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B55C" w14:textId="77777777" w:rsidR="00600AA3" w:rsidRPr="00600AA3" w:rsidRDefault="00600AA3" w:rsidP="00600AA3">
      <w:pPr>
        <w:spacing w:after="0" w:line="240" w:lineRule="auto"/>
        <w:jc w:val="center"/>
        <w:rPr>
          <w:rFonts w:ascii="Times New Roman" w:hAnsi="Times New Roman" w:cs="Times New Roman"/>
          <w:b/>
          <w:bCs/>
          <w:sz w:val="32"/>
          <w:szCs w:val="32"/>
        </w:rPr>
      </w:pPr>
      <w:bookmarkStart w:id="0" w:name="_GoBack"/>
      <w:bookmarkEnd w:id="0"/>
      <w:r w:rsidRPr="00600AA3">
        <w:rPr>
          <w:rFonts w:ascii="Times New Roman" w:hAnsi="Times New Roman" w:cs="Times New Roman"/>
          <w:b/>
          <w:bCs/>
          <w:sz w:val="32"/>
          <w:szCs w:val="32"/>
        </w:rPr>
        <w:t xml:space="preserve">Lower Green Bay and Fox River Area of Concern Habitat Restoration Plan and Path </w:t>
      </w:r>
      <w:proofErr w:type="gramStart"/>
      <w:r w:rsidRPr="00600AA3">
        <w:rPr>
          <w:rFonts w:ascii="Times New Roman" w:hAnsi="Times New Roman" w:cs="Times New Roman"/>
          <w:b/>
          <w:bCs/>
          <w:sz w:val="32"/>
          <w:szCs w:val="32"/>
        </w:rPr>
        <w:t>Toward</w:t>
      </w:r>
      <w:proofErr w:type="gramEnd"/>
      <w:r w:rsidRPr="00600AA3">
        <w:rPr>
          <w:rFonts w:ascii="Times New Roman" w:hAnsi="Times New Roman" w:cs="Times New Roman"/>
          <w:b/>
          <w:bCs/>
          <w:sz w:val="32"/>
          <w:szCs w:val="32"/>
        </w:rPr>
        <w:t xml:space="preserve"> Delisting</w:t>
      </w:r>
    </w:p>
    <w:p w14:paraId="7BC13D12" w14:textId="77777777" w:rsidR="00600AA3" w:rsidRPr="00600AA3" w:rsidRDefault="00600AA3" w:rsidP="00600AA3">
      <w:pPr>
        <w:spacing w:after="0" w:line="240" w:lineRule="auto"/>
        <w:jc w:val="center"/>
        <w:rPr>
          <w:rFonts w:ascii="Times New Roman" w:hAnsi="Times New Roman" w:cs="Times New Roman"/>
          <w:b/>
          <w:bCs/>
          <w:sz w:val="24"/>
          <w:szCs w:val="24"/>
        </w:rPr>
      </w:pPr>
      <w:r w:rsidRPr="00600AA3">
        <w:rPr>
          <w:rFonts w:ascii="Times New Roman" w:hAnsi="Times New Roman" w:cs="Times New Roman"/>
          <w:b/>
          <w:bCs/>
          <w:sz w:val="24"/>
          <w:szCs w:val="24"/>
        </w:rPr>
        <w:t>GL-00E01312 sub 4</w:t>
      </w:r>
    </w:p>
    <w:p w14:paraId="3F50D3A6" w14:textId="564DE538" w:rsidR="00600AA3" w:rsidRPr="00600AA3" w:rsidRDefault="00600AA3" w:rsidP="00600AA3">
      <w:pPr>
        <w:spacing w:after="0" w:line="240" w:lineRule="auto"/>
        <w:jc w:val="center"/>
        <w:rPr>
          <w:rFonts w:ascii="Times New Roman" w:hAnsi="Times New Roman" w:cs="Times New Roman"/>
          <w:b/>
          <w:sz w:val="24"/>
          <w:szCs w:val="24"/>
        </w:rPr>
      </w:pPr>
      <w:r w:rsidRPr="00600AA3">
        <w:rPr>
          <w:rFonts w:ascii="Times New Roman" w:hAnsi="Times New Roman" w:cs="Times New Roman"/>
          <w:b/>
          <w:sz w:val="24"/>
          <w:szCs w:val="24"/>
        </w:rPr>
        <w:t>Wiscons</w:t>
      </w:r>
      <w:r w:rsidR="006730AB">
        <w:rPr>
          <w:rFonts w:ascii="Times New Roman" w:hAnsi="Times New Roman" w:cs="Times New Roman"/>
          <w:b/>
          <w:sz w:val="24"/>
          <w:szCs w:val="24"/>
        </w:rPr>
        <w:t>in DNR / USEPA Project Report #</w:t>
      </w:r>
      <w:r w:rsidR="003C0B09">
        <w:rPr>
          <w:rFonts w:ascii="Times New Roman" w:hAnsi="Times New Roman" w:cs="Times New Roman"/>
          <w:b/>
          <w:sz w:val="24"/>
          <w:szCs w:val="24"/>
        </w:rPr>
        <w:t>11</w:t>
      </w:r>
    </w:p>
    <w:p w14:paraId="1AD467BD" w14:textId="56348AF5" w:rsidR="00600AA3" w:rsidRPr="00600AA3" w:rsidRDefault="00600AA3" w:rsidP="00600AA3">
      <w:pPr>
        <w:spacing w:after="0" w:line="240" w:lineRule="auto"/>
        <w:jc w:val="center"/>
        <w:rPr>
          <w:rFonts w:ascii="Times New Roman" w:hAnsi="Times New Roman" w:cs="Times New Roman"/>
          <w:b/>
          <w:sz w:val="24"/>
          <w:szCs w:val="24"/>
        </w:rPr>
      </w:pPr>
      <w:r w:rsidRPr="00600AA3">
        <w:rPr>
          <w:rFonts w:ascii="Times New Roman" w:hAnsi="Times New Roman" w:cs="Times New Roman"/>
          <w:b/>
          <w:sz w:val="24"/>
          <w:szCs w:val="24"/>
        </w:rPr>
        <w:t xml:space="preserve">(1 </w:t>
      </w:r>
      <w:r w:rsidR="003C0B09">
        <w:rPr>
          <w:rFonts w:ascii="Times New Roman" w:hAnsi="Times New Roman" w:cs="Times New Roman"/>
          <w:b/>
          <w:sz w:val="24"/>
          <w:szCs w:val="24"/>
        </w:rPr>
        <w:t xml:space="preserve">July </w:t>
      </w:r>
      <w:r w:rsidRPr="00600AA3">
        <w:rPr>
          <w:rFonts w:ascii="Times New Roman" w:hAnsi="Times New Roman" w:cs="Times New Roman"/>
          <w:b/>
          <w:sz w:val="24"/>
          <w:szCs w:val="24"/>
        </w:rPr>
        <w:t>– 3</w:t>
      </w:r>
      <w:r w:rsidR="003F7696">
        <w:rPr>
          <w:rFonts w:ascii="Times New Roman" w:hAnsi="Times New Roman" w:cs="Times New Roman"/>
          <w:b/>
          <w:sz w:val="24"/>
          <w:szCs w:val="24"/>
        </w:rPr>
        <w:t>0</w:t>
      </w:r>
      <w:r w:rsidRPr="00600AA3">
        <w:rPr>
          <w:rFonts w:ascii="Times New Roman" w:hAnsi="Times New Roman" w:cs="Times New Roman"/>
          <w:b/>
          <w:sz w:val="24"/>
          <w:szCs w:val="24"/>
        </w:rPr>
        <w:t xml:space="preserve"> </w:t>
      </w:r>
      <w:r w:rsidR="003C0B09">
        <w:rPr>
          <w:rFonts w:ascii="Times New Roman" w:hAnsi="Times New Roman" w:cs="Times New Roman"/>
          <w:b/>
          <w:sz w:val="24"/>
          <w:szCs w:val="24"/>
        </w:rPr>
        <w:t xml:space="preserve">September </w:t>
      </w:r>
      <w:r w:rsidRPr="00600AA3">
        <w:rPr>
          <w:rFonts w:ascii="Times New Roman" w:hAnsi="Times New Roman" w:cs="Times New Roman"/>
          <w:b/>
          <w:sz w:val="24"/>
          <w:szCs w:val="24"/>
        </w:rPr>
        <w:t>201</w:t>
      </w:r>
      <w:r w:rsidR="009D3C64">
        <w:rPr>
          <w:rFonts w:ascii="Times New Roman" w:hAnsi="Times New Roman" w:cs="Times New Roman"/>
          <w:b/>
          <w:sz w:val="24"/>
          <w:szCs w:val="24"/>
        </w:rPr>
        <w:t>7</w:t>
      </w:r>
      <w:r w:rsidRPr="00600AA3">
        <w:rPr>
          <w:rFonts w:ascii="Times New Roman" w:hAnsi="Times New Roman" w:cs="Times New Roman"/>
          <w:b/>
          <w:sz w:val="24"/>
          <w:szCs w:val="24"/>
        </w:rPr>
        <w:t>)</w:t>
      </w:r>
    </w:p>
    <w:p w14:paraId="619C8EBB" w14:textId="63DE9200" w:rsidR="00600AA3" w:rsidRPr="00600AA3" w:rsidRDefault="003C0B09" w:rsidP="00600AA3">
      <w:pPr>
        <w:spacing w:after="0" w:line="240" w:lineRule="auto"/>
        <w:jc w:val="center"/>
        <w:rPr>
          <w:rFonts w:ascii="Times New Roman" w:hAnsi="Times New Roman" w:cs="Times New Roman"/>
        </w:rPr>
      </w:pPr>
      <w:r>
        <w:rPr>
          <w:rFonts w:ascii="Times New Roman" w:hAnsi="Times New Roman" w:cs="Times New Roman"/>
        </w:rPr>
        <w:t xml:space="preserve">3 October </w:t>
      </w:r>
      <w:r w:rsidR="00600AA3" w:rsidRPr="00600AA3">
        <w:rPr>
          <w:rFonts w:ascii="Times New Roman" w:hAnsi="Times New Roman" w:cs="Times New Roman"/>
        </w:rPr>
        <w:t>201</w:t>
      </w:r>
      <w:r w:rsidR="009920BF">
        <w:rPr>
          <w:rFonts w:ascii="Times New Roman" w:hAnsi="Times New Roman" w:cs="Times New Roman"/>
        </w:rPr>
        <w:t>7</w:t>
      </w:r>
    </w:p>
    <w:p w14:paraId="4E1C8A4D" w14:textId="77777777" w:rsidR="00600AA3" w:rsidRPr="00600AA3" w:rsidRDefault="00600AA3" w:rsidP="00600AA3">
      <w:pPr>
        <w:spacing w:after="0" w:line="240" w:lineRule="auto"/>
        <w:rPr>
          <w:rFonts w:ascii="Times New Roman" w:hAnsi="Times New Roman" w:cs="Times New Roman"/>
          <w:b/>
          <w:sz w:val="24"/>
          <w:szCs w:val="24"/>
        </w:rPr>
      </w:pPr>
    </w:p>
    <w:p w14:paraId="37F29B2B" w14:textId="77777777" w:rsid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b/>
          <w:sz w:val="24"/>
        </w:rPr>
        <w:t xml:space="preserve">UW-Green Bay Project ID:  </w:t>
      </w:r>
      <w:r w:rsidRPr="00600AA3">
        <w:rPr>
          <w:rFonts w:ascii="Times New Roman" w:eastAsia="Calibri" w:hAnsi="Times New Roman" w:cs="Times New Roman"/>
          <w:sz w:val="24"/>
        </w:rPr>
        <w:t>144-PRJ93PU</w:t>
      </w:r>
      <w:r w:rsidR="00430BAB">
        <w:rPr>
          <w:rFonts w:ascii="Times New Roman" w:eastAsia="Calibri" w:hAnsi="Times New Roman" w:cs="Times New Roman"/>
          <w:sz w:val="24"/>
        </w:rPr>
        <w:t xml:space="preserve"> </w:t>
      </w:r>
    </w:p>
    <w:p w14:paraId="71378960" w14:textId="77777777" w:rsidR="00F76B9E" w:rsidRPr="00600AA3" w:rsidRDefault="00F76B9E" w:rsidP="00600AA3">
      <w:pPr>
        <w:spacing w:after="0" w:line="240" w:lineRule="auto"/>
        <w:rPr>
          <w:rFonts w:ascii="Times New Roman" w:eastAsia="Calibri" w:hAnsi="Times New Roman" w:cs="Times New Roman"/>
          <w:sz w:val="24"/>
        </w:rPr>
      </w:pPr>
    </w:p>
    <w:p w14:paraId="7A9E1006" w14:textId="77777777"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Project Team:</w:t>
      </w:r>
    </w:p>
    <w:p w14:paraId="33C2EEF6" w14:textId="77777777" w:rsidR="00355390" w:rsidRDefault="00355390" w:rsidP="00600AA3">
      <w:pPr>
        <w:spacing w:after="0" w:line="240" w:lineRule="auto"/>
        <w:rPr>
          <w:rFonts w:ascii="Times New Roman" w:eastAsia="Calibri" w:hAnsi="Times New Roman" w:cs="Times New Roman"/>
          <w:b/>
          <w:sz w:val="24"/>
        </w:rPr>
      </w:pPr>
    </w:p>
    <w:p w14:paraId="643FC17D" w14:textId="007C1875"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Robert W. Howe (Co-PI)</w:t>
      </w:r>
    </w:p>
    <w:p w14:paraId="7CEEC68D"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Professor, Department of Natural &amp; Applied Sciences</w:t>
      </w:r>
    </w:p>
    <w:p w14:paraId="6F440FDF"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Director, </w:t>
      </w:r>
      <w:proofErr w:type="spellStart"/>
      <w:r w:rsidRPr="00600AA3">
        <w:rPr>
          <w:rFonts w:ascii="Times New Roman" w:eastAsia="Calibri" w:hAnsi="Times New Roman" w:cs="Times New Roman"/>
          <w:sz w:val="24"/>
        </w:rPr>
        <w:t>Cofrin</w:t>
      </w:r>
      <w:proofErr w:type="spellEnd"/>
      <w:r w:rsidRPr="00600AA3">
        <w:rPr>
          <w:rFonts w:ascii="Times New Roman" w:eastAsia="Calibri" w:hAnsi="Times New Roman" w:cs="Times New Roman"/>
          <w:sz w:val="24"/>
        </w:rPr>
        <w:t xml:space="preserve"> Center for Biodiversity</w:t>
      </w:r>
    </w:p>
    <w:p w14:paraId="2121D992"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University of Wisconsin-Green Bay</w:t>
      </w:r>
    </w:p>
    <w:p w14:paraId="2AA47DBF"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Email: </w:t>
      </w:r>
      <w:hyperlink r:id="rId9" w:history="1">
        <w:r w:rsidRPr="00600AA3">
          <w:rPr>
            <w:rFonts w:ascii="Times New Roman" w:eastAsia="Calibri" w:hAnsi="Times New Roman" w:cs="Times New Roman"/>
            <w:color w:val="0563C1" w:themeColor="hyperlink"/>
            <w:sz w:val="24"/>
            <w:u w:val="single"/>
          </w:rPr>
          <w:t>hower@uwgb.edu</w:t>
        </w:r>
      </w:hyperlink>
    </w:p>
    <w:p w14:paraId="0378DBB6" w14:textId="77777777" w:rsidR="00600AA3" w:rsidRPr="00600AA3" w:rsidRDefault="00600AA3" w:rsidP="00600AA3">
      <w:pPr>
        <w:spacing w:after="0" w:line="240" w:lineRule="auto"/>
        <w:rPr>
          <w:rFonts w:ascii="Times New Roman" w:eastAsia="Calibri" w:hAnsi="Times New Roman" w:cs="Times New Roman"/>
          <w:sz w:val="24"/>
        </w:rPr>
      </w:pPr>
    </w:p>
    <w:p w14:paraId="4E9187FE" w14:textId="77777777" w:rsidR="00600AA3" w:rsidRPr="00600AA3" w:rsidRDefault="00600AA3" w:rsidP="00600AA3">
      <w:pPr>
        <w:spacing w:after="0" w:line="240" w:lineRule="auto"/>
        <w:rPr>
          <w:rFonts w:ascii="Times New Roman" w:eastAsia="Calibri" w:hAnsi="Times New Roman" w:cs="Times New Roman"/>
          <w:b/>
          <w:sz w:val="24"/>
        </w:rPr>
      </w:pPr>
      <w:r w:rsidRPr="00600AA3">
        <w:rPr>
          <w:rFonts w:ascii="Times New Roman" w:eastAsia="Calibri" w:hAnsi="Times New Roman" w:cs="Times New Roman"/>
          <w:b/>
          <w:sz w:val="24"/>
        </w:rPr>
        <w:t>Amy T. Wolf (Co-PI)</w:t>
      </w:r>
    </w:p>
    <w:p w14:paraId="401B01ED"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Associate Professor, Natural &amp; Applied Sciences</w:t>
      </w:r>
    </w:p>
    <w:p w14:paraId="6725B517"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University of Wisconsin-Green Bay</w:t>
      </w:r>
    </w:p>
    <w:p w14:paraId="2CA124F3" w14:textId="77777777" w:rsidR="00600AA3" w:rsidRPr="00600AA3" w:rsidRDefault="00600AA3" w:rsidP="00600AA3">
      <w:pPr>
        <w:spacing w:after="0" w:line="240" w:lineRule="auto"/>
        <w:rPr>
          <w:rFonts w:ascii="Times New Roman" w:eastAsia="Calibri" w:hAnsi="Times New Roman" w:cs="Times New Roman"/>
          <w:sz w:val="24"/>
        </w:rPr>
      </w:pPr>
      <w:r w:rsidRPr="00600AA3">
        <w:rPr>
          <w:rFonts w:ascii="Times New Roman" w:eastAsia="Calibri" w:hAnsi="Times New Roman" w:cs="Times New Roman"/>
          <w:sz w:val="24"/>
        </w:rPr>
        <w:t xml:space="preserve">Email: </w:t>
      </w:r>
      <w:hyperlink r:id="rId10" w:history="1">
        <w:r w:rsidRPr="00600AA3">
          <w:rPr>
            <w:rFonts w:ascii="Times New Roman" w:eastAsia="Calibri" w:hAnsi="Times New Roman" w:cs="Times New Roman"/>
            <w:color w:val="0563C1" w:themeColor="hyperlink"/>
            <w:sz w:val="24"/>
            <w:u w:val="single"/>
          </w:rPr>
          <w:t>wolfa@uwgb.edu</w:t>
        </w:r>
      </w:hyperlink>
    </w:p>
    <w:p w14:paraId="3D133FD7" w14:textId="77777777" w:rsidR="00600AA3" w:rsidRPr="00600AA3" w:rsidRDefault="00600AA3" w:rsidP="00600AA3">
      <w:pPr>
        <w:spacing w:after="0" w:line="240" w:lineRule="auto"/>
        <w:rPr>
          <w:rFonts w:ascii="Times New Roman" w:eastAsia="Calibri" w:hAnsi="Times New Roman" w:cs="Times New Roman"/>
          <w:sz w:val="24"/>
        </w:rPr>
      </w:pPr>
    </w:p>
    <w:p w14:paraId="2684F279"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Erin Giese</w:t>
      </w:r>
    </w:p>
    <w:p w14:paraId="5556DDDA"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Research Specialist / Data Manager, </w:t>
      </w:r>
      <w:proofErr w:type="spellStart"/>
      <w:r w:rsidRPr="00600AA3">
        <w:rPr>
          <w:rFonts w:ascii="Times New Roman" w:eastAsia="Calibri" w:hAnsi="Times New Roman" w:cs="Times New Roman"/>
          <w:sz w:val="24"/>
          <w:szCs w:val="24"/>
        </w:rPr>
        <w:t>Cofrin</w:t>
      </w:r>
      <w:proofErr w:type="spellEnd"/>
      <w:r w:rsidRPr="00600AA3">
        <w:rPr>
          <w:rFonts w:ascii="Times New Roman" w:eastAsia="Calibri" w:hAnsi="Times New Roman" w:cs="Times New Roman"/>
          <w:sz w:val="24"/>
          <w:szCs w:val="24"/>
        </w:rPr>
        <w:t xml:space="preserve"> Center for Biodiversity </w:t>
      </w:r>
    </w:p>
    <w:p w14:paraId="0089E27E" w14:textId="77777777" w:rsidR="00600AA3" w:rsidRPr="00600AA3" w:rsidRDefault="00600AA3" w:rsidP="00600AA3">
      <w:pPr>
        <w:spacing w:after="0" w:line="240" w:lineRule="auto"/>
        <w:rPr>
          <w:rFonts w:ascii="Times New Roman" w:eastAsia="Calibri" w:hAnsi="Times New Roman" w:cs="Times New Roman"/>
          <w:sz w:val="24"/>
          <w:szCs w:val="24"/>
        </w:rPr>
      </w:pPr>
    </w:p>
    <w:p w14:paraId="44C2BDA3"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Michael Grimm</w:t>
      </w:r>
    </w:p>
    <w:p w14:paraId="7DF1E317"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Project Leader, </w:t>
      </w:r>
      <w:proofErr w:type="gramStart"/>
      <w:r w:rsidRPr="00600AA3">
        <w:rPr>
          <w:rFonts w:ascii="Times New Roman" w:eastAsia="Calibri" w:hAnsi="Times New Roman" w:cs="Times New Roman"/>
          <w:sz w:val="24"/>
          <w:szCs w:val="24"/>
        </w:rPr>
        <w:t>The</w:t>
      </w:r>
      <w:proofErr w:type="gramEnd"/>
      <w:r w:rsidRPr="00600AA3">
        <w:rPr>
          <w:rFonts w:ascii="Times New Roman" w:eastAsia="Calibri" w:hAnsi="Times New Roman" w:cs="Times New Roman"/>
          <w:sz w:val="24"/>
          <w:szCs w:val="24"/>
        </w:rPr>
        <w:t xml:space="preserve"> Nature Conservancy</w:t>
      </w:r>
    </w:p>
    <w:p w14:paraId="43A1DC98" w14:textId="77777777" w:rsidR="00600AA3" w:rsidRPr="00600AA3" w:rsidRDefault="00600AA3" w:rsidP="00600AA3">
      <w:pPr>
        <w:spacing w:after="0" w:line="240" w:lineRule="auto"/>
        <w:rPr>
          <w:rFonts w:ascii="Times New Roman" w:eastAsia="Calibri" w:hAnsi="Times New Roman" w:cs="Times New Roman"/>
          <w:sz w:val="24"/>
          <w:szCs w:val="24"/>
        </w:rPr>
      </w:pPr>
    </w:p>
    <w:p w14:paraId="33989B25"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b/>
          <w:sz w:val="24"/>
          <w:szCs w:val="24"/>
        </w:rPr>
        <w:t xml:space="preserve">Nicole Van </w:t>
      </w:r>
      <w:proofErr w:type="spellStart"/>
      <w:r w:rsidRPr="00600AA3">
        <w:rPr>
          <w:rFonts w:ascii="Times New Roman" w:eastAsia="Calibri" w:hAnsi="Times New Roman" w:cs="Times New Roman"/>
          <w:b/>
          <w:sz w:val="24"/>
          <w:szCs w:val="24"/>
        </w:rPr>
        <w:t>Helden</w:t>
      </w:r>
      <w:proofErr w:type="spellEnd"/>
      <w:r w:rsidRPr="00600AA3">
        <w:rPr>
          <w:rFonts w:ascii="Times New Roman" w:eastAsia="Calibri" w:hAnsi="Times New Roman" w:cs="Times New Roman"/>
          <w:sz w:val="24"/>
          <w:szCs w:val="24"/>
        </w:rPr>
        <w:t xml:space="preserve"> </w:t>
      </w:r>
    </w:p>
    <w:p w14:paraId="0084B1D0" w14:textId="24517E72"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Project Leader, </w:t>
      </w:r>
      <w:proofErr w:type="gramStart"/>
      <w:r w:rsidRPr="00600AA3">
        <w:rPr>
          <w:rFonts w:ascii="Times New Roman" w:eastAsia="Calibri" w:hAnsi="Times New Roman" w:cs="Times New Roman"/>
          <w:sz w:val="24"/>
          <w:szCs w:val="24"/>
        </w:rPr>
        <w:t>The</w:t>
      </w:r>
      <w:proofErr w:type="gramEnd"/>
      <w:r w:rsidRPr="00600AA3">
        <w:rPr>
          <w:rFonts w:ascii="Times New Roman" w:eastAsia="Calibri" w:hAnsi="Times New Roman" w:cs="Times New Roman"/>
          <w:sz w:val="24"/>
          <w:szCs w:val="24"/>
        </w:rPr>
        <w:t xml:space="preserve"> Natur</w:t>
      </w:r>
      <w:r w:rsidR="00F76B9E">
        <w:rPr>
          <w:rFonts w:ascii="Times New Roman" w:eastAsia="Calibri" w:hAnsi="Times New Roman" w:cs="Times New Roman"/>
          <w:sz w:val="24"/>
          <w:szCs w:val="24"/>
        </w:rPr>
        <w:t>e</w:t>
      </w:r>
      <w:r w:rsidRPr="00600AA3">
        <w:rPr>
          <w:rFonts w:ascii="Times New Roman" w:eastAsia="Calibri" w:hAnsi="Times New Roman" w:cs="Times New Roman"/>
          <w:sz w:val="24"/>
          <w:szCs w:val="24"/>
        </w:rPr>
        <w:t xml:space="preserve"> Conservancy</w:t>
      </w:r>
    </w:p>
    <w:p w14:paraId="7DA62418" w14:textId="77777777" w:rsidR="00600AA3" w:rsidRPr="00600AA3" w:rsidRDefault="00600AA3" w:rsidP="00600AA3">
      <w:pPr>
        <w:spacing w:after="0" w:line="240" w:lineRule="auto"/>
        <w:rPr>
          <w:rFonts w:ascii="Times New Roman" w:eastAsia="Calibri" w:hAnsi="Times New Roman" w:cs="Times New Roman"/>
          <w:sz w:val="24"/>
          <w:szCs w:val="24"/>
        </w:rPr>
      </w:pPr>
    </w:p>
    <w:p w14:paraId="082F85F9"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 xml:space="preserve">Kimberlee </w:t>
      </w:r>
      <w:proofErr w:type="spellStart"/>
      <w:r w:rsidRPr="00600AA3">
        <w:rPr>
          <w:rFonts w:ascii="Times New Roman" w:eastAsia="Calibri" w:hAnsi="Times New Roman" w:cs="Times New Roman"/>
          <w:b/>
          <w:sz w:val="24"/>
          <w:szCs w:val="24"/>
        </w:rPr>
        <w:t>McKeefry</w:t>
      </w:r>
      <w:proofErr w:type="spellEnd"/>
    </w:p>
    <w:p w14:paraId="223357EF"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Program Associate, </w:t>
      </w:r>
      <w:proofErr w:type="spellStart"/>
      <w:r w:rsidRPr="00600AA3">
        <w:rPr>
          <w:rFonts w:ascii="Times New Roman" w:eastAsia="Calibri" w:hAnsi="Times New Roman" w:cs="Times New Roman"/>
          <w:sz w:val="24"/>
          <w:szCs w:val="24"/>
        </w:rPr>
        <w:t>Cofrin</w:t>
      </w:r>
      <w:proofErr w:type="spellEnd"/>
      <w:r w:rsidRPr="00600AA3">
        <w:rPr>
          <w:rFonts w:ascii="Times New Roman" w:eastAsia="Calibri" w:hAnsi="Times New Roman" w:cs="Times New Roman"/>
          <w:sz w:val="24"/>
          <w:szCs w:val="24"/>
        </w:rPr>
        <w:t xml:space="preserve"> Center for Biodiversity</w:t>
      </w:r>
    </w:p>
    <w:p w14:paraId="39EA7594" w14:textId="77777777" w:rsidR="00600AA3" w:rsidRPr="00600AA3" w:rsidRDefault="00600AA3" w:rsidP="00600AA3">
      <w:pPr>
        <w:spacing w:after="0" w:line="240" w:lineRule="auto"/>
        <w:rPr>
          <w:rFonts w:ascii="Times New Roman" w:eastAsia="Calibri" w:hAnsi="Times New Roman" w:cs="Times New Roman"/>
          <w:sz w:val="24"/>
          <w:szCs w:val="24"/>
        </w:rPr>
      </w:pPr>
    </w:p>
    <w:p w14:paraId="72AD8E85"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 xml:space="preserve">Project Coordinator: </w:t>
      </w:r>
      <w:r w:rsidRPr="00600AA3">
        <w:rPr>
          <w:rFonts w:ascii="Times New Roman" w:eastAsia="Calibri" w:hAnsi="Times New Roman" w:cs="Times New Roman"/>
          <w:b/>
          <w:sz w:val="24"/>
          <w:szCs w:val="24"/>
        </w:rPr>
        <w:tab/>
      </w:r>
    </w:p>
    <w:p w14:paraId="074189C4" w14:textId="42A6CF4B" w:rsidR="00600AA3" w:rsidRPr="00600AA3" w:rsidRDefault="003C0B09" w:rsidP="00600A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Victor Pappas</w:t>
      </w:r>
      <w:r w:rsidR="00600AA3" w:rsidRPr="00600AA3">
        <w:rPr>
          <w:rFonts w:ascii="Times New Roman" w:eastAsia="Calibri" w:hAnsi="Times New Roman" w:cs="Times New Roman"/>
          <w:sz w:val="24"/>
          <w:szCs w:val="24"/>
        </w:rPr>
        <w:t xml:space="preserve"> (Wisconsin DNR </w:t>
      </w:r>
      <w:r>
        <w:rPr>
          <w:rFonts w:ascii="Times New Roman" w:eastAsia="Calibri" w:hAnsi="Times New Roman" w:cs="Times New Roman"/>
          <w:sz w:val="24"/>
          <w:szCs w:val="24"/>
        </w:rPr>
        <w:t>NR Basin Supervisor</w:t>
      </w:r>
      <w:r w:rsidR="00600AA3" w:rsidRPr="00600AA3">
        <w:rPr>
          <w:rFonts w:ascii="Times New Roman" w:eastAsia="Calibri" w:hAnsi="Times New Roman" w:cs="Times New Roman"/>
          <w:sz w:val="24"/>
          <w:szCs w:val="24"/>
        </w:rPr>
        <w:t>)</w:t>
      </w:r>
    </w:p>
    <w:p w14:paraId="784EEB02" w14:textId="027CD020"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 xml:space="preserve">DNR Service Center, </w:t>
      </w:r>
      <w:r w:rsidR="003C0B09">
        <w:rPr>
          <w:rFonts w:ascii="Times New Roman" w:eastAsia="Calibri" w:hAnsi="Times New Roman" w:cs="Times New Roman"/>
          <w:sz w:val="24"/>
          <w:szCs w:val="24"/>
        </w:rPr>
        <w:t>1155 Pilgrim Road</w:t>
      </w:r>
      <w:r w:rsidRPr="00600AA3">
        <w:rPr>
          <w:rFonts w:ascii="Times New Roman" w:eastAsia="Calibri" w:hAnsi="Times New Roman" w:cs="Times New Roman"/>
          <w:sz w:val="24"/>
          <w:szCs w:val="24"/>
        </w:rPr>
        <w:t xml:space="preserve"> </w:t>
      </w:r>
    </w:p>
    <w:p w14:paraId="069A9E85" w14:textId="5D6D70F6" w:rsidR="00600AA3" w:rsidRDefault="003C0B09" w:rsidP="00600A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Plymouth, WI </w:t>
      </w:r>
      <w:r w:rsidR="00600AA3" w:rsidRPr="00600AA3">
        <w:rPr>
          <w:rFonts w:ascii="Times New Roman" w:eastAsia="Calibri" w:hAnsi="Times New Roman" w:cs="Times New Roman"/>
          <w:sz w:val="24"/>
          <w:szCs w:val="24"/>
        </w:rPr>
        <w:t>53</w:t>
      </w:r>
      <w:r>
        <w:rPr>
          <w:rFonts w:ascii="Times New Roman" w:eastAsia="Calibri" w:hAnsi="Times New Roman" w:cs="Times New Roman"/>
          <w:sz w:val="24"/>
          <w:szCs w:val="24"/>
        </w:rPr>
        <w:t>073</w:t>
      </w:r>
    </w:p>
    <w:p w14:paraId="74C01247" w14:textId="02F8439C" w:rsidR="00F76B9E" w:rsidRDefault="00F76B9E" w:rsidP="00600AA3">
      <w:pPr>
        <w:spacing w:after="0" w:line="240" w:lineRule="auto"/>
        <w:rPr>
          <w:rFonts w:ascii="Times New Roman" w:eastAsia="Calibri" w:hAnsi="Times New Roman" w:cs="Times New Roman"/>
          <w:sz w:val="24"/>
          <w:szCs w:val="24"/>
        </w:rPr>
      </w:pPr>
    </w:p>
    <w:p w14:paraId="09466E60" w14:textId="07B0CC5E" w:rsidR="00355390" w:rsidRDefault="00355390" w:rsidP="00600AA3">
      <w:pPr>
        <w:spacing w:after="0" w:line="240" w:lineRule="auto"/>
        <w:rPr>
          <w:rFonts w:ascii="Times New Roman" w:eastAsia="Calibri" w:hAnsi="Times New Roman" w:cs="Times New Roman"/>
          <w:sz w:val="24"/>
          <w:szCs w:val="24"/>
        </w:rPr>
      </w:pPr>
    </w:p>
    <w:p w14:paraId="249CE1BB" w14:textId="337351B0" w:rsidR="00355390" w:rsidRDefault="00355390" w:rsidP="00600AA3">
      <w:pPr>
        <w:spacing w:after="0" w:line="240" w:lineRule="auto"/>
        <w:rPr>
          <w:rFonts w:ascii="Times New Roman" w:eastAsia="Calibri" w:hAnsi="Times New Roman" w:cs="Times New Roman"/>
          <w:sz w:val="24"/>
          <w:szCs w:val="24"/>
        </w:rPr>
      </w:pPr>
    </w:p>
    <w:p w14:paraId="6A119877" w14:textId="68E2F493" w:rsidR="00355390" w:rsidRDefault="00355390" w:rsidP="00600AA3">
      <w:pPr>
        <w:spacing w:after="0" w:line="240" w:lineRule="auto"/>
        <w:rPr>
          <w:rFonts w:ascii="Times New Roman" w:eastAsia="Calibri" w:hAnsi="Times New Roman" w:cs="Times New Roman"/>
          <w:sz w:val="24"/>
          <w:szCs w:val="24"/>
        </w:rPr>
      </w:pPr>
    </w:p>
    <w:p w14:paraId="65CD9280" w14:textId="3B7050DC" w:rsidR="00355390" w:rsidRDefault="00355390" w:rsidP="00600AA3">
      <w:pPr>
        <w:spacing w:after="0" w:line="240" w:lineRule="auto"/>
        <w:rPr>
          <w:rFonts w:ascii="Times New Roman" w:eastAsia="Calibri" w:hAnsi="Times New Roman" w:cs="Times New Roman"/>
          <w:sz w:val="24"/>
          <w:szCs w:val="24"/>
        </w:rPr>
      </w:pPr>
    </w:p>
    <w:p w14:paraId="5EDACF1A" w14:textId="75DD16D3" w:rsidR="00355390" w:rsidRDefault="00355390" w:rsidP="00600AA3">
      <w:pPr>
        <w:spacing w:after="0" w:line="240" w:lineRule="auto"/>
        <w:rPr>
          <w:rFonts w:ascii="Times New Roman" w:eastAsia="Calibri" w:hAnsi="Times New Roman" w:cs="Times New Roman"/>
          <w:sz w:val="24"/>
          <w:szCs w:val="24"/>
        </w:rPr>
      </w:pPr>
    </w:p>
    <w:p w14:paraId="3DC19DD4" w14:textId="28DB5474" w:rsidR="00355390" w:rsidRDefault="00355390" w:rsidP="00600AA3">
      <w:pPr>
        <w:spacing w:after="0" w:line="240" w:lineRule="auto"/>
        <w:rPr>
          <w:rFonts w:ascii="Times New Roman" w:eastAsia="Calibri" w:hAnsi="Times New Roman" w:cs="Times New Roman"/>
          <w:sz w:val="24"/>
          <w:szCs w:val="24"/>
        </w:rPr>
      </w:pPr>
    </w:p>
    <w:p w14:paraId="0143BAF7" w14:textId="77777777" w:rsidR="00355390" w:rsidRDefault="00355390" w:rsidP="00600AA3">
      <w:pPr>
        <w:spacing w:after="0" w:line="240" w:lineRule="auto"/>
        <w:rPr>
          <w:rFonts w:ascii="Times New Roman" w:eastAsia="Calibri" w:hAnsi="Times New Roman" w:cs="Times New Roman"/>
          <w:sz w:val="24"/>
          <w:szCs w:val="24"/>
        </w:rPr>
      </w:pPr>
    </w:p>
    <w:p w14:paraId="621696B1"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b/>
          <w:sz w:val="24"/>
          <w:szCs w:val="24"/>
        </w:rPr>
        <w:lastRenderedPageBreak/>
        <w:t>Project Objectives:</w:t>
      </w:r>
      <w:r w:rsidRPr="00600AA3">
        <w:rPr>
          <w:rFonts w:ascii="Times New Roman" w:eastAsia="Calibri" w:hAnsi="Times New Roman" w:cs="Times New Roman"/>
          <w:sz w:val="24"/>
          <w:szCs w:val="24"/>
        </w:rPr>
        <w:t xml:space="preserve"> </w:t>
      </w:r>
    </w:p>
    <w:p w14:paraId="179FF3DF"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1. Assess the current status of the fish and wildlife habitat in the AOC;</w:t>
      </w:r>
    </w:p>
    <w:p w14:paraId="6E5B773E"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2. Identify specific opportunities for protection, restoration, and rehabilitation of fish and wildlife habitat in the AOC and contributing watershed and secondarily identify opportunities to reduce excessive nonpoint pollution potentially impacting fish and wildlife;</w:t>
      </w:r>
    </w:p>
    <w:p w14:paraId="45FA7F6F" w14:textId="77777777" w:rsidR="00600AA3" w:rsidRPr="00600AA3" w:rsidRDefault="00600AA3" w:rsidP="00600AA3">
      <w:pPr>
        <w:spacing w:after="0" w:line="240" w:lineRule="auto"/>
        <w:rPr>
          <w:rFonts w:ascii="Times New Roman" w:eastAsia="Calibri" w:hAnsi="Times New Roman" w:cs="Times New Roman"/>
          <w:sz w:val="24"/>
          <w:szCs w:val="24"/>
        </w:rPr>
      </w:pPr>
      <w:r w:rsidRPr="00600AA3">
        <w:rPr>
          <w:rFonts w:ascii="Times New Roman" w:eastAsia="Calibri" w:hAnsi="Times New Roman" w:cs="Times New Roman"/>
          <w:sz w:val="24"/>
          <w:szCs w:val="24"/>
        </w:rPr>
        <w:t>3. Develop monitoring protocols for measuring the status of fish and wildlife habitat in the AOC</w:t>
      </w:r>
      <w:r w:rsidR="00F76B9E">
        <w:rPr>
          <w:rFonts w:ascii="Times New Roman" w:eastAsia="Calibri" w:hAnsi="Times New Roman" w:cs="Times New Roman"/>
          <w:sz w:val="24"/>
          <w:szCs w:val="24"/>
        </w:rPr>
        <w:t>;</w:t>
      </w:r>
    </w:p>
    <w:p w14:paraId="35F78D2E" w14:textId="77777777" w:rsidR="007E46A5" w:rsidRDefault="007E46A5" w:rsidP="00600A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Establish quantitative targets for de-listing the AOC with respect to two wildlife-related beneficial use impairments (BUIs).</w:t>
      </w:r>
    </w:p>
    <w:p w14:paraId="74EFFEF7" w14:textId="77777777" w:rsidR="00600AA3" w:rsidRPr="00600AA3" w:rsidRDefault="007E46A5" w:rsidP="00600A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6154118" w14:textId="77777777" w:rsidR="00600AA3" w:rsidRPr="00600AA3" w:rsidRDefault="00600AA3" w:rsidP="00600AA3">
      <w:pPr>
        <w:spacing w:after="0" w:line="240" w:lineRule="auto"/>
        <w:rPr>
          <w:rFonts w:ascii="Times New Roman" w:eastAsia="Calibri" w:hAnsi="Times New Roman" w:cs="Times New Roman"/>
          <w:b/>
          <w:sz w:val="24"/>
          <w:szCs w:val="24"/>
        </w:rPr>
      </w:pPr>
      <w:r w:rsidRPr="00600AA3">
        <w:rPr>
          <w:rFonts w:ascii="Times New Roman" w:eastAsia="Calibri" w:hAnsi="Times New Roman" w:cs="Times New Roman"/>
          <w:b/>
          <w:sz w:val="24"/>
          <w:szCs w:val="24"/>
        </w:rPr>
        <w:t>Progress summary:</w:t>
      </w:r>
    </w:p>
    <w:p w14:paraId="2A7B0EFB" w14:textId="7AFF7A4E" w:rsidR="000C3380" w:rsidRDefault="00F10B8D" w:rsidP="00425A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Significant progress was made during this quarter in all three major aspects of the project – fieldwork, data analysis/synthesis, and outreach. Amy Wolf and James Horn led field efforts to identify and map beds of submerged aquatic vegetation in lower Green Bay and the Fox River, including a subcontract with Christopher Houghton for sonar analysis of </w:t>
      </w:r>
      <w:proofErr w:type="spellStart"/>
      <w:r>
        <w:rPr>
          <w:rFonts w:ascii="Times New Roman" w:hAnsi="Times New Roman" w:cs="Times New Roman"/>
          <w:sz w:val="24"/>
          <w:szCs w:val="24"/>
        </w:rPr>
        <w:t>Deadhorse</w:t>
      </w:r>
      <w:proofErr w:type="spellEnd"/>
      <w:r>
        <w:rPr>
          <w:rFonts w:ascii="Times New Roman" w:hAnsi="Times New Roman" w:cs="Times New Roman"/>
          <w:sz w:val="24"/>
          <w:szCs w:val="24"/>
        </w:rPr>
        <w:t xml:space="preserve"> Bay. </w:t>
      </w:r>
      <w:r w:rsidR="003A44FB">
        <w:rPr>
          <w:rFonts w:ascii="Times New Roman" w:hAnsi="Times New Roman" w:cs="Times New Roman"/>
          <w:sz w:val="24"/>
          <w:szCs w:val="24"/>
        </w:rPr>
        <w:t xml:space="preserve">This work enabled us to obtain closer looks at the overall habitat condition of many areas under high water condition (contrasting with 2015 field surveys, during which lake levels were </w:t>
      </w:r>
      <w:r w:rsidR="000C3380">
        <w:rPr>
          <w:rFonts w:ascii="Times New Roman" w:hAnsi="Times New Roman" w:cs="Times New Roman"/>
          <w:sz w:val="24"/>
          <w:szCs w:val="24"/>
        </w:rPr>
        <w:t xml:space="preserve">much lower). </w:t>
      </w:r>
      <w:r>
        <w:rPr>
          <w:rFonts w:ascii="Times New Roman" w:hAnsi="Times New Roman" w:cs="Times New Roman"/>
          <w:sz w:val="24"/>
          <w:szCs w:val="24"/>
        </w:rPr>
        <w:t xml:space="preserve">SAV beds, like waterfowl concentrations from the fieldwork of Tom </w:t>
      </w:r>
      <w:proofErr w:type="spellStart"/>
      <w:r>
        <w:rPr>
          <w:rFonts w:ascii="Times New Roman" w:hAnsi="Times New Roman" w:cs="Times New Roman"/>
          <w:sz w:val="24"/>
          <w:szCs w:val="24"/>
        </w:rPr>
        <w:t>Prestby</w:t>
      </w:r>
      <w:proofErr w:type="spellEnd"/>
      <w:r>
        <w:rPr>
          <w:rFonts w:ascii="Times New Roman" w:hAnsi="Times New Roman" w:cs="Times New Roman"/>
          <w:sz w:val="24"/>
          <w:szCs w:val="24"/>
        </w:rPr>
        <w:t>, are being digitized and added to the project GIS database</w:t>
      </w:r>
      <w:r w:rsidR="003A44FB">
        <w:rPr>
          <w:rFonts w:ascii="Times New Roman" w:hAnsi="Times New Roman" w:cs="Times New Roman"/>
          <w:sz w:val="24"/>
          <w:szCs w:val="24"/>
        </w:rPr>
        <w:t xml:space="preserve"> under Erin Giese’s guidance</w:t>
      </w:r>
      <w:r>
        <w:rPr>
          <w:rFonts w:ascii="Times New Roman" w:hAnsi="Times New Roman" w:cs="Times New Roman"/>
          <w:sz w:val="24"/>
          <w:szCs w:val="24"/>
        </w:rPr>
        <w:t xml:space="preserve">. </w:t>
      </w:r>
      <w:r w:rsidR="00C86165">
        <w:rPr>
          <w:rFonts w:ascii="Times New Roman" w:hAnsi="Times New Roman" w:cs="Times New Roman"/>
          <w:sz w:val="24"/>
          <w:szCs w:val="24"/>
        </w:rPr>
        <w:t xml:space="preserve">Mike Grimm (TNC) conducted additional fieldwork on areas along the East River and Duck Creek. Based on these surveys and other sources of information about potential fish breeding locations, we expanded the AOC project area to include a larger stretch of the East River, extending to Dickinson Road (County G). We also added a larger portion of lower Duck Creek. These areas – technically part of the watershed focus of The Nature Conservancy – are added to the general analysis because of their potential direct importance to AOC population sand habitats.     </w:t>
      </w:r>
    </w:p>
    <w:p w14:paraId="31FF2C2E" w14:textId="77777777" w:rsidR="000C3380" w:rsidRDefault="000C3380" w:rsidP="00425A2D">
      <w:pPr>
        <w:spacing w:after="0" w:line="240" w:lineRule="auto"/>
        <w:rPr>
          <w:rFonts w:ascii="Times New Roman" w:hAnsi="Times New Roman" w:cs="Times New Roman"/>
          <w:sz w:val="24"/>
          <w:szCs w:val="24"/>
        </w:rPr>
      </w:pPr>
    </w:p>
    <w:p w14:paraId="73E4563B" w14:textId="1AA86E54" w:rsidR="003A44FB" w:rsidRDefault="003A44FB" w:rsidP="00425A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implemented a significant change in the analytical framework during early </w:t>
      </w:r>
      <w:r w:rsidR="000C3380">
        <w:rPr>
          <w:rFonts w:ascii="Times New Roman" w:hAnsi="Times New Roman" w:cs="Times New Roman"/>
          <w:sz w:val="24"/>
          <w:szCs w:val="24"/>
        </w:rPr>
        <w:t xml:space="preserve">late August and </w:t>
      </w:r>
      <w:r>
        <w:rPr>
          <w:rFonts w:ascii="Times New Roman" w:hAnsi="Times New Roman" w:cs="Times New Roman"/>
          <w:sz w:val="24"/>
          <w:szCs w:val="24"/>
        </w:rPr>
        <w:t xml:space="preserve">September. Previously, the assessment/de-listing tool was designed to provide quantitative de-listing targets for 1) populations of species or species groups and 2) “priority areas,” </w:t>
      </w:r>
      <w:r w:rsidR="000C3380">
        <w:rPr>
          <w:rFonts w:ascii="Times New Roman" w:hAnsi="Times New Roman" w:cs="Times New Roman"/>
          <w:sz w:val="24"/>
          <w:szCs w:val="24"/>
        </w:rPr>
        <w:t xml:space="preserve">most of which were large and encompassed </w:t>
      </w:r>
      <w:r>
        <w:rPr>
          <w:rFonts w:ascii="Times New Roman" w:hAnsi="Times New Roman" w:cs="Times New Roman"/>
          <w:sz w:val="24"/>
          <w:szCs w:val="24"/>
        </w:rPr>
        <w:t xml:space="preserve">a mosaic of habitat types. </w:t>
      </w:r>
      <w:r w:rsidR="000C3380">
        <w:rPr>
          <w:rFonts w:ascii="Times New Roman" w:hAnsi="Times New Roman" w:cs="Times New Roman"/>
          <w:sz w:val="24"/>
          <w:szCs w:val="24"/>
        </w:rPr>
        <w:t xml:space="preserve">The new framework replaces the priority areas with individual habitat types, thus aligning more closely with the specific BUI involving fish and wildlife habitat. This change was precipitated by our internal discussion about methods for objectively measuring and monitoring the condition of the priority areas. The new focus on habitat types has important implications for the delisting process. Not only does it improve the objectivity </w:t>
      </w:r>
      <w:r w:rsidR="00DF60EB">
        <w:rPr>
          <w:rFonts w:ascii="Times New Roman" w:hAnsi="Times New Roman" w:cs="Times New Roman"/>
          <w:sz w:val="24"/>
          <w:szCs w:val="24"/>
        </w:rPr>
        <w:t xml:space="preserve">of </w:t>
      </w:r>
      <w:r w:rsidR="00C46E89">
        <w:rPr>
          <w:rFonts w:ascii="Times New Roman" w:hAnsi="Times New Roman" w:cs="Times New Roman"/>
          <w:sz w:val="24"/>
          <w:szCs w:val="24"/>
        </w:rPr>
        <w:t>our proposed scoring system</w:t>
      </w:r>
      <w:r w:rsidR="00DF60EB">
        <w:rPr>
          <w:rFonts w:ascii="Times New Roman" w:hAnsi="Times New Roman" w:cs="Times New Roman"/>
          <w:sz w:val="24"/>
          <w:szCs w:val="24"/>
        </w:rPr>
        <w:t xml:space="preserve">, but it also </w:t>
      </w:r>
      <w:r w:rsidR="00C46E89">
        <w:rPr>
          <w:rFonts w:ascii="Times New Roman" w:hAnsi="Times New Roman" w:cs="Times New Roman"/>
          <w:sz w:val="24"/>
          <w:szCs w:val="24"/>
        </w:rPr>
        <w:t xml:space="preserve">opens </w:t>
      </w:r>
      <w:r w:rsidR="00DF60EB">
        <w:rPr>
          <w:rFonts w:ascii="Times New Roman" w:hAnsi="Times New Roman" w:cs="Times New Roman"/>
          <w:sz w:val="24"/>
          <w:szCs w:val="24"/>
        </w:rPr>
        <w:t xml:space="preserve">restoration opportunities </w:t>
      </w:r>
      <w:r w:rsidR="00C46E89">
        <w:rPr>
          <w:rFonts w:ascii="Times New Roman" w:hAnsi="Times New Roman" w:cs="Times New Roman"/>
          <w:sz w:val="24"/>
          <w:szCs w:val="24"/>
        </w:rPr>
        <w:t>to all areas in the AOC, not just the list of identified priority areas. Of course, we expect that most future restoration measures will occur in the priority areas (that is where the best habitats remain), but the new framework is more flexible. The list of priority areas will resurface in our specific project recommendations</w:t>
      </w:r>
      <w:r w:rsidR="00890597">
        <w:rPr>
          <w:rFonts w:ascii="Times New Roman" w:hAnsi="Times New Roman" w:cs="Times New Roman"/>
          <w:sz w:val="24"/>
          <w:szCs w:val="24"/>
        </w:rPr>
        <w:t>. T</w:t>
      </w:r>
      <w:r w:rsidR="00C46E89">
        <w:rPr>
          <w:rFonts w:ascii="Times New Roman" w:hAnsi="Times New Roman" w:cs="Times New Roman"/>
          <w:sz w:val="24"/>
          <w:szCs w:val="24"/>
        </w:rPr>
        <w:t xml:space="preserve">he success </w:t>
      </w:r>
      <w:r w:rsidR="00890597">
        <w:rPr>
          <w:rFonts w:ascii="Times New Roman" w:hAnsi="Times New Roman" w:cs="Times New Roman"/>
          <w:sz w:val="24"/>
          <w:szCs w:val="24"/>
        </w:rPr>
        <w:t xml:space="preserve">of these projects will influence the de-listing status </w:t>
      </w:r>
      <w:r w:rsidR="00C46E89">
        <w:rPr>
          <w:rFonts w:ascii="Times New Roman" w:hAnsi="Times New Roman" w:cs="Times New Roman"/>
          <w:sz w:val="24"/>
          <w:szCs w:val="24"/>
        </w:rPr>
        <w:t xml:space="preserve">not </w:t>
      </w:r>
      <w:r w:rsidR="00890597">
        <w:rPr>
          <w:rFonts w:ascii="Times New Roman" w:hAnsi="Times New Roman" w:cs="Times New Roman"/>
          <w:sz w:val="24"/>
          <w:szCs w:val="24"/>
        </w:rPr>
        <w:t xml:space="preserve">by </w:t>
      </w:r>
      <w:r w:rsidR="00C46E89">
        <w:rPr>
          <w:rFonts w:ascii="Times New Roman" w:hAnsi="Times New Roman" w:cs="Times New Roman"/>
          <w:sz w:val="24"/>
          <w:szCs w:val="24"/>
        </w:rPr>
        <w:t xml:space="preserve">qualitative </w:t>
      </w:r>
      <w:r w:rsidR="00890597">
        <w:rPr>
          <w:rFonts w:ascii="Times New Roman" w:hAnsi="Times New Roman" w:cs="Times New Roman"/>
          <w:sz w:val="24"/>
          <w:szCs w:val="24"/>
        </w:rPr>
        <w:t xml:space="preserve">estimates of </w:t>
      </w:r>
      <w:r w:rsidR="00C46E89">
        <w:rPr>
          <w:rFonts w:ascii="Times New Roman" w:hAnsi="Times New Roman" w:cs="Times New Roman"/>
          <w:sz w:val="24"/>
          <w:szCs w:val="24"/>
        </w:rPr>
        <w:t xml:space="preserve">site condition but </w:t>
      </w:r>
      <w:r w:rsidR="00890597">
        <w:rPr>
          <w:rFonts w:ascii="Times New Roman" w:hAnsi="Times New Roman" w:cs="Times New Roman"/>
          <w:sz w:val="24"/>
          <w:szCs w:val="24"/>
        </w:rPr>
        <w:t xml:space="preserve">by </w:t>
      </w:r>
      <w:r w:rsidR="00C46E89">
        <w:rPr>
          <w:rFonts w:ascii="Times New Roman" w:hAnsi="Times New Roman" w:cs="Times New Roman"/>
          <w:sz w:val="24"/>
          <w:szCs w:val="24"/>
        </w:rPr>
        <w:t xml:space="preserve">the impact of the project on </w:t>
      </w:r>
      <w:r w:rsidR="00890597">
        <w:rPr>
          <w:rFonts w:ascii="Times New Roman" w:hAnsi="Times New Roman" w:cs="Times New Roman"/>
          <w:sz w:val="24"/>
          <w:szCs w:val="24"/>
        </w:rPr>
        <w:t xml:space="preserve">measurable conditions of </w:t>
      </w:r>
      <w:r w:rsidR="00C46E89">
        <w:rPr>
          <w:rFonts w:ascii="Times New Roman" w:hAnsi="Times New Roman" w:cs="Times New Roman"/>
          <w:sz w:val="24"/>
          <w:szCs w:val="24"/>
        </w:rPr>
        <w:t xml:space="preserve">populations or habitats. </w:t>
      </w:r>
      <w:r>
        <w:rPr>
          <w:rFonts w:ascii="Times New Roman" w:hAnsi="Times New Roman" w:cs="Times New Roman"/>
          <w:sz w:val="24"/>
          <w:szCs w:val="24"/>
        </w:rPr>
        <w:t xml:space="preserve"> </w:t>
      </w:r>
    </w:p>
    <w:p w14:paraId="475DFD96" w14:textId="77777777" w:rsidR="003A44FB" w:rsidRDefault="003A44FB" w:rsidP="00425A2D">
      <w:pPr>
        <w:spacing w:after="0" w:line="240" w:lineRule="auto"/>
        <w:rPr>
          <w:rFonts w:ascii="Times New Roman" w:hAnsi="Times New Roman" w:cs="Times New Roman"/>
          <w:sz w:val="24"/>
          <w:szCs w:val="24"/>
        </w:rPr>
      </w:pPr>
    </w:p>
    <w:p w14:paraId="6AFDDE7A" w14:textId="07DE1718" w:rsidR="00C452BA" w:rsidRDefault="001242E8" w:rsidP="00600AA3">
      <w:pPr>
        <w:spacing w:after="0" w:line="240" w:lineRule="auto"/>
        <w:rPr>
          <w:rFonts w:ascii="Times New Roman" w:hAnsi="Times New Roman" w:cs="Times New Roman"/>
          <w:sz w:val="24"/>
          <w:szCs w:val="24"/>
        </w:rPr>
      </w:pPr>
      <w:r>
        <w:rPr>
          <w:rFonts w:ascii="Times New Roman" w:hAnsi="Times New Roman" w:cs="Times New Roman"/>
          <w:sz w:val="24"/>
          <w:szCs w:val="24"/>
        </w:rPr>
        <w:t>Stakeholders continue to be important contributors to the project. All 3 PIs attended a “Science Summit” on the Green Bay ecosystem on July 18-20. Discussions included important topics for the AOC, including sessions on habitat, critical species, climate change, population monitoring, and water quality. On August 3</w:t>
      </w:r>
      <w:r w:rsidRPr="001242E8">
        <w:rPr>
          <w:rFonts w:ascii="Times New Roman" w:hAnsi="Times New Roman" w:cs="Times New Roman"/>
          <w:sz w:val="24"/>
          <w:szCs w:val="24"/>
          <w:vertAlign w:val="superscript"/>
        </w:rPr>
        <w:t>rd</w:t>
      </w:r>
      <w:r>
        <w:rPr>
          <w:rFonts w:ascii="Times New Roman" w:hAnsi="Times New Roman" w:cs="Times New Roman"/>
          <w:sz w:val="24"/>
          <w:szCs w:val="24"/>
        </w:rPr>
        <w:t>, we presented our de-listing framework (prior to revision) to the AOC Technical Stakeholders, and on September 28 Howe and Giese presented an update to U</w:t>
      </w:r>
      <w:r w:rsidR="00D927A1">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sz w:val="24"/>
          <w:szCs w:val="24"/>
        </w:rPr>
        <w:lastRenderedPageBreak/>
        <w:t>GLRI Agencies (USEPA, Army Corps of Engineers, Wisconsin DNR)</w:t>
      </w:r>
      <w:r w:rsidR="002A27DF">
        <w:rPr>
          <w:rFonts w:ascii="Times New Roman" w:hAnsi="Times New Roman" w:cs="Times New Roman"/>
          <w:sz w:val="24"/>
          <w:szCs w:val="24"/>
        </w:rPr>
        <w:t xml:space="preserve"> in Milwaukee. Howe also has participated regularly in meetings with a </w:t>
      </w:r>
      <w:r w:rsidR="002A27DF" w:rsidRPr="002A27DF">
        <w:rPr>
          <w:rFonts w:ascii="Times New Roman" w:hAnsi="Times New Roman" w:cs="Times New Roman"/>
          <w:sz w:val="24"/>
          <w:szCs w:val="24"/>
        </w:rPr>
        <w:t>Green Bay Restoration Team</w:t>
      </w:r>
      <w:r w:rsidR="002A27DF">
        <w:rPr>
          <w:rFonts w:ascii="Times New Roman" w:hAnsi="Times New Roman" w:cs="Times New Roman"/>
          <w:sz w:val="24"/>
          <w:szCs w:val="24"/>
        </w:rPr>
        <w:t xml:space="preserve"> involving researchers from UW-Green Bay (Matt </w:t>
      </w:r>
      <w:proofErr w:type="spellStart"/>
      <w:r w:rsidR="002A27DF">
        <w:rPr>
          <w:rFonts w:ascii="Times New Roman" w:hAnsi="Times New Roman" w:cs="Times New Roman"/>
          <w:sz w:val="24"/>
          <w:szCs w:val="24"/>
        </w:rPr>
        <w:t>Dornbush</w:t>
      </w:r>
      <w:proofErr w:type="spellEnd"/>
      <w:r w:rsidR="002A27DF">
        <w:rPr>
          <w:rFonts w:ascii="Times New Roman" w:hAnsi="Times New Roman" w:cs="Times New Roman"/>
          <w:sz w:val="24"/>
          <w:szCs w:val="24"/>
        </w:rPr>
        <w:t xml:space="preserve">, Kevin </w:t>
      </w:r>
      <w:proofErr w:type="spellStart"/>
      <w:r w:rsidR="002A27DF">
        <w:rPr>
          <w:rFonts w:ascii="Times New Roman" w:hAnsi="Times New Roman" w:cs="Times New Roman"/>
          <w:sz w:val="24"/>
          <w:szCs w:val="24"/>
        </w:rPr>
        <w:t>Fermanich</w:t>
      </w:r>
      <w:proofErr w:type="spellEnd"/>
      <w:r w:rsidR="002A27DF">
        <w:rPr>
          <w:rFonts w:ascii="Times New Roman" w:hAnsi="Times New Roman" w:cs="Times New Roman"/>
          <w:sz w:val="24"/>
          <w:szCs w:val="24"/>
        </w:rPr>
        <w:t xml:space="preserve"> Amy </w:t>
      </w:r>
      <w:proofErr w:type="spellStart"/>
      <w:r w:rsidR="002A27DF">
        <w:rPr>
          <w:rFonts w:ascii="Times New Roman" w:hAnsi="Times New Roman" w:cs="Times New Roman"/>
          <w:sz w:val="24"/>
          <w:szCs w:val="24"/>
        </w:rPr>
        <w:t>Carrozzino</w:t>
      </w:r>
      <w:proofErr w:type="spellEnd"/>
      <w:r w:rsidR="002A27DF">
        <w:rPr>
          <w:rFonts w:ascii="Times New Roman" w:hAnsi="Times New Roman" w:cs="Times New Roman"/>
          <w:sz w:val="24"/>
          <w:szCs w:val="24"/>
        </w:rPr>
        <w:t xml:space="preserve">-Lyon), UW-Extension (Pat Robinson) and Ducks Unlimited (Brian </w:t>
      </w:r>
      <w:proofErr w:type="spellStart"/>
      <w:r w:rsidR="002A27DF">
        <w:rPr>
          <w:rFonts w:ascii="Times New Roman" w:hAnsi="Times New Roman" w:cs="Times New Roman"/>
          <w:sz w:val="24"/>
          <w:szCs w:val="24"/>
        </w:rPr>
        <w:t>Glenzinski</w:t>
      </w:r>
      <w:proofErr w:type="spellEnd"/>
      <w:r w:rsidR="002A27DF">
        <w:rPr>
          <w:rFonts w:ascii="Times New Roman" w:hAnsi="Times New Roman" w:cs="Times New Roman"/>
          <w:sz w:val="24"/>
          <w:szCs w:val="24"/>
        </w:rPr>
        <w:t xml:space="preserve">). He and Wolf also have been part of the Green Bay Blueprint Project led by Betsy Galbraith of the US Fish and Wildlife Service. </w:t>
      </w:r>
    </w:p>
    <w:p w14:paraId="704BBD94" w14:textId="77777777" w:rsidR="002A27DF" w:rsidRDefault="002A27DF" w:rsidP="00600AA3">
      <w:pPr>
        <w:spacing w:after="0" w:line="240" w:lineRule="auto"/>
        <w:rPr>
          <w:rFonts w:ascii="Times New Roman" w:hAnsi="Times New Roman" w:cs="Times New Roman"/>
          <w:sz w:val="24"/>
          <w:szCs w:val="24"/>
        </w:rPr>
      </w:pPr>
    </w:p>
    <w:p w14:paraId="284CEBAD" w14:textId="77777777" w:rsidR="00C452BA" w:rsidRDefault="00C452BA" w:rsidP="00600AA3">
      <w:pPr>
        <w:spacing w:after="0" w:line="240" w:lineRule="auto"/>
        <w:rPr>
          <w:rFonts w:ascii="Times New Roman" w:hAnsi="Times New Roman" w:cs="Times New Roman"/>
          <w:sz w:val="24"/>
          <w:szCs w:val="24"/>
        </w:rPr>
      </w:pPr>
    </w:p>
    <w:p w14:paraId="29FA2158" w14:textId="77777777" w:rsidR="00600AA3" w:rsidRDefault="00600AA3" w:rsidP="00600AA3">
      <w:pPr>
        <w:spacing w:after="0" w:line="240" w:lineRule="auto"/>
        <w:rPr>
          <w:rFonts w:ascii="Times New Roman" w:hAnsi="Times New Roman" w:cs="Times New Roman"/>
          <w:i/>
          <w:sz w:val="24"/>
          <w:szCs w:val="24"/>
        </w:rPr>
      </w:pPr>
      <w:r w:rsidRPr="00600AA3">
        <w:rPr>
          <w:rFonts w:ascii="Times New Roman" w:hAnsi="Times New Roman" w:cs="Times New Roman"/>
          <w:b/>
          <w:sz w:val="24"/>
          <w:szCs w:val="24"/>
        </w:rPr>
        <w:t>Funding:</w:t>
      </w:r>
      <w:r w:rsidR="00C452BA">
        <w:rPr>
          <w:rFonts w:ascii="Times New Roman" w:hAnsi="Times New Roman" w:cs="Times New Roman"/>
          <w:b/>
          <w:sz w:val="24"/>
          <w:szCs w:val="24"/>
        </w:rPr>
        <w:t xml:space="preserve"> </w:t>
      </w:r>
      <w:r w:rsidR="00C452BA" w:rsidRPr="00C452BA">
        <w:rPr>
          <w:rFonts w:ascii="Times New Roman" w:hAnsi="Times New Roman" w:cs="Times New Roman"/>
          <w:i/>
          <w:sz w:val="24"/>
          <w:szCs w:val="24"/>
        </w:rPr>
        <w:t xml:space="preserve">(Numbers below are tentative and my change based on </w:t>
      </w:r>
      <w:r w:rsidR="00C452BA">
        <w:rPr>
          <w:rFonts w:ascii="Times New Roman" w:hAnsi="Times New Roman" w:cs="Times New Roman"/>
          <w:i/>
          <w:sz w:val="24"/>
          <w:szCs w:val="24"/>
        </w:rPr>
        <w:t xml:space="preserve">final </w:t>
      </w:r>
      <w:r w:rsidR="00C452BA" w:rsidRPr="00C452BA">
        <w:rPr>
          <w:rFonts w:ascii="Times New Roman" w:hAnsi="Times New Roman" w:cs="Times New Roman"/>
          <w:i/>
          <w:sz w:val="24"/>
          <w:szCs w:val="24"/>
        </w:rPr>
        <w:t>analysis by Grant Controller Jeffrey Selner)</w:t>
      </w:r>
    </w:p>
    <w:p w14:paraId="7BDDEA1B" w14:textId="77777777" w:rsidR="00C452BA" w:rsidRPr="00600AA3" w:rsidRDefault="00C452BA" w:rsidP="00600AA3">
      <w:pPr>
        <w:spacing w:after="0" w:line="240" w:lineRule="auto"/>
        <w:rPr>
          <w:rFonts w:ascii="Times New Roman" w:hAnsi="Times New Roman" w:cs="Times New Roman"/>
          <w:b/>
          <w:sz w:val="24"/>
          <w:szCs w:val="24"/>
        </w:rPr>
      </w:pPr>
    </w:p>
    <w:p w14:paraId="21DF5968" w14:textId="4F48DDA2" w:rsidR="003B2659" w:rsidRDefault="003B2659" w:rsidP="003B2659">
      <w:pPr>
        <w:rPr>
          <w:rFonts w:ascii="Times New Roman" w:hAnsi="Times New Roman"/>
          <w:sz w:val="24"/>
          <w:szCs w:val="24"/>
        </w:rPr>
      </w:pPr>
      <w:r>
        <w:rPr>
          <w:rFonts w:ascii="Times New Roman" w:hAnsi="Times New Roman"/>
          <w:sz w:val="24"/>
          <w:szCs w:val="24"/>
        </w:rPr>
        <w:t>Overall project expenditures</w:t>
      </w:r>
      <w:r w:rsidR="008B342A">
        <w:rPr>
          <w:rFonts w:ascii="Times New Roman" w:hAnsi="Times New Roman"/>
          <w:sz w:val="24"/>
          <w:szCs w:val="24"/>
        </w:rPr>
        <w:t xml:space="preserve"> currently </w:t>
      </w:r>
      <w:r>
        <w:rPr>
          <w:rFonts w:ascii="Times New Roman" w:hAnsi="Times New Roman"/>
          <w:sz w:val="24"/>
          <w:szCs w:val="24"/>
        </w:rPr>
        <w:t>total $</w:t>
      </w:r>
      <w:r w:rsidR="00CD7D83">
        <w:rPr>
          <w:rFonts w:ascii="Times New Roman" w:hAnsi="Times New Roman"/>
          <w:sz w:val="24"/>
          <w:szCs w:val="24"/>
        </w:rPr>
        <w:t>441</w:t>
      </w:r>
      <w:r>
        <w:rPr>
          <w:rFonts w:ascii="Times New Roman" w:hAnsi="Times New Roman"/>
          <w:sz w:val="24"/>
          <w:szCs w:val="24"/>
        </w:rPr>
        <w:t>,</w:t>
      </w:r>
      <w:r w:rsidR="00CD7D83">
        <w:rPr>
          <w:rFonts w:ascii="Times New Roman" w:hAnsi="Times New Roman"/>
          <w:sz w:val="24"/>
          <w:szCs w:val="24"/>
        </w:rPr>
        <w:t>408</w:t>
      </w:r>
      <w:r>
        <w:rPr>
          <w:rFonts w:ascii="Times New Roman" w:hAnsi="Times New Roman"/>
          <w:sz w:val="24"/>
          <w:szCs w:val="24"/>
        </w:rPr>
        <w:t xml:space="preserve"> </w:t>
      </w:r>
      <w:r w:rsidR="000B0338">
        <w:rPr>
          <w:rFonts w:ascii="Times New Roman" w:hAnsi="Times New Roman"/>
          <w:sz w:val="24"/>
          <w:szCs w:val="24"/>
        </w:rPr>
        <w:t xml:space="preserve">from </w:t>
      </w:r>
      <w:r w:rsidR="008B342A">
        <w:rPr>
          <w:rFonts w:ascii="Times New Roman" w:hAnsi="Times New Roman"/>
          <w:sz w:val="24"/>
          <w:szCs w:val="24"/>
        </w:rPr>
        <w:t xml:space="preserve">the total project </w:t>
      </w:r>
      <w:r w:rsidR="000B0338">
        <w:rPr>
          <w:rFonts w:ascii="Times New Roman" w:hAnsi="Times New Roman"/>
          <w:sz w:val="24"/>
          <w:szCs w:val="24"/>
        </w:rPr>
        <w:t xml:space="preserve">budget of </w:t>
      </w:r>
      <w:r>
        <w:rPr>
          <w:rFonts w:ascii="Times New Roman" w:hAnsi="Times New Roman"/>
          <w:sz w:val="24"/>
          <w:szCs w:val="24"/>
        </w:rPr>
        <w:t xml:space="preserve">$464,052.  </w:t>
      </w:r>
    </w:p>
    <w:p w14:paraId="1075ACF2" w14:textId="17BBEA5C" w:rsidR="003B2659" w:rsidRDefault="00CD7D83" w:rsidP="003B2659">
      <w:pPr>
        <w:spacing w:after="0"/>
        <w:rPr>
          <w:rFonts w:ascii="Times New Roman" w:hAnsi="Times New Roman"/>
          <w:sz w:val="24"/>
          <w:szCs w:val="24"/>
        </w:rPr>
      </w:pPr>
      <w:r>
        <w:rPr>
          <w:rFonts w:ascii="Times New Roman" w:hAnsi="Times New Roman"/>
          <w:sz w:val="24"/>
          <w:szCs w:val="24"/>
        </w:rPr>
        <w:t xml:space="preserve">One </w:t>
      </w:r>
      <w:r w:rsidR="003B2659">
        <w:rPr>
          <w:rFonts w:ascii="Times New Roman" w:hAnsi="Times New Roman"/>
          <w:sz w:val="24"/>
          <w:szCs w:val="24"/>
        </w:rPr>
        <w:t xml:space="preserve">invoice from The Nature Conservancy </w:t>
      </w:r>
      <w:r>
        <w:rPr>
          <w:rFonts w:ascii="Times New Roman" w:hAnsi="Times New Roman"/>
          <w:sz w:val="24"/>
          <w:szCs w:val="24"/>
        </w:rPr>
        <w:t xml:space="preserve">of $56,983 was paid during this quarter, leaving </w:t>
      </w:r>
    </w:p>
    <w:p w14:paraId="0D78824E" w14:textId="5223FC69" w:rsidR="003B2659" w:rsidRDefault="008B342A" w:rsidP="003B2659">
      <w:pPr>
        <w:spacing w:after="0"/>
        <w:rPr>
          <w:rFonts w:ascii="Times New Roman" w:hAnsi="Times New Roman"/>
          <w:sz w:val="24"/>
          <w:szCs w:val="24"/>
        </w:rPr>
      </w:pPr>
      <w:r>
        <w:rPr>
          <w:rFonts w:ascii="Times New Roman" w:hAnsi="Times New Roman"/>
          <w:sz w:val="24"/>
          <w:szCs w:val="24"/>
        </w:rPr>
        <w:t>10.12</w:t>
      </w:r>
      <w:r w:rsidR="003B2659">
        <w:rPr>
          <w:rFonts w:ascii="Times New Roman" w:hAnsi="Times New Roman"/>
          <w:sz w:val="24"/>
          <w:szCs w:val="24"/>
        </w:rPr>
        <w:t>% ($</w:t>
      </w:r>
      <w:r>
        <w:rPr>
          <w:rFonts w:ascii="Times New Roman" w:hAnsi="Times New Roman"/>
          <w:sz w:val="24"/>
          <w:szCs w:val="24"/>
        </w:rPr>
        <w:t>20,616</w:t>
      </w:r>
      <w:r w:rsidR="003B2659">
        <w:rPr>
          <w:rFonts w:ascii="Times New Roman" w:hAnsi="Times New Roman"/>
          <w:sz w:val="24"/>
          <w:szCs w:val="24"/>
        </w:rPr>
        <w:t xml:space="preserve">) of TNC’s </w:t>
      </w:r>
      <w:r w:rsidR="00CD7D83">
        <w:rPr>
          <w:rFonts w:ascii="Times New Roman" w:hAnsi="Times New Roman"/>
          <w:sz w:val="24"/>
          <w:szCs w:val="24"/>
        </w:rPr>
        <w:t xml:space="preserve">adjusted </w:t>
      </w:r>
      <w:r w:rsidR="003B2659">
        <w:rPr>
          <w:rFonts w:ascii="Times New Roman" w:hAnsi="Times New Roman"/>
          <w:sz w:val="24"/>
          <w:szCs w:val="24"/>
        </w:rPr>
        <w:t>subcontract budget of $2</w:t>
      </w:r>
      <w:r w:rsidR="00CD7D83">
        <w:rPr>
          <w:rFonts w:ascii="Times New Roman" w:hAnsi="Times New Roman"/>
          <w:sz w:val="24"/>
          <w:szCs w:val="24"/>
        </w:rPr>
        <w:t>03</w:t>
      </w:r>
      <w:r w:rsidR="003B2659">
        <w:rPr>
          <w:rFonts w:ascii="Times New Roman" w:hAnsi="Times New Roman"/>
          <w:sz w:val="24"/>
          <w:szCs w:val="24"/>
        </w:rPr>
        <w:t>,</w:t>
      </w:r>
      <w:r w:rsidR="00CD7D83">
        <w:rPr>
          <w:rFonts w:ascii="Times New Roman" w:hAnsi="Times New Roman"/>
          <w:sz w:val="24"/>
          <w:szCs w:val="24"/>
        </w:rPr>
        <w:t>719</w:t>
      </w:r>
      <w:r>
        <w:rPr>
          <w:rFonts w:ascii="Times New Roman" w:hAnsi="Times New Roman"/>
          <w:sz w:val="24"/>
          <w:szCs w:val="24"/>
        </w:rPr>
        <w:t xml:space="preserve"> yet to be invoiced. </w:t>
      </w:r>
      <w:r w:rsidR="003B2659">
        <w:rPr>
          <w:rFonts w:ascii="Times New Roman" w:hAnsi="Times New Roman"/>
          <w:sz w:val="24"/>
          <w:szCs w:val="24"/>
        </w:rPr>
        <w:t xml:space="preserve">  </w:t>
      </w:r>
    </w:p>
    <w:p w14:paraId="632B9B43" w14:textId="77777777" w:rsidR="003B2659" w:rsidRDefault="003B2659" w:rsidP="003B2659">
      <w:pPr>
        <w:spacing w:after="0"/>
        <w:rPr>
          <w:rFonts w:ascii="Times New Roman" w:hAnsi="Times New Roman"/>
          <w:sz w:val="24"/>
          <w:szCs w:val="24"/>
        </w:rPr>
      </w:pPr>
    </w:p>
    <w:p w14:paraId="7CD9336C" w14:textId="6E2A0A5D" w:rsidR="008B342A" w:rsidRDefault="003B2659" w:rsidP="003B2659">
      <w:pPr>
        <w:rPr>
          <w:rFonts w:ascii="Times New Roman" w:hAnsi="Times New Roman"/>
          <w:sz w:val="24"/>
          <w:szCs w:val="24"/>
        </w:rPr>
      </w:pPr>
      <w:r>
        <w:rPr>
          <w:rFonts w:ascii="Times New Roman" w:hAnsi="Times New Roman"/>
          <w:sz w:val="24"/>
          <w:szCs w:val="24"/>
        </w:rPr>
        <w:t>With the TNC transfer</w:t>
      </w:r>
      <w:r w:rsidR="008B342A">
        <w:rPr>
          <w:rFonts w:ascii="Times New Roman" w:hAnsi="Times New Roman"/>
          <w:sz w:val="24"/>
          <w:szCs w:val="24"/>
        </w:rPr>
        <w:t xml:space="preserve"> of $14,870 (see Progress Report #10)</w:t>
      </w:r>
      <w:r>
        <w:rPr>
          <w:rFonts w:ascii="Times New Roman" w:hAnsi="Times New Roman"/>
          <w:sz w:val="24"/>
          <w:szCs w:val="24"/>
        </w:rPr>
        <w:t xml:space="preserve">, the revised UWGB budget </w:t>
      </w:r>
      <w:r w:rsidR="008B342A">
        <w:rPr>
          <w:rFonts w:ascii="Times New Roman" w:hAnsi="Times New Roman"/>
          <w:sz w:val="24"/>
          <w:szCs w:val="24"/>
        </w:rPr>
        <w:t xml:space="preserve">is </w:t>
      </w:r>
      <w:r>
        <w:rPr>
          <w:rFonts w:ascii="Times New Roman" w:hAnsi="Times New Roman"/>
          <w:sz w:val="24"/>
          <w:szCs w:val="24"/>
        </w:rPr>
        <w:t xml:space="preserve">now $234,333. As of </w:t>
      </w:r>
      <w:r w:rsidR="008B342A">
        <w:rPr>
          <w:rFonts w:ascii="Times New Roman" w:hAnsi="Times New Roman"/>
          <w:sz w:val="24"/>
          <w:szCs w:val="24"/>
        </w:rPr>
        <w:t xml:space="preserve">1 October, </w:t>
      </w:r>
      <w:r>
        <w:rPr>
          <w:rFonts w:ascii="Times New Roman" w:hAnsi="Times New Roman"/>
          <w:sz w:val="24"/>
          <w:szCs w:val="24"/>
        </w:rPr>
        <w:t xml:space="preserve">the UWGB portion of the </w:t>
      </w:r>
      <w:r w:rsidR="00376A2E">
        <w:rPr>
          <w:rFonts w:ascii="Times New Roman" w:hAnsi="Times New Roman"/>
          <w:sz w:val="24"/>
          <w:szCs w:val="24"/>
        </w:rPr>
        <w:t xml:space="preserve">main </w:t>
      </w:r>
      <w:r>
        <w:rPr>
          <w:rFonts w:ascii="Times New Roman" w:hAnsi="Times New Roman"/>
          <w:sz w:val="24"/>
          <w:szCs w:val="24"/>
        </w:rPr>
        <w:t>project had spent $2</w:t>
      </w:r>
      <w:r w:rsidR="008B342A">
        <w:rPr>
          <w:rFonts w:ascii="Times New Roman" w:hAnsi="Times New Roman"/>
          <w:sz w:val="24"/>
          <w:szCs w:val="24"/>
        </w:rPr>
        <w:t>32</w:t>
      </w:r>
      <w:r>
        <w:rPr>
          <w:rFonts w:ascii="Times New Roman" w:hAnsi="Times New Roman"/>
          <w:sz w:val="24"/>
          <w:szCs w:val="24"/>
        </w:rPr>
        <w:t>,</w:t>
      </w:r>
      <w:r w:rsidR="008B342A">
        <w:rPr>
          <w:rFonts w:ascii="Times New Roman" w:hAnsi="Times New Roman"/>
          <w:sz w:val="24"/>
          <w:szCs w:val="24"/>
        </w:rPr>
        <w:t>305,</w:t>
      </w:r>
      <w:r>
        <w:rPr>
          <w:rFonts w:ascii="Times New Roman" w:hAnsi="Times New Roman"/>
          <w:sz w:val="24"/>
          <w:szCs w:val="24"/>
        </w:rPr>
        <w:t xml:space="preserve"> or </w:t>
      </w:r>
      <w:r w:rsidR="008B342A">
        <w:rPr>
          <w:rFonts w:ascii="Times New Roman" w:hAnsi="Times New Roman"/>
          <w:sz w:val="24"/>
          <w:szCs w:val="24"/>
        </w:rPr>
        <w:t>99.1</w:t>
      </w:r>
      <w:r>
        <w:rPr>
          <w:rFonts w:ascii="Times New Roman" w:hAnsi="Times New Roman"/>
          <w:sz w:val="24"/>
          <w:szCs w:val="24"/>
        </w:rPr>
        <w:t>%</w:t>
      </w:r>
      <w:r w:rsidR="008B342A">
        <w:rPr>
          <w:rFonts w:ascii="Times New Roman" w:hAnsi="Times New Roman"/>
          <w:sz w:val="24"/>
          <w:szCs w:val="24"/>
        </w:rPr>
        <w:t xml:space="preserve"> of the </w:t>
      </w:r>
      <w:r w:rsidR="00376A2E">
        <w:rPr>
          <w:rFonts w:ascii="Times New Roman" w:hAnsi="Times New Roman"/>
          <w:sz w:val="24"/>
          <w:szCs w:val="24"/>
        </w:rPr>
        <w:t xml:space="preserve">adjusted </w:t>
      </w:r>
      <w:r w:rsidR="008B342A">
        <w:rPr>
          <w:rFonts w:ascii="Times New Roman" w:hAnsi="Times New Roman"/>
          <w:sz w:val="24"/>
          <w:szCs w:val="24"/>
        </w:rPr>
        <w:t>budget</w:t>
      </w:r>
      <w:r>
        <w:rPr>
          <w:rFonts w:ascii="Times New Roman" w:hAnsi="Times New Roman"/>
          <w:sz w:val="24"/>
          <w:szCs w:val="24"/>
        </w:rPr>
        <w:t xml:space="preserve">. The remaining </w:t>
      </w:r>
      <w:r w:rsidR="005140F5">
        <w:rPr>
          <w:rFonts w:ascii="Times New Roman" w:hAnsi="Times New Roman"/>
          <w:sz w:val="24"/>
          <w:szCs w:val="24"/>
        </w:rPr>
        <w:t xml:space="preserve">amount </w:t>
      </w:r>
      <w:r>
        <w:rPr>
          <w:rFonts w:ascii="Times New Roman" w:hAnsi="Times New Roman"/>
          <w:sz w:val="24"/>
          <w:szCs w:val="24"/>
        </w:rPr>
        <w:t xml:space="preserve">for the UWGB portion of the </w:t>
      </w:r>
      <w:r w:rsidR="00376A2E">
        <w:rPr>
          <w:rFonts w:ascii="Times New Roman" w:hAnsi="Times New Roman"/>
          <w:sz w:val="24"/>
          <w:szCs w:val="24"/>
        </w:rPr>
        <w:t xml:space="preserve">main project </w:t>
      </w:r>
      <w:r>
        <w:rPr>
          <w:rFonts w:ascii="Times New Roman" w:hAnsi="Times New Roman"/>
          <w:sz w:val="24"/>
          <w:szCs w:val="24"/>
        </w:rPr>
        <w:t>budget</w:t>
      </w:r>
      <w:r w:rsidR="00376A2E">
        <w:rPr>
          <w:rFonts w:ascii="Times New Roman" w:hAnsi="Times New Roman"/>
          <w:sz w:val="24"/>
          <w:szCs w:val="24"/>
        </w:rPr>
        <w:t xml:space="preserve"> (not including the amendment) </w:t>
      </w:r>
      <w:r>
        <w:rPr>
          <w:rFonts w:ascii="Times New Roman" w:hAnsi="Times New Roman"/>
          <w:sz w:val="24"/>
          <w:szCs w:val="24"/>
        </w:rPr>
        <w:t xml:space="preserve">is </w:t>
      </w:r>
      <w:r w:rsidR="008B342A">
        <w:rPr>
          <w:rFonts w:ascii="Times New Roman" w:hAnsi="Times New Roman"/>
          <w:sz w:val="24"/>
          <w:szCs w:val="24"/>
        </w:rPr>
        <w:t xml:space="preserve">only </w:t>
      </w:r>
      <w:r>
        <w:rPr>
          <w:rFonts w:ascii="Times New Roman" w:hAnsi="Times New Roman"/>
          <w:sz w:val="24"/>
          <w:szCs w:val="24"/>
        </w:rPr>
        <w:t>$</w:t>
      </w:r>
      <w:r w:rsidR="008B342A">
        <w:rPr>
          <w:rFonts w:ascii="Times New Roman" w:hAnsi="Times New Roman"/>
          <w:sz w:val="24"/>
          <w:szCs w:val="24"/>
        </w:rPr>
        <w:t>2</w:t>
      </w:r>
      <w:r>
        <w:rPr>
          <w:rFonts w:ascii="Times New Roman" w:hAnsi="Times New Roman"/>
          <w:sz w:val="24"/>
          <w:szCs w:val="24"/>
        </w:rPr>
        <w:t>,</w:t>
      </w:r>
      <w:r w:rsidR="008B342A">
        <w:rPr>
          <w:rFonts w:ascii="Times New Roman" w:hAnsi="Times New Roman"/>
          <w:sz w:val="24"/>
          <w:szCs w:val="24"/>
        </w:rPr>
        <w:t xml:space="preserve">028 </w:t>
      </w:r>
      <w:r>
        <w:rPr>
          <w:rFonts w:ascii="Times New Roman" w:hAnsi="Times New Roman"/>
          <w:sz w:val="24"/>
          <w:szCs w:val="24"/>
        </w:rPr>
        <w:t>(0.</w:t>
      </w:r>
      <w:r w:rsidR="008B342A">
        <w:rPr>
          <w:rFonts w:ascii="Times New Roman" w:hAnsi="Times New Roman"/>
          <w:sz w:val="24"/>
          <w:szCs w:val="24"/>
        </w:rPr>
        <w:t>9</w:t>
      </w:r>
      <w:r>
        <w:rPr>
          <w:rFonts w:ascii="Times New Roman" w:hAnsi="Times New Roman"/>
          <w:sz w:val="24"/>
          <w:szCs w:val="24"/>
        </w:rPr>
        <w:t>%)</w:t>
      </w:r>
      <w:r w:rsidR="008B342A">
        <w:rPr>
          <w:rFonts w:ascii="Times New Roman" w:hAnsi="Times New Roman"/>
          <w:sz w:val="24"/>
          <w:szCs w:val="24"/>
        </w:rPr>
        <w:t xml:space="preserve">. </w:t>
      </w:r>
    </w:p>
    <w:p w14:paraId="0F6BF4E8" w14:textId="21B8E059" w:rsidR="003B2659" w:rsidRDefault="003B2659" w:rsidP="003B2659">
      <w:pPr>
        <w:rPr>
          <w:rFonts w:ascii="Times New Roman" w:hAnsi="Times New Roman"/>
          <w:sz w:val="24"/>
          <w:szCs w:val="24"/>
        </w:rPr>
      </w:pPr>
      <w:r>
        <w:rPr>
          <w:rFonts w:ascii="Times New Roman" w:hAnsi="Times New Roman"/>
          <w:sz w:val="24"/>
          <w:szCs w:val="24"/>
        </w:rPr>
        <w:t>UWGB costs for the quarter totaled $1</w:t>
      </w:r>
      <w:r w:rsidR="00AA7C4C">
        <w:rPr>
          <w:rFonts w:ascii="Times New Roman" w:hAnsi="Times New Roman"/>
          <w:sz w:val="24"/>
          <w:szCs w:val="24"/>
        </w:rPr>
        <w:t>2</w:t>
      </w:r>
      <w:r>
        <w:rPr>
          <w:rFonts w:ascii="Times New Roman" w:hAnsi="Times New Roman"/>
          <w:sz w:val="24"/>
          <w:szCs w:val="24"/>
        </w:rPr>
        <w:t>,</w:t>
      </w:r>
      <w:r w:rsidR="00AA7C4C">
        <w:rPr>
          <w:rFonts w:ascii="Times New Roman" w:hAnsi="Times New Roman"/>
          <w:sz w:val="24"/>
          <w:szCs w:val="24"/>
        </w:rPr>
        <w:t>723</w:t>
      </w:r>
      <w:r>
        <w:rPr>
          <w:rFonts w:ascii="Times New Roman" w:hAnsi="Times New Roman"/>
          <w:sz w:val="24"/>
          <w:szCs w:val="24"/>
        </w:rPr>
        <w:t xml:space="preserve">, </w:t>
      </w:r>
      <w:r w:rsidR="00AA7C4C">
        <w:rPr>
          <w:rFonts w:ascii="Times New Roman" w:hAnsi="Times New Roman"/>
          <w:sz w:val="24"/>
          <w:szCs w:val="24"/>
        </w:rPr>
        <w:t>including summer salary for Amy Wolf (</w:t>
      </w:r>
      <w:r w:rsidR="00AA7C4C" w:rsidRPr="00AA7C4C">
        <w:rPr>
          <w:rFonts w:ascii="Times New Roman" w:hAnsi="Times New Roman"/>
          <w:sz w:val="24"/>
          <w:szCs w:val="24"/>
        </w:rPr>
        <w:t>$7,267)</w:t>
      </w:r>
      <w:r w:rsidR="00AA7C4C">
        <w:rPr>
          <w:rFonts w:ascii="Times New Roman" w:hAnsi="Times New Roman"/>
          <w:sz w:val="24"/>
          <w:szCs w:val="24"/>
        </w:rPr>
        <w:t>, fringe benefits (</w:t>
      </w:r>
      <w:r>
        <w:rPr>
          <w:rFonts w:ascii="Times New Roman" w:hAnsi="Times New Roman"/>
          <w:sz w:val="24"/>
          <w:szCs w:val="24"/>
        </w:rPr>
        <w:t>$</w:t>
      </w:r>
      <w:r w:rsidR="00AA7C4C">
        <w:rPr>
          <w:rFonts w:ascii="Times New Roman" w:hAnsi="Times New Roman"/>
          <w:sz w:val="24"/>
          <w:szCs w:val="24"/>
        </w:rPr>
        <w:t>3,125), travel and travel-related expenses ($</w:t>
      </w:r>
      <w:r w:rsidR="007F5CB1">
        <w:rPr>
          <w:rFonts w:ascii="Times New Roman" w:hAnsi="Times New Roman"/>
          <w:sz w:val="24"/>
          <w:szCs w:val="24"/>
        </w:rPr>
        <w:t xml:space="preserve">436), supplies ($337), and indirect costs ($1,559).  </w:t>
      </w:r>
      <w:r>
        <w:rPr>
          <w:rFonts w:ascii="Times New Roman" w:hAnsi="Times New Roman"/>
          <w:sz w:val="24"/>
          <w:szCs w:val="24"/>
        </w:rPr>
        <w:t xml:space="preserve"> </w:t>
      </w:r>
    </w:p>
    <w:p w14:paraId="1BC60AAE" w14:textId="28C685FE" w:rsidR="007F5CB1" w:rsidRDefault="00851E95" w:rsidP="007F5CB1">
      <w:pPr>
        <w:rPr>
          <w:rFonts w:ascii="Times New Roman" w:hAnsi="Times New Roman"/>
          <w:sz w:val="24"/>
          <w:szCs w:val="24"/>
        </w:rPr>
      </w:pPr>
      <w:r>
        <w:rPr>
          <w:rFonts w:ascii="Times New Roman" w:hAnsi="Times New Roman"/>
          <w:sz w:val="24"/>
          <w:szCs w:val="24"/>
        </w:rPr>
        <w:t xml:space="preserve">A separate report describing progress and budget will be submitted for the waterfowl/plant biodiversity amendment. </w:t>
      </w:r>
      <w:r w:rsidR="007F5CB1">
        <w:rPr>
          <w:rFonts w:ascii="Times New Roman" w:hAnsi="Times New Roman"/>
          <w:sz w:val="24"/>
          <w:szCs w:val="24"/>
        </w:rPr>
        <w:t xml:space="preserve">In order to simplify budget reporting </w:t>
      </w:r>
      <w:r w:rsidR="00C03F30">
        <w:rPr>
          <w:rFonts w:ascii="Times New Roman" w:hAnsi="Times New Roman"/>
          <w:sz w:val="24"/>
          <w:szCs w:val="24"/>
        </w:rPr>
        <w:t>and to reflect the reality of when the work was performed, w</w:t>
      </w:r>
      <w:r w:rsidR="007F5CB1">
        <w:rPr>
          <w:rFonts w:ascii="Times New Roman" w:hAnsi="Times New Roman"/>
          <w:sz w:val="24"/>
          <w:szCs w:val="24"/>
        </w:rPr>
        <w:t xml:space="preserve">e have left expenses for waterfowl field surveys by Tom </w:t>
      </w:r>
      <w:proofErr w:type="spellStart"/>
      <w:r w:rsidR="007F5CB1">
        <w:rPr>
          <w:rFonts w:ascii="Times New Roman" w:hAnsi="Times New Roman"/>
          <w:sz w:val="24"/>
          <w:szCs w:val="24"/>
        </w:rPr>
        <w:t>Prestby</w:t>
      </w:r>
      <w:proofErr w:type="spellEnd"/>
      <w:r w:rsidR="007F5CB1">
        <w:rPr>
          <w:rFonts w:ascii="Times New Roman" w:hAnsi="Times New Roman"/>
          <w:sz w:val="24"/>
          <w:szCs w:val="24"/>
        </w:rPr>
        <w:t xml:space="preserve"> in this </w:t>
      </w:r>
      <w:r>
        <w:rPr>
          <w:rFonts w:ascii="Times New Roman" w:hAnsi="Times New Roman"/>
          <w:sz w:val="24"/>
          <w:szCs w:val="24"/>
        </w:rPr>
        <w:t xml:space="preserve">original AOC project </w:t>
      </w:r>
      <w:r w:rsidR="007F5CB1">
        <w:rPr>
          <w:rFonts w:ascii="Times New Roman" w:hAnsi="Times New Roman"/>
          <w:sz w:val="24"/>
          <w:szCs w:val="24"/>
        </w:rPr>
        <w:t>budget</w:t>
      </w:r>
      <w:r w:rsidR="00C03F30">
        <w:rPr>
          <w:rFonts w:ascii="Times New Roman" w:hAnsi="Times New Roman"/>
          <w:sz w:val="24"/>
          <w:szCs w:val="24"/>
        </w:rPr>
        <w:t xml:space="preserve">. </w:t>
      </w:r>
      <w:r w:rsidR="00D762F0">
        <w:rPr>
          <w:rFonts w:ascii="Times New Roman" w:hAnsi="Times New Roman"/>
          <w:sz w:val="24"/>
          <w:szCs w:val="24"/>
        </w:rPr>
        <w:t>Waterfowl surveys are</w:t>
      </w:r>
      <w:r w:rsidR="007F5CB1">
        <w:rPr>
          <w:rFonts w:ascii="Times New Roman" w:hAnsi="Times New Roman"/>
          <w:sz w:val="24"/>
          <w:szCs w:val="24"/>
        </w:rPr>
        <w:t xml:space="preserve"> consistent with (although significantly adding to) the original goals </w:t>
      </w:r>
      <w:r w:rsidR="00D762F0">
        <w:rPr>
          <w:rFonts w:ascii="Times New Roman" w:hAnsi="Times New Roman"/>
          <w:sz w:val="24"/>
          <w:szCs w:val="24"/>
        </w:rPr>
        <w:t xml:space="preserve">and work plan </w:t>
      </w:r>
      <w:r w:rsidR="007F5CB1">
        <w:rPr>
          <w:rFonts w:ascii="Times New Roman" w:hAnsi="Times New Roman"/>
          <w:sz w:val="24"/>
          <w:szCs w:val="24"/>
        </w:rPr>
        <w:t>of the project. Analysis of the waterfowl and plant biodiversity “hotspot” surveys by Wolf (non-cash match), Giese, and Horn will be included in the amendment budget (reported separately).</w:t>
      </w:r>
      <w:r w:rsidR="00C03F30">
        <w:rPr>
          <w:rFonts w:ascii="Times New Roman" w:hAnsi="Times New Roman"/>
          <w:sz w:val="24"/>
          <w:szCs w:val="24"/>
        </w:rPr>
        <w:t xml:space="preserve"> In other words, nearly all of the funds in the original project budget have been spent, so remaining UWGB expenses will mainly be covered by the balance remaining in the amendment budget</w:t>
      </w:r>
      <w:r w:rsidR="00376A2E">
        <w:rPr>
          <w:rFonts w:ascii="Times New Roman" w:hAnsi="Times New Roman"/>
          <w:sz w:val="24"/>
          <w:szCs w:val="24"/>
        </w:rPr>
        <w:t>.</w:t>
      </w:r>
      <w:r w:rsidR="00C03F30">
        <w:rPr>
          <w:rFonts w:ascii="Times New Roman" w:hAnsi="Times New Roman"/>
          <w:sz w:val="24"/>
          <w:szCs w:val="24"/>
        </w:rPr>
        <w:t xml:space="preserve"> </w:t>
      </w:r>
      <w:r w:rsidR="007F5CB1">
        <w:rPr>
          <w:rFonts w:ascii="Times New Roman" w:hAnsi="Times New Roman"/>
          <w:sz w:val="24"/>
          <w:szCs w:val="24"/>
        </w:rPr>
        <w:t xml:space="preserve"> </w:t>
      </w:r>
    </w:p>
    <w:p w14:paraId="1F23CF09" w14:textId="3770C657" w:rsidR="00851E95" w:rsidRDefault="005140F5" w:rsidP="003B2659">
      <w:pPr>
        <w:rPr>
          <w:rFonts w:ascii="Times New Roman" w:hAnsi="Times New Roman"/>
          <w:sz w:val="24"/>
          <w:szCs w:val="24"/>
        </w:rPr>
      </w:pPr>
      <w:r>
        <w:rPr>
          <w:rFonts w:ascii="Times New Roman" w:hAnsi="Times New Roman"/>
          <w:sz w:val="24"/>
          <w:szCs w:val="24"/>
        </w:rPr>
        <w:t xml:space="preserve"> </w:t>
      </w:r>
    </w:p>
    <w:p w14:paraId="42595A42" w14:textId="6D6319F8" w:rsidR="00600AA3" w:rsidRPr="00600AA3" w:rsidRDefault="00C03F30" w:rsidP="00600AA3">
      <w:pPr>
        <w:spacing w:after="0" w:line="240" w:lineRule="auto"/>
        <w:rPr>
          <w:rFonts w:ascii="Times New Roman" w:hAnsi="Times New Roman" w:cs="Times New Roman"/>
          <w:b/>
          <w:sz w:val="24"/>
          <w:szCs w:val="24"/>
        </w:rPr>
      </w:pPr>
      <w:r w:rsidRPr="00C03F30">
        <w:rPr>
          <w:rFonts w:ascii="Times New Roman" w:hAnsi="Times New Roman" w:cs="Times New Roman"/>
          <w:b/>
          <w:sz w:val="24"/>
          <w:szCs w:val="24"/>
        </w:rPr>
        <w:t>D</w:t>
      </w:r>
      <w:r w:rsidR="00600AA3" w:rsidRPr="00600AA3">
        <w:rPr>
          <w:rFonts w:ascii="Times New Roman" w:hAnsi="Times New Roman" w:cs="Times New Roman"/>
          <w:b/>
          <w:sz w:val="24"/>
          <w:szCs w:val="24"/>
        </w:rPr>
        <w:t>eliverables and Work Accomplishments:</w:t>
      </w:r>
    </w:p>
    <w:p w14:paraId="78E87DAD" w14:textId="7550A583" w:rsidR="00600AA3" w:rsidRPr="00600AA3" w:rsidRDefault="009E3110" w:rsidP="00600AA3">
      <w:pPr>
        <w:spacing w:after="0" w:line="240" w:lineRule="auto"/>
        <w:rPr>
          <w:rFonts w:ascii="Times New Roman" w:hAnsi="Times New Roman" w:cs="Times New Roman"/>
          <w:sz w:val="24"/>
          <w:szCs w:val="24"/>
        </w:rPr>
      </w:pPr>
      <w:r>
        <w:rPr>
          <w:rFonts w:ascii="Times New Roman" w:hAnsi="Times New Roman" w:cs="Times New Roman"/>
          <w:sz w:val="24"/>
          <w:szCs w:val="24"/>
        </w:rPr>
        <w:t>Draft versions of nearly all UW</w:t>
      </w:r>
      <w:r w:rsidR="00F76B9E">
        <w:rPr>
          <w:rFonts w:ascii="Times New Roman" w:hAnsi="Times New Roman" w:cs="Times New Roman"/>
          <w:sz w:val="24"/>
          <w:szCs w:val="24"/>
        </w:rPr>
        <w:t>-</w:t>
      </w:r>
      <w:r>
        <w:rPr>
          <w:rFonts w:ascii="Times New Roman" w:hAnsi="Times New Roman" w:cs="Times New Roman"/>
          <w:sz w:val="24"/>
          <w:szCs w:val="24"/>
        </w:rPr>
        <w:t>G</w:t>
      </w:r>
      <w:r w:rsidR="00F76B9E">
        <w:rPr>
          <w:rFonts w:ascii="Times New Roman" w:hAnsi="Times New Roman" w:cs="Times New Roman"/>
          <w:sz w:val="24"/>
          <w:szCs w:val="24"/>
        </w:rPr>
        <w:t xml:space="preserve">reen </w:t>
      </w:r>
      <w:r>
        <w:rPr>
          <w:rFonts w:ascii="Times New Roman" w:hAnsi="Times New Roman" w:cs="Times New Roman"/>
          <w:sz w:val="24"/>
          <w:szCs w:val="24"/>
        </w:rPr>
        <w:t>B</w:t>
      </w:r>
      <w:r w:rsidR="00F76B9E">
        <w:rPr>
          <w:rFonts w:ascii="Times New Roman" w:hAnsi="Times New Roman" w:cs="Times New Roman"/>
          <w:sz w:val="24"/>
          <w:szCs w:val="24"/>
        </w:rPr>
        <w:t>ay</w:t>
      </w:r>
      <w:r>
        <w:rPr>
          <w:rFonts w:ascii="Times New Roman" w:hAnsi="Times New Roman" w:cs="Times New Roman"/>
          <w:sz w:val="24"/>
          <w:szCs w:val="24"/>
        </w:rPr>
        <w:t xml:space="preserve"> project deliverables other </w:t>
      </w:r>
      <w:r w:rsidR="006F233D">
        <w:rPr>
          <w:rFonts w:ascii="Times New Roman" w:hAnsi="Times New Roman" w:cs="Times New Roman"/>
          <w:sz w:val="24"/>
          <w:szCs w:val="24"/>
        </w:rPr>
        <w:t xml:space="preserve">than the final report and explanatory narratives </w:t>
      </w:r>
      <w:r>
        <w:rPr>
          <w:rFonts w:ascii="Times New Roman" w:hAnsi="Times New Roman" w:cs="Times New Roman"/>
          <w:sz w:val="24"/>
          <w:szCs w:val="24"/>
        </w:rPr>
        <w:t xml:space="preserve">are now completed. </w:t>
      </w:r>
      <w:r w:rsidR="002A27DF">
        <w:rPr>
          <w:rFonts w:ascii="Times New Roman" w:hAnsi="Times New Roman" w:cs="Times New Roman"/>
          <w:sz w:val="24"/>
          <w:szCs w:val="24"/>
        </w:rPr>
        <w:t xml:space="preserve">Major elements of the final report already have been written, but completion of the report and accompanying materials obviously will be the focus of our work during the next quarter. </w:t>
      </w:r>
    </w:p>
    <w:p w14:paraId="0A2A3EAD" w14:textId="77777777" w:rsidR="00600AA3" w:rsidRPr="00600AA3" w:rsidRDefault="00600AA3" w:rsidP="00600AA3">
      <w:pPr>
        <w:spacing w:after="0" w:line="240" w:lineRule="auto"/>
        <w:rPr>
          <w:rFonts w:ascii="Times New Roman" w:hAnsi="Times New Roman" w:cs="Times New Roman"/>
          <w:b/>
          <w:sz w:val="24"/>
          <w:szCs w:val="24"/>
        </w:rPr>
      </w:pPr>
    </w:p>
    <w:p w14:paraId="11B32AD2" w14:textId="77777777" w:rsidR="00600AA3" w:rsidRPr="00600AA3" w:rsidRDefault="00600AA3" w:rsidP="00600AA3">
      <w:pPr>
        <w:spacing w:after="0" w:line="240" w:lineRule="auto"/>
        <w:rPr>
          <w:rFonts w:ascii="Times New Roman" w:hAnsi="Times New Roman" w:cs="Times New Roman"/>
          <w:b/>
          <w:sz w:val="24"/>
          <w:szCs w:val="24"/>
        </w:rPr>
      </w:pPr>
      <w:r w:rsidRPr="00600AA3">
        <w:rPr>
          <w:rFonts w:ascii="Times New Roman" w:hAnsi="Times New Roman" w:cs="Times New Roman"/>
          <w:b/>
          <w:sz w:val="24"/>
          <w:szCs w:val="24"/>
        </w:rPr>
        <w:t>Problems Encountered:</w:t>
      </w:r>
    </w:p>
    <w:p w14:paraId="217E8811" w14:textId="77777777" w:rsidR="00600AA3" w:rsidRDefault="00600AA3" w:rsidP="00600AA3">
      <w:pPr>
        <w:spacing w:after="0" w:line="240" w:lineRule="auto"/>
        <w:rPr>
          <w:rFonts w:ascii="Times New Roman" w:hAnsi="Times New Roman" w:cs="Times New Roman"/>
          <w:sz w:val="24"/>
          <w:szCs w:val="24"/>
        </w:rPr>
      </w:pPr>
      <w:r w:rsidRPr="00600AA3">
        <w:rPr>
          <w:rFonts w:ascii="Times New Roman" w:hAnsi="Times New Roman" w:cs="Times New Roman"/>
          <w:sz w:val="24"/>
          <w:szCs w:val="24"/>
        </w:rPr>
        <w:t xml:space="preserve">No serious problems have been encountered during this reporting period. </w:t>
      </w:r>
    </w:p>
    <w:p w14:paraId="0E36BC7C" w14:textId="77777777" w:rsidR="00E94857" w:rsidRPr="00600AA3" w:rsidRDefault="00E94857" w:rsidP="00600AA3">
      <w:pPr>
        <w:spacing w:after="0" w:line="240" w:lineRule="auto"/>
        <w:rPr>
          <w:rFonts w:ascii="Times New Roman" w:hAnsi="Times New Roman"/>
          <w:b/>
          <w:sz w:val="24"/>
          <w:szCs w:val="24"/>
        </w:rPr>
      </w:pPr>
    </w:p>
    <w:p w14:paraId="64E99F63" w14:textId="44D8EA1F" w:rsidR="00827FCA" w:rsidRDefault="00600AA3" w:rsidP="008C0464">
      <w:pPr>
        <w:rPr>
          <w:rFonts w:ascii="Times New Roman" w:hAnsi="Times New Roman" w:cs="Times New Roman"/>
          <w:sz w:val="24"/>
          <w:szCs w:val="24"/>
        </w:rPr>
      </w:pPr>
      <w:r w:rsidRPr="00600AA3">
        <w:rPr>
          <w:rFonts w:ascii="Times New Roman" w:hAnsi="Times New Roman" w:cs="Times New Roman"/>
          <w:b/>
          <w:sz w:val="24"/>
          <w:szCs w:val="24"/>
        </w:rPr>
        <w:t>Planned Tasks / Deliverables During Next Quarter</w:t>
      </w:r>
      <w:proofErr w:type="gramStart"/>
      <w:r w:rsidRPr="00600AA3">
        <w:rPr>
          <w:rFonts w:ascii="Times New Roman" w:hAnsi="Times New Roman" w:cs="Times New Roman"/>
          <w:b/>
          <w:sz w:val="24"/>
          <w:szCs w:val="24"/>
        </w:rPr>
        <w:t>:</w:t>
      </w:r>
      <w:proofErr w:type="gramEnd"/>
      <w:r w:rsidR="00487567">
        <w:rPr>
          <w:rFonts w:ascii="Times New Roman" w:hAnsi="Times New Roman" w:cs="Times New Roman"/>
          <w:b/>
          <w:sz w:val="24"/>
          <w:szCs w:val="24"/>
        </w:rPr>
        <w:br/>
      </w:r>
      <w:r w:rsidR="00425A2D">
        <w:rPr>
          <w:rFonts w:ascii="Times New Roman" w:hAnsi="Times New Roman" w:cs="Times New Roman"/>
          <w:sz w:val="24"/>
          <w:szCs w:val="24"/>
        </w:rPr>
        <w:t xml:space="preserve">The main emphasis now is completion of the final report and development of specific </w:t>
      </w:r>
      <w:r w:rsidR="00425A2D">
        <w:rPr>
          <w:rFonts w:ascii="Times New Roman" w:hAnsi="Times New Roman" w:cs="Times New Roman"/>
          <w:sz w:val="24"/>
          <w:szCs w:val="24"/>
        </w:rPr>
        <w:lastRenderedPageBreak/>
        <w:t xml:space="preserve">deliverables, including maps, web site, and information databases. We will continue to work with TNC biologists to integrate the two elements of this project. </w:t>
      </w:r>
      <w:r w:rsidR="00656E32">
        <w:rPr>
          <w:rFonts w:ascii="Times New Roman" w:hAnsi="Times New Roman" w:cs="Times New Roman"/>
          <w:sz w:val="24"/>
          <w:szCs w:val="24"/>
        </w:rPr>
        <w:t xml:space="preserve">We also will </w:t>
      </w:r>
      <w:r w:rsidR="008C0464">
        <w:rPr>
          <w:rFonts w:ascii="Times New Roman" w:hAnsi="Times New Roman" w:cs="Times New Roman"/>
          <w:sz w:val="24"/>
          <w:szCs w:val="24"/>
        </w:rPr>
        <w:t xml:space="preserve">continue to discuss and articulate </w:t>
      </w:r>
      <w:r w:rsidR="00656E32">
        <w:rPr>
          <w:rFonts w:ascii="Times New Roman" w:hAnsi="Times New Roman" w:cs="Times New Roman"/>
          <w:sz w:val="24"/>
          <w:szCs w:val="24"/>
        </w:rPr>
        <w:t xml:space="preserve">monitoring metrics that will be </w:t>
      </w:r>
      <w:r w:rsidR="008C0464">
        <w:rPr>
          <w:rFonts w:ascii="Times New Roman" w:hAnsi="Times New Roman" w:cs="Times New Roman"/>
          <w:sz w:val="24"/>
          <w:szCs w:val="24"/>
        </w:rPr>
        <w:t xml:space="preserve">recommended for assessing </w:t>
      </w:r>
      <w:r w:rsidR="00656E32">
        <w:rPr>
          <w:rFonts w:ascii="Times New Roman" w:hAnsi="Times New Roman" w:cs="Times New Roman"/>
          <w:sz w:val="24"/>
          <w:szCs w:val="24"/>
        </w:rPr>
        <w:t>the curr</w:t>
      </w:r>
      <w:r w:rsidR="002A27DF">
        <w:rPr>
          <w:rFonts w:ascii="Times New Roman" w:hAnsi="Times New Roman" w:cs="Times New Roman"/>
          <w:sz w:val="24"/>
          <w:szCs w:val="24"/>
        </w:rPr>
        <w:t xml:space="preserve">ent and future condition of AOC habitats and </w:t>
      </w:r>
      <w:r w:rsidR="00656E32">
        <w:rPr>
          <w:rFonts w:ascii="Times New Roman" w:hAnsi="Times New Roman" w:cs="Times New Roman"/>
          <w:sz w:val="24"/>
          <w:szCs w:val="24"/>
        </w:rPr>
        <w:t>species</w:t>
      </w:r>
      <w:r w:rsidR="002A27DF">
        <w:rPr>
          <w:rFonts w:ascii="Times New Roman" w:hAnsi="Times New Roman" w:cs="Times New Roman"/>
          <w:sz w:val="24"/>
          <w:szCs w:val="24"/>
        </w:rPr>
        <w:t>/</w:t>
      </w:r>
      <w:r w:rsidR="00656E32">
        <w:rPr>
          <w:rFonts w:ascii="Times New Roman" w:hAnsi="Times New Roman" w:cs="Times New Roman"/>
          <w:sz w:val="24"/>
          <w:szCs w:val="24"/>
        </w:rPr>
        <w:t>species groups. These metrics will be incorporated into the assessment/de-listing framework</w:t>
      </w:r>
      <w:r w:rsidR="008C0464">
        <w:rPr>
          <w:rFonts w:ascii="Times New Roman" w:hAnsi="Times New Roman" w:cs="Times New Roman"/>
          <w:sz w:val="24"/>
          <w:szCs w:val="24"/>
        </w:rPr>
        <w:t xml:space="preserve">. </w:t>
      </w:r>
      <w:r w:rsidR="00656E32">
        <w:rPr>
          <w:rFonts w:ascii="Times New Roman" w:hAnsi="Times New Roman" w:cs="Times New Roman"/>
          <w:sz w:val="24"/>
          <w:szCs w:val="24"/>
        </w:rPr>
        <w:t xml:space="preserve"> </w:t>
      </w:r>
    </w:p>
    <w:p w14:paraId="71947799" w14:textId="194C37E6" w:rsidR="00A207D9" w:rsidRDefault="00A207D9">
      <w:pPr>
        <w:rPr>
          <w:rFonts w:ascii="Times New Roman" w:hAnsi="Times New Roman" w:cs="Times New Roman"/>
          <w:sz w:val="24"/>
          <w:szCs w:val="24"/>
        </w:rPr>
      </w:pPr>
      <w:r>
        <w:rPr>
          <w:rFonts w:ascii="Times New Roman" w:hAnsi="Times New Roman" w:cs="Times New Roman"/>
          <w:sz w:val="24"/>
          <w:szCs w:val="24"/>
        </w:rPr>
        <w:t xml:space="preserve">Ongoing </w:t>
      </w:r>
      <w:r w:rsidR="00827FCA">
        <w:rPr>
          <w:rFonts w:ascii="Times New Roman" w:hAnsi="Times New Roman" w:cs="Times New Roman"/>
          <w:sz w:val="24"/>
          <w:szCs w:val="24"/>
        </w:rPr>
        <w:t xml:space="preserve">collaboration with </w:t>
      </w:r>
      <w:r w:rsidR="00F76B9E">
        <w:rPr>
          <w:rFonts w:ascii="Times New Roman" w:hAnsi="Times New Roman" w:cs="Times New Roman"/>
          <w:sz w:val="24"/>
          <w:szCs w:val="24"/>
        </w:rPr>
        <w:t>TNC</w:t>
      </w:r>
      <w:r w:rsidR="00827FCA">
        <w:rPr>
          <w:rFonts w:ascii="Times New Roman" w:hAnsi="Times New Roman" w:cs="Times New Roman"/>
          <w:sz w:val="24"/>
          <w:szCs w:val="24"/>
        </w:rPr>
        <w:t>’s watershed component of this project will continue, with significant efforts to merge these approaches into a single, comprehensive strategy for de-listing</w:t>
      </w:r>
      <w:r>
        <w:rPr>
          <w:rFonts w:ascii="Times New Roman" w:hAnsi="Times New Roman" w:cs="Times New Roman"/>
          <w:sz w:val="24"/>
          <w:szCs w:val="24"/>
        </w:rPr>
        <w:t xml:space="preserve">. </w:t>
      </w:r>
    </w:p>
    <w:p w14:paraId="5B713FC4" w14:textId="77777777" w:rsidR="00630392" w:rsidRDefault="00630392" w:rsidP="00520D65">
      <w:pPr>
        <w:spacing w:after="0"/>
        <w:rPr>
          <w:rFonts w:ascii="Times New Roman" w:hAnsi="Times New Roman" w:cs="Times New Roman"/>
          <w:b/>
        </w:rPr>
      </w:pPr>
    </w:p>
    <w:p w14:paraId="22A83658" w14:textId="77777777" w:rsidR="00630392" w:rsidRDefault="00630392" w:rsidP="00520D65">
      <w:pPr>
        <w:spacing w:after="0"/>
        <w:rPr>
          <w:rFonts w:ascii="Times New Roman" w:hAnsi="Times New Roman" w:cs="Times New Roman"/>
          <w:b/>
        </w:rPr>
      </w:pPr>
    </w:p>
    <w:p w14:paraId="19F008A9" w14:textId="1EDE960F" w:rsidR="00715936" w:rsidRDefault="00600AA3" w:rsidP="00715936">
      <w:pPr>
        <w:spacing w:after="0"/>
        <w:rPr>
          <w:rFonts w:ascii="Times New Roman" w:hAnsi="Times New Roman" w:cs="Times New Roman"/>
        </w:rPr>
      </w:pPr>
      <w:proofErr w:type="gramStart"/>
      <w:r w:rsidRPr="00600AA3">
        <w:rPr>
          <w:rFonts w:ascii="Times New Roman" w:hAnsi="Times New Roman" w:cs="Times New Roman"/>
          <w:b/>
        </w:rPr>
        <w:t>Appendix 1.</w:t>
      </w:r>
      <w:proofErr w:type="gramEnd"/>
      <w:r w:rsidRPr="00600AA3">
        <w:rPr>
          <w:rFonts w:ascii="Times New Roman" w:hAnsi="Times New Roman" w:cs="Times New Roman"/>
        </w:rPr>
        <w:t xml:space="preserve"> </w:t>
      </w:r>
      <w:proofErr w:type="gramStart"/>
      <w:r w:rsidR="001956BD" w:rsidRPr="00520D65">
        <w:rPr>
          <w:rFonts w:ascii="Times New Roman" w:hAnsi="Times New Roman" w:cs="Times New Roman"/>
        </w:rPr>
        <w:t xml:space="preserve">Summary of AOC Meetings between 1 </w:t>
      </w:r>
      <w:r w:rsidR="00A10503">
        <w:rPr>
          <w:rFonts w:ascii="Times New Roman" w:hAnsi="Times New Roman" w:cs="Times New Roman"/>
        </w:rPr>
        <w:t xml:space="preserve">July </w:t>
      </w:r>
      <w:r w:rsidR="001956BD" w:rsidRPr="00520D65">
        <w:rPr>
          <w:rFonts w:ascii="Times New Roman" w:hAnsi="Times New Roman" w:cs="Times New Roman"/>
        </w:rPr>
        <w:t xml:space="preserve">and 30 </w:t>
      </w:r>
      <w:r w:rsidR="00A10503">
        <w:rPr>
          <w:rFonts w:ascii="Times New Roman" w:hAnsi="Times New Roman" w:cs="Times New Roman"/>
        </w:rPr>
        <w:t xml:space="preserve">September </w:t>
      </w:r>
      <w:r w:rsidR="001956BD" w:rsidRPr="00520D65">
        <w:rPr>
          <w:rFonts w:ascii="Times New Roman" w:hAnsi="Times New Roman" w:cs="Times New Roman"/>
        </w:rPr>
        <w:t>201</w:t>
      </w:r>
      <w:r w:rsidR="008C0464">
        <w:rPr>
          <w:rFonts w:ascii="Times New Roman" w:hAnsi="Times New Roman" w:cs="Times New Roman"/>
        </w:rPr>
        <w:t>7</w:t>
      </w:r>
      <w:r w:rsidR="00520D65">
        <w:rPr>
          <w:rFonts w:ascii="Times New Roman" w:hAnsi="Times New Roman" w:cs="Times New Roman"/>
        </w:rPr>
        <w:t xml:space="preserve"> </w:t>
      </w:r>
      <w:r w:rsidR="00520D65" w:rsidRPr="00520D65">
        <w:rPr>
          <w:rFonts w:ascii="Times New Roman" w:hAnsi="Times New Roman" w:cs="Times New Roman"/>
        </w:rPr>
        <w:t>(</w:t>
      </w:r>
      <w:r w:rsidR="001956BD" w:rsidRPr="00520D65">
        <w:rPr>
          <w:rFonts w:ascii="Times New Roman" w:hAnsi="Times New Roman" w:cs="Times New Roman"/>
        </w:rPr>
        <w:t xml:space="preserve">Written by Erin Giese on </w:t>
      </w:r>
      <w:r w:rsidR="00A10503">
        <w:rPr>
          <w:rFonts w:ascii="Times New Roman" w:hAnsi="Times New Roman" w:cs="Times New Roman"/>
        </w:rPr>
        <w:t xml:space="preserve">2 October </w:t>
      </w:r>
      <w:r w:rsidR="001956BD" w:rsidRPr="00520D65">
        <w:rPr>
          <w:rFonts w:ascii="Times New Roman" w:hAnsi="Times New Roman" w:cs="Times New Roman"/>
        </w:rPr>
        <w:t>201</w:t>
      </w:r>
      <w:r w:rsidR="008C0464">
        <w:rPr>
          <w:rFonts w:ascii="Times New Roman" w:hAnsi="Times New Roman" w:cs="Times New Roman"/>
        </w:rPr>
        <w:t>7</w:t>
      </w:r>
      <w:r w:rsidR="00520D65" w:rsidRPr="00520D65">
        <w:rPr>
          <w:rFonts w:ascii="Times New Roman" w:hAnsi="Times New Roman" w:cs="Times New Roman"/>
        </w:rPr>
        <w:t>)</w:t>
      </w:r>
      <w:r w:rsidR="00715936">
        <w:rPr>
          <w:rFonts w:ascii="Times New Roman" w:hAnsi="Times New Roman" w:cs="Times New Roman"/>
        </w:rPr>
        <w:t>.</w:t>
      </w:r>
      <w:proofErr w:type="gramEnd"/>
    </w:p>
    <w:p w14:paraId="5EA318D0" w14:textId="77777777" w:rsidR="00A10503" w:rsidRDefault="00A10503" w:rsidP="00A10503">
      <w:pPr>
        <w:pStyle w:val="ListParagraph"/>
        <w:spacing w:line="360" w:lineRule="auto"/>
        <w:jc w:val="both"/>
        <w:rPr>
          <w:b/>
        </w:rPr>
      </w:pPr>
    </w:p>
    <w:p w14:paraId="4D82763C" w14:textId="617B9F82" w:rsidR="00A10503" w:rsidRDefault="00A10503" w:rsidP="00A10503">
      <w:pPr>
        <w:pStyle w:val="ListParagraph"/>
        <w:numPr>
          <w:ilvl w:val="0"/>
          <w:numId w:val="2"/>
        </w:numPr>
        <w:spacing w:line="360" w:lineRule="auto"/>
        <w:jc w:val="both"/>
        <w:rPr>
          <w:b/>
        </w:rPr>
      </w:pPr>
      <w:r>
        <w:rPr>
          <w:b/>
        </w:rPr>
        <w:t>5 July 2017</w:t>
      </w:r>
    </w:p>
    <w:p w14:paraId="20FEC958" w14:textId="77777777" w:rsidR="00A10503" w:rsidRPr="0060387F" w:rsidRDefault="00A10503" w:rsidP="00A10503">
      <w:pPr>
        <w:pStyle w:val="ListParagraph"/>
        <w:numPr>
          <w:ilvl w:val="1"/>
          <w:numId w:val="2"/>
        </w:numPr>
        <w:spacing w:line="240" w:lineRule="auto"/>
        <w:jc w:val="both"/>
        <w:rPr>
          <w:b/>
        </w:rPr>
      </w:pPr>
      <w:r>
        <w:t>Attendees: UW-Green Bay</w:t>
      </w:r>
    </w:p>
    <w:p w14:paraId="697EFDDF" w14:textId="77777777" w:rsidR="00A10503" w:rsidRDefault="00A10503" w:rsidP="00A10503">
      <w:pPr>
        <w:pStyle w:val="ListParagraph"/>
        <w:numPr>
          <w:ilvl w:val="1"/>
          <w:numId w:val="2"/>
        </w:numPr>
        <w:spacing w:line="240" w:lineRule="auto"/>
        <w:jc w:val="both"/>
      </w:pPr>
      <w:r>
        <w:t xml:space="preserve">Purpose: Planned for upcoming </w:t>
      </w:r>
      <w:proofErr w:type="spellStart"/>
      <w:r>
        <w:t>submergent</w:t>
      </w:r>
      <w:proofErr w:type="spellEnd"/>
      <w:r>
        <w:t xml:space="preserve"> aquatic vegetation (SAV) summer field mapping and inventory with Dr. Amy Wolf, Dr. Jay Horn, Dr. Bob Howe, Erin Giese, Colton Tanner (undergraduate student), and Maria Otto (undergraduate student).</w:t>
      </w:r>
    </w:p>
    <w:p w14:paraId="47DE4A19" w14:textId="77777777" w:rsidR="00A10503" w:rsidRDefault="00A10503" w:rsidP="00A10503">
      <w:pPr>
        <w:pStyle w:val="ListParagraph"/>
        <w:spacing w:line="240" w:lineRule="auto"/>
        <w:ind w:left="1440"/>
        <w:jc w:val="both"/>
      </w:pPr>
    </w:p>
    <w:p w14:paraId="35CD851D" w14:textId="77777777" w:rsidR="00A10503" w:rsidRDefault="00A10503" w:rsidP="00A10503">
      <w:pPr>
        <w:pStyle w:val="ListParagraph"/>
        <w:numPr>
          <w:ilvl w:val="0"/>
          <w:numId w:val="2"/>
        </w:numPr>
        <w:spacing w:line="360" w:lineRule="auto"/>
        <w:jc w:val="both"/>
        <w:rPr>
          <w:b/>
        </w:rPr>
      </w:pPr>
      <w:r>
        <w:rPr>
          <w:b/>
        </w:rPr>
        <w:t>13 July 2017</w:t>
      </w:r>
    </w:p>
    <w:p w14:paraId="28786FD2" w14:textId="77777777" w:rsidR="00A10503" w:rsidRPr="00FE1584" w:rsidRDefault="00A10503" w:rsidP="00A10503">
      <w:pPr>
        <w:pStyle w:val="ListParagraph"/>
        <w:numPr>
          <w:ilvl w:val="1"/>
          <w:numId w:val="2"/>
        </w:numPr>
        <w:spacing w:line="240" w:lineRule="auto"/>
        <w:jc w:val="both"/>
        <w:rPr>
          <w:b/>
        </w:rPr>
      </w:pPr>
      <w:r>
        <w:t>Attendees: UW-Green Bay, Wisconsin Department of Natural Resources (WDNR), U.S. Environmental Protection Agency (EPA), and The Nature Conservancy (TNC)</w:t>
      </w:r>
    </w:p>
    <w:p w14:paraId="2F668D4D" w14:textId="77777777" w:rsidR="00A10503" w:rsidRPr="00D81D71" w:rsidRDefault="00A10503" w:rsidP="00A10503">
      <w:pPr>
        <w:pStyle w:val="ListParagraph"/>
        <w:numPr>
          <w:ilvl w:val="1"/>
          <w:numId w:val="2"/>
        </w:numPr>
        <w:spacing w:line="240" w:lineRule="auto"/>
        <w:jc w:val="both"/>
        <w:rPr>
          <w:b/>
        </w:rPr>
      </w:pPr>
      <w:r>
        <w:t>Purpose: Discussed setting targets for the two fish and wildlife beneficial use impairments (BUI) in preparation for upcoming Lower Green Bay and Fox River Area of Concern (AOC) Technical Stakeholder’s Meeting (3 Aug 2017).</w:t>
      </w:r>
    </w:p>
    <w:p w14:paraId="0C479DCA" w14:textId="77777777" w:rsidR="00A10503" w:rsidRDefault="00A10503" w:rsidP="00A10503">
      <w:pPr>
        <w:pStyle w:val="ListParagraph"/>
        <w:spacing w:line="240" w:lineRule="auto"/>
        <w:ind w:left="1440"/>
        <w:jc w:val="both"/>
      </w:pPr>
    </w:p>
    <w:p w14:paraId="327D078E" w14:textId="77777777" w:rsidR="00A10503" w:rsidRDefault="00A10503" w:rsidP="00A10503">
      <w:pPr>
        <w:pStyle w:val="ListParagraph"/>
        <w:numPr>
          <w:ilvl w:val="0"/>
          <w:numId w:val="2"/>
        </w:numPr>
        <w:spacing w:line="360" w:lineRule="auto"/>
        <w:jc w:val="both"/>
        <w:rPr>
          <w:b/>
        </w:rPr>
      </w:pPr>
      <w:r>
        <w:rPr>
          <w:b/>
        </w:rPr>
        <w:t>28 July 2017</w:t>
      </w:r>
    </w:p>
    <w:p w14:paraId="01979CC5" w14:textId="77777777" w:rsidR="00A10503" w:rsidRPr="00FE1584" w:rsidRDefault="00A10503" w:rsidP="00A10503">
      <w:pPr>
        <w:pStyle w:val="ListParagraph"/>
        <w:numPr>
          <w:ilvl w:val="1"/>
          <w:numId w:val="2"/>
        </w:numPr>
        <w:spacing w:line="240" w:lineRule="auto"/>
        <w:jc w:val="both"/>
        <w:rPr>
          <w:b/>
        </w:rPr>
      </w:pPr>
      <w:r>
        <w:t>Attendees: UW-Green Bay</w:t>
      </w:r>
    </w:p>
    <w:p w14:paraId="3065DE4D" w14:textId="77777777" w:rsidR="00A10503" w:rsidRPr="009E642E" w:rsidRDefault="00A10503" w:rsidP="00A10503">
      <w:pPr>
        <w:pStyle w:val="ListParagraph"/>
        <w:numPr>
          <w:ilvl w:val="1"/>
          <w:numId w:val="2"/>
        </w:numPr>
        <w:spacing w:line="240" w:lineRule="auto"/>
        <w:jc w:val="both"/>
        <w:rPr>
          <w:b/>
        </w:rPr>
      </w:pPr>
      <w:r>
        <w:t>Purpose: Discussed how to digitize SAV beds using ArcGIS with Wolf, Horn, Howe, Giese, Tanner, Otto, and Cody Becker (undergraduate; GIS student employee).</w:t>
      </w:r>
    </w:p>
    <w:p w14:paraId="4F0DF44F" w14:textId="77777777" w:rsidR="00A10503" w:rsidRDefault="00A10503" w:rsidP="00A10503">
      <w:pPr>
        <w:pStyle w:val="ListParagraph"/>
        <w:ind w:left="1440"/>
        <w:jc w:val="both"/>
        <w:rPr>
          <w:b/>
        </w:rPr>
      </w:pPr>
    </w:p>
    <w:p w14:paraId="656252DA" w14:textId="77777777" w:rsidR="00A10503" w:rsidRDefault="00A10503" w:rsidP="00A10503">
      <w:pPr>
        <w:pStyle w:val="ListParagraph"/>
        <w:numPr>
          <w:ilvl w:val="0"/>
          <w:numId w:val="2"/>
        </w:numPr>
        <w:spacing w:line="360" w:lineRule="auto"/>
        <w:jc w:val="both"/>
        <w:rPr>
          <w:b/>
        </w:rPr>
      </w:pPr>
      <w:r>
        <w:rPr>
          <w:b/>
        </w:rPr>
        <w:t>2 August 2017</w:t>
      </w:r>
    </w:p>
    <w:p w14:paraId="081156C1" w14:textId="77777777" w:rsidR="00A10503" w:rsidRPr="0060387F" w:rsidRDefault="00A10503" w:rsidP="00A10503">
      <w:pPr>
        <w:pStyle w:val="ListParagraph"/>
        <w:numPr>
          <w:ilvl w:val="1"/>
          <w:numId w:val="2"/>
        </w:numPr>
        <w:spacing w:line="240" w:lineRule="auto"/>
        <w:jc w:val="both"/>
        <w:rPr>
          <w:b/>
        </w:rPr>
      </w:pPr>
      <w:r>
        <w:t>Attendees: UW-Green Bay</w:t>
      </w:r>
    </w:p>
    <w:p w14:paraId="1C39F0A0" w14:textId="77777777" w:rsidR="00A10503" w:rsidRDefault="00A10503" w:rsidP="00A10503">
      <w:pPr>
        <w:pStyle w:val="ListParagraph"/>
        <w:ind w:left="1440"/>
        <w:jc w:val="both"/>
        <w:rPr>
          <w:b/>
        </w:rPr>
      </w:pPr>
      <w:r>
        <w:t>Purpose: Wolf, Horn, and Giese met to spatially document where there are stretches of shoreline that do not have any SAV.</w:t>
      </w:r>
    </w:p>
    <w:p w14:paraId="75D0DAAD" w14:textId="77777777" w:rsidR="00A10503" w:rsidRPr="009E642E" w:rsidRDefault="00A10503" w:rsidP="00A10503">
      <w:pPr>
        <w:pStyle w:val="ListParagraph"/>
        <w:ind w:left="1440"/>
        <w:jc w:val="both"/>
        <w:rPr>
          <w:b/>
        </w:rPr>
      </w:pPr>
    </w:p>
    <w:p w14:paraId="686213A9" w14:textId="77777777" w:rsidR="00A10503" w:rsidRDefault="00A10503" w:rsidP="00A10503">
      <w:pPr>
        <w:pStyle w:val="ListParagraph"/>
        <w:numPr>
          <w:ilvl w:val="0"/>
          <w:numId w:val="2"/>
        </w:numPr>
        <w:spacing w:line="360" w:lineRule="auto"/>
        <w:jc w:val="both"/>
        <w:rPr>
          <w:b/>
        </w:rPr>
      </w:pPr>
      <w:r>
        <w:rPr>
          <w:b/>
        </w:rPr>
        <w:t>3 August 2017</w:t>
      </w:r>
    </w:p>
    <w:p w14:paraId="15991B21" w14:textId="77777777" w:rsidR="00A10503" w:rsidRPr="009E642E" w:rsidRDefault="00A10503" w:rsidP="00A10503">
      <w:pPr>
        <w:pStyle w:val="ListParagraph"/>
        <w:numPr>
          <w:ilvl w:val="1"/>
          <w:numId w:val="2"/>
        </w:numPr>
        <w:spacing w:line="240" w:lineRule="auto"/>
        <w:jc w:val="both"/>
        <w:rPr>
          <w:b/>
        </w:rPr>
      </w:pPr>
      <w:r>
        <w:t>Attendees: UW-Green Bay, WDNR, TNC, and many local stakeholders</w:t>
      </w:r>
    </w:p>
    <w:p w14:paraId="2DB28792" w14:textId="77777777" w:rsidR="00A10503" w:rsidRPr="009E642E" w:rsidRDefault="00A10503" w:rsidP="00A10503">
      <w:pPr>
        <w:pStyle w:val="ListParagraph"/>
        <w:numPr>
          <w:ilvl w:val="1"/>
          <w:numId w:val="2"/>
        </w:numPr>
        <w:spacing w:line="240" w:lineRule="auto"/>
        <w:jc w:val="both"/>
        <w:rPr>
          <w:b/>
        </w:rPr>
      </w:pPr>
      <w:r>
        <w:t>Purpose: Howe, Wolf, and Giese presented their latest update at this WDNR’s AOC Technical Stakeholder’s Meeting. They reviewed how to use their AOC Fish and Wildlife Assessment Tools, presented recommended BUI delisting targets, and generated discussion with local stakeholders.</w:t>
      </w:r>
    </w:p>
    <w:p w14:paraId="3507C9ED" w14:textId="77777777" w:rsidR="00A10503" w:rsidRPr="009E642E" w:rsidRDefault="00A10503" w:rsidP="00A10503">
      <w:pPr>
        <w:pStyle w:val="ListParagraph"/>
        <w:ind w:left="1440"/>
        <w:jc w:val="both"/>
        <w:rPr>
          <w:b/>
        </w:rPr>
      </w:pPr>
    </w:p>
    <w:p w14:paraId="06DA536E" w14:textId="77777777" w:rsidR="00A10503" w:rsidRDefault="00A10503" w:rsidP="00A10503">
      <w:pPr>
        <w:pStyle w:val="ListParagraph"/>
        <w:numPr>
          <w:ilvl w:val="0"/>
          <w:numId w:val="2"/>
        </w:numPr>
        <w:spacing w:line="360" w:lineRule="auto"/>
        <w:jc w:val="both"/>
        <w:rPr>
          <w:b/>
        </w:rPr>
      </w:pPr>
      <w:r>
        <w:rPr>
          <w:b/>
        </w:rPr>
        <w:lastRenderedPageBreak/>
        <w:t>8 August 2017</w:t>
      </w:r>
    </w:p>
    <w:p w14:paraId="00BF5DA2" w14:textId="77777777" w:rsidR="00A10503" w:rsidRPr="00FE1584" w:rsidRDefault="00A10503" w:rsidP="00A10503">
      <w:pPr>
        <w:pStyle w:val="ListParagraph"/>
        <w:numPr>
          <w:ilvl w:val="1"/>
          <w:numId w:val="2"/>
        </w:numPr>
        <w:spacing w:line="240" w:lineRule="auto"/>
        <w:jc w:val="both"/>
        <w:rPr>
          <w:b/>
        </w:rPr>
      </w:pPr>
      <w:r>
        <w:t>Attendees: UW-Green Bay and TNC</w:t>
      </w:r>
    </w:p>
    <w:p w14:paraId="4877CBF2" w14:textId="77777777" w:rsidR="00A10503" w:rsidRPr="009E642E" w:rsidRDefault="00A10503" w:rsidP="00A10503">
      <w:pPr>
        <w:pStyle w:val="ListParagraph"/>
        <w:numPr>
          <w:ilvl w:val="1"/>
          <w:numId w:val="2"/>
        </w:numPr>
        <w:spacing w:line="240" w:lineRule="auto"/>
        <w:jc w:val="both"/>
        <w:rPr>
          <w:b/>
        </w:rPr>
      </w:pPr>
      <w:r>
        <w:t xml:space="preserve">Purpose: Howe, Wolf, and Giese met with TNC’s Nicole Van </w:t>
      </w:r>
      <w:proofErr w:type="spellStart"/>
      <w:r>
        <w:t>Helden</w:t>
      </w:r>
      <w:proofErr w:type="spellEnd"/>
      <w:r>
        <w:t>, Mike Grimm, and Nick Miller to discuss how to integrate TNC’s watershed work into UW-Green Bay’s efforts. Miller presented TNC’s online, statewide GIS tool and discussed how this tool could be tailored to the AOC Project.</w:t>
      </w:r>
    </w:p>
    <w:p w14:paraId="36D7D051" w14:textId="77777777" w:rsidR="00A10503" w:rsidRDefault="00A10503" w:rsidP="00A10503">
      <w:pPr>
        <w:pStyle w:val="ListParagraph"/>
        <w:ind w:left="1440"/>
        <w:jc w:val="both"/>
        <w:rPr>
          <w:b/>
        </w:rPr>
      </w:pPr>
    </w:p>
    <w:p w14:paraId="7D517708" w14:textId="77777777" w:rsidR="00A10503" w:rsidRPr="009E642E" w:rsidRDefault="00A10503" w:rsidP="00A10503">
      <w:pPr>
        <w:pStyle w:val="ListParagraph"/>
        <w:ind w:left="1440"/>
        <w:jc w:val="both"/>
        <w:rPr>
          <w:b/>
        </w:rPr>
      </w:pPr>
    </w:p>
    <w:p w14:paraId="395064AB" w14:textId="77777777" w:rsidR="00A10503" w:rsidRDefault="00A10503" w:rsidP="00A10503">
      <w:pPr>
        <w:pStyle w:val="ListParagraph"/>
        <w:numPr>
          <w:ilvl w:val="0"/>
          <w:numId w:val="2"/>
        </w:numPr>
        <w:spacing w:line="360" w:lineRule="auto"/>
        <w:jc w:val="both"/>
        <w:rPr>
          <w:b/>
        </w:rPr>
      </w:pPr>
      <w:r>
        <w:rPr>
          <w:b/>
        </w:rPr>
        <w:t>9 August 2017</w:t>
      </w:r>
    </w:p>
    <w:p w14:paraId="5C32CA36" w14:textId="77777777" w:rsidR="00A10503" w:rsidRPr="00FE1584" w:rsidRDefault="00A10503" w:rsidP="00A10503">
      <w:pPr>
        <w:pStyle w:val="ListParagraph"/>
        <w:numPr>
          <w:ilvl w:val="1"/>
          <w:numId w:val="2"/>
        </w:numPr>
        <w:spacing w:line="240" w:lineRule="auto"/>
        <w:jc w:val="both"/>
        <w:rPr>
          <w:b/>
        </w:rPr>
      </w:pPr>
      <w:r>
        <w:t>Attendees: UW-Green Bay and TNC</w:t>
      </w:r>
    </w:p>
    <w:p w14:paraId="23846E82" w14:textId="77777777" w:rsidR="00A10503" w:rsidRPr="009E642E" w:rsidRDefault="00A10503" w:rsidP="00A10503">
      <w:pPr>
        <w:pStyle w:val="ListParagraph"/>
        <w:numPr>
          <w:ilvl w:val="1"/>
          <w:numId w:val="2"/>
        </w:numPr>
        <w:spacing w:line="240" w:lineRule="auto"/>
        <w:jc w:val="both"/>
        <w:rPr>
          <w:b/>
        </w:rPr>
      </w:pPr>
      <w:r>
        <w:t>Purpose: Grimm met with Howe, Wolf, and Giese to discuss how or if TNC should add important watershed sites into UW-Green Bay’s AOC priority areas.</w:t>
      </w:r>
    </w:p>
    <w:p w14:paraId="2A90327E" w14:textId="77777777" w:rsidR="00A10503" w:rsidRDefault="00A10503" w:rsidP="00A10503">
      <w:pPr>
        <w:pStyle w:val="ListParagraph"/>
        <w:ind w:left="1440"/>
        <w:jc w:val="both"/>
        <w:rPr>
          <w:b/>
        </w:rPr>
      </w:pPr>
    </w:p>
    <w:p w14:paraId="78EDC743" w14:textId="77777777" w:rsidR="00A10503" w:rsidRDefault="00A10503" w:rsidP="00A10503">
      <w:pPr>
        <w:pStyle w:val="ListParagraph"/>
        <w:numPr>
          <w:ilvl w:val="0"/>
          <w:numId w:val="2"/>
        </w:numPr>
        <w:spacing w:line="360" w:lineRule="auto"/>
        <w:jc w:val="both"/>
        <w:rPr>
          <w:b/>
        </w:rPr>
      </w:pPr>
      <w:r>
        <w:rPr>
          <w:b/>
        </w:rPr>
        <w:t>11 August 2017</w:t>
      </w:r>
    </w:p>
    <w:p w14:paraId="55025E15" w14:textId="77777777" w:rsidR="00A10503" w:rsidRPr="00FE1584" w:rsidRDefault="00A10503" w:rsidP="00A10503">
      <w:pPr>
        <w:pStyle w:val="ListParagraph"/>
        <w:numPr>
          <w:ilvl w:val="1"/>
          <w:numId w:val="2"/>
        </w:numPr>
        <w:spacing w:line="240" w:lineRule="auto"/>
        <w:jc w:val="both"/>
        <w:rPr>
          <w:b/>
        </w:rPr>
      </w:pPr>
      <w:r>
        <w:t>Attendees: UW-Green Bay</w:t>
      </w:r>
    </w:p>
    <w:p w14:paraId="56E03880" w14:textId="77777777" w:rsidR="00A10503" w:rsidRDefault="00A10503" w:rsidP="00A10503">
      <w:pPr>
        <w:pStyle w:val="ListParagraph"/>
        <w:ind w:left="1440"/>
        <w:jc w:val="both"/>
        <w:rPr>
          <w:b/>
        </w:rPr>
      </w:pPr>
      <w:r>
        <w:t>Purpose: Digitized SAV beds using ArcGIS with Wolf, Horn, Howe, Giese, Tanner, and Becker.</w:t>
      </w:r>
    </w:p>
    <w:p w14:paraId="72E45D6A" w14:textId="77777777" w:rsidR="00A10503" w:rsidRDefault="00A10503" w:rsidP="00A10503">
      <w:pPr>
        <w:pStyle w:val="ListParagraph"/>
        <w:ind w:left="1440"/>
        <w:jc w:val="both"/>
        <w:rPr>
          <w:b/>
        </w:rPr>
      </w:pPr>
    </w:p>
    <w:p w14:paraId="3DE0A052" w14:textId="77777777" w:rsidR="00A10503" w:rsidRDefault="00A10503" w:rsidP="00A10503">
      <w:pPr>
        <w:pStyle w:val="ListParagraph"/>
        <w:numPr>
          <w:ilvl w:val="0"/>
          <w:numId w:val="2"/>
        </w:numPr>
        <w:spacing w:line="360" w:lineRule="auto"/>
        <w:jc w:val="both"/>
        <w:rPr>
          <w:b/>
        </w:rPr>
      </w:pPr>
      <w:r>
        <w:rPr>
          <w:b/>
        </w:rPr>
        <w:t>18 August 2017</w:t>
      </w:r>
    </w:p>
    <w:p w14:paraId="6D734A85" w14:textId="77777777" w:rsidR="00A10503" w:rsidRPr="00FE1584" w:rsidRDefault="00A10503" w:rsidP="00A10503">
      <w:pPr>
        <w:pStyle w:val="ListParagraph"/>
        <w:numPr>
          <w:ilvl w:val="1"/>
          <w:numId w:val="2"/>
        </w:numPr>
        <w:spacing w:line="240" w:lineRule="auto"/>
        <w:jc w:val="both"/>
        <w:rPr>
          <w:b/>
        </w:rPr>
      </w:pPr>
      <w:r>
        <w:t>Attendees: UW-Green Bay</w:t>
      </w:r>
    </w:p>
    <w:p w14:paraId="7AFEBD42" w14:textId="77777777" w:rsidR="00A10503" w:rsidRDefault="00A10503" w:rsidP="00A10503">
      <w:pPr>
        <w:pStyle w:val="ListParagraph"/>
        <w:ind w:left="1440"/>
        <w:jc w:val="both"/>
        <w:rPr>
          <w:b/>
        </w:rPr>
      </w:pPr>
      <w:r>
        <w:t>Purpose: Weekly update meeting with Howe, Wolf, and Giese.</w:t>
      </w:r>
    </w:p>
    <w:p w14:paraId="19AF9161" w14:textId="77777777" w:rsidR="00A10503" w:rsidRDefault="00A10503" w:rsidP="00A10503">
      <w:pPr>
        <w:pStyle w:val="ListParagraph"/>
        <w:ind w:left="1440"/>
        <w:jc w:val="both"/>
        <w:rPr>
          <w:b/>
        </w:rPr>
      </w:pPr>
    </w:p>
    <w:p w14:paraId="7F68E836" w14:textId="77777777" w:rsidR="00A10503" w:rsidRDefault="00A10503" w:rsidP="00A10503">
      <w:pPr>
        <w:pStyle w:val="ListParagraph"/>
        <w:numPr>
          <w:ilvl w:val="0"/>
          <w:numId w:val="2"/>
        </w:numPr>
        <w:spacing w:line="360" w:lineRule="auto"/>
        <w:jc w:val="both"/>
        <w:rPr>
          <w:b/>
        </w:rPr>
      </w:pPr>
      <w:r>
        <w:rPr>
          <w:b/>
        </w:rPr>
        <w:t>18 August 2017</w:t>
      </w:r>
    </w:p>
    <w:p w14:paraId="76A165BC" w14:textId="77777777" w:rsidR="00A10503" w:rsidRPr="00FE1584" w:rsidRDefault="00A10503" w:rsidP="00A10503">
      <w:pPr>
        <w:pStyle w:val="ListParagraph"/>
        <w:numPr>
          <w:ilvl w:val="1"/>
          <w:numId w:val="2"/>
        </w:numPr>
        <w:spacing w:line="240" w:lineRule="auto"/>
        <w:jc w:val="both"/>
        <w:rPr>
          <w:b/>
        </w:rPr>
      </w:pPr>
      <w:r>
        <w:t>Attendees: UW-Green Bay</w:t>
      </w:r>
    </w:p>
    <w:p w14:paraId="28C8E2E5" w14:textId="77777777" w:rsidR="00A10503" w:rsidRDefault="00A10503" w:rsidP="00A10503">
      <w:pPr>
        <w:pStyle w:val="ListParagraph"/>
        <w:ind w:left="1440"/>
        <w:jc w:val="both"/>
        <w:rPr>
          <w:b/>
        </w:rPr>
      </w:pPr>
      <w:r>
        <w:t>Purpose: Digitized SAV beds using ArcGIS with Wolf, Giese, Tanner, and Becker.</w:t>
      </w:r>
    </w:p>
    <w:p w14:paraId="3DB53FF0" w14:textId="77777777" w:rsidR="00A10503" w:rsidRDefault="00A10503" w:rsidP="00A10503">
      <w:pPr>
        <w:pStyle w:val="ListParagraph"/>
        <w:ind w:left="1440"/>
        <w:jc w:val="both"/>
        <w:rPr>
          <w:b/>
        </w:rPr>
      </w:pPr>
    </w:p>
    <w:p w14:paraId="6D629E5F" w14:textId="77777777" w:rsidR="00A10503" w:rsidRDefault="00A10503" w:rsidP="00A10503">
      <w:pPr>
        <w:pStyle w:val="ListParagraph"/>
        <w:numPr>
          <w:ilvl w:val="0"/>
          <w:numId w:val="2"/>
        </w:numPr>
        <w:spacing w:line="360" w:lineRule="auto"/>
        <w:jc w:val="both"/>
        <w:rPr>
          <w:b/>
        </w:rPr>
      </w:pPr>
      <w:r>
        <w:rPr>
          <w:b/>
        </w:rPr>
        <w:t>25 August 2017</w:t>
      </w:r>
    </w:p>
    <w:p w14:paraId="7B628796" w14:textId="77777777" w:rsidR="00A10503" w:rsidRPr="00FE1584" w:rsidRDefault="00A10503" w:rsidP="00A10503">
      <w:pPr>
        <w:pStyle w:val="ListParagraph"/>
        <w:numPr>
          <w:ilvl w:val="1"/>
          <w:numId w:val="2"/>
        </w:numPr>
        <w:spacing w:line="240" w:lineRule="auto"/>
        <w:jc w:val="both"/>
        <w:rPr>
          <w:b/>
        </w:rPr>
      </w:pPr>
      <w:r>
        <w:t>Attendees: UW-Green Bay</w:t>
      </w:r>
    </w:p>
    <w:p w14:paraId="0DF8870C" w14:textId="77777777" w:rsidR="00A10503" w:rsidRDefault="00A10503" w:rsidP="00A10503">
      <w:pPr>
        <w:pStyle w:val="ListParagraph"/>
        <w:ind w:left="1440"/>
        <w:jc w:val="both"/>
        <w:rPr>
          <w:b/>
        </w:rPr>
      </w:pPr>
      <w:r>
        <w:t>Purpose: Digitized SAV beds using ArcGIS with Wolf, Giese, Tanner, and Becker.</w:t>
      </w:r>
    </w:p>
    <w:p w14:paraId="12618D16" w14:textId="77777777" w:rsidR="00A10503" w:rsidRDefault="00A10503" w:rsidP="00A10503">
      <w:pPr>
        <w:pStyle w:val="ListParagraph"/>
        <w:ind w:left="1440"/>
        <w:jc w:val="both"/>
        <w:rPr>
          <w:b/>
        </w:rPr>
      </w:pPr>
    </w:p>
    <w:p w14:paraId="436E4189" w14:textId="77777777" w:rsidR="00A10503" w:rsidRDefault="00A10503" w:rsidP="00A10503">
      <w:pPr>
        <w:pStyle w:val="ListParagraph"/>
        <w:numPr>
          <w:ilvl w:val="0"/>
          <w:numId w:val="2"/>
        </w:numPr>
        <w:spacing w:line="360" w:lineRule="auto"/>
        <w:jc w:val="both"/>
        <w:rPr>
          <w:b/>
        </w:rPr>
      </w:pPr>
      <w:r>
        <w:rPr>
          <w:b/>
        </w:rPr>
        <w:t>28 August 2017</w:t>
      </w:r>
    </w:p>
    <w:p w14:paraId="77D4F59D" w14:textId="77777777" w:rsidR="00A10503" w:rsidRPr="00FE1584" w:rsidRDefault="00A10503" w:rsidP="00A10503">
      <w:pPr>
        <w:pStyle w:val="ListParagraph"/>
        <w:numPr>
          <w:ilvl w:val="1"/>
          <w:numId w:val="2"/>
        </w:numPr>
        <w:spacing w:line="240" w:lineRule="auto"/>
        <w:jc w:val="both"/>
        <w:rPr>
          <w:b/>
        </w:rPr>
      </w:pPr>
      <w:r>
        <w:t>Attendees: UW-Green Bay</w:t>
      </w:r>
    </w:p>
    <w:p w14:paraId="3FDF87DD" w14:textId="77777777" w:rsidR="00A10503" w:rsidRDefault="00A10503" w:rsidP="00A10503">
      <w:pPr>
        <w:pStyle w:val="ListParagraph"/>
        <w:ind w:left="1440"/>
        <w:jc w:val="both"/>
        <w:rPr>
          <w:b/>
        </w:rPr>
      </w:pPr>
      <w:r>
        <w:t>Purpose: Howe, Wolf, and Giese worked on building their AOC Fish and Wildlife Habitat Assessment Tool.</w:t>
      </w:r>
    </w:p>
    <w:p w14:paraId="7D6BFEA0" w14:textId="77777777" w:rsidR="00A10503" w:rsidRPr="009E642E" w:rsidRDefault="00A10503" w:rsidP="00A10503">
      <w:pPr>
        <w:pStyle w:val="ListParagraph"/>
        <w:ind w:left="1440"/>
        <w:jc w:val="both"/>
        <w:rPr>
          <w:b/>
        </w:rPr>
      </w:pPr>
    </w:p>
    <w:p w14:paraId="33143C0F" w14:textId="77777777" w:rsidR="00A10503" w:rsidRDefault="00A10503" w:rsidP="00A10503">
      <w:pPr>
        <w:pStyle w:val="ListParagraph"/>
        <w:numPr>
          <w:ilvl w:val="0"/>
          <w:numId w:val="2"/>
        </w:numPr>
        <w:spacing w:line="360" w:lineRule="auto"/>
        <w:jc w:val="both"/>
        <w:rPr>
          <w:b/>
        </w:rPr>
      </w:pPr>
      <w:r>
        <w:rPr>
          <w:b/>
        </w:rPr>
        <w:t>13 September 2017</w:t>
      </w:r>
    </w:p>
    <w:p w14:paraId="2A50CFB6" w14:textId="77777777" w:rsidR="00A10503" w:rsidRPr="00FE1584" w:rsidRDefault="00A10503" w:rsidP="00A10503">
      <w:pPr>
        <w:pStyle w:val="ListParagraph"/>
        <w:numPr>
          <w:ilvl w:val="1"/>
          <w:numId w:val="2"/>
        </w:numPr>
        <w:spacing w:line="240" w:lineRule="auto"/>
        <w:jc w:val="both"/>
        <w:rPr>
          <w:b/>
        </w:rPr>
      </w:pPr>
      <w:r>
        <w:t>Attendees: UW-Green Bay</w:t>
      </w:r>
    </w:p>
    <w:p w14:paraId="793D3ECC" w14:textId="77777777" w:rsidR="00A10503" w:rsidRPr="008E20F4" w:rsidRDefault="00A10503" w:rsidP="00A10503">
      <w:pPr>
        <w:pStyle w:val="ListParagraph"/>
        <w:numPr>
          <w:ilvl w:val="1"/>
          <w:numId w:val="2"/>
        </w:numPr>
        <w:spacing w:line="240" w:lineRule="auto"/>
        <w:jc w:val="both"/>
        <w:rPr>
          <w:b/>
        </w:rPr>
      </w:pPr>
      <w:r>
        <w:t>Purpose: Weekly update meeting with Howe, Wolf, and Giese.</w:t>
      </w:r>
    </w:p>
    <w:p w14:paraId="3D9F1577" w14:textId="77777777" w:rsidR="00A10503" w:rsidRPr="008557B5" w:rsidRDefault="00A10503" w:rsidP="00A10503">
      <w:pPr>
        <w:pStyle w:val="ListParagraph"/>
        <w:ind w:left="1440"/>
        <w:jc w:val="both"/>
        <w:rPr>
          <w:b/>
        </w:rPr>
      </w:pPr>
    </w:p>
    <w:p w14:paraId="1B074BBA" w14:textId="77777777" w:rsidR="00A10503" w:rsidRDefault="00A10503" w:rsidP="00A10503">
      <w:pPr>
        <w:pStyle w:val="ListParagraph"/>
        <w:numPr>
          <w:ilvl w:val="0"/>
          <w:numId w:val="2"/>
        </w:numPr>
        <w:spacing w:line="360" w:lineRule="auto"/>
        <w:jc w:val="both"/>
        <w:rPr>
          <w:b/>
        </w:rPr>
      </w:pPr>
      <w:r>
        <w:rPr>
          <w:b/>
        </w:rPr>
        <w:t>20 September 2017</w:t>
      </w:r>
    </w:p>
    <w:p w14:paraId="01F0DBB7" w14:textId="77777777" w:rsidR="00A10503" w:rsidRPr="00FE1584" w:rsidRDefault="00A10503" w:rsidP="00A10503">
      <w:pPr>
        <w:pStyle w:val="ListParagraph"/>
        <w:numPr>
          <w:ilvl w:val="1"/>
          <w:numId w:val="2"/>
        </w:numPr>
        <w:jc w:val="both"/>
        <w:rPr>
          <w:b/>
        </w:rPr>
      </w:pPr>
      <w:r>
        <w:t>Attendees: UW-Green Bay and WDNR</w:t>
      </w:r>
    </w:p>
    <w:p w14:paraId="1029B75A" w14:textId="77777777" w:rsidR="00A10503" w:rsidRPr="00D81D71" w:rsidRDefault="00A10503" w:rsidP="00A10503">
      <w:pPr>
        <w:pStyle w:val="ListParagraph"/>
        <w:numPr>
          <w:ilvl w:val="1"/>
          <w:numId w:val="2"/>
        </w:numPr>
        <w:spacing w:line="240" w:lineRule="auto"/>
        <w:jc w:val="both"/>
        <w:rPr>
          <w:b/>
        </w:rPr>
      </w:pPr>
      <w:r>
        <w:lastRenderedPageBreak/>
        <w:t>Purpose: Howe, Wolf, and Giese met with WDNR’s Vic Pappas and Donalea Dinsmore in order to prepare for the U.S. Great Lakes Restoration Initiative (GLRI) Agencies and WDNR’s Areas of Concern Meeting (27-28 September 2017). Pappas invited UW-Green Bay to present an overview of their proposed AOC Fish and Wildlife Assessment Process at this meeting.</w:t>
      </w:r>
    </w:p>
    <w:p w14:paraId="2B6BB032" w14:textId="77777777" w:rsidR="00A10503" w:rsidRDefault="00A10503" w:rsidP="00A10503">
      <w:pPr>
        <w:pStyle w:val="ListParagraph"/>
        <w:ind w:left="1440"/>
        <w:jc w:val="both"/>
        <w:rPr>
          <w:b/>
        </w:rPr>
      </w:pPr>
    </w:p>
    <w:p w14:paraId="5D5336FE" w14:textId="77777777" w:rsidR="00A10503" w:rsidRDefault="00A10503" w:rsidP="00A10503">
      <w:pPr>
        <w:pStyle w:val="ListParagraph"/>
        <w:numPr>
          <w:ilvl w:val="0"/>
          <w:numId w:val="2"/>
        </w:numPr>
        <w:spacing w:line="360" w:lineRule="auto"/>
        <w:jc w:val="both"/>
        <w:rPr>
          <w:b/>
        </w:rPr>
      </w:pPr>
      <w:r>
        <w:rPr>
          <w:b/>
        </w:rPr>
        <w:t>22 September 2017</w:t>
      </w:r>
    </w:p>
    <w:p w14:paraId="5C719D64" w14:textId="77777777" w:rsidR="00A10503" w:rsidRPr="00FE1584" w:rsidRDefault="00A10503" w:rsidP="00A10503">
      <w:pPr>
        <w:pStyle w:val="ListParagraph"/>
        <w:numPr>
          <w:ilvl w:val="1"/>
          <w:numId w:val="2"/>
        </w:numPr>
        <w:spacing w:line="240" w:lineRule="auto"/>
        <w:jc w:val="both"/>
        <w:rPr>
          <w:b/>
        </w:rPr>
      </w:pPr>
      <w:r>
        <w:t>Attendees: UW-Green Bay</w:t>
      </w:r>
    </w:p>
    <w:p w14:paraId="0DAFED7B" w14:textId="77777777" w:rsidR="00A10503" w:rsidRDefault="00A10503" w:rsidP="00A10503">
      <w:pPr>
        <w:pStyle w:val="ListParagraph"/>
        <w:ind w:left="1440"/>
        <w:jc w:val="both"/>
        <w:rPr>
          <w:b/>
        </w:rPr>
      </w:pPr>
      <w:r>
        <w:t>Purpose: Howe, Wolf, and Giese designed a diagram that visually explains the AOC Fish and Wildlife Assessment Process.</w:t>
      </w:r>
    </w:p>
    <w:p w14:paraId="31364D98" w14:textId="77777777" w:rsidR="00A10503" w:rsidRDefault="00A10503" w:rsidP="00A10503">
      <w:pPr>
        <w:pStyle w:val="ListParagraph"/>
        <w:numPr>
          <w:ilvl w:val="0"/>
          <w:numId w:val="2"/>
        </w:numPr>
        <w:spacing w:line="360" w:lineRule="auto"/>
        <w:jc w:val="both"/>
        <w:rPr>
          <w:b/>
        </w:rPr>
      </w:pPr>
      <w:r>
        <w:rPr>
          <w:b/>
        </w:rPr>
        <w:t>27 September 2017</w:t>
      </w:r>
    </w:p>
    <w:p w14:paraId="0B4B85C1" w14:textId="77777777" w:rsidR="00A10503" w:rsidRPr="00FE1584" w:rsidRDefault="00A10503" w:rsidP="00A10503">
      <w:pPr>
        <w:pStyle w:val="ListParagraph"/>
        <w:numPr>
          <w:ilvl w:val="1"/>
          <w:numId w:val="2"/>
        </w:numPr>
        <w:jc w:val="both"/>
        <w:rPr>
          <w:b/>
        </w:rPr>
      </w:pPr>
      <w:r>
        <w:t>Attendees: UW-Green Bay</w:t>
      </w:r>
    </w:p>
    <w:p w14:paraId="6B57062B" w14:textId="77777777" w:rsidR="00A10503" w:rsidRPr="00D81D71" w:rsidRDefault="00A10503" w:rsidP="00A10503">
      <w:pPr>
        <w:pStyle w:val="ListParagraph"/>
        <w:numPr>
          <w:ilvl w:val="1"/>
          <w:numId w:val="2"/>
        </w:numPr>
        <w:jc w:val="both"/>
        <w:rPr>
          <w:b/>
        </w:rPr>
      </w:pPr>
      <w:r>
        <w:t>Purpose: Weekly update meeting with Howe, Wolf, and Giese.</w:t>
      </w:r>
    </w:p>
    <w:p w14:paraId="04947D49" w14:textId="77777777" w:rsidR="00A10503" w:rsidRPr="009E642E" w:rsidRDefault="00A10503" w:rsidP="00A10503">
      <w:pPr>
        <w:pStyle w:val="ListParagraph"/>
        <w:ind w:left="1440"/>
        <w:jc w:val="both"/>
        <w:rPr>
          <w:b/>
        </w:rPr>
      </w:pPr>
    </w:p>
    <w:p w14:paraId="4F970F18" w14:textId="77777777" w:rsidR="00A10503" w:rsidRDefault="00A10503" w:rsidP="00A10503">
      <w:pPr>
        <w:pStyle w:val="ListParagraph"/>
        <w:numPr>
          <w:ilvl w:val="0"/>
          <w:numId w:val="2"/>
        </w:numPr>
        <w:spacing w:line="360" w:lineRule="auto"/>
        <w:jc w:val="both"/>
        <w:rPr>
          <w:b/>
        </w:rPr>
      </w:pPr>
      <w:r>
        <w:rPr>
          <w:b/>
        </w:rPr>
        <w:t>28 September 2017</w:t>
      </w:r>
    </w:p>
    <w:p w14:paraId="712AE0AF" w14:textId="77777777" w:rsidR="00A10503" w:rsidRPr="00FE1584" w:rsidRDefault="00A10503" w:rsidP="00A10503">
      <w:pPr>
        <w:pStyle w:val="ListParagraph"/>
        <w:numPr>
          <w:ilvl w:val="1"/>
          <w:numId w:val="2"/>
        </w:numPr>
        <w:jc w:val="both"/>
        <w:rPr>
          <w:b/>
        </w:rPr>
      </w:pPr>
      <w:r>
        <w:t>Attendees: UW-Green Bay, U.S. EPA, WDNR, and others</w:t>
      </w:r>
    </w:p>
    <w:p w14:paraId="212CAEB5" w14:textId="7E63E602" w:rsidR="003700CE" w:rsidRPr="00277094" w:rsidRDefault="00A10503" w:rsidP="00277094">
      <w:pPr>
        <w:pStyle w:val="ListParagraph"/>
        <w:numPr>
          <w:ilvl w:val="1"/>
          <w:numId w:val="2"/>
        </w:numPr>
        <w:rPr>
          <w:rFonts w:ascii="Times New Roman" w:hAnsi="Times New Roman" w:cs="Times New Roman"/>
        </w:rPr>
      </w:pPr>
      <w:r>
        <w:t>Purpose: Howe and Giese presented an overview of their proposed AOC Fish and Wildlife Assessment Process.</w:t>
      </w:r>
    </w:p>
    <w:p w14:paraId="597BD17D" w14:textId="3BFBCFE2" w:rsidR="00277094" w:rsidRDefault="00277094" w:rsidP="00277094">
      <w:pPr>
        <w:rPr>
          <w:rFonts w:ascii="Times New Roman" w:hAnsi="Times New Roman" w:cs="Times New Roman"/>
        </w:rPr>
      </w:pPr>
    </w:p>
    <w:p w14:paraId="4662D908" w14:textId="5A0C39D8" w:rsidR="00277094" w:rsidRDefault="00277094" w:rsidP="00277094">
      <w:pPr>
        <w:rPr>
          <w:rFonts w:ascii="Times New Roman" w:hAnsi="Times New Roman" w:cs="Times New Roman"/>
        </w:rPr>
      </w:pPr>
    </w:p>
    <w:p w14:paraId="22140344" w14:textId="77777777" w:rsidR="00277094" w:rsidRPr="00277094" w:rsidRDefault="00277094" w:rsidP="00277094">
      <w:pPr>
        <w:rPr>
          <w:rFonts w:ascii="Times New Roman" w:hAnsi="Times New Roman" w:cs="Times New Roman"/>
        </w:rPr>
      </w:pPr>
    </w:p>
    <w:sectPr w:rsidR="00277094" w:rsidRPr="002770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D4F5" w14:textId="77777777" w:rsidR="004A4979" w:rsidRDefault="004A4979" w:rsidP="00600AA3">
      <w:pPr>
        <w:spacing w:after="0" w:line="240" w:lineRule="auto"/>
      </w:pPr>
      <w:r>
        <w:separator/>
      </w:r>
    </w:p>
  </w:endnote>
  <w:endnote w:type="continuationSeparator" w:id="0">
    <w:p w14:paraId="3F616727" w14:textId="77777777" w:rsidR="004A4979" w:rsidRDefault="004A4979" w:rsidP="0060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30736"/>
      <w:docPartObj>
        <w:docPartGallery w:val="Page Numbers (Bottom of Page)"/>
        <w:docPartUnique/>
      </w:docPartObj>
    </w:sdtPr>
    <w:sdtEndPr>
      <w:rPr>
        <w:noProof/>
      </w:rPr>
    </w:sdtEndPr>
    <w:sdtContent>
      <w:p w14:paraId="79C06A69" w14:textId="42AB2F30" w:rsidR="00C5369A" w:rsidRDefault="003D681C">
        <w:pPr>
          <w:pStyle w:val="Footer"/>
          <w:jc w:val="right"/>
        </w:pPr>
        <w:r>
          <w:fldChar w:fldCharType="begin"/>
        </w:r>
        <w:r>
          <w:instrText xml:space="preserve"> PAGE   \* MERGEFORMAT </w:instrText>
        </w:r>
        <w:r>
          <w:fldChar w:fldCharType="separate"/>
        </w:r>
        <w:r w:rsidR="00CD10DF">
          <w:rPr>
            <w:noProof/>
          </w:rPr>
          <w:t>1</w:t>
        </w:r>
        <w:r>
          <w:rPr>
            <w:noProof/>
          </w:rPr>
          <w:fldChar w:fldCharType="end"/>
        </w:r>
      </w:p>
    </w:sdtContent>
  </w:sdt>
  <w:p w14:paraId="65BF3DBF" w14:textId="77777777" w:rsidR="00C5369A" w:rsidRDefault="00CD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F1CA" w14:textId="77777777" w:rsidR="004A4979" w:rsidRDefault="004A4979" w:rsidP="00600AA3">
      <w:pPr>
        <w:spacing w:after="0" w:line="240" w:lineRule="auto"/>
      </w:pPr>
      <w:r>
        <w:separator/>
      </w:r>
    </w:p>
  </w:footnote>
  <w:footnote w:type="continuationSeparator" w:id="0">
    <w:p w14:paraId="57BED99E" w14:textId="77777777" w:rsidR="004A4979" w:rsidRDefault="004A4979" w:rsidP="00600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E18"/>
    <w:multiLevelType w:val="singleLevel"/>
    <w:tmpl w:val="04090001"/>
    <w:lvl w:ilvl="0">
      <w:start w:val="1"/>
      <w:numFmt w:val="bullet"/>
      <w:lvlText w:val=""/>
      <w:lvlJc w:val="left"/>
      <w:pPr>
        <w:ind w:left="720" w:hanging="360"/>
      </w:pPr>
      <w:rPr>
        <w:rFonts w:ascii="Symbol" w:hAnsi="Symbol" w:hint="default"/>
      </w:rPr>
    </w:lvl>
  </w:abstractNum>
  <w:abstractNum w:abstractNumId="1">
    <w:nsid w:val="155E5D1B"/>
    <w:multiLevelType w:val="hybridMultilevel"/>
    <w:tmpl w:val="3D3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732B"/>
    <w:multiLevelType w:val="hybridMultilevel"/>
    <w:tmpl w:val="45FE84D4"/>
    <w:lvl w:ilvl="0" w:tplc="92AC38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F7DCF"/>
    <w:multiLevelType w:val="hybridMultilevel"/>
    <w:tmpl w:val="6C1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B1AD9"/>
    <w:multiLevelType w:val="hybridMultilevel"/>
    <w:tmpl w:val="5A246DF2"/>
    <w:lvl w:ilvl="0" w:tplc="3F004338">
      <w:start w:val="1"/>
      <w:numFmt w:val="bullet"/>
      <w:lvlText w:val="•"/>
      <w:lvlJc w:val="left"/>
      <w:pPr>
        <w:tabs>
          <w:tab w:val="num" w:pos="720"/>
        </w:tabs>
        <w:ind w:left="720" w:hanging="360"/>
      </w:pPr>
      <w:rPr>
        <w:rFonts w:ascii="Arial" w:hAnsi="Arial" w:hint="default"/>
      </w:rPr>
    </w:lvl>
    <w:lvl w:ilvl="1" w:tplc="2620231E" w:tentative="1">
      <w:start w:val="1"/>
      <w:numFmt w:val="bullet"/>
      <w:lvlText w:val="•"/>
      <w:lvlJc w:val="left"/>
      <w:pPr>
        <w:tabs>
          <w:tab w:val="num" w:pos="1440"/>
        </w:tabs>
        <w:ind w:left="1440" w:hanging="360"/>
      </w:pPr>
      <w:rPr>
        <w:rFonts w:ascii="Arial" w:hAnsi="Arial" w:hint="default"/>
      </w:rPr>
    </w:lvl>
    <w:lvl w:ilvl="2" w:tplc="907A095C" w:tentative="1">
      <w:start w:val="1"/>
      <w:numFmt w:val="bullet"/>
      <w:lvlText w:val="•"/>
      <w:lvlJc w:val="left"/>
      <w:pPr>
        <w:tabs>
          <w:tab w:val="num" w:pos="2160"/>
        </w:tabs>
        <w:ind w:left="2160" w:hanging="360"/>
      </w:pPr>
      <w:rPr>
        <w:rFonts w:ascii="Arial" w:hAnsi="Arial" w:hint="default"/>
      </w:rPr>
    </w:lvl>
    <w:lvl w:ilvl="3" w:tplc="6A1ADF6C" w:tentative="1">
      <w:start w:val="1"/>
      <w:numFmt w:val="bullet"/>
      <w:lvlText w:val="•"/>
      <w:lvlJc w:val="left"/>
      <w:pPr>
        <w:tabs>
          <w:tab w:val="num" w:pos="2880"/>
        </w:tabs>
        <w:ind w:left="2880" w:hanging="360"/>
      </w:pPr>
      <w:rPr>
        <w:rFonts w:ascii="Arial" w:hAnsi="Arial" w:hint="default"/>
      </w:rPr>
    </w:lvl>
    <w:lvl w:ilvl="4" w:tplc="EC287B18" w:tentative="1">
      <w:start w:val="1"/>
      <w:numFmt w:val="bullet"/>
      <w:lvlText w:val="•"/>
      <w:lvlJc w:val="left"/>
      <w:pPr>
        <w:tabs>
          <w:tab w:val="num" w:pos="3600"/>
        </w:tabs>
        <w:ind w:left="3600" w:hanging="360"/>
      </w:pPr>
      <w:rPr>
        <w:rFonts w:ascii="Arial" w:hAnsi="Arial" w:hint="default"/>
      </w:rPr>
    </w:lvl>
    <w:lvl w:ilvl="5" w:tplc="D65AD506" w:tentative="1">
      <w:start w:val="1"/>
      <w:numFmt w:val="bullet"/>
      <w:lvlText w:val="•"/>
      <w:lvlJc w:val="left"/>
      <w:pPr>
        <w:tabs>
          <w:tab w:val="num" w:pos="4320"/>
        </w:tabs>
        <w:ind w:left="4320" w:hanging="360"/>
      </w:pPr>
      <w:rPr>
        <w:rFonts w:ascii="Arial" w:hAnsi="Arial" w:hint="default"/>
      </w:rPr>
    </w:lvl>
    <w:lvl w:ilvl="6" w:tplc="E716BEBE" w:tentative="1">
      <w:start w:val="1"/>
      <w:numFmt w:val="bullet"/>
      <w:lvlText w:val="•"/>
      <w:lvlJc w:val="left"/>
      <w:pPr>
        <w:tabs>
          <w:tab w:val="num" w:pos="5040"/>
        </w:tabs>
        <w:ind w:left="5040" w:hanging="360"/>
      </w:pPr>
      <w:rPr>
        <w:rFonts w:ascii="Arial" w:hAnsi="Arial" w:hint="default"/>
      </w:rPr>
    </w:lvl>
    <w:lvl w:ilvl="7" w:tplc="0B2AA106" w:tentative="1">
      <w:start w:val="1"/>
      <w:numFmt w:val="bullet"/>
      <w:lvlText w:val="•"/>
      <w:lvlJc w:val="left"/>
      <w:pPr>
        <w:tabs>
          <w:tab w:val="num" w:pos="5760"/>
        </w:tabs>
        <w:ind w:left="5760" w:hanging="360"/>
      </w:pPr>
      <w:rPr>
        <w:rFonts w:ascii="Arial" w:hAnsi="Arial" w:hint="default"/>
      </w:rPr>
    </w:lvl>
    <w:lvl w:ilvl="8" w:tplc="0BB6907C" w:tentative="1">
      <w:start w:val="1"/>
      <w:numFmt w:val="bullet"/>
      <w:lvlText w:val="•"/>
      <w:lvlJc w:val="left"/>
      <w:pPr>
        <w:tabs>
          <w:tab w:val="num" w:pos="6480"/>
        </w:tabs>
        <w:ind w:left="6480" w:hanging="360"/>
      </w:pPr>
      <w:rPr>
        <w:rFonts w:ascii="Arial" w:hAnsi="Arial" w:hint="default"/>
      </w:rPr>
    </w:lvl>
  </w:abstractNum>
  <w:abstractNum w:abstractNumId="5">
    <w:nsid w:val="41190BAE"/>
    <w:multiLevelType w:val="hybridMultilevel"/>
    <w:tmpl w:val="AE6C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57A68"/>
    <w:multiLevelType w:val="hybridMultilevel"/>
    <w:tmpl w:val="FCCE24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3"/>
    <w:rsid w:val="00003296"/>
    <w:rsid w:val="0000661F"/>
    <w:rsid w:val="00007501"/>
    <w:rsid w:val="00016608"/>
    <w:rsid w:val="00040E65"/>
    <w:rsid w:val="000664E5"/>
    <w:rsid w:val="000776B3"/>
    <w:rsid w:val="000A15A4"/>
    <w:rsid w:val="000B0338"/>
    <w:rsid w:val="000C3380"/>
    <w:rsid w:val="000C6E32"/>
    <w:rsid w:val="000D2D06"/>
    <w:rsid w:val="000E4C97"/>
    <w:rsid w:val="000E7FBD"/>
    <w:rsid w:val="000F7978"/>
    <w:rsid w:val="00110B44"/>
    <w:rsid w:val="001242E8"/>
    <w:rsid w:val="001548C6"/>
    <w:rsid w:val="00164975"/>
    <w:rsid w:val="001700B8"/>
    <w:rsid w:val="001956BD"/>
    <w:rsid w:val="001D31B9"/>
    <w:rsid w:val="00204782"/>
    <w:rsid w:val="002064A7"/>
    <w:rsid w:val="00213ADD"/>
    <w:rsid w:val="00230A22"/>
    <w:rsid w:val="00230CCF"/>
    <w:rsid w:val="00277094"/>
    <w:rsid w:val="0028445D"/>
    <w:rsid w:val="00287B21"/>
    <w:rsid w:val="002A27DF"/>
    <w:rsid w:val="002D5B9B"/>
    <w:rsid w:val="00327958"/>
    <w:rsid w:val="00355390"/>
    <w:rsid w:val="003700CE"/>
    <w:rsid w:val="00376A2E"/>
    <w:rsid w:val="003814FB"/>
    <w:rsid w:val="00386B9B"/>
    <w:rsid w:val="003A0385"/>
    <w:rsid w:val="003A44FB"/>
    <w:rsid w:val="003B2659"/>
    <w:rsid w:val="003C0B09"/>
    <w:rsid w:val="003D681C"/>
    <w:rsid w:val="003F147D"/>
    <w:rsid w:val="003F7696"/>
    <w:rsid w:val="00406F5D"/>
    <w:rsid w:val="0042244D"/>
    <w:rsid w:val="00425A2D"/>
    <w:rsid w:val="00430BAB"/>
    <w:rsid w:val="004378F0"/>
    <w:rsid w:val="00487567"/>
    <w:rsid w:val="004A4979"/>
    <w:rsid w:val="004A6DE7"/>
    <w:rsid w:val="004C3DD8"/>
    <w:rsid w:val="004F6895"/>
    <w:rsid w:val="00507801"/>
    <w:rsid w:val="005140F5"/>
    <w:rsid w:val="00520D65"/>
    <w:rsid w:val="0053091B"/>
    <w:rsid w:val="00537A82"/>
    <w:rsid w:val="00545200"/>
    <w:rsid w:val="00552A98"/>
    <w:rsid w:val="00561BBB"/>
    <w:rsid w:val="005659DB"/>
    <w:rsid w:val="00591E44"/>
    <w:rsid w:val="0059292F"/>
    <w:rsid w:val="005A01E9"/>
    <w:rsid w:val="005A0EAB"/>
    <w:rsid w:val="005B0084"/>
    <w:rsid w:val="005B260A"/>
    <w:rsid w:val="005F326F"/>
    <w:rsid w:val="00600AA3"/>
    <w:rsid w:val="00630392"/>
    <w:rsid w:val="00632766"/>
    <w:rsid w:val="00656E32"/>
    <w:rsid w:val="006730AB"/>
    <w:rsid w:val="00673BEB"/>
    <w:rsid w:val="006D01D9"/>
    <w:rsid w:val="006F233D"/>
    <w:rsid w:val="006F6F09"/>
    <w:rsid w:val="007009C2"/>
    <w:rsid w:val="00702952"/>
    <w:rsid w:val="00712CA7"/>
    <w:rsid w:val="00715936"/>
    <w:rsid w:val="0072548F"/>
    <w:rsid w:val="00753225"/>
    <w:rsid w:val="0077136B"/>
    <w:rsid w:val="007802FD"/>
    <w:rsid w:val="007859E6"/>
    <w:rsid w:val="007915CF"/>
    <w:rsid w:val="007D5171"/>
    <w:rsid w:val="007E46A5"/>
    <w:rsid w:val="007F5CB1"/>
    <w:rsid w:val="007F6909"/>
    <w:rsid w:val="0082089E"/>
    <w:rsid w:val="00827FCA"/>
    <w:rsid w:val="00832086"/>
    <w:rsid w:val="00845354"/>
    <w:rsid w:val="00851E95"/>
    <w:rsid w:val="00890597"/>
    <w:rsid w:val="0089608A"/>
    <w:rsid w:val="008B342A"/>
    <w:rsid w:val="008C0464"/>
    <w:rsid w:val="0090235F"/>
    <w:rsid w:val="009040AF"/>
    <w:rsid w:val="0091163C"/>
    <w:rsid w:val="00923E27"/>
    <w:rsid w:val="00933E0C"/>
    <w:rsid w:val="00943AFD"/>
    <w:rsid w:val="0094645E"/>
    <w:rsid w:val="00966DDE"/>
    <w:rsid w:val="00973598"/>
    <w:rsid w:val="009920BF"/>
    <w:rsid w:val="00996030"/>
    <w:rsid w:val="009D3C64"/>
    <w:rsid w:val="009E3110"/>
    <w:rsid w:val="00A10503"/>
    <w:rsid w:val="00A207D9"/>
    <w:rsid w:val="00A34F51"/>
    <w:rsid w:val="00A5423A"/>
    <w:rsid w:val="00A55327"/>
    <w:rsid w:val="00A62CA0"/>
    <w:rsid w:val="00A96AEA"/>
    <w:rsid w:val="00AA0354"/>
    <w:rsid w:val="00AA671F"/>
    <w:rsid w:val="00AA7C4C"/>
    <w:rsid w:val="00AE0AEE"/>
    <w:rsid w:val="00AE3C32"/>
    <w:rsid w:val="00AE5EC8"/>
    <w:rsid w:val="00AF4057"/>
    <w:rsid w:val="00B23274"/>
    <w:rsid w:val="00B364CF"/>
    <w:rsid w:val="00B50C2E"/>
    <w:rsid w:val="00B564F6"/>
    <w:rsid w:val="00B605F3"/>
    <w:rsid w:val="00BB36AD"/>
    <w:rsid w:val="00BC0C1A"/>
    <w:rsid w:val="00BC7B36"/>
    <w:rsid w:val="00BE429D"/>
    <w:rsid w:val="00BE79EA"/>
    <w:rsid w:val="00BF447A"/>
    <w:rsid w:val="00C02626"/>
    <w:rsid w:val="00C03F30"/>
    <w:rsid w:val="00C071CD"/>
    <w:rsid w:val="00C32328"/>
    <w:rsid w:val="00C41F79"/>
    <w:rsid w:val="00C452BA"/>
    <w:rsid w:val="00C46E89"/>
    <w:rsid w:val="00C614F8"/>
    <w:rsid w:val="00C71AFD"/>
    <w:rsid w:val="00C82E40"/>
    <w:rsid w:val="00C84A8C"/>
    <w:rsid w:val="00C86165"/>
    <w:rsid w:val="00CA7E19"/>
    <w:rsid w:val="00CC2123"/>
    <w:rsid w:val="00CD10DF"/>
    <w:rsid w:val="00CD7D83"/>
    <w:rsid w:val="00CE00FA"/>
    <w:rsid w:val="00CF3720"/>
    <w:rsid w:val="00CF70B2"/>
    <w:rsid w:val="00CF7699"/>
    <w:rsid w:val="00D174E6"/>
    <w:rsid w:val="00D24366"/>
    <w:rsid w:val="00D37DC5"/>
    <w:rsid w:val="00D52335"/>
    <w:rsid w:val="00D5658B"/>
    <w:rsid w:val="00D72146"/>
    <w:rsid w:val="00D762F0"/>
    <w:rsid w:val="00D86589"/>
    <w:rsid w:val="00D927A1"/>
    <w:rsid w:val="00DB48D8"/>
    <w:rsid w:val="00DC74C2"/>
    <w:rsid w:val="00DD0D45"/>
    <w:rsid w:val="00DE5D11"/>
    <w:rsid w:val="00DF60EB"/>
    <w:rsid w:val="00E15A3C"/>
    <w:rsid w:val="00E1696E"/>
    <w:rsid w:val="00E17CBB"/>
    <w:rsid w:val="00E30E40"/>
    <w:rsid w:val="00E350C3"/>
    <w:rsid w:val="00E75DE1"/>
    <w:rsid w:val="00E94857"/>
    <w:rsid w:val="00E94CF3"/>
    <w:rsid w:val="00EE2198"/>
    <w:rsid w:val="00F037C9"/>
    <w:rsid w:val="00F05F16"/>
    <w:rsid w:val="00F10B8D"/>
    <w:rsid w:val="00F24F71"/>
    <w:rsid w:val="00F33535"/>
    <w:rsid w:val="00F45462"/>
    <w:rsid w:val="00F534F4"/>
    <w:rsid w:val="00F76B9E"/>
    <w:rsid w:val="00FB4110"/>
    <w:rsid w:val="00FE51CE"/>
    <w:rsid w:val="00FE7401"/>
    <w:rsid w:val="00FF3E8C"/>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7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AA3"/>
    <w:rPr>
      <w:rFonts w:ascii="Calibri" w:eastAsia="Calibri" w:hAnsi="Calibri" w:cs="Times New Roman"/>
    </w:rPr>
  </w:style>
  <w:style w:type="paragraph" w:styleId="Footer">
    <w:name w:val="footer"/>
    <w:basedOn w:val="Normal"/>
    <w:link w:val="Foot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00AA3"/>
    <w:rPr>
      <w:rFonts w:ascii="Calibri" w:eastAsia="Calibri" w:hAnsi="Calibri" w:cs="Times New Roman"/>
    </w:rPr>
  </w:style>
  <w:style w:type="paragraph" w:styleId="ListParagraph">
    <w:name w:val="List Paragraph"/>
    <w:basedOn w:val="Normal"/>
    <w:uiPriority w:val="34"/>
    <w:qFormat/>
    <w:rsid w:val="00164975"/>
    <w:pPr>
      <w:ind w:left="720"/>
      <w:contextualSpacing/>
    </w:pPr>
  </w:style>
  <w:style w:type="paragraph" w:styleId="BalloonText">
    <w:name w:val="Balloon Text"/>
    <w:basedOn w:val="Normal"/>
    <w:link w:val="BalloonTextChar"/>
    <w:uiPriority w:val="99"/>
    <w:semiHidden/>
    <w:unhideWhenUsed/>
    <w:rsid w:val="00D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11"/>
    <w:rPr>
      <w:rFonts w:ascii="Segoe UI" w:hAnsi="Segoe UI" w:cs="Segoe UI"/>
      <w:sz w:val="18"/>
      <w:szCs w:val="18"/>
    </w:rPr>
  </w:style>
  <w:style w:type="character" w:styleId="CommentReference">
    <w:name w:val="annotation reference"/>
    <w:basedOn w:val="DefaultParagraphFont"/>
    <w:uiPriority w:val="99"/>
    <w:semiHidden/>
    <w:unhideWhenUsed/>
    <w:rsid w:val="00F76B9E"/>
    <w:rPr>
      <w:sz w:val="16"/>
      <w:szCs w:val="16"/>
    </w:rPr>
  </w:style>
  <w:style w:type="paragraph" w:styleId="CommentText">
    <w:name w:val="annotation text"/>
    <w:basedOn w:val="Normal"/>
    <w:link w:val="CommentTextChar"/>
    <w:uiPriority w:val="99"/>
    <w:semiHidden/>
    <w:unhideWhenUsed/>
    <w:rsid w:val="00F76B9E"/>
    <w:pPr>
      <w:spacing w:line="240" w:lineRule="auto"/>
    </w:pPr>
    <w:rPr>
      <w:sz w:val="20"/>
      <w:szCs w:val="20"/>
    </w:rPr>
  </w:style>
  <w:style w:type="character" w:customStyle="1" w:styleId="CommentTextChar">
    <w:name w:val="Comment Text Char"/>
    <w:basedOn w:val="DefaultParagraphFont"/>
    <w:link w:val="CommentText"/>
    <w:uiPriority w:val="99"/>
    <w:semiHidden/>
    <w:rsid w:val="00F76B9E"/>
    <w:rPr>
      <w:sz w:val="20"/>
      <w:szCs w:val="20"/>
    </w:rPr>
  </w:style>
  <w:style w:type="paragraph" w:styleId="CommentSubject">
    <w:name w:val="annotation subject"/>
    <w:basedOn w:val="CommentText"/>
    <w:next w:val="CommentText"/>
    <w:link w:val="CommentSubjectChar"/>
    <w:uiPriority w:val="99"/>
    <w:semiHidden/>
    <w:unhideWhenUsed/>
    <w:rsid w:val="00F76B9E"/>
    <w:rPr>
      <w:b/>
      <w:bCs/>
    </w:rPr>
  </w:style>
  <w:style w:type="character" w:customStyle="1" w:styleId="CommentSubjectChar">
    <w:name w:val="Comment Subject Char"/>
    <w:basedOn w:val="CommentTextChar"/>
    <w:link w:val="CommentSubject"/>
    <w:uiPriority w:val="99"/>
    <w:semiHidden/>
    <w:rsid w:val="00F76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AA3"/>
    <w:rPr>
      <w:rFonts w:ascii="Calibri" w:eastAsia="Calibri" w:hAnsi="Calibri" w:cs="Times New Roman"/>
    </w:rPr>
  </w:style>
  <w:style w:type="paragraph" w:styleId="Footer">
    <w:name w:val="footer"/>
    <w:basedOn w:val="Normal"/>
    <w:link w:val="FooterChar"/>
    <w:uiPriority w:val="99"/>
    <w:unhideWhenUsed/>
    <w:rsid w:val="00600AA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00AA3"/>
    <w:rPr>
      <w:rFonts w:ascii="Calibri" w:eastAsia="Calibri" w:hAnsi="Calibri" w:cs="Times New Roman"/>
    </w:rPr>
  </w:style>
  <w:style w:type="paragraph" w:styleId="ListParagraph">
    <w:name w:val="List Paragraph"/>
    <w:basedOn w:val="Normal"/>
    <w:uiPriority w:val="34"/>
    <w:qFormat/>
    <w:rsid w:val="00164975"/>
    <w:pPr>
      <w:ind w:left="720"/>
      <w:contextualSpacing/>
    </w:pPr>
  </w:style>
  <w:style w:type="paragraph" w:styleId="BalloonText">
    <w:name w:val="Balloon Text"/>
    <w:basedOn w:val="Normal"/>
    <w:link w:val="BalloonTextChar"/>
    <w:uiPriority w:val="99"/>
    <w:semiHidden/>
    <w:unhideWhenUsed/>
    <w:rsid w:val="00D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11"/>
    <w:rPr>
      <w:rFonts w:ascii="Segoe UI" w:hAnsi="Segoe UI" w:cs="Segoe UI"/>
      <w:sz w:val="18"/>
      <w:szCs w:val="18"/>
    </w:rPr>
  </w:style>
  <w:style w:type="character" w:styleId="CommentReference">
    <w:name w:val="annotation reference"/>
    <w:basedOn w:val="DefaultParagraphFont"/>
    <w:uiPriority w:val="99"/>
    <w:semiHidden/>
    <w:unhideWhenUsed/>
    <w:rsid w:val="00F76B9E"/>
    <w:rPr>
      <w:sz w:val="16"/>
      <w:szCs w:val="16"/>
    </w:rPr>
  </w:style>
  <w:style w:type="paragraph" w:styleId="CommentText">
    <w:name w:val="annotation text"/>
    <w:basedOn w:val="Normal"/>
    <w:link w:val="CommentTextChar"/>
    <w:uiPriority w:val="99"/>
    <w:semiHidden/>
    <w:unhideWhenUsed/>
    <w:rsid w:val="00F76B9E"/>
    <w:pPr>
      <w:spacing w:line="240" w:lineRule="auto"/>
    </w:pPr>
    <w:rPr>
      <w:sz w:val="20"/>
      <w:szCs w:val="20"/>
    </w:rPr>
  </w:style>
  <w:style w:type="character" w:customStyle="1" w:styleId="CommentTextChar">
    <w:name w:val="Comment Text Char"/>
    <w:basedOn w:val="DefaultParagraphFont"/>
    <w:link w:val="CommentText"/>
    <w:uiPriority w:val="99"/>
    <w:semiHidden/>
    <w:rsid w:val="00F76B9E"/>
    <w:rPr>
      <w:sz w:val="20"/>
      <w:szCs w:val="20"/>
    </w:rPr>
  </w:style>
  <w:style w:type="paragraph" w:styleId="CommentSubject">
    <w:name w:val="annotation subject"/>
    <w:basedOn w:val="CommentText"/>
    <w:next w:val="CommentText"/>
    <w:link w:val="CommentSubjectChar"/>
    <w:uiPriority w:val="99"/>
    <w:semiHidden/>
    <w:unhideWhenUsed/>
    <w:rsid w:val="00F76B9E"/>
    <w:rPr>
      <w:b/>
      <w:bCs/>
    </w:rPr>
  </w:style>
  <w:style w:type="character" w:customStyle="1" w:styleId="CommentSubjectChar">
    <w:name w:val="Comment Subject Char"/>
    <w:basedOn w:val="CommentTextChar"/>
    <w:link w:val="CommentSubject"/>
    <w:uiPriority w:val="99"/>
    <w:semiHidden/>
    <w:rsid w:val="00F76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966">
      <w:bodyDiv w:val="1"/>
      <w:marLeft w:val="0"/>
      <w:marRight w:val="0"/>
      <w:marTop w:val="0"/>
      <w:marBottom w:val="0"/>
      <w:divBdr>
        <w:top w:val="none" w:sz="0" w:space="0" w:color="auto"/>
        <w:left w:val="none" w:sz="0" w:space="0" w:color="auto"/>
        <w:bottom w:val="none" w:sz="0" w:space="0" w:color="auto"/>
        <w:right w:val="none" w:sz="0" w:space="0" w:color="auto"/>
      </w:divBdr>
    </w:div>
    <w:div w:id="12891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olfa@uwgb.edu" TargetMode="External"/><Relationship Id="rId4" Type="http://schemas.microsoft.com/office/2007/relationships/stylesWithEffects" Target="stylesWithEffects.xml"/><Relationship Id="rId9" Type="http://schemas.openxmlformats.org/officeDocument/2006/relationships/hyperlink" Target="mailto:hower@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 - Green Bay</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dc:creator>
  <cp:lastModifiedBy>Samuel Wettach</cp:lastModifiedBy>
  <cp:revision>2</cp:revision>
  <cp:lastPrinted>2016-07-25T01:54:00Z</cp:lastPrinted>
  <dcterms:created xsi:type="dcterms:W3CDTF">2017-10-12T17:30:00Z</dcterms:created>
  <dcterms:modified xsi:type="dcterms:W3CDTF">2017-10-12T17:30:00Z</dcterms:modified>
</cp:coreProperties>
</file>