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202" w:rsidRDefault="00F21202">
      <w:bookmarkStart w:id="0" w:name="_GoBack"/>
      <w:bookmarkEnd w:id="0"/>
    </w:p>
    <w:p w:rsidR="00F21202" w:rsidRDefault="00F21202"/>
    <w:p w:rsidR="00F21202" w:rsidRDefault="00F21202">
      <w:r>
        <w:rPr>
          <w:noProof/>
        </w:rPr>
        <w:drawing>
          <wp:inline distT="0" distB="0" distL="0" distR="0">
            <wp:extent cx="8686800" cy="5600609"/>
            <wp:effectExtent l="1905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60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02" w:rsidRDefault="00F21202"/>
    <w:p w:rsidR="00F21202" w:rsidRDefault="00F21202"/>
    <w:p w:rsidR="00F21202" w:rsidRDefault="00D26279" w:rsidP="00D26279">
      <w:pPr>
        <w:pStyle w:val="Heading3"/>
      </w:pPr>
      <w:r>
        <w:t xml:space="preserve">Chloride </w:t>
      </w:r>
      <w:r w:rsidR="00CC169E">
        <w:t>Data from DNR SWIMs database (samples from Urban Road Salt Study).</w:t>
      </w:r>
    </w:p>
    <w:p w:rsidR="00F21202" w:rsidRDefault="00F21202"/>
    <w:p w:rsidR="00F21202" w:rsidRDefault="00F21202"/>
    <w:tbl>
      <w:tblPr>
        <w:tblW w:w="13670" w:type="dxa"/>
        <w:tblInd w:w="103" w:type="dxa"/>
        <w:tblLook w:val="04A0" w:firstRow="1" w:lastRow="0" w:firstColumn="1" w:lastColumn="0" w:noHBand="0" w:noVBand="1"/>
      </w:tblPr>
      <w:tblGrid>
        <w:gridCol w:w="2435"/>
        <w:gridCol w:w="1360"/>
        <w:gridCol w:w="1325"/>
        <w:gridCol w:w="1350"/>
        <w:gridCol w:w="1400"/>
        <w:gridCol w:w="1120"/>
        <w:gridCol w:w="1350"/>
        <w:gridCol w:w="1440"/>
        <w:gridCol w:w="1890"/>
      </w:tblGrid>
      <w:tr w:rsidR="00D27D82" w:rsidRPr="00D81144" w:rsidTr="00D27D82">
        <w:trPr>
          <w:trHeight w:val="315"/>
        </w:trPr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7D82" w:rsidRPr="00D81144" w:rsidRDefault="00D27D82" w:rsidP="00D81144">
            <w:pPr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</w:p>
          <w:p w:rsidR="00D27D82" w:rsidRPr="00D81144" w:rsidRDefault="00D27D82" w:rsidP="00D81144">
            <w:pPr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7D82" w:rsidRPr="00D81144" w:rsidRDefault="00D27D82" w:rsidP="00D81144">
            <w:pPr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(Upstream)</w:t>
            </w:r>
          </w:p>
        </w:tc>
        <w:tc>
          <w:tcPr>
            <w:tcW w:w="7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7D82" w:rsidRPr="00D81144" w:rsidRDefault="00D27D82" w:rsidP="00F2120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81144">
              <w:rPr>
                <w:b/>
                <w:bCs/>
                <w:color w:val="000000"/>
                <w:sz w:val="24"/>
                <w:szCs w:val="24"/>
              </w:rPr>
              <w:t>Root River Location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D82" w:rsidRPr="00D81144" w:rsidRDefault="00D27D82" w:rsidP="00D81144">
            <w:pPr>
              <w:jc w:val="right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(Downstream)</w:t>
            </w:r>
          </w:p>
        </w:tc>
      </w:tr>
      <w:tr w:rsidR="00D27D82" w:rsidRPr="00D81144" w:rsidTr="00D27D82">
        <w:trPr>
          <w:trHeight w:val="300"/>
        </w:trPr>
        <w:tc>
          <w:tcPr>
            <w:tcW w:w="243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7D82" w:rsidRPr="00D81144" w:rsidRDefault="00D27D82" w:rsidP="00D81144">
            <w:pPr>
              <w:rPr>
                <w:color w:val="000000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D82" w:rsidRPr="00D81144" w:rsidRDefault="00D27D82" w:rsidP="00D81144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D81144">
              <w:rPr>
                <w:b/>
                <w:bCs/>
                <w:color w:val="000000"/>
                <w:szCs w:val="22"/>
              </w:rPr>
              <w:t>@ Layton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D82" w:rsidRPr="00D81144" w:rsidRDefault="00D27D82" w:rsidP="00D81144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D81144">
              <w:rPr>
                <w:b/>
                <w:bCs/>
                <w:color w:val="000000"/>
                <w:szCs w:val="22"/>
              </w:rPr>
              <w:t>@ Grange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D82" w:rsidRPr="00D81144" w:rsidRDefault="00D27D82" w:rsidP="00D81144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D81144">
              <w:rPr>
                <w:b/>
                <w:bCs/>
                <w:color w:val="000000"/>
                <w:szCs w:val="22"/>
              </w:rPr>
              <w:t>@ Puetz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D82" w:rsidRPr="00D81144" w:rsidRDefault="00D27D82" w:rsidP="00D81144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D81144">
              <w:rPr>
                <w:b/>
                <w:bCs/>
                <w:color w:val="000000"/>
                <w:szCs w:val="22"/>
              </w:rPr>
              <w:t>@ Ryan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D82" w:rsidRPr="00D81144" w:rsidRDefault="00D27D82" w:rsidP="00D81144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D81144">
              <w:rPr>
                <w:b/>
                <w:bCs/>
                <w:color w:val="000000"/>
                <w:szCs w:val="22"/>
              </w:rPr>
              <w:t>@ Root River Canal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D82" w:rsidRDefault="00D27D82" w:rsidP="00D81144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D81144">
              <w:rPr>
                <w:b/>
                <w:bCs/>
                <w:color w:val="000000"/>
                <w:szCs w:val="22"/>
              </w:rPr>
              <w:t xml:space="preserve">@ 60th St </w:t>
            </w:r>
            <w:r>
              <w:rPr>
                <w:b/>
                <w:bCs/>
                <w:color w:val="000000"/>
                <w:szCs w:val="22"/>
              </w:rPr>
              <w:t>Bridge</w:t>
            </w:r>
          </w:p>
          <w:p w:rsidR="00D27D82" w:rsidRPr="00D81144" w:rsidRDefault="00D27D82" w:rsidP="00D81144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D81144">
              <w:rPr>
                <w:b/>
                <w:bCs/>
                <w:color w:val="000000"/>
                <w:szCs w:val="22"/>
              </w:rPr>
              <w:t>(Return Flow)</w:t>
            </w:r>
          </w:p>
        </w:tc>
      </w:tr>
      <w:tr w:rsidR="00A30132" w:rsidRPr="00D81144" w:rsidTr="00D27D82">
        <w:trPr>
          <w:trHeight w:val="300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30132" w:rsidRPr="00D81144" w:rsidRDefault="00A30132" w:rsidP="00D81144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% Urban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30132" w:rsidRPr="00D81144" w:rsidRDefault="00D26279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86%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30132" w:rsidRPr="00D81144" w:rsidRDefault="00D26279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30132" w:rsidRPr="00D81144" w:rsidRDefault="00023A2E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70</w:t>
            </w:r>
            <w:r w:rsidR="00D26279">
              <w:rPr>
                <w:color w:val="000000"/>
                <w:szCs w:val="22"/>
              </w:rPr>
              <w:t>%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30132" w:rsidRPr="00D81144" w:rsidRDefault="00D26279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68%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30132" w:rsidRPr="00D81144" w:rsidRDefault="00D26279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34%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30132" w:rsidRPr="00D81144" w:rsidRDefault="00D26279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34%</w:t>
            </w:r>
          </w:p>
        </w:tc>
      </w:tr>
      <w:tr w:rsidR="00D81144" w:rsidRPr="00D81144" w:rsidTr="00D27D82">
        <w:trPr>
          <w:trHeight w:val="300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81144" w:rsidRPr="00D81144" w:rsidRDefault="00D81144" w:rsidP="00D81144">
            <w:pPr>
              <w:jc w:val="right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Watershed Area (sq mi)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12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46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69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126</w:t>
            </w:r>
          </w:p>
        </w:tc>
      </w:tr>
      <w:tr w:rsidR="00D81144" w:rsidRPr="00D27D82" w:rsidTr="00D27D82">
        <w:trPr>
          <w:trHeight w:val="600"/>
        </w:trPr>
        <w:tc>
          <w:tcPr>
            <w:tcW w:w="2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1144" w:rsidRPr="00D27D82" w:rsidRDefault="00D81144" w:rsidP="00D81144">
            <w:pPr>
              <w:jc w:val="center"/>
              <w:rPr>
                <w:b/>
                <w:color w:val="000000"/>
                <w:szCs w:val="22"/>
              </w:rPr>
            </w:pPr>
            <w:r w:rsidRPr="00D27D82">
              <w:rPr>
                <w:b/>
                <w:color w:val="000000"/>
                <w:szCs w:val="22"/>
              </w:rPr>
              <w:t xml:space="preserve">Sample Date </w:t>
            </w:r>
            <w:r w:rsidRPr="00D27D82">
              <w:rPr>
                <w:b/>
                <w:color w:val="000000"/>
                <w:szCs w:val="22"/>
              </w:rPr>
              <w:br/>
              <w:t>(All from Urban Road Salt Study)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1144" w:rsidRPr="00D27D82" w:rsidRDefault="00D81144" w:rsidP="00D81144">
            <w:pPr>
              <w:jc w:val="center"/>
              <w:rPr>
                <w:b/>
                <w:color w:val="000000"/>
                <w:szCs w:val="22"/>
              </w:rPr>
            </w:pPr>
            <w:r w:rsidRPr="00D27D82">
              <w:rPr>
                <w:b/>
                <w:color w:val="000000"/>
                <w:szCs w:val="22"/>
              </w:rPr>
              <w:t xml:space="preserve">Chloride </w:t>
            </w:r>
            <w:r w:rsidRPr="00D27D82">
              <w:rPr>
                <w:b/>
                <w:color w:val="000000"/>
                <w:szCs w:val="22"/>
              </w:rPr>
              <w:br/>
              <w:t>(mg/L)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1144" w:rsidRPr="00D27D82" w:rsidRDefault="00D81144" w:rsidP="00D81144">
            <w:pPr>
              <w:jc w:val="center"/>
              <w:rPr>
                <w:b/>
                <w:color w:val="000000"/>
                <w:szCs w:val="22"/>
              </w:rPr>
            </w:pPr>
            <w:r w:rsidRPr="00D27D82">
              <w:rPr>
                <w:b/>
                <w:color w:val="000000"/>
                <w:szCs w:val="22"/>
              </w:rPr>
              <w:t xml:space="preserve">Chloride </w:t>
            </w:r>
            <w:r w:rsidRPr="00D27D82">
              <w:rPr>
                <w:b/>
                <w:color w:val="000000"/>
                <w:szCs w:val="22"/>
              </w:rPr>
              <w:br/>
              <w:t>(mg/L)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1144" w:rsidRPr="00D27D82" w:rsidRDefault="00D81144" w:rsidP="00D81144">
            <w:pPr>
              <w:jc w:val="center"/>
              <w:rPr>
                <w:b/>
                <w:color w:val="000000"/>
                <w:szCs w:val="22"/>
              </w:rPr>
            </w:pPr>
            <w:r w:rsidRPr="00D27D82">
              <w:rPr>
                <w:b/>
                <w:color w:val="000000"/>
                <w:szCs w:val="22"/>
              </w:rPr>
              <w:t>USGS Flow</w:t>
            </w:r>
            <w:r w:rsidRPr="00D27D82">
              <w:rPr>
                <w:b/>
                <w:color w:val="000000"/>
                <w:szCs w:val="22"/>
              </w:rPr>
              <w:br/>
              <w:t>(cfs)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1144" w:rsidRPr="00D27D82" w:rsidRDefault="00D81144" w:rsidP="00D81144">
            <w:pPr>
              <w:jc w:val="center"/>
              <w:rPr>
                <w:b/>
                <w:color w:val="000000"/>
                <w:szCs w:val="22"/>
              </w:rPr>
            </w:pPr>
            <w:r w:rsidRPr="00D27D82">
              <w:rPr>
                <w:b/>
                <w:color w:val="000000"/>
                <w:szCs w:val="22"/>
              </w:rPr>
              <w:t xml:space="preserve">Chloride </w:t>
            </w:r>
            <w:r w:rsidRPr="00D27D82">
              <w:rPr>
                <w:b/>
                <w:color w:val="000000"/>
                <w:szCs w:val="22"/>
              </w:rPr>
              <w:br/>
              <w:t>(mg/L)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1144" w:rsidRPr="00D27D82" w:rsidRDefault="00D81144" w:rsidP="00D81144">
            <w:pPr>
              <w:jc w:val="center"/>
              <w:rPr>
                <w:b/>
                <w:color w:val="000000"/>
                <w:szCs w:val="22"/>
              </w:rPr>
            </w:pPr>
            <w:r w:rsidRPr="00D27D82">
              <w:rPr>
                <w:b/>
                <w:color w:val="000000"/>
                <w:szCs w:val="22"/>
              </w:rPr>
              <w:t xml:space="preserve">Chloride </w:t>
            </w:r>
            <w:r w:rsidRPr="00D27D82">
              <w:rPr>
                <w:b/>
                <w:color w:val="000000"/>
                <w:szCs w:val="22"/>
              </w:rPr>
              <w:br/>
              <w:t>(mg/L)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1144" w:rsidRPr="00D27D82" w:rsidRDefault="00D81144" w:rsidP="00D81144">
            <w:pPr>
              <w:jc w:val="center"/>
              <w:rPr>
                <w:b/>
                <w:color w:val="000000"/>
                <w:szCs w:val="22"/>
              </w:rPr>
            </w:pPr>
            <w:r w:rsidRPr="00D27D82">
              <w:rPr>
                <w:b/>
                <w:color w:val="000000"/>
                <w:szCs w:val="22"/>
              </w:rPr>
              <w:t>USGS Flow</w:t>
            </w:r>
            <w:r w:rsidRPr="00D27D82">
              <w:rPr>
                <w:b/>
                <w:color w:val="000000"/>
                <w:szCs w:val="22"/>
              </w:rPr>
              <w:br/>
              <w:t>(cfs)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1144" w:rsidRPr="00D27D82" w:rsidRDefault="00D81144" w:rsidP="00D81144">
            <w:pPr>
              <w:jc w:val="center"/>
              <w:rPr>
                <w:b/>
                <w:color w:val="000000"/>
                <w:szCs w:val="22"/>
              </w:rPr>
            </w:pPr>
            <w:r w:rsidRPr="00D27D82">
              <w:rPr>
                <w:b/>
                <w:color w:val="000000"/>
                <w:szCs w:val="22"/>
              </w:rPr>
              <w:t xml:space="preserve">Chloride </w:t>
            </w:r>
            <w:r w:rsidRPr="00D27D82">
              <w:rPr>
                <w:b/>
                <w:color w:val="000000"/>
                <w:szCs w:val="22"/>
              </w:rPr>
              <w:br/>
              <w:t>(mg/L)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1144" w:rsidRPr="00D27D82" w:rsidRDefault="00D81144" w:rsidP="00D81144">
            <w:pPr>
              <w:jc w:val="center"/>
              <w:rPr>
                <w:b/>
                <w:color w:val="000000"/>
                <w:szCs w:val="22"/>
              </w:rPr>
            </w:pPr>
            <w:r w:rsidRPr="00D27D82">
              <w:rPr>
                <w:b/>
                <w:color w:val="000000"/>
                <w:szCs w:val="22"/>
              </w:rPr>
              <w:t xml:space="preserve">Chloride </w:t>
            </w:r>
            <w:r w:rsidRPr="00D27D82">
              <w:rPr>
                <w:b/>
                <w:color w:val="000000"/>
                <w:szCs w:val="22"/>
              </w:rPr>
              <w:br/>
              <w:t>(mg/L)</w:t>
            </w:r>
          </w:p>
        </w:tc>
      </w:tr>
      <w:tr w:rsidR="00D81144" w:rsidRPr="00D81144" w:rsidTr="00D27D82">
        <w:trPr>
          <w:trHeight w:val="300"/>
        </w:trPr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2/13/2011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26279">
            <w:pPr>
              <w:jc w:val="center"/>
              <w:rPr>
                <w:rFonts w:ascii="Cambria" w:hAnsi="Cambria"/>
                <w:b/>
                <w:bCs/>
                <w:color w:val="9C0006"/>
                <w:szCs w:val="22"/>
              </w:rPr>
            </w:pPr>
            <w:r w:rsidRPr="00D81144">
              <w:rPr>
                <w:rFonts w:ascii="Cambria" w:hAnsi="Cambria"/>
                <w:b/>
                <w:bCs/>
                <w:color w:val="9C0006"/>
                <w:szCs w:val="22"/>
              </w:rPr>
              <w:t>1360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rFonts w:ascii="Cambria" w:hAnsi="Cambria"/>
                <w:b/>
                <w:bCs/>
                <w:color w:val="9C0006"/>
                <w:szCs w:val="22"/>
              </w:rPr>
            </w:pPr>
            <w:r w:rsidRPr="00D81144">
              <w:rPr>
                <w:rFonts w:ascii="Cambria" w:hAnsi="Cambria"/>
                <w:b/>
                <w:bCs/>
                <w:color w:val="9C0006"/>
                <w:szCs w:val="22"/>
              </w:rPr>
              <w:t>1220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2.4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C652BF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  <w:r w:rsidR="00D81144" w:rsidRPr="00D81144">
              <w:rPr>
                <w:color w:val="000000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670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6.3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C652BF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</w:tr>
      <w:tr w:rsidR="00D81144" w:rsidRPr="00D81144" w:rsidTr="00D27D82">
        <w:trPr>
          <w:trHeight w:val="300"/>
        </w:trPr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2/27/2011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rFonts w:ascii="Cambria" w:hAnsi="Cambria"/>
                <w:b/>
                <w:bCs/>
                <w:color w:val="9C0006"/>
                <w:szCs w:val="22"/>
              </w:rPr>
            </w:pPr>
            <w:r w:rsidRPr="00D81144">
              <w:rPr>
                <w:rFonts w:ascii="Cambria" w:hAnsi="Cambria"/>
                <w:b/>
                <w:bCs/>
                <w:color w:val="9C0006"/>
                <w:szCs w:val="22"/>
              </w:rPr>
              <w:t>2360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rFonts w:ascii="Cambria" w:hAnsi="Cambria"/>
                <w:b/>
                <w:bCs/>
                <w:color w:val="9C0006"/>
                <w:szCs w:val="22"/>
              </w:rPr>
            </w:pPr>
            <w:r w:rsidRPr="00D81144">
              <w:rPr>
                <w:rFonts w:ascii="Cambria" w:hAnsi="Cambria"/>
                <w:b/>
                <w:bCs/>
                <w:color w:val="9C0006"/>
                <w:szCs w:val="22"/>
              </w:rPr>
              <w:t>4130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3.6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rFonts w:ascii="Cambria" w:hAnsi="Cambria"/>
                <w:b/>
                <w:bCs/>
                <w:color w:val="9C0006"/>
                <w:szCs w:val="22"/>
              </w:rPr>
            </w:pPr>
            <w:r w:rsidRPr="00D81144">
              <w:rPr>
                <w:rFonts w:ascii="Cambria" w:hAnsi="Cambria"/>
                <w:b/>
                <w:bCs/>
                <w:color w:val="9C0006"/>
                <w:szCs w:val="22"/>
              </w:rPr>
              <w:t>763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C652BF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</w:tr>
      <w:tr w:rsidR="00D81144" w:rsidRPr="00D81144" w:rsidTr="00D27D82">
        <w:trPr>
          <w:trHeight w:val="300"/>
        </w:trPr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3/1/2011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rFonts w:ascii="Cambria" w:hAnsi="Cambria"/>
                <w:b/>
                <w:bCs/>
                <w:color w:val="9C0006"/>
                <w:szCs w:val="22"/>
              </w:rPr>
            </w:pPr>
            <w:r w:rsidRPr="00D81144">
              <w:rPr>
                <w:rFonts w:ascii="Cambria" w:hAnsi="Cambria"/>
                <w:b/>
                <w:bCs/>
                <w:color w:val="9C0006"/>
                <w:szCs w:val="22"/>
              </w:rPr>
              <w:t>2290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rFonts w:ascii="Cambria" w:hAnsi="Cambria"/>
                <w:b/>
                <w:bCs/>
                <w:color w:val="9C0006"/>
                <w:szCs w:val="22"/>
              </w:rPr>
            </w:pPr>
            <w:r w:rsidRPr="00D81144">
              <w:rPr>
                <w:rFonts w:ascii="Cambria" w:hAnsi="Cambria"/>
                <w:b/>
                <w:bCs/>
                <w:color w:val="9C0006"/>
                <w:szCs w:val="22"/>
              </w:rPr>
              <w:t>2240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4.9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rFonts w:ascii="Cambria" w:hAnsi="Cambria"/>
                <w:b/>
                <w:bCs/>
                <w:color w:val="9C0006"/>
                <w:szCs w:val="22"/>
              </w:rPr>
            </w:pPr>
            <w:r w:rsidRPr="00D81144">
              <w:rPr>
                <w:rFonts w:ascii="Cambria" w:hAnsi="Cambria"/>
                <w:b/>
                <w:bCs/>
                <w:color w:val="9C0006"/>
                <w:szCs w:val="22"/>
              </w:rPr>
              <w:t>1100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C652BF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</w:tr>
      <w:tr w:rsidR="00D81144" w:rsidRPr="00D81144" w:rsidTr="00D27D82">
        <w:trPr>
          <w:trHeight w:val="300"/>
        </w:trPr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3/25/2011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szCs w:val="22"/>
              </w:rPr>
            </w:pPr>
            <w:r w:rsidRPr="00D81144">
              <w:rPr>
                <w:szCs w:val="22"/>
              </w:rPr>
              <w:t>401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442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238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C652BF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169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</w:tr>
      <w:tr w:rsidR="00D81144" w:rsidRPr="00D81144" w:rsidTr="00D27D82">
        <w:trPr>
          <w:trHeight w:val="300"/>
        </w:trPr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6/20/2011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szCs w:val="22"/>
              </w:rPr>
            </w:pPr>
            <w:r w:rsidRPr="00D81144">
              <w:rPr>
                <w:szCs w:val="22"/>
              </w:rPr>
              <w:t>129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112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144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C652BF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</w:tr>
      <w:tr w:rsidR="00D81144" w:rsidRPr="00D81144" w:rsidTr="00D27D82">
        <w:trPr>
          <w:trHeight w:val="300"/>
        </w:trPr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9/28/2011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szCs w:val="22"/>
              </w:rPr>
            </w:pPr>
            <w:r w:rsidRPr="00D81144">
              <w:rPr>
                <w:szCs w:val="22"/>
              </w:rPr>
              <w:t>73.8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78.1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111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C652BF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</w:tr>
      <w:tr w:rsidR="00D81144" w:rsidRPr="00D81144" w:rsidTr="00D27D82">
        <w:trPr>
          <w:trHeight w:val="300"/>
        </w:trPr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szCs w:val="22"/>
              </w:rPr>
            </w:pPr>
            <w:r w:rsidRPr="00D81144">
              <w:rPr>
                <w:szCs w:val="22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</w:p>
        </w:tc>
      </w:tr>
      <w:tr w:rsidR="00D81144" w:rsidRPr="00D81144" w:rsidTr="00D27D82">
        <w:trPr>
          <w:trHeight w:val="300"/>
        </w:trPr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1/23/2012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rFonts w:ascii="Cambria" w:hAnsi="Cambria"/>
                <w:b/>
                <w:bCs/>
                <w:color w:val="9C0006"/>
                <w:szCs w:val="22"/>
              </w:rPr>
            </w:pPr>
            <w:r w:rsidRPr="00D81144">
              <w:rPr>
                <w:rFonts w:ascii="Cambria" w:hAnsi="Cambria"/>
                <w:b/>
                <w:bCs/>
                <w:color w:val="9C0006"/>
                <w:szCs w:val="22"/>
              </w:rPr>
              <w:t>2930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rFonts w:ascii="Cambria" w:hAnsi="Cambria"/>
                <w:b/>
                <w:bCs/>
                <w:color w:val="9C0006"/>
                <w:szCs w:val="22"/>
              </w:rPr>
            </w:pPr>
            <w:r w:rsidRPr="00D81144">
              <w:rPr>
                <w:rFonts w:ascii="Cambria" w:hAnsi="Cambria"/>
                <w:b/>
                <w:bCs/>
                <w:color w:val="9C0006"/>
                <w:szCs w:val="22"/>
              </w:rPr>
              <w:t>2130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20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417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C652BF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26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</w:tr>
      <w:tr w:rsidR="00D81144" w:rsidRPr="00D81144" w:rsidTr="00D27D82">
        <w:trPr>
          <w:trHeight w:val="300"/>
        </w:trPr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2/16/2012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rFonts w:ascii="Cambria" w:hAnsi="Cambria"/>
                <w:b/>
                <w:bCs/>
                <w:color w:val="9C0006"/>
                <w:szCs w:val="22"/>
              </w:rPr>
            </w:pPr>
            <w:r w:rsidRPr="00D81144">
              <w:rPr>
                <w:rFonts w:ascii="Cambria" w:hAnsi="Cambria"/>
                <w:b/>
                <w:bCs/>
                <w:color w:val="9C0006"/>
                <w:szCs w:val="22"/>
              </w:rPr>
              <w:t>921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rFonts w:ascii="Cambria" w:hAnsi="Cambria"/>
                <w:b/>
                <w:bCs/>
                <w:color w:val="9C0006"/>
                <w:szCs w:val="22"/>
              </w:rPr>
            </w:pPr>
            <w:r w:rsidRPr="00D81144">
              <w:rPr>
                <w:rFonts w:ascii="Cambria" w:hAnsi="Cambria"/>
                <w:b/>
                <w:bCs/>
                <w:color w:val="9C0006"/>
                <w:szCs w:val="22"/>
              </w:rPr>
              <w:t>1100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4.2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465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C652BF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</w:tr>
      <w:tr w:rsidR="00D81144" w:rsidRPr="00D81144" w:rsidTr="00D27D82">
        <w:trPr>
          <w:trHeight w:val="300"/>
        </w:trPr>
        <w:tc>
          <w:tcPr>
            <w:tcW w:w="2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5/31/2012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szCs w:val="22"/>
              </w:rPr>
            </w:pPr>
            <w:r w:rsidRPr="00D81144">
              <w:rPr>
                <w:szCs w:val="22"/>
              </w:rPr>
              <w:t>315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7.6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168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C652BF" w:rsidP="00D81144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9.6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144" w:rsidRPr="00D81144" w:rsidRDefault="00D81144" w:rsidP="00D81144">
            <w:pPr>
              <w:jc w:val="center"/>
              <w:rPr>
                <w:color w:val="000000"/>
                <w:szCs w:val="22"/>
              </w:rPr>
            </w:pPr>
            <w:r w:rsidRPr="00D81144">
              <w:rPr>
                <w:color w:val="000000"/>
                <w:szCs w:val="22"/>
              </w:rPr>
              <w:t> </w:t>
            </w:r>
            <w:r w:rsidR="00C652BF">
              <w:rPr>
                <w:color w:val="000000"/>
                <w:szCs w:val="22"/>
              </w:rPr>
              <w:t>-</w:t>
            </w:r>
          </w:p>
        </w:tc>
      </w:tr>
      <w:tr w:rsidR="00F21202" w:rsidRPr="00D81144" w:rsidTr="00D27D82">
        <w:trPr>
          <w:trHeight w:val="300"/>
        </w:trPr>
        <w:tc>
          <w:tcPr>
            <w:tcW w:w="13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202" w:rsidRPr="00D81144" w:rsidRDefault="00F21202" w:rsidP="00F21202">
            <w:pPr>
              <w:rPr>
                <w:color w:val="000000"/>
                <w:szCs w:val="22"/>
              </w:rPr>
            </w:pPr>
            <w:r w:rsidRPr="00D81144">
              <w:rPr>
                <w:b/>
                <w:bCs/>
                <w:color w:val="993300"/>
                <w:szCs w:val="22"/>
              </w:rPr>
              <w:t>Bold and Red</w:t>
            </w:r>
            <w:r w:rsidRPr="00D81144">
              <w:rPr>
                <w:color w:val="000000"/>
                <w:szCs w:val="22"/>
              </w:rPr>
              <w:t xml:space="preserve"> Values exceed the WisCALM 2012 Chloride Acute Toxicity Threshold = 757 mg/L </w:t>
            </w:r>
          </w:p>
        </w:tc>
      </w:tr>
      <w:tr w:rsidR="00D26279" w:rsidRPr="00D26279" w:rsidTr="00D27D82">
        <w:trPr>
          <w:trHeight w:val="300"/>
        </w:trPr>
        <w:tc>
          <w:tcPr>
            <w:tcW w:w="13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279" w:rsidRPr="00D26279" w:rsidRDefault="00D26279" w:rsidP="00F21202">
            <w:pPr>
              <w:rPr>
                <w:bCs/>
                <w:szCs w:val="22"/>
              </w:rPr>
            </w:pPr>
            <w:r w:rsidRPr="00D26279">
              <w:rPr>
                <w:bCs/>
                <w:szCs w:val="22"/>
              </w:rPr>
              <w:t>% Urban calculated from SEWRPC land use data. Draft Root River Restoration Plan, Table IV-3.</w:t>
            </w:r>
          </w:p>
        </w:tc>
      </w:tr>
    </w:tbl>
    <w:p w:rsidR="00D81144" w:rsidRDefault="00D81144"/>
    <w:p w:rsidR="00D81144" w:rsidRDefault="00D81144"/>
    <w:p w:rsidR="00CC169E" w:rsidRDefault="00CC169E"/>
    <w:p w:rsidR="00CC169E" w:rsidRDefault="00CC169E"/>
    <w:p w:rsidR="00CC169E" w:rsidRDefault="00CC169E"/>
    <w:p w:rsidR="00CC169E" w:rsidRDefault="00CC169E"/>
    <w:p w:rsidR="00CC169E" w:rsidRDefault="00CC169E"/>
    <w:p w:rsidR="00CC169E" w:rsidRDefault="00CC169E"/>
    <w:p w:rsidR="00CC169E" w:rsidRDefault="00CC169E"/>
    <w:p w:rsidR="00CC169E" w:rsidRDefault="00CC169E"/>
    <w:p w:rsidR="00CC169E" w:rsidRDefault="00CC169E"/>
    <w:p w:rsidR="00CC169E" w:rsidRDefault="00CC169E" w:rsidP="00EE7A2B">
      <w:pPr>
        <w:pStyle w:val="Heading3"/>
      </w:pPr>
      <w:r>
        <w:t>Data from SEWRPC’s Root River Restoration Plan (Draft Report Figure IV-23)</w:t>
      </w:r>
    </w:p>
    <w:p w:rsidR="00CC169E" w:rsidRDefault="00CC169E"/>
    <w:p w:rsidR="00CC169E" w:rsidRDefault="00CC169E"/>
    <w:p w:rsidR="00CC169E" w:rsidRDefault="00CC169E">
      <w:r w:rsidRPr="00CC169E">
        <w:rPr>
          <w:noProof/>
        </w:rPr>
        <w:drawing>
          <wp:inline distT="0" distB="0" distL="0" distR="0">
            <wp:extent cx="8176683" cy="4944533"/>
            <wp:effectExtent l="1905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962594"/>
                      <a:chOff x="1" y="895407"/>
                      <a:chExt cx="9144000" cy="5962594"/>
                    </a:xfrm>
                  </a:grpSpPr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" y="895407"/>
                        <a:ext cx="9144000" cy="59625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6" name="Straight Connector 5"/>
                      <a:cNvCxnSpPr/>
                    </a:nvCxnSpPr>
                    <a:spPr>
                      <a:xfrm flipV="1">
                        <a:off x="5334000" y="2057400"/>
                        <a:ext cx="0" cy="2209800"/>
                      </a:xfrm>
                      <a:prstGeom prst="line">
                        <a:avLst/>
                      </a:prstGeom>
                      <a:ln w="15875">
                        <a:solidFill>
                          <a:srgbClr val="00B050"/>
                        </a:solidFill>
                        <a:prstDash val="sys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5334000" y="2057400"/>
                        <a:ext cx="1066800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200" b="1" dirty="0" smtClean="0">
                              <a:solidFill>
                                <a:srgbClr val="00B050"/>
                              </a:solidFill>
                            </a:rPr>
                            <a:t>Proposed Return Flow</a:t>
                          </a:r>
                          <a:endParaRPr lang="en-US" sz="1200" b="1" dirty="0">
                            <a:solidFill>
                              <a:srgbClr val="00B05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C169E" w:rsidRDefault="00CC169E"/>
    <w:p w:rsidR="00CC169E" w:rsidRDefault="00CC169E"/>
    <w:p w:rsidR="00CC169E" w:rsidRDefault="00CC169E"/>
    <w:p w:rsidR="00D81144" w:rsidRDefault="00D81144"/>
    <w:tbl>
      <w:tblPr>
        <w:tblStyle w:val="TableGrid"/>
        <w:tblW w:w="14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4"/>
        <w:gridCol w:w="7224"/>
      </w:tblGrid>
      <w:tr w:rsidR="00786C80" w:rsidTr="00786C80">
        <w:tc>
          <w:tcPr>
            <w:tcW w:w="14058" w:type="dxa"/>
            <w:gridSpan w:val="2"/>
          </w:tcPr>
          <w:p w:rsidR="00786C80" w:rsidRDefault="00786C80" w:rsidP="006C70A4">
            <w:pPr>
              <w:pStyle w:val="Table--Number"/>
            </w:pPr>
            <w:r>
              <w:t>Picture 1</w:t>
            </w:r>
          </w:p>
        </w:tc>
      </w:tr>
      <w:tr w:rsidR="00786C80" w:rsidTr="00786C80">
        <w:tc>
          <w:tcPr>
            <w:tcW w:w="14058" w:type="dxa"/>
            <w:gridSpan w:val="2"/>
          </w:tcPr>
          <w:p w:rsidR="00786C80" w:rsidRDefault="00786C80" w:rsidP="006C70A4">
            <w:pPr>
              <w:pStyle w:val="Table--Title"/>
            </w:pPr>
            <w:r>
              <w:t>Near Ryan Road</w:t>
            </w:r>
          </w:p>
        </w:tc>
      </w:tr>
      <w:tr w:rsidR="00786C80" w:rsidTr="00D81144">
        <w:tc>
          <w:tcPr>
            <w:tcW w:w="6834" w:type="dxa"/>
          </w:tcPr>
          <w:p w:rsidR="00786C80" w:rsidRDefault="00C4002E" w:rsidP="00786C80">
            <w:pPr>
              <w:pStyle w:val="BodyText"/>
              <w:jc w:val="center"/>
            </w:pPr>
            <w:r>
              <w:rPr>
                <w:rFonts w:ascii="Calibri" w:hAnsi="Calibri"/>
                <w:sz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9.15pt;height:246.85pt">
                  <v:imagedata r:id="rId8" o:title="IMG_0500"/>
                </v:shape>
              </w:pict>
            </w:r>
          </w:p>
        </w:tc>
        <w:tc>
          <w:tcPr>
            <w:tcW w:w="7224" w:type="dxa"/>
          </w:tcPr>
          <w:p w:rsidR="00786C80" w:rsidRDefault="00C4002E" w:rsidP="00786C80">
            <w:pPr>
              <w:pStyle w:val="BodyText"/>
              <w:jc w:val="center"/>
            </w:pPr>
            <w:r>
              <w:rPr>
                <w:rFonts w:ascii="Calibri" w:hAnsi="Calibri"/>
                <w:sz w:val="22"/>
              </w:rPr>
              <w:pict>
                <v:shape id="_x0000_i1026" type="#_x0000_t75" style="width:331.2pt;height:248.9pt">
                  <v:imagedata r:id="rId9" o:title="IMG_0499"/>
                </v:shape>
              </w:pict>
            </w:r>
          </w:p>
        </w:tc>
      </w:tr>
    </w:tbl>
    <w:p w:rsidR="009E4958" w:rsidRDefault="009E4958" w:rsidP="00D8535B">
      <w:pPr>
        <w:pStyle w:val="BodyText"/>
      </w:pPr>
    </w:p>
    <w:p w:rsidR="00D81144" w:rsidRDefault="00D81144" w:rsidP="00D8535B">
      <w:pPr>
        <w:pStyle w:val="BodyText"/>
      </w:pPr>
    </w:p>
    <w:p w:rsidR="00D81144" w:rsidRDefault="00D81144" w:rsidP="00D8535B">
      <w:pPr>
        <w:pStyle w:val="BodyText"/>
      </w:pPr>
    </w:p>
    <w:p w:rsidR="00D81144" w:rsidRDefault="00D81144" w:rsidP="00D8535B">
      <w:pPr>
        <w:pStyle w:val="BodyText"/>
      </w:pPr>
    </w:p>
    <w:p w:rsidR="00D81144" w:rsidRDefault="00D81144" w:rsidP="00D8535B">
      <w:pPr>
        <w:pStyle w:val="BodyText"/>
      </w:pPr>
    </w:p>
    <w:p w:rsidR="00D81144" w:rsidRDefault="00D81144" w:rsidP="00D8535B">
      <w:pPr>
        <w:pStyle w:val="BodyText"/>
      </w:pPr>
    </w:p>
    <w:p w:rsidR="00D81144" w:rsidRDefault="00D81144" w:rsidP="00D8535B">
      <w:pPr>
        <w:pStyle w:val="BodyText"/>
      </w:pPr>
    </w:p>
    <w:p w:rsidR="00D81144" w:rsidRDefault="00D81144" w:rsidP="00D8535B">
      <w:pPr>
        <w:pStyle w:val="BodyText"/>
      </w:pPr>
    </w:p>
    <w:p w:rsidR="00D81144" w:rsidRDefault="00D81144" w:rsidP="00D8535B">
      <w:pPr>
        <w:pStyle w:val="BodyText"/>
      </w:pPr>
    </w:p>
    <w:p w:rsidR="00D81144" w:rsidRDefault="00D81144" w:rsidP="00D8535B">
      <w:pPr>
        <w:pStyle w:val="BodyText"/>
      </w:pPr>
    </w:p>
    <w:tbl>
      <w:tblPr>
        <w:tblStyle w:val="TableGrid"/>
        <w:tblW w:w="14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9"/>
        <w:gridCol w:w="7199"/>
      </w:tblGrid>
      <w:tr w:rsidR="00786C80" w:rsidTr="009E4958">
        <w:tc>
          <w:tcPr>
            <w:tcW w:w="14058" w:type="dxa"/>
            <w:gridSpan w:val="2"/>
          </w:tcPr>
          <w:p w:rsidR="00786C80" w:rsidRDefault="00786C80" w:rsidP="009E4958">
            <w:pPr>
              <w:pStyle w:val="Table--Number"/>
            </w:pPr>
            <w:r>
              <w:t>Picture 2</w:t>
            </w:r>
          </w:p>
        </w:tc>
      </w:tr>
      <w:tr w:rsidR="00786C80" w:rsidTr="009E4958">
        <w:tc>
          <w:tcPr>
            <w:tcW w:w="14058" w:type="dxa"/>
            <w:gridSpan w:val="2"/>
          </w:tcPr>
          <w:p w:rsidR="00786C80" w:rsidRDefault="00786C80" w:rsidP="00ED686F">
            <w:pPr>
              <w:pStyle w:val="Table--Title"/>
            </w:pPr>
            <w:r>
              <w:t>At Proposed Return Flow Location (60</w:t>
            </w:r>
            <w:r w:rsidRPr="00786C80">
              <w:rPr>
                <w:vertAlign w:val="superscript"/>
              </w:rPr>
              <w:t>th</w:t>
            </w:r>
            <w:r>
              <w:t xml:space="preserve"> Street Bridge)</w:t>
            </w:r>
          </w:p>
        </w:tc>
      </w:tr>
      <w:tr w:rsidR="00786C80" w:rsidTr="009E4958">
        <w:tc>
          <w:tcPr>
            <w:tcW w:w="6833" w:type="dxa"/>
          </w:tcPr>
          <w:p w:rsidR="00786C80" w:rsidRDefault="00ED686F" w:rsidP="009E4958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9255" cy="3166745"/>
                  <wp:effectExtent l="19050" t="0" r="0" b="0"/>
                  <wp:docPr id="82" name="Picture 82" descr="C:\Users\bbrown6\AppData\Local\Microsoft\Windows\Temporary Internet Files\Content.Word\IMG_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bbrown6\AppData\Local\Microsoft\Windows\Temporary Internet Files\Content.Word\IMG_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255" cy="316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</w:tcPr>
          <w:p w:rsidR="00786C80" w:rsidRDefault="00C4002E" w:rsidP="009E4958">
            <w:pPr>
              <w:pStyle w:val="BodyText"/>
              <w:jc w:val="center"/>
            </w:pPr>
            <w:r>
              <w:rPr>
                <w:rFonts w:ascii="Calibri" w:hAnsi="Calibri"/>
                <w:sz w:val="22"/>
              </w:rPr>
              <w:pict>
                <v:shape id="_x0000_i1027" type="#_x0000_t75" style="width:331.2pt;height:246.85pt">
                  <v:imagedata r:id="rId11" o:title="IMG_0240"/>
                </v:shape>
              </w:pict>
            </w:r>
          </w:p>
        </w:tc>
      </w:tr>
    </w:tbl>
    <w:p w:rsidR="00786C80" w:rsidRDefault="00786C80" w:rsidP="00D8535B">
      <w:pPr>
        <w:pStyle w:val="BodyText"/>
      </w:pPr>
    </w:p>
    <w:sectPr w:rsidR="00786C80" w:rsidSect="00786C80">
      <w:pgSz w:w="15840" w:h="12240" w:orient="landscape"/>
      <w:pgMar w:top="144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avi">
    <w:panose1 w:val="020B0502040204020203"/>
    <w:charset w:val="01"/>
    <w:family w:val="roman"/>
    <w:notTrueType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5548A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9DE21F5"/>
    <w:multiLevelType w:val="singleLevel"/>
    <w:tmpl w:val="1F4E3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position w:val="0"/>
      </w:rPr>
    </w:lvl>
  </w:abstractNum>
  <w:abstractNum w:abstractNumId="2">
    <w:nsid w:val="3B6A1F47"/>
    <w:multiLevelType w:val="multilevel"/>
    <w:tmpl w:val="613A5A4C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405E1959"/>
    <w:multiLevelType w:val="multilevel"/>
    <w:tmpl w:val="E64EE4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4F0A79E3"/>
    <w:multiLevelType w:val="singleLevel"/>
    <w:tmpl w:val="B4E68722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rFonts w:ascii="Symbol" w:hAnsi="Symbol" w:hint="default"/>
      </w:rPr>
    </w:lvl>
  </w:abstractNum>
  <w:abstractNum w:abstractNumId="5">
    <w:nsid w:val="5A2759C1"/>
    <w:multiLevelType w:val="singleLevel"/>
    <w:tmpl w:val="601CAE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position w:val="0"/>
      </w:rPr>
    </w:lvl>
  </w:abstractNum>
  <w:abstractNum w:abstractNumId="6">
    <w:nsid w:val="5B1C7E1D"/>
    <w:multiLevelType w:val="multilevel"/>
    <w:tmpl w:val="CEB6BD0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  <w:vanish/>
        <w:color w:val="FF0000"/>
        <w:sz w:val="1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6206540D"/>
    <w:multiLevelType w:val="singleLevel"/>
    <w:tmpl w:val="72407D56"/>
    <w:lvl w:ilvl="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EF210DB"/>
    <w:multiLevelType w:val="singleLevel"/>
    <w:tmpl w:val="9796F6FC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2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6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C70A4"/>
    <w:rsid w:val="00023A2E"/>
    <w:rsid w:val="0008125C"/>
    <w:rsid w:val="000C6283"/>
    <w:rsid w:val="000E58C5"/>
    <w:rsid w:val="00113DD5"/>
    <w:rsid w:val="00161918"/>
    <w:rsid w:val="00187576"/>
    <w:rsid w:val="001E69CD"/>
    <w:rsid w:val="0022515C"/>
    <w:rsid w:val="00290906"/>
    <w:rsid w:val="002C063B"/>
    <w:rsid w:val="002D192A"/>
    <w:rsid w:val="002D4368"/>
    <w:rsid w:val="002F36BD"/>
    <w:rsid w:val="003F7E70"/>
    <w:rsid w:val="00431653"/>
    <w:rsid w:val="00472BE1"/>
    <w:rsid w:val="004A3E5B"/>
    <w:rsid w:val="004B5863"/>
    <w:rsid w:val="004D31B6"/>
    <w:rsid w:val="004D495A"/>
    <w:rsid w:val="0052655D"/>
    <w:rsid w:val="00532733"/>
    <w:rsid w:val="00572D2E"/>
    <w:rsid w:val="005B3852"/>
    <w:rsid w:val="005D19D4"/>
    <w:rsid w:val="006059AB"/>
    <w:rsid w:val="0063039A"/>
    <w:rsid w:val="00641F54"/>
    <w:rsid w:val="00697E4B"/>
    <w:rsid w:val="006C4BDD"/>
    <w:rsid w:val="006C70A4"/>
    <w:rsid w:val="007243D5"/>
    <w:rsid w:val="00786C80"/>
    <w:rsid w:val="00824420"/>
    <w:rsid w:val="00882931"/>
    <w:rsid w:val="008924A8"/>
    <w:rsid w:val="008A174B"/>
    <w:rsid w:val="008F5F7C"/>
    <w:rsid w:val="00934257"/>
    <w:rsid w:val="009A56A3"/>
    <w:rsid w:val="009E2576"/>
    <w:rsid w:val="009E4958"/>
    <w:rsid w:val="00A241DE"/>
    <w:rsid w:val="00A30132"/>
    <w:rsid w:val="00A35C32"/>
    <w:rsid w:val="00A7578D"/>
    <w:rsid w:val="00A83A58"/>
    <w:rsid w:val="00AA08B5"/>
    <w:rsid w:val="00AB6428"/>
    <w:rsid w:val="00B40C80"/>
    <w:rsid w:val="00BF78A3"/>
    <w:rsid w:val="00C4002E"/>
    <w:rsid w:val="00C652BF"/>
    <w:rsid w:val="00CB2F21"/>
    <w:rsid w:val="00CC06CF"/>
    <w:rsid w:val="00CC169E"/>
    <w:rsid w:val="00CC599A"/>
    <w:rsid w:val="00CC7913"/>
    <w:rsid w:val="00D13CC4"/>
    <w:rsid w:val="00D26279"/>
    <w:rsid w:val="00D27D82"/>
    <w:rsid w:val="00D8093A"/>
    <w:rsid w:val="00D81144"/>
    <w:rsid w:val="00D8535B"/>
    <w:rsid w:val="00DE6F1C"/>
    <w:rsid w:val="00DF7C20"/>
    <w:rsid w:val="00EA6ACF"/>
    <w:rsid w:val="00EB3369"/>
    <w:rsid w:val="00EC4785"/>
    <w:rsid w:val="00ED2F78"/>
    <w:rsid w:val="00ED686F"/>
    <w:rsid w:val="00EE7A2B"/>
    <w:rsid w:val="00F21202"/>
    <w:rsid w:val="00F26188"/>
    <w:rsid w:val="00F6384B"/>
    <w:rsid w:val="00F94EE6"/>
    <w:rsid w:val="00FA5604"/>
    <w:rsid w:val="00FE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 w:qFormat="1"/>
    <w:lsdException w:name="toc 5" w:uiPriority="0" w:qFormat="1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footnote text" w:uiPriority="0" w:qFormat="1"/>
    <w:lsdException w:name="annotation text" w:uiPriority="0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annotation reference" w:uiPriority="0"/>
    <w:lsdException w:name="page number" w:uiPriority="0" w:qFormat="1"/>
    <w:lsdException w:name="List Bullet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Date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35B"/>
    <w:pPr>
      <w:spacing w:after="0" w:line="240" w:lineRule="auto"/>
    </w:pPr>
    <w:rPr>
      <w:rFonts w:eastAsia="Times New Roman"/>
    </w:rPr>
  </w:style>
  <w:style w:type="paragraph" w:styleId="Heading1">
    <w:name w:val="heading 1"/>
    <w:basedOn w:val="Main-Head"/>
    <w:next w:val="BodyText"/>
    <w:link w:val="Heading1Char"/>
    <w:qFormat/>
    <w:rsid w:val="00D8535B"/>
    <w:pPr>
      <w:keepNext/>
      <w:pBdr>
        <w:bottom w:val="single" w:sz="6" w:space="2" w:color="auto"/>
      </w:pBdr>
      <w:spacing w:after="360" w:line="440" w:lineRule="exact"/>
      <w:outlineLvl w:val="0"/>
    </w:pPr>
    <w:rPr>
      <w:sz w:val="44"/>
    </w:rPr>
  </w:style>
  <w:style w:type="paragraph" w:styleId="Heading2">
    <w:name w:val="heading 2"/>
    <w:basedOn w:val="Main-Head"/>
    <w:next w:val="BodyText"/>
    <w:link w:val="Heading2Char"/>
    <w:qFormat/>
    <w:rsid w:val="00D8535B"/>
    <w:pPr>
      <w:keepNext/>
      <w:keepLines/>
      <w:spacing w:before="120" w:after="120" w:line="360" w:lineRule="exact"/>
      <w:outlineLvl w:val="1"/>
    </w:pPr>
    <w:rPr>
      <w:sz w:val="36"/>
    </w:rPr>
  </w:style>
  <w:style w:type="paragraph" w:styleId="Heading3">
    <w:name w:val="heading 3"/>
    <w:basedOn w:val="Main-Head"/>
    <w:next w:val="BodyText"/>
    <w:link w:val="Heading3Char"/>
    <w:qFormat/>
    <w:rsid w:val="00D8535B"/>
    <w:pPr>
      <w:keepNext/>
      <w:keepLines/>
      <w:spacing w:before="80" w:after="80" w:line="280" w:lineRule="exact"/>
      <w:outlineLvl w:val="2"/>
    </w:pPr>
    <w:rPr>
      <w:sz w:val="28"/>
    </w:rPr>
  </w:style>
  <w:style w:type="paragraph" w:styleId="Heading4">
    <w:name w:val="heading 4"/>
    <w:basedOn w:val="Main-Head"/>
    <w:next w:val="BodyText"/>
    <w:link w:val="Heading4Char"/>
    <w:qFormat/>
    <w:rsid w:val="00D8535B"/>
    <w:pPr>
      <w:keepNext/>
      <w:keepLines/>
      <w:spacing w:before="80" w:after="80"/>
      <w:outlineLvl w:val="3"/>
    </w:pPr>
    <w:rPr>
      <w:sz w:val="24"/>
    </w:rPr>
  </w:style>
  <w:style w:type="paragraph" w:styleId="Heading5">
    <w:name w:val="heading 5"/>
    <w:basedOn w:val="BodyText"/>
    <w:next w:val="BodyText"/>
    <w:link w:val="Heading5Char"/>
    <w:qFormat/>
    <w:rsid w:val="00D8535B"/>
    <w:pPr>
      <w:outlineLvl w:val="4"/>
    </w:pPr>
    <w:rPr>
      <w:b/>
    </w:rPr>
  </w:style>
  <w:style w:type="paragraph" w:styleId="Heading6">
    <w:name w:val="heading 6"/>
    <w:basedOn w:val="BodyText"/>
    <w:next w:val="BodyText"/>
    <w:link w:val="Heading6Char"/>
    <w:qFormat/>
    <w:rsid w:val="00D8535B"/>
    <w:pPr>
      <w:outlineLvl w:val="5"/>
    </w:pPr>
    <w:rPr>
      <w:b/>
      <w:i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8535B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8535B"/>
    <w:pPr>
      <w:keepNext/>
      <w:keepLines/>
      <w:spacing w:before="200"/>
      <w:outlineLvl w:val="7"/>
    </w:pPr>
    <w:rPr>
      <w:rFonts w:ascii="Cambria" w:hAnsi="Cambria"/>
      <w:color w:val="404040"/>
      <w:sz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8535B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8535B"/>
    <w:rPr>
      <w:rFonts w:ascii="Shruti" w:eastAsia="Times New Roman" w:hAnsi="Shruti" w:cs="Times New Roman"/>
      <w:b/>
      <w:sz w:val="44"/>
      <w:szCs w:val="20"/>
    </w:rPr>
  </w:style>
  <w:style w:type="character" w:customStyle="1" w:styleId="Heading2Char">
    <w:name w:val="Heading 2 Char"/>
    <w:basedOn w:val="DefaultParagraphFont"/>
    <w:link w:val="Heading2"/>
    <w:rsid w:val="00D8535B"/>
    <w:rPr>
      <w:rFonts w:ascii="Shruti" w:eastAsia="Times New Roman" w:hAnsi="Shruti" w:cs="Times New Roman"/>
      <w:b/>
      <w:sz w:val="36"/>
      <w:szCs w:val="20"/>
    </w:rPr>
  </w:style>
  <w:style w:type="character" w:customStyle="1" w:styleId="Heading3Char">
    <w:name w:val="Heading 3 Char"/>
    <w:basedOn w:val="DefaultParagraphFont"/>
    <w:link w:val="Heading3"/>
    <w:rsid w:val="00D8535B"/>
    <w:rPr>
      <w:rFonts w:ascii="Shruti" w:eastAsia="Times New Roman" w:hAnsi="Shruti" w:cs="Times New Roman"/>
      <w:b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D8535B"/>
    <w:rPr>
      <w:rFonts w:ascii="Shruti" w:eastAsia="Times New Roman" w:hAnsi="Shruti" w:cs="Times New Roman"/>
      <w:b/>
      <w:sz w:val="24"/>
      <w:szCs w:val="20"/>
    </w:rPr>
  </w:style>
  <w:style w:type="character" w:customStyle="1" w:styleId="Heading5Char">
    <w:name w:val="Heading 5 Char"/>
    <w:basedOn w:val="Main-HeadChar"/>
    <w:link w:val="Heading5"/>
    <w:rsid w:val="00D8535B"/>
    <w:rPr>
      <w:rFonts w:ascii="Calibri" w:eastAsia="Times New Roman" w:hAnsi="Calibri" w:cs="Times New Roman"/>
      <w:b/>
      <w:szCs w:val="20"/>
    </w:rPr>
  </w:style>
  <w:style w:type="character" w:customStyle="1" w:styleId="Heading6Char">
    <w:name w:val="Heading 6 Char"/>
    <w:basedOn w:val="Main-HeadChar"/>
    <w:link w:val="Heading6"/>
    <w:rsid w:val="00D8535B"/>
    <w:rPr>
      <w:rFonts w:ascii="Calibri" w:eastAsia="Times New Roman" w:hAnsi="Calibri" w:cs="Times New Roman"/>
      <w:b/>
      <w:i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D8535B"/>
    <w:rPr>
      <w:rFonts w:ascii="Cambria" w:eastAsia="Times New Roman" w:hAnsi="Cambria" w:cs="Times New Roman"/>
      <w:i/>
      <w:iCs/>
      <w:color w:val="404040"/>
      <w:szCs w:val="20"/>
    </w:rPr>
  </w:style>
  <w:style w:type="character" w:customStyle="1" w:styleId="Heading8Char">
    <w:name w:val="Heading 8 Char"/>
    <w:basedOn w:val="DefaultParagraphFont"/>
    <w:link w:val="Heading8"/>
    <w:semiHidden/>
    <w:rsid w:val="00D8535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8535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BodyText">
    <w:name w:val="Body Text"/>
    <w:basedOn w:val="Normal"/>
    <w:link w:val="BodyTextChar"/>
    <w:qFormat/>
    <w:rsid w:val="00D8535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8535B"/>
    <w:rPr>
      <w:rFonts w:ascii="Calibri" w:eastAsia="Times New Roman" w:hAnsi="Calibri" w:cs="Times New Roman"/>
      <w:szCs w:val="20"/>
    </w:rPr>
  </w:style>
  <w:style w:type="paragraph" w:customStyle="1" w:styleId="Bullet">
    <w:name w:val="Bullet"/>
    <w:basedOn w:val="BodyText"/>
    <w:next w:val="BodyText"/>
    <w:qFormat/>
    <w:rsid w:val="00D8535B"/>
  </w:style>
  <w:style w:type="character" w:styleId="CommentReference">
    <w:name w:val="annotation reference"/>
    <w:basedOn w:val="DefaultParagraphFont"/>
    <w:semiHidden/>
    <w:rsid w:val="00D8535B"/>
    <w:rPr>
      <w:rFonts w:ascii="Arial" w:hAnsi="Arial"/>
      <w:color w:val="FF0000"/>
      <w:position w:val="6"/>
      <w:sz w:val="20"/>
    </w:rPr>
  </w:style>
  <w:style w:type="paragraph" w:styleId="CommentText">
    <w:name w:val="annotation text"/>
    <w:basedOn w:val="Normal"/>
    <w:link w:val="CommentTextChar"/>
    <w:semiHidden/>
    <w:rsid w:val="00D8535B"/>
    <w:pPr>
      <w:spacing w:before="120"/>
    </w:pPr>
    <w:rPr>
      <w:rFonts w:ascii="Arial" w:hAnsi="Arial"/>
    </w:rPr>
  </w:style>
  <w:style w:type="character" w:customStyle="1" w:styleId="CommentTextChar">
    <w:name w:val="Comment Text Char"/>
    <w:basedOn w:val="DefaultParagraphFont"/>
    <w:link w:val="CommentText"/>
    <w:semiHidden/>
    <w:rsid w:val="00D8535B"/>
    <w:rPr>
      <w:rFonts w:ascii="Arial" w:eastAsia="Times New Roman" w:hAnsi="Arial" w:cs="Times New Roman"/>
      <w:szCs w:val="20"/>
    </w:rPr>
  </w:style>
  <w:style w:type="paragraph" w:customStyle="1" w:styleId="Divider">
    <w:name w:val="Divider"/>
    <w:next w:val="BodyText"/>
    <w:qFormat/>
    <w:rsid w:val="00D8535B"/>
    <w:pPr>
      <w:pBdr>
        <w:bottom w:val="single" w:sz="6" w:space="1" w:color="auto"/>
      </w:pBdr>
      <w:spacing w:before="10800" w:after="0" w:line="440" w:lineRule="exact"/>
      <w:jc w:val="right"/>
    </w:pPr>
    <w:rPr>
      <w:rFonts w:ascii="Shruti" w:eastAsia="Times New Roman" w:hAnsi="Shruti"/>
      <w:b/>
      <w:sz w:val="44"/>
    </w:rPr>
  </w:style>
  <w:style w:type="paragraph" w:customStyle="1" w:styleId="Main-Head">
    <w:name w:val="Main-Head"/>
    <w:basedOn w:val="Normal"/>
    <w:next w:val="BodyText"/>
    <w:link w:val="Main-HeadChar"/>
    <w:qFormat/>
    <w:rsid w:val="00D8535B"/>
    <w:pPr>
      <w:spacing w:line="240" w:lineRule="exact"/>
    </w:pPr>
    <w:rPr>
      <w:rFonts w:ascii="Shruti" w:hAnsi="Shruti"/>
      <w:b/>
    </w:rPr>
  </w:style>
  <w:style w:type="paragraph" w:styleId="Caption">
    <w:name w:val="caption"/>
    <w:basedOn w:val="Figure--Caption"/>
    <w:next w:val="Normal"/>
    <w:qFormat/>
    <w:rsid w:val="00D8535B"/>
    <w:pPr>
      <w:spacing w:after="240"/>
    </w:pPr>
  </w:style>
  <w:style w:type="paragraph" w:customStyle="1" w:styleId="Table--Number">
    <w:name w:val="Table--Number"/>
    <w:basedOn w:val="Figure--Number"/>
    <w:next w:val="Table--Title"/>
    <w:qFormat/>
    <w:rsid w:val="00D8535B"/>
  </w:style>
  <w:style w:type="paragraph" w:customStyle="1" w:styleId="Table--Title">
    <w:name w:val="Table--Title"/>
    <w:basedOn w:val="Table--Number"/>
    <w:next w:val="Normal"/>
    <w:qFormat/>
    <w:rsid w:val="00D8535B"/>
    <w:pPr>
      <w:keepNext/>
      <w:keepLines/>
      <w:spacing w:before="0"/>
    </w:pPr>
    <w:rPr>
      <w:b/>
      <w:caps w:val="0"/>
    </w:rPr>
  </w:style>
  <w:style w:type="paragraph" w:styleId="BlockText">
    <w:name w:val="Block Text"/>
    <w:basedOn w:val="Normal"/>
    <w:rsid w:val="00D8535B"/>
    <w:pPr>
      <w:spacing w:after="120"/>
      <w:ind w:left="1440" w:right="1440"/>
    </w:pPr>
  </w:style>
  <w:style w:type="paragraph" w:customStyle="1" w:styleId="Contents">
    <w:name w:val="Contents"/>
    <w:next w:val="BodyText"/>
    <w:qFormat/>
    <w:rsid w:val="00D8535B"/>
    <w:pPr>
      <w:pBdr>
        <w:bottom w:val="single" w:sz="4" w:space="1" w:color="auto"/>
      </w:pBdr>
      <w:spacing w:after="360" w:line="440" w:lineRule="exact"/>
    </w:pPr>
    <w:rPr>
      <w:rFonts w:ascii="Shruti" w:eastAsia="Times New Roman" w:hAnsi="Shruti"/>
      <w:b/>
      <w:sz w:val="44"/>
    </w:rPr>
  </w:style>
  <w:style w:type="paragraph" w:styleId="Footer">
    <w:name w:val="footer"/>
    <w:basedOn w:val="Normal"/>
    <w:link w:val="FooterChar"/>
    <w:qFormat/>
    <w:rsid w:val="00D8535B"/>
    <w:pPr>
      <w:tabs>
        <w:tab w:val="right" w:pos="9720"/>
      </w:tabs>
      <w:spacing w:line="120" w:lineRule="exact"/>
    </w:pPr>
    <w:rPr>
      <w:rFonts w:ascii="Shruti" w:hAnsi="Shruti"/>
      <w:caps/>
      <w:sz w:val="12"/>
    </w:rPr>
  </w:style>
  <w:style w:type="character" w:customStyle="1" w:styleId="FooterChar">
    <w:name w:val="Footer Char"/>
    <w:basedOn w:val="DefaultParagraphFont"/>
    <w:link w:val="Footer"/>
    <w:rsid w:val="00D8535B"/>
    <w:rPr>
      <w:rFonts w:ascii="Shruti" w:eastAsia="Times New Roman" w:hAnsi="Shruti" w:cs="Times New Roman"/>
      <w:caps/>
      <w:sz w:val="12"/>
      <w:szCs w:val="20"/>
    </w:rPr>
  </w:style>
  <w:style w:type="character" w:styleId="FootnoteReference">
    <w:name w:val="footnote reference"/>
    <w:basedOn w:val="DefaultParagraphFont"/>
    <w:qFormat/>
    <w:rsid w:val="00D8535B"/>
    <w:rPr>
      <w:rFonts w:asciiTheme="minorHAnsi" w:hAnsiTheme="minorHAnsi"/>
      <w:spacing w:val="0"/>
      <w:position w:val="6"/>
      <w:sz w:val="16"/>
    </w:rPr>
  </w:style>
  <w:style w:type="paragraph" w:styleId="FootnoteText">
    <w:name w:val="footnote text"/>
    <w:basedOn w:val="BodyText"/>
    <w:link w:val="FootnoteTextChar"/>
    <w:qFormat/>
    <w:rsid w:val="00D8535B"/>
    <w:rPr>
      <w:rFonts w:asciiTheme="minorHAnsi" w:hAnsiTheme="minorHAnsi"/>
      <w:sz w:val="16"/>
    </w:rPr>
  </w:style>
  <w:style w:type="character" w:customStyle="1" w:styleId="FootnoteTextChar">
    <w:name w:val="Footnote Text Char"/>
    <w:basedOn w:val="DefaultParagraphFont"/>
    <w:link w:val="FootnoteText"/>
    <w:rsid w:val="00D8535B"/>
    <w:rPr>
      <w:rFonts w:eastAsia="Times New Roman" w:cs="Times New Roman"/>
      <w:sz w:val="16"/>
      <w:szCs w:val="20"/>
    </w:rPr>
  </w:style>
  <w:style w:type="paragraph" w:styleId="Header">
    <w:name w:val="header"/>
    <w:basedOn w:val="Normal"/>
    <w:link w:val="HeaderChar"/>
    <w:qFormat/>
    <w:rsid w:val="00D8535B"/>
    <w:pPr>
      <w:pBdr>
        <w:bottom w:val="single" w:sz="6" w:space="1" w:color="auto"/>
      </w:pBdr>
      <w:spacing w:line="120" w:lineRule="exact"/>
    </w:pPr>
    <w:rPr>
      <w:rFonts w:ascii="Shruti" w:hAnsi="Shruti"/>
      <w:caps/>
      <w:sz w:val="12"/>
    </w:rPr>
  </w:style>
  <w:style w:type="character" w:customStyle="1" w:styleId="HeaderChar">
    <w:name w:val="Header Char"/>
    <w:basedOn w:val="DefaultParagraphFont"/>
    <w:link w:val="Header"/>
    <w:rsid w:val="00D8535B"/>
    <w:rPr>
      <w:rFonts w:ascii="Shruti" w:eastAsia="Times New Roman" w:hAnsi="Shruti" w:cs="Times New Roman"/>
      <w:caps/>
      <w:sz w:val="12"/>
      <w:szCs w:val="20"/>
    </w:rPr>
  </w:style>
  <w:style w:type="paragraph" w:styleId="NormalIndent">
    <w:name w:val="Normal Indent"/>
    <w:basedOn w:val="Normal"/>
    <w:qFormat/>
    <w:rsid w:val="00D8535B"/>
    <w:pPr>
      <w:ind w:left="360"/>
    </w:pPr>
  </w:style>
  <w:style w:type="paragraph" w:customStyle="1" w:styleId="Number">
    <w:name w:val="Number"/>
    <w:basedOn w:val="BodyText"/>
    <w:next w:val="BodyText"/>
    <w:qFormat/>
    <w:rsid w:val="00D8535B"/>
    <w:pPr>
      <w:spacing w:after="0"/>
      <w:ind w:left="360" w:hanging="360"/>
    </w:pPr>
  </w:style>
  <w:style w:type="character" w:styleId="PageNumber">
    <w:name w:val="page number"/>
    <w:basedOn w:val="DefaultParagraphFont"/>
    <w:qFormat/>
    <w:rsid w:val="00D8535B"/>
    <w:rPr>
      <w:rFonts w:ascii="Shruti" w:hAnsi="Shruti"/>
      <w:sz w:val="12"/>
    </w:rPr>
  </w:style>
  <w:style w:type="paragraph" w:customStyle="1" w:styleId="TableHead">
    <w:name w:val="Table Head"/>
    <w:basedOn w:val="Normal"/>
    <w:next w:val="Normal"/>
    <w:qFormat/>
    <w:rsid w:val="00D8535B"/>
    <w:pPr>
      <w:keepNext/>
      <w:keepLines/>
      <w:spacing w:before="80" w:after="80"/>
      <w:jc w:val="center"/>
    </w:pPr>
    <w:rPr>
      <w:b/>
      <w:sz w:val="18"/>
    </w:rPr>
  </w:style>
  <w:style w:type="paragraph" w:customStyle="1" w:styleId="TableBody">
    <w:name w:val="Table Body"/>
    <w:basedOn w:val="TableHead"/>
    <w:qFormat/>
    <w:rsid w:val="00D8535B"/>
    <w:pPr>
      <w:keepNext w:val="0"/>
      <w:keepLines w:val="0"/>
      <w:jc w:val="left"/>
    </w:pPr>
    <w:rPr>
      <w:b w:val="0"/>
    </w:rPr>
  </w:style>
  <w:style w:type="paragraph" w:customStyle="1" w:styleId="TableNotes">
    <w:name w:val="Table Notes"/>
    <w:basedOn w:val="Normal"/>
    <w:qFormat/>
    <w:rsid w:val="00D8535B"/>
    <w:pPr>
      <w:spacing w:before="80"/>
    </w:pPr>
    <w:rPr>
      <w:sz w:val="18"/>
      <w:szCs w:val="18"/>
    </w:rPr>
  </w:style>
  <w:style w:type="paragraph" w:customStyle="1" w:styleId="Tick">
    <w:name w:val="Tick"/>
    <w:basedOn w:val="BodyText"/>
    <w:next w:val="BodyText"/>
    <w:qFormat/>
    <w:rsid w:val="00D8535B"/>
    <w:pPr>
      <w:spacing w:after="0"/>
      <w:ind w:left="720" w:hanging="360"/>
    </w:pPr>
  </w:style>
  <w:style w:type="paragraph" w:styleId="Title">
    <w:name w:val="Title"/>
    <w:basedOn w:val="Main-Head"/>
    <w:link w:val="TitleChar"/>
    <w:qFormat/>
    <w:rsid w:val="00D8535B"/>
    <w:pPr>
      <w:keepNext/>
      <w:spacing w:before="160" w:after="30"/>
    </w:pPr>
    <w:rPr>
      <w:sz w:val="20"/>
    </w:rPr>
  </w:style>
  <w:style w:type="character" w:customStyle="1" w:styleId="TitleChar">
    <w:name w:val="Title Char"/>
    <w:basedOn w:val="DefaultParagraphFont"/>
    <w:link w:val="Title"/>
    <w:rsid w:val="00D8535B"/>
    <w:rPr>
      <w:rFonts w:ascii="Shruti" w:eastAsia="Times New Roman" w:hAnsi="Shruti" w:cs="Times New Roman"/>
      <w:b/>
      <w:sz w:val="20"/>
      <w:szCs w:val="20"/>
    </w:rPr>
  </w:style>
  <w:style w:type="paragraph" w:styleId="TOC1">
    <w:name w:val="toc 1"/>
    <w:basedOn w:val="BodyText"/>
    <w:next w:val="TOC2"/>
    <w:uiPriority w:val="39"/>
    <w:qFormat/>
    <w:rsid w:val="00D8535B"/>
    <w:pPr>
      <w:tabs>
        <w:tab w:val="left" w:pos="720"/>
        <w:tab w:val="right" w:leader="dot" w:pos="9720"/>
      </w:tabs>
      <w:spacing w:before="160" w:after="0"/>
      <w:ind w:left="720" w:hanging="720"/>
    </w:pPr>
    <w:rPr>
      <w:b/>
    </w:rPr>
  </w:style>
  <w:style w:type="paragraph" w:styleId="TOC2">
    <w:name w:val="toc 2"/>
    <w:basedOn w:val="TOC1"/>
    <w:next w:val="TOC3"/>
    <w:uiPriority w:val="39"/>
    <w:qFormat/>
    <w:rsid w:val="00D8535B"/>
    <w:pPr>
      <w:tabs>
        <w:tab w:val="clear" w:pos="720"/>
        <w:tab w:val="left" w:pos="1440"/>
      </w:tabs>
      <w:spacing w:before="0"/>
      <w:ind w:left="1440"/>
    </w:pPr>
    <w:rPr>
      <w:b w:val="0"/>
    </w:rPr>
  </w:style>
  <w:style w:type="paragraph" w:styleId="TOC3">
    <w:name w:val="toc 3"/>
    <w:basedOn w:val="TOC2"/>
    <w:uiPriority w:val="39"/>
    <w:qFormat/>
    <w:rsid w:val="00D8535B"/>
    <w:pPr>
      <w:tabs>
        <w:tab w:val="clear" w:pos="1440"/>
        <w:tab w:val="left" w:pos="2160"/>
      </w:tabs>
      <w:ind w:left="2160"/>
    </w:pPr>
    <w:rPr>
      <w:rFonts w:asciiTheme="minorHAnsi" w:eastAsiaTheme="minorEastAsia" w:hAnsiTheme="minorHAnsi" w:cstheme="minorBidi"/>
      <w:szCs w:val="22"/>
    </w:rPr>
  </w:style>
  <w:style w:type="paragraph" w:styleId="ListBullet">
    <w:name w:val="List Bullet"/>
    <w:basedOn w:val="Bullet"/>
    <w:qFormat/>
    <w:rsid w:val="00D8535B"/>
    <w:pPr>
      <w:numPr>
        <w:numId w:val="1"/>
      </w:numPr>
    </w:pPr>
  </w:style>
  <w:style w:type="paragraph" w:styleId="TOC4">
    <w:name w:val="toc 4"/>
    <w:basedOn w:val="TOC3"/>
    <w:next w:val="TOC5"/>
    <w:qFormat/>
    <w:rsid w:val="00D8535B"/>
    <w:pPr>
      <w:tabs>
        <w:tab w:val="left" w:pos="2880"/>
      </w:tabs>
    </w:pPr>
  </w:style>
  <w:style w:type="paragraph" w:styleId="TOC5">
    <w:name w:val="toc 5"/>
    <w:basedOn w:val="Normal"/>
    <w:next w:val="Normal"/>
    <w:qFormat/>
    <w:rsid w:val="00D8535B"/>
    <w:pPr>
      <w:ind w:left="880"/>
    </w:pPr>
  </w:style>
  <w:style w:type="paragraph" w:customStyle="1" w:styleId="Table--Caption">
    <w:name w:val="Table--Caption"/>
    <w:basedOn w:val="Table--Title"/>
    <w:next w:val="TableHead"/>
    <w:qFormat/>
    <w:rsid w:val="00D8535B"/>
    <w:rPr>
      <w:b w:val="0"/>
      <w:i/>
      <w:szCs w:val="18"/>
    </w:rPr>
  </w:style>
  <w:style w:type="paragraph" w:customStyle="1" w:styleId="toc--entries--appendixexhibit">
    <w:name w:val="toc--entries--appendix/exhibit"/>
    <w:basedOn w:val="Normal"/>
    <w:qFormat/>
    <w:rsid w:val="00D8535B"/>
    <w:pPr>
      <w:tabs>
        <w:tab w:val="left" w:pos="720"/>
        <w:tab w:val="right" w:leader="dot" w:pos="9720"/>
      </w:tabs>
    </w:pPr>
  </w:style>
  <w:style w:type="paragraph" w:customStyle="1" w:styleId="Flysheet">
    <w:name w:val="Flysheet"/>
    <w:basedOn w:val="Normal"/>
    <w:qFormat/>
    <w:rsid w:val="00D8535B"/>
    <w:pPr>
      <w:jc w:val="right"/>
    </w:pPr>
    <w:rPr>
      <w:b/>
      <w:sz w:val="28"/>
    </w:rPr>
  </w:style>
  <w:style w:type="paragraph" w:customStyle="1" w:styleId="FlysheetCont">
    <w:name w:val="Flysheet Cont"/>
    <w:basedOn w:val="Normal"/>
    <w:qFormat/>
    <w:rsid w:val="00D8535B"/>
    <w:pPr>
      <w:spacing w:before="9720"/>
      <w:jc w:val="right"/>
    </w:pPr>
    <w:rPr>
      <w:b/>
      <w:sz w:val="28"/>
    </w:rPr>
  </w:style>
  <w:style w:type="paragraph" w:customStyle="1" w:styleId="FlysheetTitle">
    <w:name w:val="Flysheet Title"/>
    <w:basedOn w:val="Normal"/>
    <w:qFormat/>
    <w:rsid w:val="00D8535B"/>
    <w:pPr>
      <w:spacing w:before="9720"/>
      <w:jc w:val="right"/>
    </w:pPr>
    <w:rPr>
      <w:b/>
      <w:sz w:val="28"/>
    </w:rPr>
  </w:style>
  <w:style w:type="paragraph" w:customStyle="1" w:styleId="TableFlysheet">
    <w:name w:val="Table Flysheet"/>
    <w:basedOn w:val="Normal"/>
    <w:qFormat/>
    <w:rsid w:val="00D8535B"/>
    <w:pPr>
      <w:jc w:val="right"/>
    </w:pPr>
    <w:rPr>
      <w:rFonts w:asciiTheme="minorHAnsi" w:hAnsiTheme="minorHAnsi"/>
      <w:b/>
      <w:sz w:val="28"/>
    </w:rPr>
  </w:style>
  <w:style w:type="paragraph" w:customStyle="1" w:styleId="TableFlysheetCont">
    <w:name w:val="Table Flysheet Cont"/>
    <w:basedOn w:val="Normal"/>
    <w:qFormat/>
    <w:rsid w:val="00D8535B"/>
    <w:pPr>
      <w:spacing w:before="9720"/>
      <w:jc w:val="right"/>
    </w:pPr>
    <w:rPr>
      <w:rFonts w:asciiTheme="minorHAnsi" w:hAnsiTheme="minorHAnsi"/>
      <w:b/>
      <w:sz w:val="28"/>
    </w:rPr>
  </w:style>
  <w:style w:type="paragraph" w:customStyle="1" w:styleId="TableFlysheetTitle">
    <w:name w:val="Table Flysheet Title"/>
    <w:basedOn w:val="Normal"/>
    <w:qFormat/>
    <w:rsid w:val="00D8535B"/>
    <w:pPr>
      <w:spacing w:before="9720"/>
      <w:jc w:val="right"/>
    </w:pPr>
    <w:rPr>
      <w:rFonts w:asciiTheme="minorHAnsi" w:hAnsiTheme="minorHAnsi"/>
      <w:b/>
      <w:sz w:val="28"/>
    </w:rPr>
  </w:style>
  <w:style w:type="paragraph" w:customStyle="1" w:styleId="toc--heads--appendixexhibit">
    <w:name w:val="toc--heads--appendix/exhibit"/>
    <w:basedOn w:val="BodyText"/>
    <w:next w:val="Normal"/>
    <w:qFormat/>
    <w:rsid w:val="00D8535B"/>
    <w:pPr>
      <w:tabs>
        <w:tab w:val="right" w:pos="9720"/>
      </w:tabs>
      <w:spacing w:before="240"/>
    </w:pPr>
    <w:rPr>
      <w:b/>
    </w:rPr>
  </w:style>
  <w:style w:type="paragraph" w:customStyle="1" w:styleId="AppendixTitle">
    <w:name w:val="Appendix Title"/>
    <w:next w:val="BodyText"/>
    <w:qFormat/>
    <w:rsid w:val="00D8535B"/>
    <w:pPr>
      <w:spacing w:after="0" w:line="440" w:lineRule="exact"/>
    </w:pPr>
    <w:rPr>
      <w:rFonts w:ascii="Shruti" w:eastAsia="Times New Roman" w:hAnsi="Shruti"/>
      <w:b/>
      <w:sz w:val="44"/>
    </w:rPr>
  </w:style>
  <w:style w:type="paragraph" w:customStyle="1" w:styleId="Preparedinpartnership">
    <w:name w:val="Prepared in partnership"/>
    <w:basedOn w:val="Normal"/>
    <w:rsid w:val="00D8535B"/>
    <w:pPr>
      <w:jc w:val="right"/>
    </w:pPr>
  </w:style>
  <w:style w:type="paragraph" w:customStyle="1" w:styleId="DocumentType">
    <w:name w:val="Document Type"/>
    <w:basedOn w:val="Normal"/>
    <w:next w:val="Normal"/>
    <w:rsid w:val="00D8535B"/>
    <w:pPr>
      <w:pBdr>
        <w:top w:val="single" w:sz="8" w:space="1" w:color="auto"/>
      </w:pBdr>
      <w:spacing w:before="480" w:after="960" w:line="400" w:lineRule="exact"/>
      <w:jc w:val="right"/>
    </w:pPr>
    <w:rPr>
      <w:rFonts w:ascii="Shruti" w:hAnsi="Shruti"/>
      <w:i/>
      <w:spacing w:val="50"/>
      <w:sz w:val="40"/>
    </w:rPr>
  </w:style>
  <w:style w:type="paragraph" w:customStyle="1" w:styleId="DocumentTitle">
    <w:name w:val="Document Title"/>
    <w:basedOn w:val="Normal"/>
    <w:next w:val="Preparedfor"/>
    <w:rsid w:val="00D8535B"/>
    <w:pPr>
      <w:spacing w:before="480" w:after="1920" w:line="600" w:lineRule="exact"/>
      <w:jc w:val="right"/>
    </w:pPr>
    <w:rPr>
      <w:rFonts w:ascii="Shruti" w:hAnsi="Shruti" w:cs="Raavi"/>
      <w:b/>
      <w:sz w:val="60"/>
    </w:rPr>
  </w:style>
  <w:style w:type="paragraph" w:customStyle="1" w:styleId="Preparedfor">
    <w:name w:val="Prepared for"/>
    <w:basedOn w:val="DocumentType"/>
    <w:next w:val="ClientName"/>
    <w:rsid w:val="00D8535B"/>
    <w:pPr>
      <w:pBdr>
        <w:top w:val="none" w:sz="0" w:space="0" w:color="auto"/>
      </w:pBdr>
      <w:spacing w:before="960" w:after="0"/>
    </w:pPr>
    <w:rPr>
      <w:i w:val="0"/>
      <w:spacing w:val="0"/>
      <w:sz w:val="24"/>
    </w:rPr>
  </w:style>
  <w:style w:type="paragraph" w:customStyle="1" w:styleId="ClientName">
    <w:name w:val="Client Name"/>
    <w:basedOn w:val="Normal"/>
    <w:next w:val="Date"/>
    <w:rsid w:val="00D8535B"/>
    <w:pPr>
      <w:spacing w:after="720" w:line="400" w:lineRule="exact"/>
      <w:jc w:val="right"/>
    </w:pPr>
    <w:rPr>
      <w:rFonts w:ascii="Shruti" w:hAnsi="Shruti"/>
      <w:b/>
      <w:sz w:val="40"/>
    </w:rPr>
  </w:style>
  <w:style w:type="paragraph" w:styleId="Date">
    <w:name w:val="Date"/>
    <w:basedOn w:val="Preparedfor"/>
    <w:next w:val="Normal"/>
    <w:link w:val="DateChar"/>
    <w:rsid w:val="00D8535B"/>
    <w:pPr>
      <w:spacing w:before="240" w:after="2400"/>
    </w:pPr>
  </w:style>
  <w:style w:type="character" w:customStyle="1" w:styleId="DateChar">
    <w:name w:val="Date Char"/>
    <w:basedOn w:val="DefaultParagraphFont"/>
    <w:link w:val="Date"/>
    <w:rsid w:val="00D8535B"/>
    <w:rPr>
      <w:rFonts w:ascii="Shruti" w:eastAsia="Times New Roman" w:hAnsi="Shruti" w:cs="Times New Roman"/>
      <w:sz w:val="24"/>
      <w:szCs w:val="20"/>
    </w:rPr>
  </w:style>
  <w:style w:type="paragraph" w:customStyle="1" w:styleId="CSA">
    <w:name w:val="CSA"/>
    <w:basedOn w:val="BodyText"/>
    <w:next w:val="Heading1"/>
    <w:qFormat/>
    <w:rsid w:val="00D8535B"/>
    <w:pPr>
      <w:keepNext/>
      <w:spacing w:after="0"/>
    </w:pPr>
    <w:rPr>
      <w:b/>
      <w:caps/>
      <w:sz w:val="20"/>
    </w:rPr>
  </w:style>
  <w:style w:type="table" w:styleId="TableGrid">
    <w:name w:val="Table Grid"/>
    <w:basedOn w:val="TableNormal"/>
    <w:rsid w:val="00D8535B"/>
    <w:pPr>
      <w:spacing w:after="0" w:line="240" w:lineRule="auto"/>
    </w:pPr>
    <w:rPr>
      <w:rFonts w:ascii="Times New Roman" w:eastAsia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in-HeadChar">
    <w:name w:val="Main-Head Char"/>
    <w:basedOn w:val="DefaultParagraphFont"/>
    <w:link w:val="Main-Head"/>
    <w:rsid w:val="00D8535B"/>
    <w:rPr>
      <w:rFonts w:ascii="Shruti" w:eastAsia="Times New Roman" w:hAnsi="Shruti" w:cs="Times New Roman"/>
      <w:b/>
      <w:szCs w:val="20"/>
    </w:rPr>
  </w:style>
  <w:style w:type="paragraph" w:styleId="BalloonText">
    <w:name w:val="Balloon Text"/>
    <w:basedOn w:val="Normal"/>
    <w:link w:val="BalloonTextChar"/>
    <w:rsid w:val="00D853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535B"/>
    <w:rPr>
      <w:rFonts w:ascii="Tahoma" w:eastAsia="Times New Roman" w:hAnsi="Tahoma" w:cs="Tahoma"/>
      <w:sz w:val="16"/>
      <w:szCs w:val="16"/>
    </w:rPr>
  </w:style>
  <w:style w:type="paragraph" w:customStyle="1" w:styleId="FirstMemoLine">
    <w:name w:val="First Memo Line"/>
    <w:basedOn w:val="Main-Head"/>
    <w:rsid w:val="00D8535B"/>
    <w:pPr>
      <w:pBdr>
        <w:bottom w:val="single" w:sz="6" w:space="1" w:color="auto"/>
      </w:pBdr>
      <w:tabs>
        <w:tab w:val="right" w:pos="9720"/>
      </w:tabs>
      <w:spacing w:line="220" w:lineRule="exact"/>
    </w:pPr>
    <w:rPr>
      <w:rFonts w:cs="Shruti"/>
      <w:spacing w:val="50"/>
      <w:sz w:val="20"/>
    </w:rPr>
  </w:style>
  <w:style w:type="paragraph" w:customStyle="1" w:styleId="MemoSubject">
    <w:name w:val="Memo Subject"/>
    <w:basedOn w:val="Normal"/>
    <w:rsid w:val="00D8535B"/>
    <w:pPr>
      <w:spacing w:after="240" w:line="320" w:lineRule="exact"/>
    </w:pPr>
    <w:rPr>
      <w:rFonts w:ascii="Shruti" w:hAnsi="Shruti"/>
      <w:b/>
      <w:sz w:val="36"/>
      <w:szCs w:val="36"/>
    </w:rPr>
  </w:style>
  <w:style w:type="paragraph" w:customStyle="1" w:styleId="Figure--Title">
    <w:name w:val="Figure--Title"/>
    <w:basedOn w:val="Normal"/>
    <w:next w:val="Figure--Caption"/>
    <w:qFormat/>
    <w:rsid w:val="00D8535B"/>
    <w:rPr>
      <w:b/>
      <w:sz w:val="20"/>
    </w:rPr>
  </w:style>
  <w:style w:type="paragraph" w:customStyle="1" w:styleId="Figure--Caption">
    <w:name w:val="Figure--Caption"/>
    <w:basedOn w:val="Normal"/>
    <w:qFormat/>
    <w:rsid w:val="00D8535B"/>
    <w:rPr>
      <w:i/>
      <w:sz w:val="20"/>
    </w:rPr>
  </w:style>
  <w:style w:type="paragraph" w:customStyle="1" w:styleId="Figure--Number">
    <w:name w:val="Figure--Number"/>
    <w:basedOn w:val="Normal"/>
    <w:next w:val="Normal"/>
    <w:qFormat/>
    <w:rsid w:val="00D8535B"/>
    <w:pPr>
      <w:spacing w:before="160"/>
    </w:pPr>
    <w:rPr>
      <w:caps/>
      <w:sz w:val="20"/>
    </w:rPr>
  </w:style>
  <w:style w:type="paragraph" w:customStyle="1" w:styleId="AcronymsandAbbreviations">
    <w:name w:val="Acronyms and Abbreviations"/>
    <w:basedOn w:val="Contents"/>
    <w:next w:val="BodyText"/>
    <w:qFormat/>
    <w:rsid w:val="00D8535B"/>
    <w:pPr>
      <w:keepNext/>
      <w:pBdr>
        <w:bottom w:val="single" w:sz="6" w:space="2" w:color="auto"/>
      </w:pBdr>
      <w:outlineLvl w:val="0"/>
    </w:pPr>
  </w:style>
  <w:style w:type="paragraph" w:customStyle="1" w:styleId="DateSubjProj">
    <w:name w:val="Date/Subj/Proj"/>
    <w:basedOn w:val="BodyText"/>
    <w:rsid w:val="00D8535B"/>
  </w:style>
  <w:style w:type="paragraph" w:customStyle="1" w:styleId="Memo-Multi-Name">
    <w:name w:val="Memo-Multi-Name"/>
    <w:basedOn w:val="BodyText"/>
    <w:rsid w:val="00D8535B"/>
    <w:pPr>
      <w:spacing w:after="0"/>
      <w:ind w:left="1350"/>
    </w:pPr>
    <w:rPr>
      <w:b/>
    </w:rPr>
  </w:style>
  <w:style w:type="paragraph" w:customStyle="1" w:styleId="Multi-NameLines">
    <w:name w:val="Multi-Name Lines"/>
    <w:basedOn w:val="Memo-Multi-Name"/>
    <w:rsid w:val="00D8535B"/>
    <w:pPr>
      <w:ind w:left="1440"/>
    </w:pPr>
  </w:style>
  <w:style w:type="paragraph" w:customStyle="1" w:styleId="NameDateSubjProj">
    <w:name w:val="Name:Date/Subj/Proj"/>
    <w:basedOn w:val="Memo-Multi-Name"/>
    <w:rsid w:val="00D8535B"/>
  </w:style>
  <w:style w:type="paragraph" w:customStyle="1" w:styleId="subjectlineindent">
    <w:name w:val="subject line indent"/>
    <w:basedOn w:val="Normal"/>
    <w:rsid w:val="00D8535B"/>
    <w:pPr>
      <w:ind w:left="1170" w:hanging="117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6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rown6\AppData\Roaming\Microsoft\Templates\CH2MHILL%20Blank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CH2MHILL BlankDoc.dotx</Template>
  <TotalTime>0</TotalTime>
  <Pages>5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 Brown</dc:creator>
  <cp:lastModifiedBy>Beranek, Ashley</cp:lastModifiedBy>
  <cp:revision>2</cp:revision>
  <dcterms:created xsi:type="dcterms:W3CDTF">2014-04-01T18:30:00Z</dcterms:created>
  <dcterms:modified xsi:type="dcterms:W3CDTF">2014-04-01T18:30:00Z</dcterms:modified>
</cp:coreProperties>
</file>