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1454E" w:rsidRPr="007604FD" w:rsidRDefault="0071454E" w:rsidP="0071454E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Agenda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Cs/>
          <w:color w:val="000000" w:themeColor="text1"/>
        </w:rPr>
        <w:t>5:00 – 6:30</w:t>
      </w:r>
      <w:r w:rsidRPr="007604FD">
        <w:rPr>
          <w:bCs/>
          <w:color w:val="000000" w:themeColor="text1"/>
        </w:rPr>
        <w:t xml:space="preserve"> p.m. </w:t>
      </w:r>
    </w:p>
    <w:p w:rsidR="00AE7A9E" w:rsidRDefault="0071454E" w:rsidP="0071454E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Friends of the Manitowoc River Watershed</w:t>
      </w:r>
      <w:r w:rsidR="00F6507E">
        <w:rPr>
          <w:bCs/>
          <w:color w:val="000000" w:themeColor="text1"/>
        </w:rPr>
        <w:t xml:space="preserve"> </w:t>
      </w:r>
      <w:r w:rsidR="00F6507E">
        <w:rPr>
          <w:bCs/>
          <w:color w:val="000000" w:themeColor="text1"/>
        </w:rPr>
        <w:tab/>
      </w:r>
      <w:r w:rsidR="00F6507E">
        <w:rPr>
          <w:bCs/>
          <w:color w:val="000000" w:themeColor="text1"/>
        </w:rPr>
        <w:tab/>
      </w:r>
      <w:r w:rsidR="00F6507E">
        <w:rPr>
          <w:bCs/>
          <w:color w:val="000000" w:themeColor="text1"/>
        </w:rPr>
        <w:tab/>
        <w:t>June 28</w:t>
      </w:r>
      <w:r>
        <w:rPr>
          <w:bCs/>
          <w:color w:val="000000" w:themeColor="text1"/>
        </w:rPr>
        <w:t>, 2016</w:t>
      </w:r>
    </w:p>
    <w:p w:rsidR="0071454E" w:rsidRDefault="00F6507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WWM</w:t>
      </w:r>
    </w:p>
    <w:p w:rsidR="0071454E" w:rsidRDefault="0071454E" w:rsidP="0071454E">
      <w:pPr>
        <w:rPr>
          <w:bCs/>
          <w:color w:val="000000" w:themeColor="text1"/>
        </w:rPr>
      </w:pPr>
    </w:p>
    <w:p w:rsidR="0071454E" w:rsidRDefault="0071454E" w:rsidP="0071454E">
      <w:pPr>
        <w:rPr>
          <w:bCs/>
          <w:color w:val="000000" w:themeColor="text1"/>
        </w:rPr>
      </w:pPr>
    </w:p>
    <w:p w:rsidR="0077725C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Strategic </w:t>
      </w:r>
      <w:r w:rsidR="0071454E">
        <w:rPr>
          <w:bCs/>
          <w:color w:val="000000" w:themeColor="text1"/>
        </w:rPr>
        <w:t>Plan</w:t>
      </w:r>
      <w:r w:rsidR="0077725C">
        <w:rPr>
          <w:bCs/>
          <w:color w:val="000000" w:themeColor="text1"/>
        </w:rPr>
        <w:t>ning</w:t>
      </w:r>
    </w:p>
    <w:p w:rsidR="0077725C" w:rsidRDefault="0077725C" w:rsidP="0071454E">
      <w:pPr>
        <w:rPr>
          <w:bCs/>
          <w:color w:val="000000" w:themeColor="text1"/>
        </w:rPr>
      </w:pPr>
    </w:p>
    <w:p w:rsidR="0077725C" w:rsidRDefault="0077725C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Outcome: Strategic Plan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Vision and Planning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Mission Statement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Operational Goals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Programs, Projects, Events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Revisit rest of 2016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Begin planning for 2017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Fundraising and Resources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Grants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Supporters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Corporate Sponsorships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Events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Budgeting, Accounting, and Reporting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Amy as a staff member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FMRW as a class in quickbooks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Monthly reports of revenue and expenses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LNRP Board Liaison and FMRW Steering Committee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Shared Staff Resources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Jim: Strategic Planning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Sherrill: Outreach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Lisa: Development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Jenn: Action Plan</w:t>
      </w: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Amy: Fiscal Management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Members, Volunteers, Leaders</w:t>
      </w:r>
    </w:p>
    <w:p w:rsidR="000B2055" w:rsidRDefault="000B2055" w:rsidP="0071454E">
      <w:pPr>
        <w:rPr>
          <w:bCs/>
          <w:color w:val="000000" w:themeColor="text1"/>
        </w:rPr>
      </w:pPr>
    </w:p>
    <w:p w:rsidR="000B2055" w:rsidRDefault="000B2055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Public Communications and Partnerships</w:t>
      </w:r>
    </w:p>
    <w:p w:rsidR="00AE7A9E" w:rsidRDefault="00AE7A9E" w:rsidP="0071454E">
      <w:pPr>
        <w:rPr>
          <w:bCs/>
          <w:color w:val="000000" w:themeColor="text1"/>
        </w:rPr>
      </w:pPr>
    </w:p>
    <w:p w:rsidR="00AE7A9E" w:rsidRDefault="00AE7A9E" w:rsidP="0071454E">
      <w:pPr>
        <w:rPr>
          <w:bCs/>
          <w:color w:val="000000" w:themeColor="text1"/>
        </w:rPr>
      </w:pPr>
    </w:p>
    <w:p w:rsidR="00D82D4E" w:rsidRDefault="0077725C"/>
    <w:sectPr w:rsidR="00D82D4E" w:rsidSect="00AD131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71454E"/>
    <w:rsid w:val="000B2055"/>
    <w:rsid w:val="0071454E"/>
    <w:rsid w:val="0077725C"/>
    <w:rsid w:val="00AE7A9E"/>
    <w:rsid w:val="00F6507E"/>
  </w:rsids>
  <m:mathPr>
    <m:mathFont m:val="Webding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54E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Word 12.0.0</Application>
  <DocSecurity>0</DocSecurity>
  <Lines>1</Lines>
  <Paragraphs>1</Paragraphs>
  <ScaleCrop>false</ScaleCrop>
  <Company>Lakeshore Natural Resource Partnership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Kettler</dc:creator>
  <cp:keywords/>
  <cp:lastModifiedBy>Jim Kettler</cp:lastModifiedBy>
  <cp:revision>4</cp:revision>
  <dcterms:created xsi:type="dcterms:W3CDTF">2016-09-20T13:11:00Z</dcterms:created>
  <dcterms:modified xsi:type="dcterms:W3CDTF">2016-09-20T13:16:00Z</dcterms:modified>
</cp:coreProperties>
</file>