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793B" w:rsidRPr="00770D9D" w:rsidRDefault="006014E7" w:rsidP="00770D9D">
      <w:pPr>
        <w:jc w:val="center"/>
        <w:rPr>
          <w:b/>
        </w:rPr>
      </w:pPr>
      <w:r w:rsidRPr="00770D9D">
        <w:rPr>
          <w:b/>
        </w:rPr>
        <w:t>Quarterly Report</w:t>
      </w:r>
    </w:p>
    <w:p w:rsidR="00770D9D" w:rsidRDefault="00770D9D"/>
    <w:p w:rsidR="006014E7" w:rsidRPr="00CA073F" w:rsidRDefault="006014E7">
      <w:r w:rsidRPr="00770D9D">
        <w:rPr>
          <w:b/>
          <w:u w:val="single"/>
        </w:rPr>
        <w:t>Date:</w:t>
      </w:r>
      <w:r w:rsidR="00CA073F" w:rsidRPr="00CA073F">
        <w:t xml:space="preserve">  </w:t>
      </w:r>
      <w:r w:rsidR="00CC6EE8">
        <w:t>15 July</w:t>
      </w:r>
      <w:r w:rsidR="00814DFF">
        <w:t xml:space="preserve"> 2019</w:t>
      </w:r>
    </w:p>
    <w:p w:rsidR="00770D9D" w:rsidRDefault="00770D9D"/>
    <w:p w:rsidR="006014E7" w:rsidRPr="00CA073F" w:rsidRDefault="006014E7">
      <w:r w:rsidRPr="00770D9D">
        <w:rPr>
          <w:b/>
          <w:u w:val="single"/>
        </w:rPr>
        <w:t>Project Title:</w:t>
      </w:r>
      <w:r w:rsidR="00CA073F" w:rsidRPr="00CA073F">
        <w:t xml:space="preserve">  </w:t>
      </w:r>
      <w:r w:rsidR="00CA073F">
        <w:t>Barker’s Island Beach Restoration Project Ten Year Monitoring and Maintenance Plan</w:t>
      </w:r>
    </w:p>
    <w:p w:rsidR="006014E7" w:rsidRDefault="006014E7"/>
    <w:p w:rsidR="006014E7" w:rsidRPr="00CA073F" w:rsidRDefault="006014E7">
      <w:r w:rsidRPr="00770D9D">
        <w:rPr>
          <w:b/>
          <w:u w:val="single"/>
        </w:rPr>
        <w:t>Grant Recipient:</w:t>
      </w:r>
      <w:r w:rsidR="00CA073F" w:rsidRPr="00CA073F">
        <w:t xml:space="preserve">  </w:t>
      </w:r>
      <w:r w:rsidR="00CA073F">
        <w:t>Lake Superior Research Institute (University of Wisconsin-Superior)</w:t>
      </w:r>
    </w:p>
    <w:p w:rsidR="006014E7" w:rsidRDefault="006014E7"/>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b/>
          <w:snapToGrid w:val="0"/>
          <w:u w:val="single"/>
        </w:rPr>
      </w:pPr>
      <w:r w:rsidRPr="007A7D6F">
        <w:rPr>
          <w:b/>
          <w:snapToGrid w:val="0"/>
          <w:u w:val="single"/>
        </w:rPr>
        <w:t>Report Prepared by:</w:t>
      </w:r>
      <w:r w:rsidRPr="00CA073F">
        <w:rPr>
          <w:snapToGrid w:val="0"/>
        </w:rPr>
        <w:t xml:space="preserve">  </w:t>
      </w:r>
      <w:r w:rsidR="001E0671">
        <w:rPr>
          <w:snapToGrid w:val="0"/>
        </w:rPr>
        <w:t xml:space="preserve">Heidi Saillard (Associate Researcher, Lake Superior Research Institute) and </w:t>
      </w:r>
      <w:r w:rsidR="002525B8">
        <w:rPr>
          <w:snapToGrid w:val="0"/>
        </w:rPr>
        <w:t>Kelsey Prihoda</w:t>
      </w:r>
      <w:r w:rsidR="00CA073F" w:rsidRPr="00CA073F">
        <w:rPr>
          <w:snapToGrid w:val="0"/>
        </w:rPr>
        <w:t xml:space="preserve"> (Researcher, L</w:t>
      </w:r>
      <w:r w:rsidR="00CA073F">
        <w:rPr>
          <w:snapToGrid w:val="0"/>
        </w:rPr>
        <w:t xml:space="preserve">ake </w:t>
      </w:r>
      <w:r w:rsidR="00CA073F" w:rsidRPr="00CA073F">
        <w:rPr>
          <w:snapToGrid w:val="0"/>
        </w:rPr>
        <w:t>S</w:t>
      </w:r>
      <w:r w:rsidR="00CA073F">
        <w:rPr>
          <w:snapToGrid w:val="0"/>
        </w:rPr>
        <w:t xml:space="preserve">uperior </w:t>
      </w:r>
      <w:r w:rsidR="00CA073F" w:rsidRPr="00CA073F">
        <w:rPr>
          <w:snapToGrid w:val="0"/>
        </w:rPr>
        <w:t>R</w:t>
      </w:r>
      <w:r w:rsidR="00CA073F">
        <w:rPr>
          <w:snapToGrid w:val="0"/>
        </w:rPr>
        <w:t xml:space="preserve">esearch </w:t>
      </w:r>
      <w:r w:rsidR="00CA073F" w:rsidRPr="00CA073F">
        <w:rPr>
          <w:snapToGrid w:val="0"/>
        </w:rPr>
        <w:t>I</w:t>
      </w:r>
      <w:r w:rsidR="00CA073F">
        <w:rPr>
          <w:snapToGrid w:val="0"/>
        </w:rPr>
        <w:t>nstitute</w:t>
      </w:r>
      <w:r w:rsidR="00CA073F" w:rsidRPr="00CA073F">
        <w:rPr>
          <w:snapToGrid w:val="0"/>
        </w:rPr>
        <w:t>)</w:t>
      </w:r>
    </w:p>
    <w:p w:rsidR="006014E7" w:rsidRDefault="006014E7"/>
    <w:p w:rsidR="00E07D80" w:rsidRDefault="00770D9D">
      <w:pPr>
        <w:rPr>
          <w:b/>
          <w:u w:val="single"/>
        </w:rPr>
      </w:pPr>
      <w:proofErr w:type="gramStart"/>
      <w:r w:rsidRPr="00770D9D">
        <w:rPr>
          <w:b/>
          <w:u w:val="single"/>
        </w:rPr>
        <w:t>Time period</w:t>
      </w:r>
      <w:proofErr w:type="gramEnd"/>
      <w:r w:rsidRPr="00770D9D">
        <w:rPr>
          <w:b/>
          <w:u w:val="single"/>
        </w:rPr>
        <w:t xml:space="preserve"> covered for this report:</w:t>
      </w:r>
      <w:r w:rsidR="00CA073F" w:rsidRPr="00CA073F">
        <w:t xml:space="preserve"> 201</w:t>
      </w:r>
      <w:r w:rsidR="006511E9">
        <w:t>9</w:t>
      </w:r>
      <w:r w:rsidR="00CA073F" w:rsidRPr="00CA073F">
        <w:t>-</w:t>
      </w:r>
      <w:r w:rsidR="00A3604D" w:rsidRPr="00CA073F">
        <w:t>Q</w:t>
      </w:r>
      <w:r w:rsidR="00CC6EE8">
        <w:t>2</w:t>
      </w:r>
      <w:r w:rsidR="006511E9">
        <w:t xml:space="preserve"> </w:t>
      </w:r>
      <w:r w:rsidR="00CA073F" w:rsidRPr="00CA073F">
        <w:t>(</w:t>
      </w:r>
      <w:r w:rsidR="00CC6EE8">
        <w:t>April</w:t>
      </w:r>
      <w:r w:rsidR="006511E9">
        <w:t xml:space="preserve"> </w:t>
      </w:r>
      <w:r w:rsidR="00814DFF">
        <w:t>1</w:t>
      </w:r>
      <w:r w:rsidR="00CA073F" w:rsidRPr="00CA073F">
        <w:t xml:space="preserve"> – </w:t>
      </w:r>
      <w:r w:rsidR="005039A3">
        <w:t>June 30</w:t>
      </w:r>
      <w:r w:rsidR="00CA073F" w:rsidRPr="00CA073F">
        <w:t xml:space="preserve">, </w:t>
      </w:r>
      <w:r w:rsidR="00A3604D" w:rsidRPr="00CA073F">
        <w:t>201</w:t>
      </w:r>
      <w:r w:rsidR="006511E9">
        <w:t>9</w:t>
      </w:r>
      <w:r w:rsidR="00CA073F" w:rsidRPr="00CA073F">
        <w:t>)</w:t>
      </w:r>
      <w:r w:rsidRPr="00CA073F">
        <w:t xml:space="preserve"> </w:t>
      </w:r>
    </w:p>
    <w:p w:rsidR="00770D9D" w:rsidRPr="00E07D80" w:rsidRDefault="00E07D80">
      <w:r w:rsidRPr="00E07D80">
        <w:t>(</w:t>
      </w:r>
      <w:r w:rsidR="0084432F" w:rsidRPr="00E07D80">
        <w:t>Year</w:t>
      </w:r>
      <w:r w:rsidRPr="00E07D80">
        <w:t xml:space="preserve"> and quarter</w:t>
      </w:r>
      <w:r>
        <w:t xml:space="preserve">, ex: 2015-Q2) </w:t>
      </w:r>
    </w:p>
    <w:p w:rsidR="00770D9D" w:rsidRDefault="00770D9D"/>
    <w:p w:rsidR="006014E7" w:rsidRPr="00770D9D" w:rsidRDefault="006014E7">
      <w:pPr>
        <w:rPr>
          <w:b/>
          <w:u w:val="single"/>
        </w:rPr>
      </w:pPr>
      <w:r w:rsidRPr="00770D9D">
        <w:rPr>
          <w:b/>
          <w:u w:val="single"/>
        </w:rPr>
        <w:t>Activities completed</w:t>
      </w:r>
      <w:r w:rsidR="00E07D80">
        <w:rPr>
          <w:b/>
          <w:u w:val="single"/>
        </w:rPr>
        <w:t>/work accomplished</w:t>
      </w:r>
      <w:r w:rsidRPr="00770D9D">
        <w:rPr>
          <w:b/>
          <w:u w:val="single"/>
        </w:rPr>
        <w:t xml:space="preserve"> this quarter:</w:t>
      </w:r>
    </w:p>
    <w:p w:rsidR="00DF7D66" w:rsidRDefault="008162B5" w:rsidP="00DF7D66">
      <w:pPr>
        <w:widowControl w:val="0"/>
        <w:tabs>
          <w:tab w:val="left" w:pos="720"/>
          <w:tab w:val="left" w:pos="1440"/>
          <w:tab w:val="left" w:pos="2044"/>
          <w:tab w:val="left" w:pos="2635"/>
          <w:tab w:val="left" w:pos="3240"/>
          <w:tab w:val="left" w:pos="3844"/>
          <w:tab w:val="left" w:pos="6235"/>
        </w:tabs>
        <w:suppressAutoHyphens/>
        <w:rPr>
          <w:snapToGrid w:val="0"/>
        </w:rPr>
      </w:pPr>
      <w:r>
        <w:rPr>
          <w:snapToGrid w:val="0"/>
        </w:rPr>
        <w:t xml:space="preserve">Attended </w:t>
      </w:r>
      <w:r w:rsidR="00AE1FAB">
        <w:rPr>
          <w:snapToGrid w:val="0"/>
        </w:rPr>
        <w:t xml:space="preserve">bi-weekly </w:t>
      </w:r>
      <w:r w:rsidR="00DF7D66">
        <w:rPr>
          <w:snapToGrid w:val="0"/>
        </w:rPr>
        <w:t>construction progress meetings</w:t>
      </w:r>
      <w:r w:rsidR="00AE1FAB">
        <w:rPr>
          <w:snapToGrid w:val="0"/>
        </w:rPr>
        <w:t xml:space="preserve"> as needed.</w:t>
      </w:r>
    </w:p>
    <w:p w:rsidR="001E0671" w:rsidRDefault="00C65E02" w:rsidP="00DF7D66">
      <w:pPr>
        <w:widowControl w:val="0"/>
        <w:tabs>
          <w:tab w:val="left" w:pos="720"/>
          <w:tab w:val="left" w:pos="1440"/>
          <w:tab w:val="left" w:pos="2044"/>
          <w:tab w:val="left" w:pos="2635"/>
          <w:tab w:val="left" w:pos="3240"/>
          <w:tab w:val="left" w:pos="3844"/>
          <w:tab w:val="left" w:pos="6235"/>
        </w:tabs>
        <w:suppressAutoHyphens/>
        <w:rPr>
          <w:snapToGrid w:val="0"/>
        </w:rPr>
      </w:pPr>
      <w:r w:rsidRPr="00C65E02">
        <w:rPr>
          <w:snapToGrid w:val="0"/>
        </w:rPr>
        <w:t xml:space="preserve">June </w:t>
      </w:r>
      <w:r w:rsidR="00DF7D66">
        <w:rPr>
          <w:snapToGrid w:val="0"/>
        </w:rPr>
        <w:t>28</w:t>
      </w:r>
      <w:r w:rsidRPr="00C65E02">
        <w:rPr>
          <w:snapToGrid w:val="0"/>
        </w:rPr>
        <w:t xml:space="preserve">, 2019 - </w:t>
      </w:r>
      <w:r>
        <w:rPr>
          <w:snapToGrid w:val="0"/>
        </w:rPr>
        <w:t>Draft</w:t>
      </w:r>
      <w:r w:rsidRPr="00C65E02">
        <w:rPr>
          <w:snapToGrid w:val="0"/>
        </w:rPr>
        <w:t xml:space="preserve"> 10 Year Monitoring and Maintenance Plan submitted to WDNR</w:t>
      </w:r>
      <w:r>
        <w:rPr>
          <w:snapToGrid w:val="0"/>
        </w:rPr>
        <w:t>, contractor,</w:t>
      </w:r>
      <w:r w:rsidRPr="00C65E02">
        <w:rPr>
          <w:snapToGrid w:val="0"/>
        </w:rPr>
        <w:t xml:space="preserve"> and the City of Superior. The </w:t>
      </w:r>
      <w:r>
        <w:rPr>
          <w:snapToGrid w:val="0"/>
        </w:rPr>
        <w:t>draft plan</w:t>
      </w:r>
      <w:r w:rsidR="00DF7D66">
        <w:rPr>
          <w:snapToGrid w:val="0"/>
        </w:rPr>
        <w:t xml:space="preserve"> </w:t>
      </w:r>
      <w:r w:rsidRPr="00C65E02">
        <w:rPr>
          <w:snapToGrid w:val="0"/>
        </w:rPr>
        <w:t>include</w:t>
      </w:r>
      <w:r>
        <w:rPr>
          <w:snapToGrid w:val="0"/>
        </w:rPr>
        <w:t>d</w:t>
      </w:r>
      <w:r w:rsidRPr="00C65E02">
        <w:rPr>
          <w:snapToGrid w:val="0"/>
        </w:rPr>
        <w:t xml:space="preserve"> detailed maintenance techniques, schedules, and project success metrics.</w:t>
      </w:r>
      <w:r w:rsidR="00E832A4">
        <w:t xml:space="preserve"> Final edits will be made upon completion of the</w:t>
      </w:r>
      <w:r w:rsidR="00B312E9">
        <w:t xml:space="preserve"> construction </w:t>
      </w:r>
      <w:r w:rsidR="00DB21D7">
        <w:t xml:space="preserve">which </w:t>
      </w:r>
      <w:r w:rsidR="003F6884">
        <w:t xml:space="preserve">is </w:t>
      </w:r>
      <w:r w:rsidR="00DB21D7">
        <w:t xml:space="preserve">now </w:t>
      </w:r>
      <w:r w:rsidR="003F6884">
        <w:t xml:space="preserve">expected to be complete </w:t>
      </w:r>
      <w:r w:rsidR="00DB4408">
        <w:t xml:space="preserve">by July </w:t>
      </w:r>
      <w:r w:rsidR="00DB21D7">
        <w:t>17</w:t>
      </w:r>
      <w:r w:rsidR="00DB4408">
        <w:t>, 2019.</w:t>
      </w:r>
    </w:p>
    <w:p w:rsidR="00470DAC" w:rsidRDefault="00470DAC" w:rsidP="00EF7ED0">
      <w:pPr>
        <w:pStyle w:val="ListParagraph"/>
      </w:pPr>
    </w:p>
    <w:p w:rsidR="006014E7" w:rsidRDefault="006014E7"/>
    <w:p w:rsidR="00770D9D" w:rsidRDefault="006014E7">
      <w:r w:rsidRPr="00770D9D">
        <w:rPr>
          <w:b/>
          <w:u w:val="single"/>
        </w:rPr>
        <w:t>Budget:</w:t>
      </w:r>
      <w:r>
        <w:t xml:space="preserve">  </w:t>
      </w:r>
    </w:p>
    <w:p w:rsidR="001F5263" w:rsidRDefault="00873007" w:rsidP="001F5263">
      <w:r>
        <w:t>T</w:t>
      </w:r>
      <w:r w:rsidR="001E0671">
        <w:t xml:space="preserve">he final project invoice </w:t>
      </w:r>
      <w:r w:rsidR="00FE4CAD">
        <w:t xml:space="preserve">will be </w:t>
      </w:r>
      <w:r w:rsidR="009B0724">
        <w:t xml:space="preserve">submitted July </w:t>
      </w:r>
      <w:r w:rsidR="00FE4CAD">
        <w:t>31</w:t>
      </w:r>
      <w:r w:rsidR="00B75403">
        <w:t xml:space="preserve">, 2019 once the final deliverable </w:t>
      </w:r>
      <w:r w:rsidR="00C8123D">
        <w:t>is complete</w:t>
      </w:r>
      <w:r w:rsidR="00FE4CAD">
        <w:t xml:space="preserve">. </w:t>
      </w:r>
      <w:r w:rsidR="001F5263">
        <w:t xml:space="preserve"> </w:t>
      </w:r>
      <w:r w:rsidR="00FE4CAD">
        <w:t>A</w:t>
      </w:r>
      <w:r w:rsidR="001E33D1">
        <w:t>ll</w:t>
      </w:r>
      <w:r w:rsidR="001F5263">
        <w:t xml:space="preserve"> expenses</w:t>
      </w:r>
      <w:r w:rsidR="00FE4CAD">
        <w:t xml:space="preserve"> included on the final invoice will have been </w:t>
      </w:r>
      <w:r w:rsidR="00893A9D">
        <w:t>accrued prior to June 30</w:t>
      </w:r>
      <w:r w:rsidR="00FE4CAD">
        <w:t xml:space="preserve">, </w:t>
      </w:r>
      <w:r w:rsidR="00893A9D">
        <w:t>2019 deadline.</w:t>
      </w:r>
    </w:p>
    <w:p w:rsidR="00F72C71" w:rsidRDefault="00F72C71"/>
    <w:p w:rsidR="00E07D80" w:rsidRDefault="00E07D80"/>
    <w:p w:rsidR="00E07D80" w:rsidRDefault="00E07D80">
      <w:r w:rsidRPr="005B7A42">
        <w:rPr>
          <w:b/>
        </w:rPr>
        <w:t>Subcontracts or subgrants awarded this reporting period:</w:t>
      </w:r>
      <w:r w:rsidR="00704DBE">
        <w:t xml:space="preserve"> Not applicable.</w:t>
      </w:r>
    </w:p>
    <w:p w:rsidR="006014E7" w:rsidRDefault="006014E7"/>
    <w:p w:rsidR="00E07D80" w:rsidRDefault="00E07D80">
      <w:r w:rsidRPr="005B7A42">
        <w:rPr>
          <w:b/>
        </w:rPr>
        <w:t>QAPP (project plan) Status:</w:t>
      </w:r>
      <w:r w:rsidR="00704DBE">
        <w:t xml:space="preserve"> Not applicable.</w:t>
      </w:r>
    </w:p>
    <w:p w:rsidR="00E07D80" w:rsidRDefault="00E07D80"/>
    <w:p w:rsidR="00E07D80" w:rsidRDefault="00E07D80">
      <w:r w:rsidRPr="005B7A42">
        <w:rPr>
          <w:b/>
        </w:rPr>
        <w:t>Local services and/or products purchased this reporting period:</w:t>
      </w:r>
      <w:r w:rsidR="00704DBE">
        <w:t xml:space="preserve"> No services </w:t>
      </w:r>
      <w:proofErr w:type="gramStart"/>
      <w:r w:rsidR="00704DBE">
        <w:t>needed</w:t>
      </w:r>
      <w:proofErr w:type="gramEnd"/>
      <w:r w:rsidR="00704DBE">
        <w:t xml:space="preserve"> or purchases were made during 201</w:t>
      </w:r>
      <w:r w:rsidR="00370A29">
        <w:t>9</w:t>
      </w:r>
      <w:r w:rsidR="00704DBE">
        <w:t>-</w:t>
      </w:r>
      <w:r w:rsidR="009A1B29">
        <w:t>Q</w:t>
      </w:r>
      <w:r w:rsidR="00C8123D">
        <w:t>2</w:t>
      </w:r>
      <w:r w:rsidR="00704DBE">
        <w:t>.</w:t>
      </w:r>
    </w:p>
    <w:p w:rsidR="00E07D80" w:rsidRDefault="00E07D80"/>
    <w:p w:rsidR="00E07D80" w:rsidRDefault="00E07D80">
      <w:r w:rsidRPr="005B7A42">
        <w:rPr>
          <w:b/>
        </w:rPr>
        <w:t>Number of jobs created this reporting period:</w:t>
      </w:r>
      <w:r w:rsidR="00704DBE">
        <w:t xml:space="preserve"> There were no jobs created during this reporting period.</w:t>
      </w:r>
    </w:p>
    <w:p w:rsidR="00E07D80" w:rsidRDefault="00E07D80"/>
    <w:p w:rsidR="00770D9D" w:rsidRDefault="006014E7">
      <w:r w:rsidRPr="00770D9D">
        <w:rPr>
          <w:b/>
          <w:u w:val="single"/>
        </w:rPr>
        <w:t>Schedule:</w:t>
      </w:r>
      <w:r w:rsidR="00770D9D">
        <w:t xml:space="preserve">  </w:t>
      </w:r>
    </w:p>
    <w:p w:rsidR="006014E7" w:rsidRDefault="006E3272">
      <w:proofErr w:type="gramStart"/>
      <w:r>
        <w:t>The majority of</w:t>
      </w:r>
      <w:proofErr w:type="gramEnd"/>
      <w:r>
        <w:t xml:space="preserve"> the construction for the Barkers Island Beach Restoration Project was planned for fall and early winter 2018, with some planting to occur in early spring 2019. This timeline aligned well with the project end date and final ten-year monitoring and maintenance plan deliverable on 31 December 2018. </w:t>
      </w:r>
      <w:r w:rsidR="00B41AFF">
        <w:t>Construction progress was delayed due to high water levels and environmental conditions in 2018. T</w:t>
      </w:r>
      <w:r>
        <w:t xml:space="preserve">he </w:t>
      </w:r>
      <w:r w:rsidR="007877D0">
        <w:t>revised</w:t>
      </w:r>
      <w:r>
        <w:t xml:space="preserve"> majority completion date for the restoration project </w:t>
      </w:r>
      <w:r w:rsidR="00C8123D">
        <w:t xml:space="preserve">was </w:t>
      </w:r>
      <w:r>
        <w:t>3</w:t>
      </w:r>
      <w:r w:rsidR="00370A29">
        <w:t xml:space="preserve"> July</w:t>
      </w:r>
      <w:r>
        <w:t xml:space="preserve"> 2019</w:t>
      </w:r>
      <w:r w:rsidR="00C8123D">
        <w:t xml:space="preserve"> but</w:t>
      </w:r>
      <w:r w:rsidR="00C44A6A">
        <w:t xml:space="preserve"> additional </w:t>
      </w:r>
      <w:r w:rsidR="00C8123D">
        <w:t>delay</w:t>
      </w:r>
      <w:r w:rsidR="00400622">
        <w:t xml:space="preserve">s have </w:t>
      </w:r>
      <w:proofErr w:type="gramStart"/>
      <w:r w:rsidR="00400622">
        <w:t>occurred</w:t>
      </w:r>
      <w:proofErr w:type="gramEnd"/>
      <w:r w:rsidR="00C8123D">
        <w:t xml:space="preserve"> and final construction </w:t>
      </w:r>
      <w:r w:rsidR="00375ED1">
        <w:t>has still not been</w:t>
      </w:r>
      <w:r w:rsidR="00400622">
        <w:t xml:space="preserve"> </w:t>
      </w:r>
      <w:r w:rsidR="00375ED1">
        <w:t>completed</w:t>
      </w:r>
      <w:r>
        <w:t xml:space="preserve">. </w:t>
      </w:r>
      <w:proofErr w:type="gramStart"/>
      <w:r>
        <w:t>In order for</w:t>
      </w:r>
      <w:proofErr w:type="gramEnd"/>
      <w:r>
        <w:t xml:space="preserve"> the final plan to reflect any revisions to the final design during construction implementation, the plan cannot be finalized until after the majority of the project is complete</w:t>
      </w:r>
      <w:r w:rsidR="00400622">
        <w:t xml:space="preserve"> and all parties have reviewed the plan</w:t>
      </w:r>
      <w:r>
        <w:t xml:space="preserve">. Therefore, it </w:t>
      </w:r>
      <w:r w:rsidR="00400622">
        <w:t xml:space="preserve">was </w:t>
      </w:r>
      <w:r>
        <w:t xml:space="preserve">not feasible for the final ten-year monitoring and maintenance plan to be delivered </w:t>
      </w:r>
      <w:r w:rsidR="006A23A9">
        <w:t xml:space="preserve">by </w:t>
      </w:r>
      <w:r>
        <w:t xml:space="preserve">30 </w:t>
      </w:r>
      <w:r w:rsidR="001B556B">
        <w:t>June</w:t>
      </w:r>
      <w:r>
        <w:t xml:space="preserve"> 2019</w:t>
      </w:r>
      <w:r w:rsidR="00B41AFF">
        <w:t xml:space="preserve">. </w:t>
      </w:r>
      <w:r w:rsidR="006A23A9">
        <w:t xml:space="preserve">It is expected </w:t>
      </w:r>
      <w:r w:rsidR="00074394">
        <w:t xml:space="preserve">that the </w:t>
      </w:r>
      <w:r w:rsidR="00645FA7">
        <w:t xml:space="preserve">construction will be completed on July 17, 2019 and </w:t>
      </w:r>
      <w:r w:rsidR="007A2BC1">
        <w:t>Monitoring and Maintenance P</w:t>
      </w:r>
      <w:r w:rsidR="00645FA7">
        <w:t xml:space="preserve">lan </w:t>
      </w:r>
      <w:r w:rsidR="007A2BC1">
        <w:t xml:space="preserve">reviewed and </w:t>
      </w:r>
      <w:r w:rsidR="006A23A9">
        <w:t xml:space="preserve">finalized by </w:t>
      </w:r>
      <w:r w:rsidR="007A2BC1">
        <w:t xml:space="preserve">all parties by </w:t>
      </w:r>
      <w:r w:rsidR="006A23A9">
        <w:t>July</w:t>
      </w:r>
      <w:r w:rsidR="007A2BC1">
        <w:t xml:space="preserve"> 31</w:t>
      </w:r>
      <w:r w:rsidR="00101349">
        <w:t>,</w:t>
      </w:r>
      <w:r w:rsidR="006A23A9">
        <w:t xml:space="preserve"> 2019</w:t>
      </w:r>
    </w:p>
    <w:p w:rsidR="0031760B" w:rsidRDefault="0031760B"/>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r>
        <w:rPr>
          <w:b/>
          <w:snapToGrid w:val="0"/>
          <w:u w:val="single"/>
        </w:rPr>
        <w:t>Grant</w:t>
      </w:r>
      <w:r w:rsidRPr="007A7D6F">
        <w:rPr>
          <w:b/>
          <w:snapToGrid w:val="0"/>
          <w:u w:val="single"/>
        </w:rPr>
        <w:t xml:space="preserve"> End Date:</w:t>
      </w:r>
      <w:r w:rsidR="00704DBE" w:rsidRPr="00704DBE">
        <w:rPr>
          <w:snapToGrid w:val="0"/>
        </w:rPr>
        <w:t xml:space="preserve">  </w:t>
      </w:r>
      <w:r w:rsidR="001B556B">
        <w:rPr>
          <w:snapToGrid w:val="0"/>
        </w:rPr>
        <w:t>Requested</w:t>
      </w:r>
      <w:r w:rsidR="006E3272">
        <w:rPr>
          <w:snapToGrid w:val="0"/>
        </w:rPr>
        <w:t xml:space="preserve"> contract end date extension to 30 </w:t>
      </w:r>
      <w:r w:rsidR="001B556B">
        <w:rPr>
          <w:snapToGrid w:val="0"/>
        </w:rPr>
        <w:t>June 2019</w:t>
      </w:r>
      <w:r w:rsidR="00B41AFF">
        <w:rPr>
          <w:snapToGrid w:val="0"/>
        </w:rPr>
        <w:t xml:space="preserve"> (see Scope of Work Amendment 1 dated 12-10-18).</w:t>
      </w:r>
      <w:r w:rsidRPr="00704DBE">
        <w:rPr>
          <w:snapToGrid w:val="0"/>
        </w:rPr>
        <w:t xml:space="preserve"> </w:t>
      </w:r>
    </w:p>
    <w:p w:rsidR="007A7D6F" w:rsidRDefault="007A7D6F"/>
    <w:p w:rsidR="00770D9D" w:rsidRPr="00770D9D" w:rsidRDefault="00770D9D">
      <w:pPr>
        <w:rPr>
          <w:b/>
          <w:u w:val="single"/>
        </w:rPr>
      </w:pPr>
      <w:r w:rsidRPr="00770D9D">
        <w:rPr>
          <w:b/>
          <w:u w:val="single"/>
        </w:rPr>
        <w:t xml:space="preserve">Problems </w:t>
      </w:r>
      <w:r w:rsidR="007A7D6F">
        <w:rPr>
          <w:b/>
          <w:u w:val="single"/>
        </w:rPr>
        <w:t>/ Issues</w:t>
      </w:r>
      <w:r w:rsidR="006014E7" w:rsidRPr="00770D9D">
        <w:rPr>
          <w:b/>
          <w:u w:val="single"/>
        </w:rPr>
        <w:t xml:space="preserve">:  </w:t>
      </w:r>
    </w:p>
    <w:p w:rsidR="006014E7" w:rsidRDefault="006E3272">
      <w:r>
        <w:t xml:space="preserve">The construction schedule has been </w:t>
      </w:r>
      <w:r w:rsidR="00101349">
        <w:t xml:space="preserve">further </w:t>
      </w:r>
      <w:r>
        <w:t>delayed from when the contract was originally written</w:t>
      </w:r>
      <w:r w:rsidR="00704DBE">
        <w:t>.</w:t>
      </w:r>
      <w:r>
        <w:t xml:space="preserve"> The </w:t>
      </w:r>
      <w:r w:rsidR="00837DC6">
        <w:t xml:space="preserve">final </w:t>
      </w:r>
      <w:r>
        <w:t xml:space="preserve"> beach restoratio</w:t>
      </w:r>
      <w:r w:rsidR="00370A29">
        <w:t xml:space="preserve">n will not be completed until </w:t>
      </w:r>
      <w:r w:rsidR="00CF63D5">
        <w:t>1</w:t>
      </w:r>
      <w:r w:rsidR="00C65E02">
        <w:t>7</w:t>
      </w:r>
      <w:r w:rsidR="002B7EA1">
        <w:t xml:space="preserve"> </w:t>
      </w:r>
      <w:r w:rsidR="008C2295">
        <w:t>July</w:t>
      </w:r>
      <w:r w:rsidR="00370A29">
        <w:t xml:space="preserve"> </w:t>
      </w:r>
      <w:r w:rsidR="00B41AFF">
        <w:t>2019</w:t>
      </w:r>
      <w:r>
        <w:t xml:space="preserve"> and it is important </w:t>
      </w:r>
      <w:r w:rsidR="00BF152A">
        <w:t xml:space="preserve">that the final ten-year monitoring and maintenance plan reflect the restoration design as implemented. </w:t>
      </w:r>
      <w:r w:rsidR="00101349">
        <w:t>An</w:t>
      </w:r>
      <w:r w:rsidR="00BF152A">
        <w:t xml:space="preserve"> an extension of the contract period until 30 </w:t>
      </w:r>
      <w:r w:rsidR="001B556B">
        <w:t>June 2019</w:t>
      </w:r>
      <w:r w:rsidR="002B7EA1">
        <w:t xml:space="preserve"> has been granted</w:t>
      </w:r>
      <w:r w:rsidR="0066042F">
        <w:t>, and a draft plan was submitted on June 28, 2019</w:t>
      </w:r>
      <w:r w:rsidR="00C96CA4">
        <w:t xml:space="preserve"> but dates of the warranty period and other items will need to be revised once construction is complete.</w:t>
      </w:r>
    </w:p>
    <w:p w:rsidR="007A7D6F" w:rsidRPr="007A7D6F" w:rsidRDefault="007A7D6F" w:rsidP="007A7D6F">
      <w:pPr>
        <w:widowControl w:val="0"/>
        <w:tabs>
          <w:tab w:val="left" w:pos="720"/>
          <w:tab w:val="left" w:pos="1440"/>
          <w:tab w:val="left" w:pos="2044"/>
          <w:tab w:val="left" w:pos="2635"/>
          <w:tab w:val="left" w:pos="3240"/>
          <w:tab w:val="left" w:pos="3844"/>
          <w:tab w:val="left" w:pos="6235"/>
        </w:tabs>
        <w:suppressAutoHyphens/>
        <w:rPr>
          <w:snapToGrid w:val="0"/>
          <w:u w:val="single"/>
        </w:rPr>
      </w:pPr>
    </w:p>
    <w:p w:rsidR="007A7D6F" w:rsidRDefault="007A7D6F" w:rsidP="00E07D80">
      <w:pPr>
        <w:widowControl w:val="0"/>
        <w:tabs>
          <w:tab w:val="left" w:pos="720"/>
          <w:tab w:val="left" w:pos="1440"/>
          <w:tab w:val="left" w:pos="2044"/>
          <w:tab w:val="left" w:pos="2635"/>
          <w:tab w:val="left" w:pos="3240"/>
          <w:tab w:val="left" w:pos="3844"/>
          <w:tab w:val="left" w:pos="6235"/>
        </w:tabs>
        <w:suppressAutoHyphens/>
        <w:rPr>
          <w:snapToGrid w:val="0"/>
          <w:u w:val="single"/>
        </w:rPr>
      </w:pPr>
      <w:r w:rsidRPr="007A7D6F">
        <w:rPr>
          <w:b/>
          <w:snapToGrid w:val="0"/>
          <w:u w:val="single"/>
        </w:rPr>
        <w:t xml:space="preserve">Activities </w:t>
      </w:r>
      <w:r w:rsidR="00E07D80">
        <w:rPr>
          <w:b/>
          <w:snapToGrid w:val="0"/>
          <w:u w:val="single"/>
        </w:rPr>
        <w:t xml:space="preserve">and work goals </w:t>
      </w:r>
      <w:r w:rsidRPr="007A7D6F">
        <w:rPr>
          <w:b/>
          <w:snapToGrid w:val="0"/>
          <w:u w:val="single"/>
        </w:rPr>
        <w:t>planned for next quarter</w:t>
      </w:r>
      <w:r w:rsidR="00E07D80">
        <w:rPr>
          <w:snapToGrid w:val="0"/>
          <w:u w:val="single"/>
        </w:rPr>
        <w:t xml:space="preserve">: </w:t>
      </w:r>
    </w:p>
    <w:p w:rsidR="00704DBE" w:rsidRDefault="00704DBE" w:rsidP="00E07D80">
      <w:pPr>
        <w:widowControl w:val="0"/>
        <w:tabs>
          <w:tab w:val="left" w:pos="720"/>
          <w:tab w:val="left" w:pos="1440"/>
          <w:tab w:val="left" w:pos="2044"/>
          <w:tab w:val="left" w:pos="2635"/>
          <w:tab w:val="left" w:pos="3240"/>
          <w:tab w:val="left" w:pos="3844"/>
          <w:tab w:val="left" w:pos="6235"/>
        </w:tabs>
        <w:suppressAutoHyphens/>
        <w:rPr>
          <w:snapToGrid w:val="0"/>
        </w:rPr>
      </w:pPr>
      <w:r>
        <w:rPr>
          <w:snapToGrid w:val="0"/>
        </w:rPr>
        <w:t xml:space="preserve">The following activities and goals are planned for </w:t>
      </w:r>
      <w:r w:rsidR="00B41AFF">
        <w:rPr>
          <w:snapToGrid w:val="0"/>
        </w:rPr>
        <w:t>2019-Q</w:t>
      </w:r>
      <w:r w:rsidR="00CD14D7">
        <w:rPr>
          <w:snapToGrid w:val="0"/>
        </w:rPr>
        <w:t>3</w:t>
      </w:r>
      <w:r>
        <w:rPr>
          <w:snapToGrid w:val="0"/>
        </w:rPr>
        <w:t>:</w:t>
      </w:r>
    </w:p>
    <w:p w:rsidR="00370A29" w:rsidRPr="00370A29" w:rsidRDefault="00887B7E" w:rsidP="00370A29">
      <w:pPr>
        <w:pStyle w:val="ListParagraph"/>
        <w:widowControl w:val="0"/>
        <w:numPr>
          <w:ilvl w:val="0"/>
          <w:numId w:val="3"/>
        </w:numPr>
        <w:tabs>
          <w:tab w:val="left" w:pos="720"/>
          <w:tab w:val="left" w:pos="1440"/>
          <w:tab w:val="left" w:pos="2044"/>
          <w:tab w:val="left" w:pos="2635"/>
          <w:tab w:val="left" w:pos="3240"/>
          <w:tab w:val="left" w:pos="3844"/>
          <w:tab w:val="left" w:pos="6235"/>
        </w:tabs>
        <w:suppressAutoHyphens/>
        <w:rPr>
          <w:snapToGrid w:val="0"/>
        </w:rPr>
      </w:pPr>
      <w:r>
        <w:rPr>
          <w:snapToGrid w:val="0"/>
        </w:rPr>
        <w:t>July 1</w:t>
      </w:r>
      <w:r w:rsidR="00EE4F7D">
        <w:rPr>
          <w:snapToGrid w:val="0"/>
        </w:rPr>
        <w:t>9</w:t>
      </w:r>
      <w:r w:rsidR="00370A29" w:rsidRPr="00370A29">
        <w:rPr>
          <w:snapToGrid w:val="0"/>
        </w:rPr>
        <w:t>, 2019</w:t>
      </w:r>
      <w:r w:rsidR="00370A29">
        <w:rPr>
          <w:snapToGrid w:val="0"/>
        </w:rPr>
        <w:t xml:space="preserve"> </w:t>
      </w:r>
      <w:r>
        <w:rPr>
          <w:snapToGrid w:val="0"/>
        </w:rPr>
        <w:t>–</w:t>
      </w:r>
      <w:r w:rsidR="00370A29">
        <w:rPr>
          <w:snapToGrid w:val="0"/>
        </w:rPr>
        <w:t xml:space="preserve"> </w:t>
      </w:r>
      <w:r>
        <w:rPr>
          <w:snapToGrid w:val="0"/>
        </w:rPr>
        <w:t xml:space="preserve">Final </w:t>
      </w:r>
      <w:r w:rsidR="00370A29" w:rsidRPr="00370A29">
        <w:rPr>
          <w:snapToGrid w:val="0"/>
        </w:rPr>
        <w:t>Draft 10 Year Monitoring and Maintenan</w:t>
      </w:r>
      <w:r w:rsidR="00370A29">
        <w:rPr>
          <w:snapToGrid w:val="0"/>
        </w:rPr>
        <w:t>ce Plan for project team review</w:t>
      </w:r>
      <w:r w:rsidR="00370A29" w:rsidRPr="00370A29">
        <w:rPr>
          <w:snapToGrid w:val="0"/>
        </w:rPr>
        <w:t>.</w:t>
      </w:r>
    </w:p>
    <w:p w:rsidR="00370A29" w:rsidRPr="00370A29" w:rsidRDefault="00887B7E" w:rsidP="00370A29">
      <w:pPr>
        <w:pStyle w:val="ListParagraph"/>
        <w:widowControl w:val="0"/>
        <w:numPr>
          <w:ilvl w:val="0"/>
          <w:numId w:val="3"/>
        </w:numPr>
        <w:tabs>
          <w:tab w:val="left" w:pos="720"/>
          <w:tab w:val="left" w:pos="1440"/>
          <w:tab w:val="left" w:pos="2044"/>
          <w:tab w:val="left" w:pos="2635"/>
          <w:tab w:val="left" w:pos="3240"/>
          <w:tab w:val="left" w:pos="3844"/>
          <w:tab w:val="left" w:pos="6235"/>
        </w:tabs>
        <w:suppressAutoHyphens/>
        <w:rPr>
          <w:snapToGrid w:val="0"/>
        </w:rPr>
      </w:pPr>
      <w:r>
        <w:rPr>
          <w:snapToGrid w:val="0"/>
        </w:rPr>
        <w:t xml:space="preserve">July </w:t>
      </w:r>
      <w:r w:rsidR="00EE4F7D">
        <w:rPr>
          <w:snapToGrid w:val="0"/>
        </w:rPr>
        <w:t>26</w:t>
      </w:r>
      <w:r w:rsidR="00370A29" w:rsidRPr="00370A29">
        <w:rPr>
          <w:snapToGrid w:val="0"/>
        </w:rPr>
        <w:t>, 2019</w:t>
      </w:r>
      <w:r w:rsidR="00370A29">
        <w:rPr>
          <w:snapToGrid w:val="0"/>
        </w:rPr>
        <w:t xml:space="preserve"> - </w:t>
      </w:r>
      <w:r w:rsidR="00370A29" w:rsidRPr="00370A29">
        <w:rPr>
          <w:snapToGrid w:val="0"/>
        </w:rPr>
        <w:t>Final 10 Year Monitoring and Maintenance Plan submitted to WDNR and the City of Superior. The final Plan will include detailed maintenance techniques, schedules, and project success metrics.</w:t>
      </w:r>
    </w:p>
    <w:p w:rsidR="00370A29" w:rsidRPr="007739C4" w:rsidRDefault="00370A29" w:rsidP="00370A29">
      <w:pPr>
        <w:pStyle w:val="ListParagraph"/>
        <w:widowControl w:val="0"/>
        <w:tabs>
          <w:tab w:val="left" w:pos="720"/>
          <w:tab w:val="left" w:pos="1440"/>
          <w:tab w:val="left" w:pos="2044"/>
          <w:tab w:val="left" w:pos="2635"/>
          <w:tab w:val="left" w:pos="3240"/>
          <w:tab w:val="left" w:pos="3844"/>
          <w:tab w:val="left" w:pos="6235"/>
        </w:tabs>
        <w:suppressAutoHyphens/>
        <w:rPr>
          <w:snapToGrid w:val="0"/>
        </w:rPr>
      </w:pPr>
    </w:p>
    <w:sectPr w:rsidR="00370A29" w:rsidRPr="007739C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E499B"/>
    <w:multiLevelType w:val="hybridMultilevel"/>
    <w:tmpl w:val="01F8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AB59E8"/>
    <w:multiLevelType w:val="hybridMultilevel"/>
    <w:tmpl w:val="CF2C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B73465"/>
    <w:multiLevelType w:val="hybridMultilevel"/>
    <w:tmpl w:val="A412D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4E7"/>
    <w:rsid w:val="000161BB"/>
    <w:rsid w:val="00074394"/>
    <w:rsid w:val="00101349"/>
    <w:rsid w:val="00104FFA"/>
    <w:rsid w:val="00154433"/>
    <w:rsid w:val="001B556B"/>
    <w:rsid w:val="001E0671"/>
    <w:rsid w:val="001E33D1"/>
    <w:rsid w:val="001F5263"/>
    <w:rsid w:val="002525B8"/>
    <w:rsid w:val="00267AB9"/>
    <w:rsid w:val="002B7EA1"/>
    <w:rsid w:val="0031760B"/>
    <w:rsid w:val="00357EB1"/>
    <w:rsid w:val="00370A29"/>
    <w:rsid w:val="00375ED1"/>
    <w:rsid w:val="003F6884"/>
    <w:rsid w:val="00400622"/>
    <w:rsid w:val="0040271E"/>
    <w:rsid w:val="00470DAC"/>
    <w:rsid w:val="004B487E"/>
    <w:rsid w:val="004E5F60"/>
    <w:rsid w:val="005039A3"/>
    <w:rsid w:val="005751FE"/>
    <w:rsid w:val="00582668"/>
    <w:rsid w:val="005940AE"/>
    <w:rsid w:val="005B62AC"/>
    <w:rsid w:val="005B7A42"/>
    <w:rsid w:val="006014E7"/>
    <w:rsid w:val="00641221"/>
    <w:rsid w:val="00645FA7"/>
    <w:rsid w:val="006511E9"/>
    <w:rsid w:val="0066042F"/>
    <w:rsid w:val="006A23A9"/>
    <w:rsid w:val="006E3272"/>
    <w:rsid w:val="006F04F6"/>
    <w:rsid w:val="00704DBE"/>
    <w:rsid w:val="00770D9D"/>
    <w:rsid w:val="007739C4"/>
    <w:rsid w:val="00782B59"/>
    <w:rsid w:val="007877D0"/>
    <w:rsid w:val="007A20AF"/>
    <w:rsid w:val="007A2BC1"/>
    <w:rsid w:val="007A7D6F"/>
    <w:rsid w:val="00814DFF"/>
    <w:rsid w:val="008162B5"/>
    <w:rsid w:val="00837DC6"/>
    <w:rsid w:val="0084432F"/>
    <w:rsid w:val="00873007"/>
    <w:rsid w:val="00887B7E"/>
    <w:rsid w:val="00893A9D"/>
    <w:rsid w:val="008C2295"/>
    <w:rsid w:val="009459AD"/>
    <w:rsid w:val="00983D75"/>
    <w:rsid w:val="009A1B29"/>
    <w:rsid w:val="009B0724"/>
    <w:rsid w:val="00A05BEF"/>
    <w:rsid w:val="00A14014"/>
    <w:rsid w:val="00A32AE6"/>
    <w:rsid w:val="00A348EA"/>
    <w:rsid w:val="00A35CC2"/>
    <w:rsid w:val="00A3604D"/>
    <w:rsid w:val="00AC35D9"/>
    <w:rsid w:val="00AE1FAB"/>
    <w:rsid w:val="00B13E87"/>
    <w:rsid w:val="00B312E9"/>
    <w:rsid w:val="00B32FEC"/>
    <w:rsid w:val="00B41AFF"/>
    <w:rsid w:val="00B70537"/>
    <w:rsid w:val="00B75403"/>
    <w:rsid w:val="00B76EEC"/>
    <w:rsid w:val="00BC2A57"/>
    <w:rsid w:val="00BF152A"/>
    <w:rsid w:val="00C15376"/>
    <w:rsid w:val="00C44A6A"/>
    <w:rsid w:val="00C6365D"/>
    <w:rsid w:val="00C65E02"/>
    <w:rsid w:val="00C8123D"/>
    <w:rsid w:val="00C96CA4"/>
    <w:rsid w:val="00CA073F"/>
    <w:rsid w:val="00CC6EE8"/>
    <w:rsid w:val="00CD14D7"/>
    <w:rsid w:val="00CF63D5"/>
    <w:rsid w:val="00D4793B"/>
    <w:rsid w:val="00D513D3"/>
    <w:rsid w:val="00D75481"/>
    <w:rsid w:val="00DB21D7"/>
    <w:rsid w:val="00DB4408"/>
    <w:rsid w:val="00DF7D66"/>
    <w:rsid w:val="00E07D80"/>
    <w:rsid w:val="00E832A4"/>
    <w:rsid w:val="00EB4062"/>
    <w:rsid w:val="00EE4F7D"/>
    <w:rsid w:val="00EF7ED0"/>
    <w:rsid w:val="00F64AC9"/>
    <w:rsid w:val="00F72C71"/>
    <w:rsid w:val="00F91DB2"/>
    <w:rsid w:val="00FA0722"/>
    <w:rsid w:val="00FA70E6"/>
    <w:rsid w:val="00FE4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9F36F"/>
  <w15:docId w15:val="{0A26DEA1-A868-4B43-B056-048C3FAB7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4DBE"/>
    <w:pPr>
      <w:ind w:left="720"/>
      <w:contextualSpacing/>
    </w:pPr>
  </w:style>
  <w:style w:type="paragraph" w:styleId="BalloonText">
    <w:name w:val="Balloon Text"/>
    <w:basedOn w:val="Normal"/>
    <w:link w:val="BalloonTextChar"/>
    <w:semiHidden/>
    <w:unhideWhenUsed/>
    <w:rsid w:val="00A3604D"/>
    <w:rPr>
      <w:rFonts w:ascii="Segoe UI" w:hAnsi="Segoe UI" w:cs="Segoe UI"/>
      <w:sz w:val="18"/>
      <w:szCs w:val="18"/>
    </w:rPr>
  </w:style>
  <w:style w:type="character" w:customStyle="1" w:styleId="BalloonTextChar">
    <w:name w:val="Balloon Text Char"/>
    <w:basedOn w:val="DefaultParagraphFont"/>
    <w:link w:val="BalloonText"/>
    <w:semiHidden/>
    <w:rsid w:val="00A3604D"/>
    <w:rPr>
      <w:rFonts w:ascii="Segoe UI" w:hAnsi="Segoe UI" w:cs="Segoe UI"/>
      <w:sz w:val="18"/>
      <w:szCs w:val="18"/>
    </w:rPr>
  </w:style>
  <w:style w:type="table" w:styleId="GridTable1Light">
    <w:name w:val="Grid Table 1 Light"/>
    <w:basedOn w:val="TableNormal"/>
    <w:uiPriority w:val="46"/>
    <w:rsid w:val="00F72C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semiHidden/>
    <w:unhideWhenUsed/>
    <w:rsid w:val="00F72C71"/>
    <w:rPr>
      <w:sz w:val="16"/>
      <w:szCs w:val="16"/>
    </w:rPr>
  </w:style>
  <w:style w:type="paragraph" w:styleId="CommentText">
    <w:name w:val="annotation text"/>
    <w:basedOn w:val="Normal"/>
    <w:link w:val="CommentTextChar"/>
    <w:semiHidden/>
    <w:unhideWhenUsed/>
    <w:rsid w:val="00F72C71"/>
    <w:rPr>
      <w:sz w:val="20"/>
      <w:szCs w:val="20"/>
    </w:rPr>
  </w:style>
  <w:style w:type="character" w:customStyle="1" w:styleId="CommentTextChar">
    <w:name w:val="Comment Text Char"/>
    <w:basedOn w:val="DefaultParagraphFont"/>
    <w:link w:val="CommentText"/>
    <w:semiHidden/>
    <w:rsid w:val="00F72C71"/>
  </w:style>
  <w:style w:type="paragraph" w:styleId="CommentSubject">
    <w:name w:val="annotation subject"/>
    <w:basedOn w:val="CommentText"/>
    <w:next w:val="CommentText"/>
    <w:link w:val="CommentSubjectChar"/>
    <w:semiHidden/>
    <w:unhideWhenUsed/>
    <w:rsid w:val="00B32FEC"/>
    <w:rPr>
      <w:b/>
      <w:bCs/>
    </w:rPr>
  </w:style>
  <w:style w:type="character" w:customStyle="1" w:styleId="CommentSubjectChar">
    <w:name w:val="Comment Subject Char"/>
    <w:basedOn w:val="CommentTextChar"/>
    <w:link w:val="CommentSubject"/>
    <w:semiHidden/>
    <w:rsid w:val="00B32F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Kelsey Prihoda;Heidi Saillard;Matthew B. Steiger</dc:creator>
  <cp:keywords>Barker's Island Restoration;Monitoring and Maintenance Plan</cp:keywords>
  <cp:lastModifiedBy>Saillard,Heidi J</cp:lastModifiedBy>
  <cp:revision>48</cp:revision>
  <dcterms:created xsi:type="dcterms:W3CDTF">2019-07-15T20:02:00Z</dcterms:created>
  <dcterms:modified xsi:type="dcterms:W3CDTF">2019-07-15T21:09:00Z</dcterms:modified>
</cp:coreProperties>
</file>