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BD9" w:rsidRDefault="00502900" w:rsidP="00502900">
      <w:pPr>
        <w:jc w:val="center"/>
      </w:pPr>
      <w:r>
        <w:t>St. Louis River AOC Wild Rice Restoration Agreement</w:t>
      </w:r>
    </w:p>
    <w:p w:rsidR="00502900" w:rsidRDefault="00EA55E2" w:rsidP="00502900">
      <w:pPr>
        <w:jc w:val="center"/>
      </w:pPr>
      <w:r>
        <w:t xml:space="preserve">2022 </w:t>
      </w:r>
      <w:r w:rsidR="00BD773F">
        <w:t>Annual Report</w:t>
      </w:r>
    </w:p>
    <w:p w:rsidR="00502900" w:rsidRDefault="00502900" w:rsidP="00502900">
      <w:bookmarkStart w:id="0" w:name="_GoBack"/>
      <w:bookmarkEnd w:id="0"/>
      <w:r>
        <w:t>Fall 202</w:t>
      </w:r>
      <w:r w:rsidR="00BD773F">
        <w:t>2</w:t>
      </w:r>
      <w:r>
        <w:t xml:space="preserve"> wild rice harvest produced a very low yield across </w:t>
      </w:r>
      <w:r w:rsidR="00FC1708">
        <w:t>much of the</w:t>
      </w:r>
      <w:r>
        <w:t xml:space="preserve"> state of Minnesota, in particular in the region frequented by harvesters that the Fond du Lac Band is able to purchase wild rice for reseeding purposes. Due to these challenges</w:t>
      </w:r>
      <w:r w:rsidR="00BD773F">
        <w:t>,</w:t>
      </w:r>
      <w:r>
        <w:t xml:space="preserve"> </w:t>
      </w:r>
      <w:r w:rsidR="00BD773F">
        <w:t xml:space="preserve">less </w:t>
      </w:r>
      <w:r>
        <w:t>seed was able to be acquired for reseeding into the St. Louis River Estuary sites</w:t>
      </w:r>
      <w:r w:rsidR="00BD773F">
        <w:t xml:space="preserve"> than desired.</w:t>
      </w:r>
      <w:r w:rsidR="00FC1708">
        <w:t xml:space="preserve"> Thankfully the Leech Lake Reservation had a fair production year and their tribal members were largely responsible for providing the wild rice seed purchased for 2022. </w:t>
      </w:r>
      <w:r w:rsidR="009D7F73">
        <w:t>6,813 pounds were acquired and reseeded into 48.35 acres as follows-</w:t>
      </w:r>
    </w:p>
    <w:p w:rsidR="009D7F73" w:rsidRDefault="009D7F73" w:rsidP="009D7F73">
      <w:pPr>
        <w:pStyle w:val="ListParagraph"/>
        <w:numPr>
          <w:ilvl w:val="0"/>
          <w:numId w:val="1"/>
        </w:numPr>
      </w:pPr>
      <w:r>
        <w:t>Landslide Bay-864 pounds covering 6.8 acres</w:t>
      </w:r>
    </w:p>
    <w:p w:rsidR="009D7F73" w:rsidRDefault="009D7F73" w:rsidP="009D7F73">
      <w:pPr>
        <w:pStyle w:val="ListParagraph"/>
        <w:numPr>
          <w:ilvl w:val="0"/>
          <w:numId w:val="1"/>
        </w:numPr>
      </w:pPr>
      <w:r>
        <w:t xml:space="preserve">North </w:t>
      </w:r>
      <w:proofErr w:type="spellStart"/>
      <w:r>
        <w:t>Duckhunter</w:t>
      </w:r>
      <w:proofErr w:type="spellEnd"/>
      <w:r>
        <w:t xml:space="preserve"> Bay- 1,304 pounds covering 13.42 acres</w:t>
      </w:r>
    </w:p>
    <w:p w:rsidR="009D7F73" w:rsidRDefault="009D7F73" w:rsidP="009D7F73">
      <w:pPr>
        <w:pStyle w:val="ListParagraph"/>
        <w:numPr>
          <w:ilvl w:val="0"/>
          <w:numId w:val="1"/>
        </w:numPr>
      </w:pPr>
      <w:r>
        <w:t>Rask Bay- 1,866 pounds covering 11.81 acres</w:t>
      </w:r>
    </w:p>
    <w:p w:rsidR="009D7F73" w:rsidRDefault="009D7F73" w:rsidP="009D7F73">
      <w:pPr>
        <w:pStyle w:val="ListParagraph"/>
        <w:numPr>
          <w:ilvl w:val="0"/>
          <w:numId w:val="1"/>
        </w:numPr>
      </w:pPr>
      <w:r>
        <w:t>Walley Alley Bay-1,790 pounds covering 12.26 acres</w:t>
      </w:r>
    </w:p>
    <w:p w:rsidR="009D7F73" w:rsidRDefault="009D7F73" w:rsidP="009D7F73">
      <w:pPr>
        <w:pStyle w:val="ListParagraph"/>
        <w:numPr>
          <w:ilvl w:val="0"/>
          <w:numId w:val="1"/>
        </w:numPr>
      </w:pPr>
      <w:r>
        <w:t xml:space="preserve">North Bay- 557 pounds covering 4.06 acres </w:t>
      </w:r>
    </w:p>
    <w:p w:rsidR="00BD773F" w:rsidRDefault="00502900" w:rsidP="00502900">
      <w:r>
        <w:t xml:space="preserve">Canada geese </w:t>
      </w:r>
      <w:proofErr w:type="spellStart"/>
      <w:r>
        <w:t>exclosure</w:t>
      </w:r>
      <w:proofErr w:type="spellEnd"/>
      <w:r>
        <w:t xml:space="preserve"> fencing was installed in early June in North Duck Hunter</w:t>
      </w:r>
      <w:r w:rsidR="00BD773F">
        <w:t>,</w:t>
      </w:r>
      <w:r w:rsidR="00FC1708">
        <w:t xml:space="preserve"> </w:t>
      </w:r>
      <w:r w:rsidR="00BD773F">
        <w:t xml:space="preserve">Landslide, </w:t>
      </w:r>
      <w:r>
        <w:t xml:space="preserve">and Walleye Alley Bays. </w:t>
      </w:r>
      <w:r w:rsidR="00BD773F">
        <w:t>21</w:t>
      </w:r>
      <w:r>
        <w:t xml:space="preserve"> </w:t>
      </w:r>
      <w:proofErr w:type="spellStart"/>
      <w:r>
        <w:t>exclosures</w:t>
      </w:r>
      <w:proofErr w:type="spellEnd"/>
      <w:r>
        <w:t xml:space="preserve"> measuring 20 feet by 100 feet were installed, </w:t>
      </w:r>
      <w:r w:rsidR="00BD773F">
        <w:t>10</w:t>
      </w:r>
      <w:r>
        <w:t xml:space="preserve"> in North Duck Hunter Bay</w:t>
      </w:r>
      <w:r w:rsidR="00FC1708">
        <w:t>,</w:t>
      </w:r>
      <w:r w:rsidR="00BD773F">
        <w:t xml:space="preserve"> 5 in Landslide Bay, and 6 </w:t>
      </w:r>
      <w:r>
        <w:t xml:space="preserve">in Walleye Alley Bay. </w:t>
      </w:r>
      <w:r w:rsidR="00BD773F">
        <w:t xml:space="preserve">8 </w:t>
      </w:r>
      <w:r w:rsidR="000475F2">
        <w:t>PVC</w:t>
      </w:r>
      <w:r w:rsidR="00FC1708">
        <w:t>-</w:t>
      </w:r>
      <w:r w:rsidR="000475F2">
        <w:t xml:space="preserve">framed </w:t>
      </w:r>
      <w:proofErr w:type="spellStart"/>
      <w:r w:rsidR="000475F2">
        <w:t>exclosures</w:t>
      </w:r>
      <w:proofErr w:type="spellEnd"/>
      <w:r w:rsidR="000475F2">
        <w:t xml:space="preserve"> from previous years w</w:t>
      </w:r>
      <w:r w:rsidR="00BD773F">
        <w:t>ere</w:t>
      </w:r>
      <w:r w:rsidR="000475F2">
        <w:t xml:space="preserve"> used for a portion of the install, with snow fencing</w:t>
      </w:r>
      <w:r>
        <w:t xml:space="preserve"> </w:t>
      </w:r>
      <w:r w:rsidR="00BD773F">
        <w:t>and wooden stakes used</w:t>
      </w:r>
      <w:r>
        <w:t xml:space="preserve"> to construct </w:t>
      </w:r>
      <w:r w:rsidR="00BD773F">
        <w:t xml:space="preserve">the 13 </w:t>
      </w:r>
      <w:r w:rsidR="000475F2">
        <w:t xml:space="preserve">additional </w:t>
      </w:r>
      <w:proofErr w:type="spellStart"/>
      <w:r w:rsidR="000475F2">
        <w:t>exclosures</w:t>
      </w:r>
      <w:proofErr w:type="spellEnd"/>
      <w:r w:rsidR="000475F2">
        <w:t xml:space="preserve">. The snow fencing </w:t>
      </w:r>
      <w:proofErr w:type="spellStart"/>
      <w:r w:rsidR="000475F2">
        <w:t>exclosures</w:t>
      </w:r>
      <w:proofErr w:type="spellEnd"/>
      <w:r w:rsidR="000475F2">
        <w:t xml:space="preserve"> proved to be simpler to transport and install, decreasing staff time needed toward this task</w:t>
      </w:r>
      <w:r w:rsidR="00BD773F">
        <w:t>, however the panel</w:t>
      </w:r>
      <w:r w:rsidR="00FC1708">
        <w:t xml:space="preserve"> </w:t>
      </w:r>
      <w:proofErr w:type="spellStart"/>
      <w:r w:rsidR="00FC1708">
        <w:t>exclosures</w:t>
      </w:r>
      <w:proofErr w:type="spellEnd"/>
      <w:r w:rsidR="00BD773F">
        <w:t xml:space="preserve"> are easier</w:t>
      </w:r>
      <w:r w:rsidR="00FC1708">
        <w:t xml:space="preserve"> and quicker</w:t>
      </w:r>
      <w:r w:rsidR="00BD773F">
        <w:t xml:space="preserve"> to remove</w:t>
      </w:r>
      <w:r w:rsidR="000475F2">
        <w:t xml:space="preserve">. </w:t>
      </w:r>
    </w:p>
    <w:p w:rsidR="000475F2" w:rsidRDefault="000475F2" w:rsidP="00502900">
      <w:proofErr w:type="spellStart"/>
      <w:r>
        <w:t>Exclosure</w:t>
      </w:r>
      <w:proofErr w:type="spellEnd"/>
      <w:r>
        <w:t xml:space="preserve"> removal was performed following seed formation and deposition</w:t>
      </w:r>
      <w:r w:rsidR="00D96EE9">
        <w:t xml:space="preserve"> in </w:t>
      </w:r>
      <w:r w:rsidR="00FC1708">
        <w:t>mid-</w:t>
      </w:r>
      <w:r w:rsidR="00D96EE9">
        <w:t>September</w:t>
      </w:r>
      <w:r w:rsidR="001D100E">
        <w:t xml:space="preserve">. Despite not being seeded in 2021, the </w:t>
      </w:r>
      <w:proofErr w:type="spellStart"/>
      <w:r w:rsidR="001D100E">
        <w:t>exclosure</w:t>
      </w:r>
      <w:proofErr w:type="spellEnd"/>
      <w:r w:rsidR="001D100E">
        <w:t xml:space="preserve"> sites of Walleye Alley and North Duck Hunter Bays </w:t>
      </w:r>
      <w:r w:rsidR="00FC1708">
        <w:t>were</w:t>
      </w:r>
      <w:r w:rsidR="001D100E">
        <w:t xml:space="preserve"> productive given the density of plants protected by the </w:t>
      </w:r>
      <w:proofErr w:type="spellStart"/>
      <w:r w:rsidR="00FC1708">
        <w:t>exclosure</w:t>
      </w:r>
      <w:proofErr w:type="spellEnd"/>
      <w:r w:rsidR="00FC1708">
        <w:t xml:space="preserve"> </w:t>
      </w:r>
      <w:r w:rsidR="001D100E">
        <w:t>fencing</w:t>
      </w:r>
      <w:r w:rsidR="00FC1708">
        <w:t xml:space="preserve"> method</w:t>
      </w:r>
      <w:r w:rsidR="001D100E">
        <w:t>. Geese depredation continues to be a significant negative factor in wild rice restoration efforts in the Estuary.</w:t>
      </w:r>
    </w:p>
    <w:sectPr w:rsidR="00047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E0FF9"/>
    <w:multiLevelType w:val="hybridMultilevel"/>
    <w:tmpl w:val="C8F63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900"/>
    <w:rsid w:val="000475F2"/>
    <w:rsid w:val="001A38E1"/>
    <w:rsid w:val="001D100E"/>
    <w:rsid w:val="004D0CF0"/>
    <w:rsid w:val="00502900"/>
    <w:rsid w:val="00525B4A"/>
    <w:rsid w:val="009D7F73"/>
    <w:rsid w:val="00BD773F"/>
    <w:rsid w:val="00D70C0D"/>
    <w:rsid w:val="00D96EE9"/>
    <w:rsid w:val="00EA55E2"/>
    <w:rsid w:val="00EF728E"/>
    <w:rsid w:val="00FC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BB0E9"/>
  <w15:chartTrackingRefBased/>
  <w15:docId w15:val="{CA293CCE-E3DB-466F-900C-EED69A05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Fond du Lac Reservation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Howes</dc:creator>
  <cp:keywords/>
  <dc:description/>
  <cp:lastModifiedBy>Tom Howes</cp:lastModifiedBy>
  <cp:revision>5</cp:revision>
  <dcterms:created xsi:type="dcterms:W3CDTF">2023-01-11T16:33:00Z</dcterms:created>
  <dcterms:modified xsi:type="dcterms:W3CDTF">2023-01-13T21:50:00Z</dcterms:modified>
</cp:coreProperties>
</file>