
<file path=[Content_Types].xml><?xml version="1.0" encoding="utf-8"?>
<Types xmlns="http://schemas.openxmlformats.org/package/2006/content-types">
  <Default Extension="bin" ContentType="application/vnd.ms-office.activeX"/>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charts/chart1.xml" ContentType="application/vnd.openxmlformats-officedocument.drawingml.chart+xml"/>
  <Override PartName="/word/drawings/drawing1.xml" ContentType="application/vnd.openxmlformats-officedocument.drawingml.chartshapes+xml"/>
  <Override PartName="/word/charts/chart2.xml" ContentType="application/vnd.openxmlformats-officedocument.drawingml.chart+xml"/>
  <Override PartName="/word/drawings/drawing2.xml" ContentType="application/vnd.openxmlformats-officedocument.drawingml.chartshapes+xml"/>
  <Override PartName="/word/charts/chart3.xml" ContentType="application/vnd.openxmlformats-officedocument.drawingml.chart+xml"/>
  <Override PartName="/word/drawings/drawing3.xml" ContentType="application/vnd.openxmlformats-officedocument.drawingml.chartshap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047A" w:rsidRDefault="008C047A" w:rsidP="00204FF0">
      <w:pPr>
        <w:rPr>
          <w:rFonts w:cstheme="minorHAnsi"/>
          <w:sz w:val="28"/>
          <w:szCs w:val="28"/>
        </w:rPr>
      </w:pPr>
      <w:r>
        <w:rPr>
          <w:rFonts w:cstheme="minorHAnsi"/>
          <w:sz w:val="28"/>
          <w:szCs w:val="28"/>
        </w:rPr>
        <w:t>Wolf River TMDL Monitoring 2010-2012</w:t>
      </w:r>
    </w:p>
    <w:p w:rsidR="00951B54" w:rsidRDefault="00951B54" w:rsidP="00204FF0">
      <w:pPr>
        <w:rPr>
          <w:rFonts w:cstheme="minorHAnsi"/>
          <w:sz w:val="28"/>
          <w:szCs w:val="28"/>
        </w:rPr>
      </w:pPr>
      <w:r>
        <w:rPr>
          <w:rFonts w:cstheme="minorHAnsi"/>
          <w:sz w:val="28"/>
          <w:szCs w:val="28"/>
        </w:rPr>
        <w:t>Parent project: NER 303d and TMDL</w:t>
      </w:r>
    </w:p>
    <w:p w:rsidR="00B94952" w:rsidRPr="00795CDB" w:rsidRDefault="00B94952" w:rsidP="00204FF0">
      <w:pPr>
        <w:rPr>
          <w:rFonts w:cstheme="minorHAnsi"/>
          <w:sz w:val="28"/>
          <w:szCs w:val="28"/>
        </w:rPr>
      </w:pPr>
      <w:r>
        <w:rPr>
          <w:rFonts w:cstheme="minorHAnsi"/>
          <w:sz w:val="28"/>
          <w:szCs w:val="28"/>
        </w:rPr>
        <w:t>NER_02_11</w:t>
      </w:r>
      <w:r w:rsidR="0000026A">
        <w:rPr>
          <w:rFonts w:cstheme="minorHAnsi"/>
          <w:sz w:val="28"/>
          <w:szCs w:val="28"/>
        </w:rPr>
        <w:br/>
      </w:r>
      <w:r w:rsidR="0000026A" w:rsidRPr="0000026A">
        <w:rPr>
          <w:rFonts w:cstheme="minorHAnsi"/>
          <w:b/>
          <w:sz w:val="28"/>
          <w:szCs w:val="28"/>
          <w:u w:val="single"/>
        </w:rPr>
        <w:t>Purpose</w:t>
      </w:r>
      <w:r w:rsidR="003F73D0">
        <w:rPr>
          <w:rFonts w:cstheme="minorHAnsi"/>
          <w:sz w:val="28"/>
          <w:szCs w:val="28"/>
        </w:rPr>
        <w:br/>
      </w:r>
      <w:proofErr w:type="gramStart"/>
      <w:r w:rsidRPr="00795CDB">
        <w:rPr>
          <w:rFonts w:cstheme="minorHAnsi"/>
          <w:color w:val="333333"/>
        </w:rPr>
        <w:t>This</w:t>
      </w:r>
      <w:proofErr w:type="gramEnd"/>
      <w:r w:rsidRPr="00795CDB">
        <w:rPr>
          <w:rFonts w:cstheme="minorHAnsi"/>
          <w:color w:val="333333"/>
        </w:rPr>
        <w:t xml:space="preserve"> is the third year of monitoring for the Upper Fox Basin and the first year of monitoring for the Wolf River Basin. NER biologists and CO SWAT will collect water samples from the Upper Fox Basin </w:t>
      </w:r>
      <w:proofErr w:type="spellStart"/>
      <w:r w:rsidRPr="00795CDB">
        <w:rPr>
          <w:rFonts w:cstheme="minorHAnsi"/>
          <w:color w:val="333333"/>
        </w:rPr>
        <w:t>waterbodies</w:t>
      </w:r>
      <w:proofErr w:type="spellEnd"/>
      <w:r w:rsidRPr="00795CDB">
        <w:rPr>
          <w:rFonts w:cstheme="minorHAnsi"/>
          <w:color w:val="333333"/>
        </w:rPr>
        <w:t xml:space="preserve"> of Fox River, </w:t>
      </w:r>
      <w:proofErr w:type="spellStart"/>
      <w:r w:rsidRPr="00795CDB">
        <w:rPr>
          <w:rFonts w:cstheme="minorHAnsi"/>
          <w:color w:val="333333"/>
        </w:rPr>
        <w:t>Puchyan</w:t>
      </w:r>
      <w:proofErr w:type="spellEnd"/>
      <w:r w:rsidRPr="00795CDB">
        <w:rPr>
          <w:rFonts w:cstheme="minorHAnsi"/>
          <w:color w:val="333333"/>
        </w:rPr>
        <w:t xml:space="preserve"> River, Fond du Lac River, Montello River, </w:t>
      </w:r>
      <w:proofErr w:type="spellStart"/>
      <w:r w:rsidRPr="00795CDB">
        <w:rPr>
          <w:rFonts w:cstheme="minorHAnsi"/>
          <w:color w:val="333333"/>
        </w:rPr>
        <w:t>Waukau</w:t>
      </w:r>
      <w:proofErr w:type="spellEnd"/>
      <w:r w:rsidRPr="00795CDB">
        <w:rPr>
          <w:rFonts w:cstheme="minorHAnsi"/>
          <w:color w:val="333333"/>
        </w:rPr>
        <w:t xml:space="preserve"> Creek, the Wolf Basin </w:t>
      </w:r>
      <w:proofErr w:type="spellStart"/>
      <w:r w:rsidRPr="00795CDB">
        <w:rPr>
          <w:rFonts w:cstheme="minorHAnsi"/>
          <w:color w:val="333333"/>
        </w:rPr>
        <w:t>waterbodies</w:t>
      </w:r>
      <w:proofErr w:type="spellEnd"/>
      <w:r w:rsidRPr="00795CDB">
        <w:rPr>
          <w:rFonts w:cstheme="minorHAnsi"/>
          <w:color w:val="333333"/>
        </w:rPr>
        <w:t xml:space="preserve"> of the Wolf River, Little Wolf River, Embarrass River, Waupaca River, and lakes </w:t>
      </w:r>
      <w:proofErr w:type="spellStart"/>
      <w:r w:rsidRPr="00795CDB">
        <w:rPr>
          <w:rFonts w:cstheme="minorHAnsi"/>
          <w:color w:val="333333"/>
        </w:rPr>
        <w:t>Poygan</w:t>
      </w:r>
      <w:proofErr w:type="spellEnd"/>
      <w:r w:rsidRPr="00795CDB">
        <w:rPr>
          <w:rFonts w:cstheme="minorHAnsi"/>
          <w:color w:val="333333"/>
        </w:rPr>
        <w:t xml:space="preserve">, Winneconne, Butte des </w:t>
      </w:r>
      <w:proofErr w:type="spellStart"/>
      <w:r w:rsidRPr="00795CDB">
        <w:rPr>
          <w:rFonts w:cstheme="minorHAnsi"/>
          <w:color w:val="333333"/>
        </w:rPr>
        <w:t>Morts</w:t>
      </w:r>
      <w:proofErr w:type="spellEnd"/>
      <w:r w:rsidRPr="00795CDB">
        <w:rPr>
          <w:rFonts w:cstheme="minorHAnsi"/>
          <w:color w:val="333333"/>
        </w:rPr>
        <w:t xml:space="preserve">, and Winnebago to be analyzed for TSS, Total Phosphorus, and Dissolved Phosphorus that will be used in modeling the sediment and phosphorus loads to Lake Winnebago. Also in collaboration with the USGS, sediment core samples will be collected from Lake Winnebago, Lake </w:t>
      </w:r>
      <w:proofErr w:type="spellStart"/>
      <w:r w:rsidRPr="00795CDB">
        <w:rPr>
          <w:rFonts w:cstheme="minorHAnsi"/>
          <w:color w:val="333333"/>
        </w:rPr>
        <w:t>Poygan</w:t>
      </w:r>
      <w:proofErr w:type="spellEnd"/>
      <w:r w:rsidRPr="00795CDB">
        <w:rPr>
          <w:rFonts w:cstheme="minorHAnsi"/>
          <w:color w:val="333333"/>
        </w:rPr>
        <w:t xml:space="preserve">, Lake Winneconne, and Lake Butte des </w:t>
      </w:r>
      <w:proofErr w:type="spellStart"/>
      <w:r w:rsidRPr="00795CDB">
        <w:rPr>
          <w:rFonts w:cstheme="minorHAnsi"/>
          <w:color w:val="333333"/>
        </w:rPr>
        <w:t>Morts</w:t>
      </w:r>
      <w:proofErr w:type="spellEnd"/>
      <w:r w:rsidRPr="00795CDB">
        <w:rPr>
          <w:rFonts w:cstheme="minorHAnsi"/>
          <w:color w:val="333333"/>
        </w:rPr>
        <w:t xml:space="preserve"> to be used for the quantification of the existing internal nutrient load within the system. Results of the modeling will be used in developing a TMDL for Lake Winnebago to drive management practices in the Upper Fox Basin. </w:t>
      </w:r>
      <w:r w:rsidRPr="00795CDB">
        <w:rPr>
          <w:rFonts w:cstheme="minorHAnsi"/>
          <w:color w:val="333333"/>
        </w:rPr>
        <w:object w:dxaOrig="1440" w:dyaOrig="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in;height:18pt" o:ole="">
            <v:imagedata r:id="rId6" o:title=""/>
          </v:shape>
          <w:control r:id="rId7" w:name="DefaultOcxName" w:shapeid="_x0000_i1028"/>
        </w:object>
      </w:r>
    </w:p>
    <w:p w:rsidR="00B94952" w:rsidRPr="003F73D0" w:rsidRDefault="00B94952" w:rsidP="00204FF0">
      <w:pPr>
        <w:rPr>
          <w:rFonts w:cstheme="minorHAnsi"/>
          <w:sz w:val="28"/>
          <w:szCs w:val="28"/>
        </w:rPr>
      </w:pPr>
      <w:r>
        <w:rPr>
          <w:rFonts w:cstheme="minorHAnsi"/>
          <w:sz w:val="28"/>
          <w:szCs w:val="28"/>
        </w:rPr>
        <w:t>NER_06_CMP12</w:t>
      </w:r>
      <w:r w:rsidR="0000026A">
        <w:rPr>
          <w:rFonts w:cstheme="minorHAnsi"/>
          <w:sz w:val="28"/>
          <w:szCs w:val="28"/>
        </w:rPr>
        <w:br/>
      </w:r>
      <w:r w:rsidR="0000026A" w:rsidRPr="0000026A">
        <w:rPr>
          <w:rFonts w:cstheme="minorHAnsi"/>
          <w:b/>
          <w:sz w:val="28"/>
          <w:szCs w:val="28"/>
          <w:u w:val="single"/>
        </w:rPr>
        <w:t>Purpose</w:t>
      </w:r>
      <w:r w:rsidR="003F73D0">
        <w:rPr>
          <w:rFonts w:cstheme="minorHAnsi"/>
          <w:sz w:val="28"/>
          <w:szCs w:val="28"/>
        </w:rPr>
        <w:br/>
      </w:r>
      <w:r w:rsidRPr="00795CDB">
        <w:rPr>
          <w:rFonts w:cstheme="minorHAnsi"/>
          <w:color w:val="333333"/>
        </w:rPr>
        <w:t xml:space="preserve">Finish the monitoring requirements of the Upper Fox Basin. **2nd year of monitoring for the Wolf River Basin. NER biologists and CO SWAT will collect water samples from the Upper Fox Basin </w:t>
      </w:r>
      <w:proofErr w:type="spellStart"/>
      <w:r w:rsidRPr="00795CDB">
        <w:rPr>
          <w:rFonts w:cstheme="minorHAnsi"/>
          <w:color w:val="333333"/>
        </w:rPr>
        <w:t>waterbodies</w:t>
      </w:r>
      <w:proofErr w:type="spellEnd"/>
      <w:r w:rsidRPr="00795CDB">
        <w:rPr>
          <w:rFonts w:cstheme="minorHAnsi"/>
          <w:color w:val="333333"/>
        </w:rPr>
        <w:t xml:space="preserve"> of Fox River, </w:t>
      </w:r>
      <w:proofErr w:type="spellStart"/>
      <w:r w:rsidRPr="00795CDB">
        <w:rPr>
          <w:rFonts w:cstheme="minorHAnsi"/>
          <w:color w:val="333333"/>
        </w:rPr>
        <w:t>Puchyan</w:t>
      </w:r>
      <w:proofErr w:type="spellEnd"/>
      <w:r w:rsidRPr="00795CDB">
        <w:rPr>
          <w:rFonts w:cstheme="minorHAnsi"/>
          <w:color w:val="333333"/>
        </w:rPr>
        <w:t xml:space="preserve"> River, </w:t>
      </w:r>
      <w:proofErr w:type="spellStart"/>
      <w:r w:rsidRPr="00795CDB">
        <w:rPr>
          <w:rFonts w:cstheme="minorHAnsi"/>
          <w:color w:val="333333"/>
        </w:rPr>
        <w:t>Fon</w:t>
      </w:r>
      <w:proofErr w:type="spellEnd"/>
      <w:r w:rsidRPr="00795CDB">
        <w:rPr>
          <w:rFonts w:cstheme="minorHAnsi"/>
          <w:color w:val="333333"/>
        </w:rPr>
        <w:t xml:space="preserve"> du Lac River, Montello River, </w:t>
      </w:r>
      <w:proofErr w:type="spellStart"/>
      <w:r w:rsidRPr="00795CDB">
        <w:rPr>
          <w:rFonts w:cstheme="minorHAnsi"/>
          <w:color w:val="333333"/>
        </w:rPr>
        <w:t>Waukau</w:t>
      </w:r>
      <w:proofErr w:type="spellEnd"/>
      <w:r w:rsidRPr="00795CDB">
        <w:rPr>
          <w:rFonts w:cstheme="minorHAnsi"/>
          <w:color w:val="333333"/>
        </w:rPr>
        <w:t xml:space="preserve"> Creek, the Wolf Basin </w:t>
      </w:r>
      <w:proofErr w:type="spellStart"/>
      <w:r w:rsidRPr="00795CDB">
        <w:rPr>
          <w:rFonts w:cstheme="minorHAnsi"/>
          <w:color w:val="333333"/>
        </w:rPr>
        <w:t>waterbodies</w:t>
      </w:r>
      <w:proofErr w:type="spellEnd"/>
      <w:r w:rsidRPr="00795CDB">
        <w:rPr>
          <w:rFonts w:cstheme="minorHAnsi"/>
          <w:color w:val="333333"/>
        </w:rPr>
        <w:t xml:space="preserve"> of the Wolf River, Little Wolf River, Embarrass River, Waupaca River, and lakes </w:t>
      </w:r>
      <w:proofErr w:type="spellStart"/>
      <w:r w:rsidRPr="00795CDB">
        <w:rPr>
          <w:rFonts w:cstheme="minorHAnsi"/>
          <w:color w:val="333333"/>
        </w:rPr>
        <w:t>Poygan</w:t>
      </w:r>
      <w:proofErr w:type="spellEnd"/>
      <w:r w:rsidRPr="00795CDB">
        <w:rPr>
          <w:rFonts w:cstheme="minorHAnsi"/>
          <w:color w:val="333333"/>
        </w:rPr>
        <w:t xml:space="preserve">, Winneconne, Butte des </w:t>
      </w:r>
      <w:proofErr w:type="spellStart"/>
      <w:r w:rsidRPr="00795CDB">
        <w:rPr>
          <w:rFonts w:cstheme="minorHAnsi"/>
          <w:color w:val="333333"/>
        </w:rPr>
        <w:t>Morts</w:t>
      </w:r>
      <w:proofErr w:type="spellEnd"/>
      <w:r w:rsidRPr="00795CDB">
        <w:rPr>
          <w:rFonts w:cstheme="minorHAnsi"/>
          <w:color w:val="333333"/>
        </w:rPr>
        <w:t xml:space="preserve">, and Winnebago to be analyzed for TSS, Total Phosphorus, and Dissolved Phosphorus that will be used in modeling the sediment and phosphorus loads to Lake Winnebago. Results of the modeling will be used in developing a TMDL for Lake </w:t>
      </w:r>
      <w:r w:rsidR="00D67AB2" w:rsidRPr="00795CDB">
        <w:rPr>
          <w:rFonts w:cstheme="minorHAnsi"/>
          <w:color w:val="333333"/>
        </w:rPr>
        <w:t>Winnebago</w:t>
      </w:r>
      <w:r w:rsidRPr="00795CDB">
        <w:rPr>
          <w:rFonts w:cstheme="minorHAnsi"/>
          <w:color w:val="333333"/>
        </w:rPr>
        <w:t xml:space="preserve"> to drive management practices in the Upper Fox Basin.</w:t>
      </w:r>
    </w:p>
    <w:p w:rsidR="00204FF0" w:rsidRPr="00B94952" w:rsidRDefault="00E91069" w:rsidP="00204FF0">
      <w:pPr>
        <w:rPr>
          <w:rFonts w:cstheme="minorHAnsi"/>
        </w:rPr>
      </w:pPr>
      <w:r>
        <w:rPr>
          <w:rFonts w:cstheme="minorHAnsi"/>
          <w:sz w:val="28"/>
          <w:szCs w:val="28"/>
        </w:rPr>
        <w:t xml:space="preserve">17 </w:t>
      </w:r>
      <w:r w:rsidR="00204FF0">
        <w:rPr>
          <w:rFonts w:cstheme="minorHAnsi"/>
          <w:sz w:val="28"/>
          <w:szCs w:val="28"/>
        </w:rPr>
        <w:t xml:space="preserve">Stations in projects </w:t>
      </w:r>
      <w:r w:rsidR="00204FF0">
        <w:rPr>
          <w:noProof/>
          <w:sz w:val="28"/>
          <w:szCs w:val="28"/>
        </w:rPr>
        <w:t>NER_02_11 and NER_06_CMP12</w:t>
      </w:r>
      <w:r w:rsidR="00204FF0">
        <w:rPr>
          <w:noProof/>
          <w:sz w:val="28"/>
          <w:szCs w:val="28"/>
        </w:rPr>
        <w:br/>
      </w:r>
      <w:r w:rsidR="00204FF0">
        <w:rPr>
          <w:rFonts w:cstheme="minorHAnsi"/>
          <w:sz w:val="18"/>
          <w:szCs w:val="18"/>
        </w:rPr>
        <w:br/>
      </w:r>
      <w:r w:rsidR="00204FF0" w:rsidRPr="00B94952">
        <w:rPr>
          <w:rFonts w:cstheme="minorHAnsi"/>
        </w:rPr>
        <w:t>Station ID:       Station Name:</w:t>
      </w:r>
    </w:p>
    <w:p w:rsidR="008C047A" w:rsidRPr="00B94952" w:rsidRDefault="00204FF0" w:rsidP="00204FF0">
      <w:pPr>
        <w:spacing w:after="0" w:line="240" w:lineRule="auto"/>
        <w:rPr>
          <w:rFonts w:eastAsia="Times New Roman" w:cstheme="minorHAnsi"/>
          <w:color w:val="333333"/>
        </w:rPr>
      </w:pPr>
      <w:r w:rsidRPr="00B94952">
        <w:rPr>
          <w:rFonts w:eastAsia="Times New Roman" w:cstheme="minorHAnsi"/>
          <w:color w:val="333333"/>
        </w:rPr>
        <w:t>713245</w:t>
      </w:r>
      <w:r w:rsidRPr="00B94952">
        <w:rPr>
          <w:rFonts w:eastAsia="Times New Roman" w:cstheme="minorHAnsi"/>
          <w:color w:val="333333"/>
        </w:rPr>
        <w:tab/>
        <w:t xml:space="preserve">      </w:t>
      </w:r>
      <w:r w:rsidR="00B94952">
        <w:rPr>
          <w:rFonts w:eastAsia="Times New Roman" w:cstheme="minorHAnsi"/>
          <w:color w:val="333333"/>
        </w:rPr>
        <w:t xml:space="preserve">    </w:t>
      </w:r>
      <w:r w:rsidRPr="00B94952">
        <w:rPr>
          <w:rFonts w:eastAsia="Times New Roman" w:cstheme="minorHAnsi"/>
          <w:color w:val="333333"/>
        </w:rPr>
        <w:t xml:space="preserve">Lake Winnebago – 3 </w:t>
      </w:r>
      <w:proofErr w:type="spellStart"/>
      <w:r w:rsidRPr="00B94952">
        <w:rPr>
          <w:rFonts w:eastAsia="Times New Roman" w:cstheme="minorHAnsi"/>
          <w:color w:val="333333"/>
        </w:rPr>
        <w:t>Mi</w:t>
      </w:r>
      <w:proofErr w:type="spellEnd"/>
      <w:r w:rsidRPr="00B94952">
        <w:rPr>
          <w:rFonts w:eastAsia="Times New Roman" w:cstheme="minorHAnsi"/>
          <w:color w:val="333333"/>
        </w:rPr>
        <w:t xml:space="preserve"> Oshkosh  </w:t>
      </w:r>
      <w:r w:rsidRPr="00B94952">
        <w:rPr>
          <w:rFonts w:eastAsia="Times New Roman" w:cstheme="minorHAnsi"/>
          <w:color w:val="333333"/>
        </w:rPr>
        <w:br/>
        <w:t>713244           Lake Winnebago – Deep Hole-South End  </w:t>
      </w:r>
      <w:r w:rsidRPr="00B94952">
        <w:rPr>
          <w:rFonts w:eastAsia="Times New Roman" w:cstheme="minorHAnsi"/>
          <w:color w:val="333333"/>
        </w:rPr>
        <w:br/>
        <w:t xml:space="preserve">713243           Lake Winnebago – 2 </w:t>
      </w:r>
      <w:proofErr w:type="spellStart"/>
      <w:r w:rsidRPr="00B94952">
        <w:rPr>
          <w:rFonts w:eastAsia="Times New Roman" w:cstheme="minorHAnsi"/>
          <w:color w:val="333333"/>
        </w:rPr>
        <w:t>Mi</w:t>
      </w:r>
      <w:proofErr w:type="spellEnd"/>
      <w:r w:rsidRPr="00B94952">
        <w:rPr>
          <w:rFonts w:eastAsia="Times New Roman" w:cstheme="minorHAnsi"/>
          <w:color w:val="333333"/>
        </w:rPr>
        <w:t xml:space="preserve"> From Neenah  </w:t>
      </w:r>
      <w:r w:rsidRPr="00B94952">
        <w:rPr>
          <w:rFonts w:eastAsia="Times New Roman" w:cstheme="minorHAnsi"/>
          <w:color w:val="333333"/>
        </w:rPr>
        <w:br/>
        <w:t>713282           Lake Winneconne – Central (Wi-2)</w:t>
      </w:r>
      <w:r w:rsidRPr="00B94952">
        <w:rPr>
          <w:rFonts w:eastAsia="Times New Roman" w:cstheme="minorHAnsi"/>
          <w:color w:val="333333"/>
        </w:rPr>
        <w:br/>
        <w:t xml:space="preserve">713279           Lake </w:t>
      </w:r>
      <w:proofErr w:type="spellStart"/>
      <w:r w:rsidRPr="00B94952">
        <w:rPr>
          <w:rFonts w:eastAsia="Times New Roman" w:cstheme="minorHAnsi"/>
          <w:color w:val="333333"/>
        </w:rPr>
        <w:t>Poygan</w:t>
      </w:r>
      <w:proofErr w:type="spellEnd"/>
      <w:r w:rsidRPr="00B94952">
        <w:rPr>
          <w:rFonts w:eastAsia="Times New Roman" w:cstheme="minorHAnsi"/>
          <w:color w:val="333333"/>
        </w:rPr>
        <w:t xml:space="preserve"> – East (P03)</w:t>
      </w:r>
      <w:r w:rsidRPr="00B94952">
        <w:rPr>
          <w:rFonts w:eastAsia="Times New Roman" w:cstheme="minorHAnsi"/>
          <w:color w:val="333333"/>
        </w:rPr>
        <w:br/>
        <w:t xml:space="preserve">713252           Lake Butte Des </w:t>
      </w:r>
      <w:proofErr w:type="spellStart"/>
      <w:r w:rsidRPr="00B94952">
        <w:rPr>
          <w:rFonts w:eastAsia="Times New Roman" w:cstheme="minorHAnsi"/>
          <w:color w:val="333333"/>
        </w:rPr>
        <w:t>Morts</w:t>
      </w:r>
      <w:proofErr w:type="spellEnd"/>
      <w:r w:rsidRPr="00B94952">
        <w:rPr>
          <w:rFonts w:eastAsia="Times New Roman" w:cstheme="minorHAnsi"/>
          <w:color w:val="333333"/>
        </w:rPr>
        <w:t xml:space="preserve"> – East End Bu3  </w:t>
      </w:r>
    </w:p>
    <w:p w:rsidR="008C047A" w:rsidRPr="00B94952" w:rsidRDefault="008C047A" w:rsidP="00204FF0">
      <w:pPr>
        <w:spacing w:after="0" w:line="240" w:lineRule="auto"/>
        <w:rPr>
          <w:rFonts w:eastAsia="Times New Roman" w:cstheme="minorHAnsi"/>
          <w:color w:val="333333"/>
        </w:rPr>
      </w:pPr>
      <w:r w:rsidRPr="00B94952">
        <w:rPr>
          <w:rFonts w:eastAsia="Times New Roman" w:cstheme="minorHAnsi"/>
          <w:color w:val="333333"/>
        </w:rPr>
        <w:t>10022877      Fond du Lac River At W. Arndt St. USGS Site ID 04083545</w:t>
      </w:r>
    </w:p>
    <w:p w:rsidR="008C047A" w:rsidRPr="00B94952" w:rsidRDefault="008C047A" w:rsidP="00204FF0">
      <w:pPr>
        <w:spacing w:after="0" w:line="240" w:lineRule="auto"/>
        <w:rPr>
          <w:rFonts w:eastAsia="Times New Roman" w:cstheme="minorHAnsi"/>
          <w:color w:val="333333"/>
        </w:rPr>
      </w:pPr>
      <w:r w:rsidRPr="00B94952">
        <w:rPr>
          <w:rFonts w:eastAsia="Times New Roman" w:cstheme="minorHAnsi"/>
          <w:color w:val="333333"/>
        </w:rPr>
        <w:t>243020</w:t>
      </w:r>
      <w:r w:rsidRPr="00B94952">
        <w:rPr>
          <w:rFonts w:eastAsia="Times New Roman" w:cstheme="minorHAnsi"/>
          <w:color w:val="333333"/>
        </w:rPr>
        <w:tab/>
        <w:t xml:space="preserve">    </w:t>
      </w:r>
      <w:r w:rsidR="00B94952">
        <w:rPr>
          <w:rFonts w:eastAsia="Times New Roman" w:cstheme="minorHAnsi"/>
          <w:color w:val="333333"/>
        </w:rPr>
        <w:t xml:space="preserve">     </w:t>
      </w:r>
      <w:r w:rsidRPr="00B94952">
        <w:rPr>
          <w:rFonts w:eastAsia="Times New Roman" w:cstheme="minorHAnsi"/>
          <w:color w:val="333333"/>
        </w:rPr>
        <w:t xml:space="preserve"> Fox River at Berlin, WI USGS Site ID 04073500</w:t>
      </w:r>
    </w:p>
    <w:p w:rsidR="008C047A" w:rsidRPr="00B94952" w:rsidRDefault="008C047A" w:rsidP="00204FF0">
      <w:pPr>
        <w:spacing w:after="0" w:line="240" w:lineRule="auto"/>
        <w:rPr>
          <w:rFonts w:eastAsia="Times New Roman" w:cstheme="minorHAnsi"/>
          <w:color w:val="333333"/>
        </w:rPr>
      </w:pPr>
      <w:r w:rsidRPr="00B94952">
        <w:rPr>
          <w:rFonts w:eastAsia="Times New Roman" w:cstheme="minorHAnsi"/>
          <w:color w:val="333333"/>
        </w:rPr>
        <w:t xml:space="preserve">10022879     </w:t>
      </w:r>
      <w:r w:rsidR="00B94952">
        <w:rPr>
          <w:rFonts w:eastAsia="Times New Roman" w:cstheme="minorHAnsi"/>
          <w:color w:val="333333"/>
        </w:rPr>
        <w:t xml:space="preserve"> </w:t>
      </w:r>
      <w:r w:rsidRPr="00B94952">
        <w:rPr>
          <w:rFonts w:eastAsia="Times New Roman" w:cstheme="minorHAnsi"/>
          <w:color w:val="333333"/>
        </w:rPr>
        <w:t xml:space="preserve">Montello River </w:t>
      </w:r>
      <w:proofErr w:type="gramStart"/>
      <w:r w:rsidRPr="00B94952">
        <w:rPr>
          <w:rFonts w:eastAsia="Times New Roman" w:cstheme="minorHAnsi"/>
          <w:color w:val="333333"/>
        </w:rPr>
        <w:t>At</w:t>
      </w:r>
      <w:proofErr w:type="gramEnd"/>
      <w:r w:rsidRPr="00B94952">
        <w:rPr>
          <w:rFonts w:eastAsia="Times New Roman" w:cstheme="minorHAnsi"/>
          <w:color w:val="333333"/>
        </w:rPr>
        <w:t xml:space="preserve"> 11</w:t>
      </w:r>
      <w:r w:rsidRPr="00B94952">
        <w:rPr>
          <w:rFonts w:eastAsia="Times New Roman" w:cstheme="minorHAnsi"/>
          <w:color w:val="333333"/>
          <w:vertAlign w:val="superscript"/>
        </w:rPr>
        <w:t>th</w:t>
      </w:r>
      <w:r w:rsidRPr="00B94952">
        <w:rPr>
          <w:rFonts w:eastAsia="Times New Roman" w:cstheme="minorHAnsi"/>
          <w:color w:val="333333"/>
        </w:rPr>
        <w:t xml:space="preserve"> St. Bridge USGS Site ID 04072845</w:t>
      </w:r>
    </w:p>
    <w:p w:rsidR="008C047A" w:rsidRPr="00B94952" w:rsidRDefault="008C047A" w:rsidP="00204FF0">
      <w:pPr>
        <w:spacing w:after="0" w:line="240" w:lineRule="auto"/>
        <w:rPr>
          <w:rFonts w:eastAsia="Times New Roman" w:cstheme="minorHAnsi"/>
          <w:color w:val="333333"/>
        </w:rPr>
      </w:pPr>
      <w:r w:rsidRPr="00B94952">
        <w:rPr>
          <w:rFonts w:eastAsia="Times New Roman" w:cstheme="minorHAnsi"/>
          <w:color w:val="333333"/>
        </w:rPr>
        <w:t>1002</w:t>
      </w:r>
      <w:r w:rsidR="00532E91">
        <w:rPr>
          <w:rFonts w:eastAsia="Times New Roman" w:cstheme="minorHAnsi"/>
          <w:color w:val="333333"/>
        </w:rPr>
        <w:t>2</w:t>
      </w:r>
      <w:r w:rsidRPr="00B94952">
        <w:rPr>
          <w:rFonts w:eastAsia="Times New Roman" w:cstheme="minorHAnsi"/>
          <w:color w:val="333333"/>
        </w:rPr>
        <w:t xml:space="preserve">878     </w:t>
      </w:r>
      <w:r w:rsidR="00B94952">
        <w:rPr>
          <w:rFonts w:eastAsia="Times New Roman" w:cstheme="minorHAnsi"/>
          <w:color w:val="333333"/>
        </w:rPr>
        <w:t xml:space="preserve"> </w:t>
      </w:r>
      <w:proofErr w:type="spellStart"/>
      <w:r w:rsidRPr="00B94952">
        <w:rPr>
          <w:rFonts w:eastAsia="Times New Roman" w:cstheme="minorHAnsi"/>
          <w:color w:val="333333"/>
        </w:rPr>
        <w:t>Puchyan</w:t>
      </w:r>
      <w:proofErr w:type="spellEnd"/>
      <w:r w:rsidRPr="00B94952">
        <w:rPr>
          <w:rFonts w:eastAsia="Times New Roman" w:cstheme="minorHAnsi"/>
          <w:color w:val="333333"/>
        </w:rPr>
        <w:t xml:space="preserve"> River At N. Lawson St. Bridge USGS Site ID 04073473</w:t>
      </w:r>
    </w:p>
    <w:p w:rsidR="00204FF0" w:rsidRPr="00B94952" w:rsidRDefault="008C047A" w:rsidP="00204FF0">
      <w:pPr>
        <w:spacing w:after="0" w:line="240" w:lineRule="auto"/>
        <w:rPr>
          <w:rFonts w:eastAsia="Times New Roman" w:cstheme="minorHAnsi"/>
          <w:b/>
          <w:color w:val="333333"/>
        </w:rPr>
      </w:pPr>
      <w:r w:rsidRPr="00B94952">
        <w:rPr>
          <w:rFonts w:eastAsia="Times New Roman" w:cstheme="minorHAnsi"/>
          <w:color w:val="333333"/>
        </w:rPr>
        <w:t>713285</w:t>
      </w:r>
      <w:r w:rsidRPr="00B94952">
        <w:rPr>
          <w:rFonts w:eastAsia="Times New Roman" w:cstheme="minorHAnsi"/>
          <w:color w:val="333333"/>
        </w:rPr>
        <w:tab/>
        <w:t xml:space="preserve">    </w:t>
      </w:r>
      <w:r w:rsidR="00B94952">
        <w:rPr>
          <w:rFonts w:eastAsia="Times New Roman" w:cstheme="minorHAnsi"/>
          <w:color w:val="333333"/>
        </w:rPr>
        <w:t xml:space="preserve">     </w:t>
      </w:r>
      <w:r w:rsidRPr="00B94952">
        <w:rPr>
          <w:rFonts w:eastAsia="Times New Roman" w:cstheme="minorHAnsi"/>
          <w:color w:val="333333"/>
        </w:rPr>
        <w:t xml:space="preserve"> </w:t>
      </w:r>
      <w:proofErr w:type="spellStart"/>
      <w:r w:rsidRPr="00B94952">
        <w:rPr>
          <w:rFonts w:eastAsia="Times New Roman" w:cstheme="minorHAnsi"/>
          <w:color w:val="333333"/>
        </w:rPr>
        <w:t>Waukau</w:t>
      </w:r>
      <w:proofErr w:type="spellEnd"/>
      <w:r w:rsidRPr="00B94952">
        <w:rPr>
          <w:rFonts w:eastAsia="Times New Roman" w:cstheme="minorHAnsi"/>
          <w:color w:val="333333"/>
        </w:rPr>
        <w:t xml:space="preserve"> Creek at </w:t>
      </w:r>
      <w:proofErr w:type="spellStart"/>
      <w:r w:rsidRPr="00B94952">
        <w:rPr>
          <w:rFonts w:eastAsia="Times New Roman" w:cstheme="minorHAnsi"/>
          <w:color w:val="333333"/>
        </w:rPr>
        <w:t>Cth</w:t>
      </w:r>
      <w:proofErr w:type="spellEnd"/>
      <w:r w:rsidRPr="00B94952">
        <w:rPr>
          <w:rFonts w:eastAsia="Times New Roman" w:cstheme="minorHAnsi"/>
          <w:color w:val="333333"/>
        </w:rPr>
        <w:t xml:space="preserve"> E USGS Site ID 04073970</w:t>
      </w:r>
      <w:r w:rsidR="00204FF0" w:rsidRPr="00B94952">
        <w:rPr>
          <w:rFonts w:eastAsia="Times New Roman" w:cstheme="minorHAnsi"/>
          <w:color w:val="333333"/>
        </w:rPr>
        <w:br/>
      </w:r>
      <w:r w:rsidR="00204FF0" w:rsidRPr="00B94952">
        <w:rPr>
          <w:rFonts w:eastAsia="Times New Roman" w:cstheme="minorHAnsi"/>
          <w:b/>
          <w:color w:val="333333"/>
        </w:rPr>
        <w:t xml:space="preserve">593162           Embarrass River – Near Embarrass, WI USGS Site ID 04078500     </w:t>
      </w:r>
      <w:r w:rsidR="00204FF0" w:rsidRPr="00B94952">
        <w:rPr>
          <w:rFonts w:eastAsia="Times New Roman" w:cstheme="minorHAnsi"/>
          <w:b/>
          <w:color w:val="333333"/>
        </w:rPr>
        <w:br/>
        <w:t xml:space="preserve">10033493      Embarrass River at New London Hwy 54     </w:t>
      </w:r>
      <w:r w:rsidR="00204FF0" w:rsidRPr="00B94952">
        <w:rPr>
          <w:rFonts w:eastAsia="Times New Roman" w:cstheme="minorHAnsi"/>
          <w:b/>
          <w:color w:val="333333"/>
        </w:rPr>
        <w:br/>
        <w:t xml:space="preserve">713002        </w:t>
      </w:r>
      <w:r w:rsidR="00B94952">
        <w:rPr>
          <w:rFonts w:eastAsia="Times New Roman" w:cstheme="minorHAnsi"/>
          <w:b/>
          <w:color w:val="333333"/>
        </w:rPr>
        <w:t xml:space="preserve"> </w:t>
      </w:r>
      <w:r w:rsidR="00204FF0" w:rsidRPr="00B94952">
        <w:rPr>
          <w:rFonts w:eastAsia="Times New Roman" w:cstheme="minorHAnsi"/>
          <w:b/>
          <w:color w:val="333333"/>
        </w:rPr>
        <w:t xml:space="preserve">  Fox River - Lake Winnebago Outlet         </w:t>
      </w:r>
      <w:r w:rsidR="00204FF0" w:rsidRPr="00B94952">
        <w:rPr>
          <w:rFonts w:eastAsia="Times New Roman" w:cstheme="minorHAnsi"/>
          <w:b/>
          <w:color w:val="333333"/>
        </w:rPr>
        <w:br/>
        <w:t xml:space="preserve">693217         </w:t>
      </w:r>
      <w:r w:rsidR="00B94952">
        <w:rPr>
          <w:rFonts w:eastAsia="Times New Roman" w:cstheme="minorHAnsi"/>
          <w:b/>
          <w:color w:val="333333"/>
        </w:rPr>
        <w:t xml:space="preserve"> </w:t>
      </w:r>
      <w:r w:rsidR="00204FF0" w:rsidRPr="00B94952">
        <w:rPr>
          <w:rFonts w:eastAsia="Times New Roman" w:cstheme="minorHAnsi"/>
          <w:b/>
          <w:color w:val="333333"/>
        </w:rPr>
        <w:t xml:space="preserve"> Little Wolf River at Royalton, WI USGS Site ID 04080000                                                                                                                        </w:t>
      </w:r>
    </w:p>
    <w:p w:rsidR="00204FF0" w:rsidRPr="00B94952" w:rsidRDefault="00204FF0" w:rsidP="00204FF0">
      <w:pPr>
        <w:rPr>
          <w:rFonts w:eastAsia="Times New Roman" w:cstheme="minorHAnsi"/>
          <w:b/>
          <w:color w:val="333333"/>
        </w:rPr>
      </w:pPr>
      <w:r w:rsidRPr="00B94952">
        <w:rPr>
          <w:rFonts w:eastAsia="Times New Roman" w:cstheme="minorHAnsi"/>
          <w:b/>
          <w:color w:val="333333"/>
        </w:rPr>
        <w:t xml:space="preserve">693161       </w:t>
      </w:r>
      <w:r w:rsidR="00B94952">
        <w:rPr>
          <w:rFonts w:eastAsia="Times New Roman" w:cstheme="minorHAnsi"/>
          <w:b/>
          <w:color w:val="333333"/>
        </w:rPr>
        <w:t xml:space="preserve"> </w:t>
      </w:r>
      <w:r w:rsidRPr="00B94952">
        <w:rPr>
          <w:rFonts w:eastAsia="Times New Roman" w:cstheme="minorHAnsi"/>
          <w:b/>
          <w:color w:val="333333"/>
        </w:rPr>
        <w:t xml:space="preserve">   Waupaca River at Harrington Rd USGS Site ID </w:t>
      </w:r>
      <w:proofErr w:type="gramStart"/>
      <w:r w:rsidRPr="00B94952">
        <w:rPr>
          <w:rFonts w:eastAsia="Times New Roman" w:cstheme="minorHAnsi"/>
          <w:b/>
          <w:color w:val="333333"/>
        </w:rPr>
        <w:t xml:space="preserve">04081000  </w:t>
      </w:r>
      <w:proofErr w:type="gramEnd"/>
      <w:r w:rsidRPr="00B94952">
        <w:rPr>
          <w:rFonts w:eastAsia="Times New Roman" w:cstheme="minorHAnsi"/>
          <w:b/>
          <w:color w:val="333333"/>
        </w:rPr>
        <w:br/>
        <w:t xml:space="preserve">693218        </w:t>
      </w:r>
      <w:r w:rsidR="00B94952">
        <w:rPr>
          <w:rFonts w:eastAsia="Times New Roman" w:cstheme="minorHAnsi"/>
          <w:b/>
          <w:color w:val="333333"/>
        </w:rPr>
        <w:t xml:space="preserve"> </w:t>
      </w:r>
      <w:r w:rsidRPr="00B94952">
        <w:rPr>
          <w:rFonts w:eastAsia="Times New Roman" w:cstheme="minorHAnsi"/>
          <w:b/>
          <w:color w:val="333333"/>
        </w:rPr>
        <w:t xml:space="preserve">  Wolf River at New London, WI USGS Site ID 04079000                                             </w:t>
      </w:r>
    </w:p>
    <w:p w:rsidR="00B94952" w:rsidRDefault="00B94952" w:rsidP="00204FF0">
      <w:pPr>
        <w:rPr>
          <w:rFonts w:cstheme="minorHAnsi"/>
          <w:sz w:val="32"/>
          <w:szCs w:val="32"/>
        </w:rPr>
      </w:pPr>
      <w:r>
        <w:rPr>
          <w:rFonts w:cstheme="minorHAnsi"/>
          <w:sz w:val="32"/>
          <w:szCs w:val="32"/>
        </w:rPr>
        <w:lastRenderedPageBreak/>
        <w:t>CO_02_CMP_13</w:t>
      </w:r>
    </w:p>
    <w:p w:rsidR="0000026A" w:rsidRPr="0000026A" w:rsidRDefault="0000026A" w:rsidP="00204FF0">
      <w:pPr>
        <w:rPr>
          <w:rFonts w:cstheme="minorHAnsi"/>
          <w:b/>
          <w:sz w:val="32"/>
          <w:szCs w:val="32"/>
        </w:rPr>
      </w:pPr>
      <w:r w:rsidRPr="0000026A">
        <w:rPr>
          <w:rFonts w:cstheme="minorHAnsi"/>
          <w:b/>
          <w:sz w:val="28"/>
          <w:szCs w:val="28"/>
          <w:u w:val="single"/>
        </w:rPr>
        <w:t>Purpose</w:t>
      </w:r>
    </w:p>
    <w:p w:rsidR="00B94952" w:rsidRPr="00795CDB" w:rsidRDefault="00B94952" w:rsidP="00204FF0">
      <w:pPr>
        <w:rPr>
          <w:rFonts w:eastAsia="Times New Roman" w:cstheme="minorHAnsi"/>
          <w:color w:val="333333"/>
          <w:sz w:val="24"/>
          <w:szCs w:val="24"/>
        </w:rPr>
      </w:pPr>
      <w:proofErr w:type="gramStart"/>
      <w:r w:rsidRPr="00795CDB">
        <w:rPr>
          <w:rFonts w:eastAsia="Times New Roman" w:cstheme="minorHAnsi"/>
          <w:color w:val="333333"/>
          <w:sz w:val="24"/>
          <w:szCs w:val="24"/>
        </w:rPr>
        <w:t>3rd and final year of monitoring for TMDL development for the Wolf River Basin.</w:t>
      </w:r>
      <w:proofErr w:type="gramEnd"/>
      <w:r w:rsidR="0000026A" w:rsidRPr="00795CDB">
        <w:rPr>
          <w:rFonts w:eastAsia="Times New Roman" w:cstheme="minorHAnsi"/>
          <w:color w:val="333333"/>
          <w:sz w:val="24"/>
          <w:szCs w:val="24"/>
        </w:rPr>
        <w:t xml:space="preserve">  </w:t>
      </w:r>
      <w:r w:rsidRPr="00795CDB">
        <w:rPr>
          <w:rFonts w:eastAsia="Times New Roman" w:cstheme="minorHAnsi"/>
          <w:color w:val="333333"/>
          <w:sz w:val="24"/>
          <w:szCs w:val="24"/>
        </w:rPr>
        <w:t>East District Biologists will collect water samples from the waters of the Wolf River Basin including: the Wolf River (241300), Little Wolf River (272400), Waupaca (257400) and Embarrass River (291900) and the Outlet of Lake Winnebago (117900-LFR). These samples will be analyzed for TSS, TP, and dissolved P and will be used in the modeling to calculate loads for the Upper Fox/Wolf TMDL.</w:t>
      </w:r>
    </w:p>
    <w:p w:rsidR="00B94952" w:rsidRPr="00795CDB" w:rsidRDefault="00B94952" w:rsidP="00204FF0">
      <w:pPr>
        <w:rPr>
          <w:rFonts w:cstheme="minorHAnsi"/>
          <w:color w:val="333333"/>
          <w:sz w:val="24"/>
          <w:szCs w:val="24"/>
        </w:rPr>
      </w:pPr>
      <w:r w:rsidRPr="00795CDB">
        <w:rPr>
          <w:rFonts w:cstheme="minorHAnsi"/>
          <w:color w:val="333333"/>
          <w:sz w:val="24"/>
          <w:szCs w:val="24"/>
        </w:rPr>
        <w:t xml:space="preserve">14 sampling events will be covered in the Wolf Basin, with a total of 6 sample sites. Sample collection is projected to end in December 2012. These samples will be analyzed for TSS, TP, and dissolved P and will be used in the modeling to calculate loads for the Upper Fox/Wolf TMDL. </w:t>
      </w:r>
    </w:p>
    <w:p w:rsidR="0000026A" w:rsidRDefault="0000026A" w:rsidP="00204FF0">
      <w:pPr>
        <w:rPr>
          <w:rFonts w:cstheme="minorHAnsi"/>
          <w:sz w:val="24"/>
          <w:szCs w:val="24"/>
        </w:rPr>
      </w:pPr>
      <w:r w:rsidRPr="00374F4A">
        <w:rPr>
          <w:rFonts w:cstheme="minorHAnsi"/>
          <w:b/>
          <w:sz w:val="24"/>
          <w:szCs w:val="24"/>
        </w:rPr>
        <w:t xml:space="preserve">Sampling Method:  </w:t>
      </w:r>
      <w:r w:rsidRPr="00374F4A">
        <w:rPr>
          <w:rFonts w:cstheme="minorHAnsi"/>
          <w:sz w:val="24"/>
          <w:szCs w:val="24"/>
        </w:rPr>
        <w:t xml:space="preserve">Samples were taken from bridges above the river.  The quart bottle and 250ml bottles were lowered down into the water and rinsed three times before the sample was collected.  Samples for Total Phosphorus and Total Suspended Solids were taken for each sampling event.  1ml of H2SO4 was added to every 250ml sample.  Every third sample event also collected Total Dissolved Phosphorus.  When preparing the Total Dissolved Phosphorus sample, water from the quart bottle was poured into a 60ml NORM-JECT syringe and filtered through a .45um Millipore filter into a 60ml rinsed bottle.  One ½ ml of H2SO4 was added to the 60ml sample.  The samples were collected once a week March-June, every other week July-November, and monthly December-February.  </w:t>
      </w:r>
    </w:p>
    <w:p w:rsidR="0000026A" w:rsidRPr="00B94952" w:rsidRDefault="0000026A" w:rsidP="00204FF0">
      <w:pPr>
        <w:rPr>
          <w:rFonts w:cstheme="minorHAnsi"/>
          <w:sz w:val="24"/>
          <w:szCs w:val="24"/>
        </w:rPr>
      </w:pPr>
    </w:p>
    <w:p w:rsidR="00204FF0" w:rsidRDefault="00204FF0" w:rsidP="00204FF0">
      <w:pPr>
        <w:rPr>
          <w:rFonts w:cstheme="minorHAnsi"/>
          <w:sz w:val="32"/>
          <w:szCs w:val="32"/>
        </w:rPr>
      </w:pPr>
      <w:r>
        <w:rPr>
          <w:rFonts w:cstheme="minorHAnsi"/>
          <w:sz w:val="32"/>
          <w:szCs w:val="32"/>
        </w:rPr>
        <w:t>Rivers monitor</w:t>
      </w:r>
      <w:r w:rsidR="008C047A">
        <w:rPr>
          <w:rFonts w:cstheme="minorHAnsi"/>
          <w:sz w:val="32"/>
          <w:szCs w:val="32"/>
        </w:rPr>
        <w:t>ed</w:t>
      </w:r>
      <w:r>
        <w:rPr>
          <w:rFonts w:cstheme="minorHAnsi"/>
          <w:sz w:val="32"/>
          <w:szCs w:val="32"/>
        </w:rPr>
        <w:t xml:space="preserve"> for CO_02_CMP13</w:t>
      </w:r>
    </w:p>
    <w:p w:rsidR="00B94952" w:rsidRDefault="00204FF0" w:rsidP="00204FF0">
      <w:pPr>
        <w:spacing w:after="0" w:line="240" w:lineRule="auto"/>
        <w:rPr>
          <w:rFonts w:eastAsia="Times New Roman" w:cstheme="minorHAnsi"/>
          <w:color w:val="333333"/>
          <w:sz w:val="18"/>
          <w:szCs w:val="18"/>
        </w:rPr>
      </w:pPr>
      <w:r w:rsidRPr="00B94952">
        <w:rPr>
          <w:rFonts w:cstheme="minorHAnsi"/>
          <w:sz w:val="18"/>
          <w:szCs w:val="18"/>
        </w:rPr>
        <w:t>Station ID:       Station Name</w:t>
      </w:r>
      <w:proofErr w:type="gramStart"/>
      <w:r w:rsidRPr="00B94952">
        <w:rPr>
          <w:rFonts w:cstheme="minorHAnsi"/>
          <w:sz w:val="18"/>
          <w:szCs w:val="18"/>
        </w:rPr>
        <w:t>:</w:t>
      </w:r>
      <w:proofErr w:type="gramEnd"/>
      <w:r w:rsidRPr="00B94952">
        <w:rPr>
          <w:rFonts w:cstheme="minorHAnsi"/>
          <w:sz w:val="18"/>
          <w:szCs w:val="18"/>
        </w:rPr>
        <w:br/>
      </w:r>
      <w:r w:rsidRPr="00B94952">
        <w:rPr>
          <w:rFonts w:cstheme="minorHAnsi"/>
          <w:sz w:val="18"/>
          <w:szCs w:val="18"/>
        </w:rPr>
        <w:br/>
      </w:r>
      <w:r w:rsidRPr="00B94952">
        <w:rPr>
          <w:rFonts w:eastAsia="Times New Roman" w:cstheme="minorHAnsi"/>
          <w:color w:val="333333"/>
          <w:sz w:val="18"/>
          <w:szCs w:val="18"/>
        </w:rPr>
        <w:t xml:space="preserve">593162           Embarrass River – Near Embarrass, WI USGS Site ID 04078500      </w:t>
      </w:r>
      <w:r w:rsidRPr="00B94952">
        <w:rPr>
          <w:rFonts w:eastAsia="Times New Roman" w:cstheme="minorHAnsi"/>
          <w:color w:val="333333"/>
          <w:sz w:val="18"/>
          <w:szCs w:val="18"/>
        </w:rPr>
        <w:br/>
        <w:t xml:space="preserve">10033493      Embarrass River at New London Hwy 54     </w:t>
      </w:r>
      <w:r w:rsidRPr="00B94952">
        <w:rPr>
          <w:rFonts w:eastAsia="Times New Roman" w:cstheme="minorHAnsi"/>
          <w:color w:val="333333"/>
          <w:sz w:val="18"/>
          <w:szCs w:val="18"/>
        </w:rPr>
        <w:tab/>
      </w:r>
      <w:r w:rsidRPr="00B94952">
        <w:rPr>
          <w:rFonts w:eastAsia="Times New Roman" w:cstheme="minorHAnsi"/>
          <w:color w:val="333333"/>
          <w:sz w:val="18"/>
          <w:szCs w:val="18"/>
        </w:rPr>
        <w:tab/>
      </w:r>
      <w:r w:rsidRPr="00B94952">
        <w:rPr>
          <w:rFonts w:eastAsia="Times New Roman" w:cstheme="minorHAnsi"/>
          <w:color w:val="333333"/>
          <w:sz w:val="18"/>
          <w:szCs w:val="18"/>
        </w:rPr>
        <w:tab/>
      </w:r>
      <w:r w:rsidRPr="00B94952">
        <w:rPr>
          <w:rFonts w:eastAsia="Times New Roman" w:cstheme="minorHAnsi"/>
          <w:color w:val="333333"/>
          <w:sz w:val="18"/>
          <w:szCs w:val="18"/>
        </w:rPr>
        <w:br/>
        <w:t xml:space="preserve">713002          Fox River - Lake Winnebago Outlet         </w:t>
      </w:r>
      <w:r w:rsidRPr="00B94952">
        <w:rPr>
          <w:rFonts w:eastAsia="Times New Roman" w:cstheme="minorHAnsi"/>
          <w:color w:val="333333"/>
          <w:sz w:val="18"/>
          <w:szCs w:val="18"/>
        </w:rPr>
        <w:tab/>
      </w:r>
      <w:r w:rsidRPr="00B94952">
        <w:rPr>
          <w:rFonts w:eastAsia="Times New Roman" w:cstheme="minorHAnsi"/>
          <w:color w:val="333333"/>
          <w:sz w:val="18"/>
          <w:szCs w:val="18"/>
        </w:rPr>
        <w:tab/>
      </w:r>
      <w:r w:rsidRPr="00B94952">
        <w:rPr>
          <w:rFonts w:eastAsia="Times New Roman" w:cstheme="minorHAnsi"/>
          <w:color w:val="333333"/>
          <w:sz w:val="18"/>
          <w:szCs w:val="18"/>
        </w:rPr>
        <w:tab/>
      </w:r>
      <w:r w:rsidRPr="00B94952">
        <w:rPr>
          <w:rFonts w:eastAsia="Times New Roman" w:cstheme="minorHAnsi"/>
          <w:color w:val="333333"/>
          <w:sz w:val="18"/>
          <w:szCs w:val="18"/>
        </w:rPr>
        <w:br/>
        <w:t xml:space="preserve">693217          Little Wolf River at Royalton, WI USGS Site ID 04080000                  </w:t>
      </w:r>
    </w:p>
    <w:p w:rsidR="00204FF0" w:rsidRPr="00B94952" w:rsidRDefault="00204FF0" w:rsidP="00204FF0">
      <w:pPr>
        <w:spacing w:after="0" w:line="240" w:lineRule="auto"/>
        <w:rPr>
          <w:rFonts w:eastAsia="Times New Roman" w:cstheme="minorHAnsi"/>
          <w:color w:val="333333"/>
          <w:sz w:val="18"/>
          <w:szCs w:val="18"/>
        </w:rPr>
      </w:pPr>
      <w:r w:rsidRPr="00B94952">
        <w:rPr>
          <w:rFonts w:eastAsia="Times New Roman" w:cstheme="minorHAnsi"/>
          <w:color w:val="333333"/>
          <w:sz w:val="18"/>
          <w:szCs w:val="18"/>
        </w:rPr>
        <w:t xml:space="preserve">693161          Waupaca River at Harrington Rd USGS Site ID 04081000  </w:t>
      </w:r>
      <w:r w:rsidRPr="00B94952">
        <w:rPr>
          <w:rFonts w:eastAsia="Times New Roman" w:cstheme="minorHAnsi"/>
          <w:color w:val="333333"/>
          <w:sz w:val="18"/>
          <w:szCs w:val="18"/>
        </w:rPr>
        <w:tab/>
      </w:r>
      <w:r w:rsidRPr="00B94952">
        <w:rPr>
          <w:rFonts w:eastAsia="Times New Roman" w:cstheme="minorHAnsi"/>
          <w:color w:val="333333"/>
          <w:sz w:val="18"/>
          <w:szCs w:val="18"/>
        </w:rPr>
        <w:br/>
        <w:t xml:space="preserve">693218          Wolf River at New London, WI USGS Site ID 04079000                      </w:t>
      </w:r>
    </w:p>
    <w:p w:rsidR="00204FF0" w:rsidRPr="00B94952" w:rsidRDefault="00204FF0" w:rsidP="00204FF0">
      <w:pPr>
        <w:rPr>
          <w:rFonts w:cstheme="minorHAnsi"/>
          <w:sz w:val="18"/>
          <w:szCs w:val="18"/>
        </w:rPr>
      </w:pPr>
    </w:p>
    <w:p w:rsidR="008C047A" w:rsidRPr="00B94952" w:rsidRDefault="008C047A" w:rsidP="008C047A">
      <w:pPr>
        <w:rPr>
          <w:rFonts w:cstheme="minorHAnsi"/>
          <w:sz w:val="18"/>
          <w:szCs w:val="18"/>
        </w:rPr>
      </w:pPr>
      <w:r w:rsidRPr="00B94952">
        <w:rPr>
          <w:rFonts w:cstheme="minorHAnsi"/>
          <w:b/>
          <w:sz w:val="18"/>
          <w:szCs w:val="18"/>
        </w:rPr>
        <w:t xml:space="preserve">Counties: </w:t>
      </w:r>
      <w:r w:rsidRPr="00B94952">
        <w:rPr>
          <w:rFonts w:cstheme="minorHAnsi"/>
          <w:sz w:val="18"/>
          <w:szCs w:val="18"/>
        </w:rPr>
        <w:t>Winnebago, Outagamie, Waupaca, Shawano</w:t>
      </w:r>
    </w:p>
    <w:p w:rsidR="008C047A" w:rsidRPr="00B94952" w:rsidRDefault="008C047A" w:rsidP="008C047A">
      <w:pPr>
        <w:ind w:left="720"/>
        <w:rPr>
          <w:rFonts w:cstheme="minorHAnsi"/>
          <w:sz w:val="18"/>
          <w:szCs w:val="18"/>
        </w:rPr>
      </w:pPr>
      <w:r w:rsidRPr="00B94952">
        <w:rPr>
          <w:rFonts w:cstheme="minorHAnsi"/>
          <w:b/>
          <w:sz w:val="18"/>
          <w:szCs w:val="18"/>
        </w:rPr>
        <w:t xml:space="preserve">Samples taken:  </w:t>
      </w:r>
      <w:r w:rsidRPr="00B94952">
        <w:rPr>
          <w:rFonts w:cstheme="minorHAnsi"/>
          <w:sz w:val="18"/>
          <w:szCs w:val="18"/>
        </w:rPr>
        <w:t>Total Phosphorus =TP</w:t>
      </w:r>
      <w:r w:rsidRPr="00B94952">
        <w:rPr>
          <w:rFonts w:cstheme="minorHAnsi"/>
          <w:sz w:val="18"/>
          <w:szCs w:val="18"/>
        </w:rPr>
        <w:br/>
      </w:r>
      <w:r w:rsidRPr="00B94952">
        <w:rPr>
          <w:rFonts w:cstheme="minorHAnsi"/>
          <w:sz w:val="18"/>
          <w:szCs w:val="18"/>
        </w:rPr>
        <w:tab/>
        <w:t xml:space="preserve">            Total Suspended Solids =TSS</w:t>
      </w:r>
      <w:r w:rsidRPr="00B94952">
        <w:rPr>
          <w:rFonts w:cstheme="minorHAnsi"/>
          <w:sz w:val="18"/>
          <w:szCs w:val="18"/>
        </w:rPr>
        <w:br/>
        <w:t xml:space="preserve">  </w:t>
      </w:r>
      <w:r w:rsidRPr="00B94952">
        <w:rPr>
          <w:rFonts w:cstheme="minorHAnsi"/>
          <w:sz w:val="18"/>
          <w:szCs w:val="18"/>
        </w:rPr>
        <w:tab/>
        <w:t xml:space="preserve">            Total Dissolved Phosphorus =TDP (taken every third sample event)</w:t>
      </w:r>
    </w:p>
    <w:p w:rsidR="008C047A" w:rsidRPr="00B94952" w:rsidRDefault="008C047A" w:rsidP="00374F4A">
      <w:pPr>
        <w:rPr>
          <w:rFonts w:cstheme="minorHAnsi"/>
          <w:sz w:val="18"/>
          <w:szCs w:val="18"/>
        </w:rPr>
      </w:pPr>
    </w:p>
    <w:p w:rsidR="00354878" w:rsidRDefault="00354878" w:rsidP="008C047A">
      <w:pPr>
        <w:rPr>
          <w:rFonts w:cstheme="minorHAnsi"/>
          <w:sz w:val="18"/>
          <w:szCs w:val="18"/>
        </w:rPr>
      </w:pPr>
    </w:p>
    <w:p w:rsidR="00374F4A" w:rsidRDefault="00374F4A" w:rsidP="008C047A">
      <w:pPr>
        <w:rPr>
          <w:noProof/>
        </w:rPr>
      </w:pPr>
    </w:p>
    <w:p w:rsidR="00D67AB2" w:rsidRDefault="00D67AB2" w:rsidP="00374F4A">
      <w:pPr>
        <w:rPr>
          <w:rFonts w:cstheme="minorHAnsi"/>
          <w:sz w:val="18"/>
          <w:szCs w:val="18"/>
        </w:rPr>
        <w:sectPr w:rsidR="00D67AB2" w:rsidSect="00374F4A">
          <w:pgSz w:w="12240" w:h="15840"/>
          <w:pgMar w:top="720" w:right="720" w:bottom="720" w:left="720" w:header="720" w:footer="720" w:gutter="0"/>
          <w:cols w:space="720"/>
          <w:docGrid w:linePitch="360"/>
        </w:sectPr>
      </w:pPr>
    </w:p>
    <w:p w:rsidR="00FD6A30" w:rsidRDefault="0070689F" w:rsidP="00374F4A">
      <w:pPr>
        <w:rPr>
          <w:rFonts w:cstheme="minorHAnsi"/>
          <w:sz w:val="18"/>
          <w:szCs w:val="18"/>
        </w:rPr>
      </w:pPr>
      <w:r>
        <w:rPr>
          <w:noProof/>
        </w:rPr>
        <w:lastRenderedPageBreak/>
        <w:pict>
          <v:shapetype id="_x0000_t202" coordsize="21600,21600" o:spt="202" path="m,l,21600r21600,l21600,xe">
            <v:stroke joinstyle="miter"/>
            <v:path gradientshapeok="t" o:connecttype="rect"/>
          </v:shapetype>
          <v:shape id="_x0000_s1040" type="#_x0000_t202" style="position:absolute;margin-left:502pt;margin-top:275.65pt;width:131.6pt;height:36pt;z-index:251667456">
            <v:textbox>
              <w:txbxContent>
                <w:p w:rsidR="0070689F" w:rsidRDefault="0070689F">
                  <w:r>
                    <w:t>Fox River at Lake Winnebago Outlet</w:t>
                  </w:r>
                </w:p>
              </w:txbxContent>
            </v:textbox>
          </v:shape>
        </w:pict>
      </w:r>
      <w:r>
        <w:rPr>
          <w:noProof/>
        </w:rPr>
        <w:pict>
          <v:shape id="_x0000_s1039" type="#_x0000_t202" style="position:absolute;margin-left:307.15pt;margin-top:185.65pt;width:2in;height:20.25pt;z-index:251666432">
            <v:textbox>
              <w:txbxContent>
                <w:p w:rsidR="0070689F" w:rsidRDefault="0070689F">
                  <w:r>
                    <w:t>Little Wolf River at Royalton</w:t>
                  </w:r>
                </w:p>
              </w:txbxContent>
            </v:textbox>
          </v:shape>
        </w:pict>
      </w:r>
      <w:r>
        <w:rPr>
          <w:noProof/>
        </w:rPr>
        <w:pict>
          <v:shape id="_x0000_s1038" type="#_x0000_t202" style="position:absolute;margin-left:495pt;margin-top:230.65pt;width:135pt;height:19.1pt;z-index:251665408">
            <v:textbox>
              <w:txbxContent>
                <w:p w:rsidR="0070689F" w:rsidRDefault="0070689F">
                  <w:r>
                    <w:t>Wolf River at New London</w:t>
                  </w:r>
                </w:p>
              </w:txbxContent>
            </v:textbox>
          </v:shape>
        </w:pict>
      </w:r>
      <w:r>
        <w:rPr>
          <w:noProof/>
        </w:rPr>
        <w:pict>
          <v:shape id="_x0000_s1037" type="#_x0000_t202" style="position:absolute;margin-left:528.75pt;margin-top:185.65pt;width:164.2pt;height:20.25pt;z-index:251664384">
            <v:textbox>
              <w:txbxContent>
                <w:p w:rsidR="0070689F" w:rsidRDefault="0070689F">
                  <w:r>
                    <w:t>Embarrass River at New London</w:t>
                  </w:r>
                </w:p>
              </w:txbxContent>
            </v:textbox>
          </v:shape>
        </w:pict>
      </w:r>
      <w:r>
        <w:rPr>
          <w:noProof/>
        </w:rPr>
        <w:pict>
          <v:shape id="_x0000_s1036" type="#_x0000_t202" style="position:absolute;margin-left:240.4pt;margin-top:266.65pt;width:182.6pt;height:25.1pt;z-index:251663360;visibility:visible;mso-wrap-distance-left:9pt;mso-wrap-distance-top:0;mso-wrap-distance-right:9pt;mso-wrap-distance-bottom:0;mso-position-horizontal-relative:text;mso-position-vertical-relative:text;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">
            <v:textbox>
              <w:txbxContent>
                <w:p w:rsidR="0070689F" w:rsidRDefault="0070689F">
                  <w:r>
                    <w:t>Waupaca River near Harrington Rd</w:t>
                  </w:r>
                </w:p>
              </w:txbxContent>
            </v:textbox>
          </v:shape>
        </w:pict>
      </w:r>
      <w:r>
        <w:rPr>
          <w:noProof/>
        </w:rPr>
        <w:pict>
          <v:shape id="_x0000_s1035" type="#_x0000_t202" style="position:absolute;margin-left:320.15pt;margin-top:32.05pt;width:181.85pt;height:23.05pt;z-index:251661312;visibility:visible;mso-wrap-distance-left:9pt;mso-wrap-distance-top:0;mso-wrap-distance-right:9pt;mso-wrap-distance-bottom:0;mso-position-horizontal-relative:text;mso-position-vertical-relative:text;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">
            <v:textbox>
              <w:txbxContent>
                <w:p w:rsidR="0070689F" w:rsidRPr="00F43C30" w:rsidRDefault="0070689F">
                  <w:pPr>
                    <w:rPr>
                      <w:sz w:val="24"/>
                      <w:szCs w:val="24"/>
                    </w:rPr>
                  </w:pPr>
                  <w:r w:rsidRPr="00F43C30">
                    <w:rPr>
                      <w:sz w:val="24"/>
                      <w:szCs w:val="24"/>
                    </w:rPr>
                    <w:t>Embarrass River- Near Embarrass</w:t>
                  </w:r>
                </w:p>
              </w:txbxContent>
            </v:textbox>
          </v:shape>
        </w:pict>
      </w:r>
      <w:r w:rsidR="00374F4A">
        <w:rPr>
          <w:noProof/>
        </w:rPr>
        <w:drawing>
          <wp:inline distT="0" distB="0" distL="0" distR="0" wp14:anchorId="293E40D0" wp14:editId="544934B1">
            <wp:extent cx="11684000" cy="791599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
                    <a:srcRect l="14648" t="28169" r="12338" b="10141"/>
                    <a:stretch/>
                  </pic:blipFill>
                  <pic:spPr bwMode="auto">
                    <a:xfrm>
                      <a:off x="0" y="0"/>
                      <a:ext cx="11695380" cy="7923701"/>
                    </a:xfrm>
                    <a:prstGeom prst="rect">
                      <a:avLst/>
                    </a:prstGeom>
                    <a:ln>
                      <a:noFill/>
                    </a:ln>
                    <a:extLst>
                      <a:ext uri="{53640926-AAD7-44D8-BBD7-CCE9431645EC}">
                        <a14:shadowObscured xmlns:a14="http://schemas.microsoft.com/office/drawing/2010/main"/>
                      </a:ext>
                    </a:extLst>
                  </pic:spPr>
                </pic:pic>
              </a:graphicData>
            </a:graphic>
          </wp:inline>
        </w:drawing>
      </w:r>
      <w:r w:rsidR="00FD6A30">
        <w:rPr>
          <w:rFonts w:cstheme="minorHAnsi"/>
          <w:sz w:val="18"/>
          <w:szCs w:val="18"/>
        </w:rPr>
        <w:br/>
      </w:r>
    </w:p>
    <w:p w:rsidR="00FD6A30" w:rsidRPr="00FD6A30" w:rsidRDefault="00FD6A30" w:rsidP="00374F4A">
      <w:pPr>
        <w:rPr>
          <w:rFonts w:cstheme="minorHAnsi"/>
        </w:rPr>
        <w:sectPr w:rsidR="00FD6A30" w:rsidRPr="00FD6A30" w:rsidSect="00FD6A30">
          <w:pgSz w:w="24480" w:h="15840" w:orient="landscape" w:code="17"/>
          <w:pgMar w:top="720" w:right="720" w:bottom="720" w:left="720" w:header="720" w:footer="720" w:gutter="0"/>
          <w:cols w:space="720"/>
          <w:docGrid w:linePitch="360"/>
        </w:sectPr>
      </w:pPr>
      <w:r w:rsidRPr="00D67AB2">
        <w:rPr>
          <w:rFonts w:cstheme="minorHAnsi"/>
        </w:rPr>
        <w:t>17 Stations from projects NER_02_11, NER_06_CMP12, and CO_02_CMP13</w:t>
      </w:r>
    </w:p>
    <w:p w:rsidR="00374776" w:rsidRDefault="00374776" w:rsidP="00374F4A">
      <w:pPr>
        <w:rPr>
          <w:rFonts w:cstheme="minorHAnsi"/>
          <w:sz w:val="40"/>
          <w:szCs w:val="40"/>
        </w:rPr>
      </w:pPr>
    </w:p>
    <w:p w:rsidR="00FD6A30" w:rsidRDefault="007819F0" w:rsidP="00374F4A">
      <w:pPr>
        <w:rPr>
          <w:rFonts w:cstheme="minorHAnsi"/>
          <w:sz w:val="40"/>
          <w:szCs w:val="40"/>
        </w:rPr>
        <w:sectPr w:rsidR="00FD6A30" w:rsidSect="00FD6A30">
          <w:pgSz w:w="24480" w:h="15840" w:orient="landscape" w:code="17"/>
          <w:pgMar w:top="720" w:right="720" w:bottom="720" w:left="720" w:header="720" w:footer="720" w:gutter="0"/>
          <w:cols w:space="720"/>
          <w:docGrid w:linePitch="360"/>
        </w:sectPr>
      </w:pPr>
      <w:r>
        <w:rPr>
          <w:noProof/>
        </w:rPr>
        <w:pict>
          <v:shapetype id="_x0000_t32" coordsize="21600,21600" o:spt="32" o:oned="t" path="m,l21600,21600e" filled="f">
            <v:path arrowok="t" fillok="f" o:connecttype="none"/>
            <o:lock v:ext="edit" shapetype="t"/>
          </v:shapetype>
          <v:shape id="_x0000_s1045" type="#_x0000_t32" style="position:absolute;margin-left:99pt;margin-top:404.05pt;width:1021.5pt;height:0;z-index:251669504" o:connectortype="straight" strokecolor="#00b0f0" strokeweight="3pt"/>
        </w:pict>
      </w:r>
      <w:r>
        <w:rPr>
          <w:noProof/>
        </w:rPr>
        <w:pict>
          <v:shape id="_x0000_s1044" type="#_x0000_t32" style="position:absolute;margin-left:99pt;margin-top:373.65pt;width:1021.5pt;height:0;z-index:251668480" o:connectortype="straight" strokecolor="#00b0f0" strokeweight="3pt"/>
        </w:pict>
      </w:r>
      <w:r w:rsidR="00BD76B5">
        <w:rPr>
          <w:noProof/>
        </w:rPr>
        <w:drawing>
          <wp:inline distT="0" distB="0" distL="0" distR="0" wp14:anchorId="17774EEF" wp14:editId="571BD820">
            <wp:extent cx="14467840" cy="7559040"/>
            <wp:effectExtent l="0" t="0" r="0" b="0"/>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tbl>
      <w:tblPr>
        <w:tblStyle w:val="LightShading"/>
        <w:tblW w:w="10740" w:type="dxa"/>
        <w:tblLook w:val="04A0" w:firstRow="1" w:lastRow="0" w:firstColumn="1" w:lastColumn="0" w:noHBand="0" w:noVBand="1"/>
      </w:tblPr>
      <w:tblGrid>
        <w:gridCol w:w="2800"/>
        <w:gridCol w:w="1276"/>
        <w:gridCol w:w="1387"/>
        <w:gridCol w:w="1480"/>
        <w:gridCol w:w="1276"/>
        <w:gridCol w:w="1600"/>
        <w:gridCol w:w="1276"/>
      </w:tblGrid>
      <w:tr w:rsidR="0037677C" w:rsidRPr="0037677C" w:rsidTr="0037677C">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00" w:type="dxa"/>
            <w:noWrap/>
            <w:hideMark/>
          </w:tcPr>
          <w:p w:rsidR="0037677C" w:rsidRPr="0037677C" w:rsidRDefault="0037677C" w:rsidP="0037677C">
            <w:pPr>
              <w:spacing w:after="0" w:line="240" w:lineRule="auto"/>
              <w:rPr>
                <w:rFonts w:ascii="Calibri" w:eastAsia="Times New Roman" w:hAnsi="Calibri" w:cs="Calibri"/>
                <w:color w:val="auto"/>
              </w:rPr>
            </w:pPr>
            <w:r w:rsidRPr="0037677C">
              <w:rPr>
                <w:rFonts w:ascii="Calibri" w:eastAsia="Times New Roman" w:hAnsi="Calibri" w:cs="Calibri"/>
                <w:color w:val="auto"/>
              </w:rPr>
              <w:lastRenderedPageBreak/>
              <w:t>Fieldwork start</w:t>
            </w:r>
          </w:p>
        </w:tc>
        <w:tc>
          <w:tcPr>
            <w:tcW w:w="1200" w:type="dxa"/>
            <w:noWrap/>
            <w:hideMark/>
          </w:tcPr>
          <w:p w:rsidR="0037677C" w:rsidRPr="0037677C" w:rsidRDefault="0037677C" w:rsidP="0037677C">
            <w:pPr>
              <w:spacing w:after="0" w:line="240" w:lineRule="auto"/>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Embarrass River-Near Embarrass, WI</w:t>
            </w:r>
          </w:p>
        </w:tc>
        <w:tc>
          <w:tcPr>
            <w:tcW w:w="1320" w:type="dxa"/>
            <w:noWrap/>
            <w:hideMark/>
          </w:tcPr>
          <w:p w:rsidR="0037677C" w:rsidRPr="0037677C" w:rsidRDefault="0037677C" w:rsidP="0037677C">
            <w:pPr>
              <w:spacing w:after="0" w:line="240" w:lineRule="auto"/>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 xml:space="preserve">Waupaca River </w:t>
            </w:r>
          </w:p>
        </w:tc>
        <w:tc>
          <w:tcPr>
            <w:tcW w:w="1480" w:type="dxa"/>
            <w:noWrap/>
            <w:hideMark/>
          </w:tcPr>
          <w:p w:rsidR="0037677C" w:rsidRPr="0037677C" w:rsidRDefault="0037677C" w:rsidP="0037677C">
            <w:pPr>
              <w:spacing w:after="0" w:line="240" w:lineRule="auto"/>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Little Wolf River at Royalton</w:t>
            </w:r>
          </w:p>
        </w:tc>
        <w:tc>
          <w:tcPr>
            <w:tcW w:w="1200" w:type="dxa"/>
            <w:noWrap/>
            <w:hideMark/>
          </w:tcPr>
          <w:p w:rsidR="0037677C" w:rsidRPr="0037677C" w:rsidRDefault="0037677C" w:rsidP="0037677C">
            <w:pPr>
              <w:spacing w:after="0" w:line="240" w:lineRule="auto"/>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Wolf River at New London</w:t>
            </w:r>
          </w:p>
        </w:tc>
        <w:tc>
          <w:tcPr>
            <w:tcW w:w="1600" w:type="dxa"/>
            <w:noWrap/>
            <w:hideMark/>
          </w:tcPr>
          <w:p w:rsidR="0037677C" w:rsidRPr="0037677C" w:rsidRDefault="0037677C" w:rsidP="0037677C">
            <w:pPr>
              <w:spacing w:after="0" w:line="240" w:lineRule="auto"/>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Fox River at Lake Winnebago Outlet</w:t>
            </w:r>
          </w:p>
        </w:tc>
        <w:tc>
          <w:tcPr>
            <w:tcW w:w="1140" w:type="dxa"/>
            <w:noWrap/>
            <w:hideMark/>
          </w:tcPr>
          <w:p w:rsidR="0037677C" w:rsidRPr="0037677C" w:rsidRDefault="00D1749E" w:rsidP="0037677C">
            <w:pPr>
              <w:spacing w:after="0" w:line="240" w:lineRule="auto"/>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auto"/>
              </w:rPr>
            </w:pPr>
            <w:r>
              <w:rPr>
                <w:rFonts w:ascii="Calibri" w:eastAsia="Times New Roman" w:hAnsi="Calibri" w:cs="Calibri"/>
                <w:noProof/>
                <w:color w:val="auto"/>
              </w:rPr>
              <w:pict>
                <v:shape id="_x0000_s1046" type="#_x0000_t202" style="position:absolute;margin-left:64.8pt;margin-top:-7.75pt;width:174.4pt;height:29.25pt;z-index:251670528;mso-position-horizontal-relative:text;mso-position-vertical-relative:text">
                  <v:textbox>
                    <w:txbxContent>
                      <w:p w:rsidR="0070689F" w:rsidRPr="00D1749E" w:rsidRDefault="0070689F">
                        <w:pPr>
                          <w:rPr>
                            <w:b/>
                            <w:sz w:val="32"/>
                            <w:szCs w:val="32"/>
                          </w:rPr>
                        </w:pPr>
                        <w:r w:rsidRPr="00D1749E">
                          <w:rPr>
                            <w:b/>
                            <w:sz w:val="32"/>
                            <w:szCs w:val="32"/>
                          </w:rPr>
                          <w:t>Total Phosphorus</w:t>
                        </w:r>
                        <w:r>
                          <w:rPr>
                            <w:b/>
                            <w:sz w:val="32"/>
                            <w:szCs w:val="32"/>
                          </w:rPr>
                          <w:t xml:space="preserve"> mg/L</w:t>
                        </w:r>
                      </w:p>
                    </w:txbxContent>
                  </v:textbox>
                </v:shape>
              </w:pict>
            </w:r>
            <w:r w:rsidR="0037677C" w:rsidRPr="0037677C">
              <w:rPr>
                <w:rFonts w:ascii="Calibri" w:eastAsia="Times New Roman" w:hAnsi="Calibri" w:cs="Calibri"/>
                <w:color w:val="auto"/>
              </w:rPr>
              <w:t>Embarrass River at New London</w:t>
            </w:r>
          </w:p>
        </w:tc>
      </w:tr>
      <w:tr w:rsidR="0037677C" w:rsidRPr="0037677C" w:rsidTr="0037677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00" w:type="dxa"/>
            <w:noWrap/>
            <w:hideMark/>
          </w:tcPr>
          <w:p w:rsidR="0037677C" w:rsidRPr="0037677C" w:rsidRDefault="0037677C" w:rsidP="0037677C">
            <w:pPr>
              <w:spacing w:after="0" w:line="240" w:lineRule="auto"/>
              <w:jc w:val="right"/>
              <w:rPr>
                <w:rFonts w:ascii="Calibri" w:eastAsia="Times New Roman" w:hAnsi="Calibri" w:cs="Calibri"/>
                <w:color w:val="auto"/>
              </w:rPr>
            </w:pPr>
            <w:r w:rsidRPr="0037677C">
              <w:rPr>
                <w:rFonts w:ascii="Calibri" w:eastAsia="Times New Roman" w:hAnsi="Calibri" w:cs="Calibri"/>
                <w:color w:val="auto"/>
              </w:rPr>
              <w:t>07/23/2010</w:t>
            </w:r>
          </w:p>
        </w:tc>
        <w:tc>
          <w:tcPr>
            <w:tcW w:w="1200" w:type="dxa"/>
            <w:noWrap/>
            <w:hideMark/>
          </w:tcPr>
          <w:p w:rsidR="0037677C" w:rsidRPr="0037677C" w:rsidRDefault="0037677C" w:rsidP="0037677C">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0.134</w:t>
            </w:r>
          </w:p>
        </w:tc>
        <w:tc>
          <w:tcPr>
            <w:tcW w:w="1320" w:type="dxa"/>
            <w:noWrap/>
            <w:hideMark/>
          </w:tcPr>
          <w:p w:rsidR="0037677C" w:rsidRPr="0037677C" w:rsidRDefault="0037677C" w:rsidP="0037677C">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0.093</w:t>
            </w:r>
          </w:p>
        </w:tc>
        <w:tc>
          <w:tcPr>
            <w:tcW w:w="1480" w:type="dxa"/>
            <w:noWrap/>
            <w:hideMark/>
          </w:tcPr>
          <w:p w:rsidR="0037677C" w:rsidRPr="0037677C" w:rsidRDefault="0037677C" w:rsidP="0037677C">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0.157</w:t>
            </w:r>
          </w:p>
        </w:tc>
        <w:tc>
          <w:tcPr>
            <w:tcW w:w="1200" w:type="dxa"/>
            <w:noWrap/>
            <w:hideMark/>
          </w:tcPr>
          <w:p w:rsidR="0037677C" w:rsidRPr="0037677C" w:rsidRDefault="0037677C" w:rsidP="0037677C">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0.271</w:t>
            </w:r>
          </w:p>
        </w:tc>
        <w:tc>
          <w:tcPr>
            <w:tcW w:w="1600" w:type="dxa"/>
            <w:noWrap/>
            <w:hideMark/>
          </w:tcPr>
          <w:p w:rsidR="0037677C" w:rsidRPr="0037677C" w:rsidRDefault="0037677C" w:rsidP="0037677C">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0.15</w:t>
            </w:r>
          </w:p>
        </w:tc>
        <w:tc>
          <w:tcPr>
            <w:tcW w:w="1140" w:type="dxa"/>
            <w:noWrap/>
            <w:hideMark/>
          </w:tcPr>
          <w:p w:rsidR="0037677C" w:rsidRPr="0037677C" w:rsidRDefault="0037677C" w:rsidP="0037677C">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p>
        </w:tc>
      </w:tr>
      <w:tr w:rsidR="0037677C" w:rsidRPr="0037677C" w:rsidTr="0037677C">
        <w:trPr>
          <w:trHeight w:val="300"/>
        </w:trPr>
        <w:tc>
          <w:tcPr>
            <w:cnfStyle w:val="001000000000" w:firstRow="0" w:lastRow="0" w:firstColumn="1" w:lastColumn="0" w:oddVBand="0" w:evenVBand="0" w:oddHBand="0" w:evenHBand="0" w:firstRowFirstColumn="0" w:firstRowLastColumn="0" w:lastRowFirstColumn="0" w:lastRowLastColumn="0"/>
            <w:tcW w:w="2800" w:type="dxa"/>
            <w:noWrap/>
            <w:hideMark/>
          </w:tcPr>
          <w:p w:rsidR="0037677C" w:rsidRPr="0037677C" w:rsidRDefault="0037677C" w:rsidP="0037677C">
            <w:pPr>
              <w:spacing w:after="0" w:line="240" w:lineRule="auto"/>
              <w:jc w:val="right"/>
              <w:rPr>
                <w:rFonts w:ascii="Calibri" w:eastAsia="Times New Roman" w:hAnsi="Calibri" w:cs="Calibri"/>
                <w:color w:val="auto"/>
              </w:rPr>
            </w:pPr>
            <w:r w:rsidRPr="0037677C">
              <w:rPr>
                <w:rFonts w:ascii="Calibri" w:eastAsia="Times New Roman" w:hAnsi="Calibri" w:cs="Calibri"/>
                <w:color w:val="auto"/>
              </w:rPr>
              <w:t>08/05/2010</w:t>
            </w:r>
          </w:p>
        </w:tc>
        <w:tc>
          <w:tcPr>
            <w:tcW w:w="1200" w:type="dxa"/>
            <w:noWrap/>
            <w:hideMark/>
          </w:tcPr>
          <w:p w:rsidR="0037677C" w:rsidRPr="0037677C" w:rsidRDefault="0037677C" w:rsidP="0037677C">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0.09</w:t>
            </w:r>
          </w:p>
        </w:tc>
        <w:tc>
          <w:tcPr>
            <w:tcW w:w="1320" w:type="dxa"/>
            <w:noWrap/>
            <w:hideMark/>
          </w:tcPr>
          <w:p w:rsidR="0037677C" w:rsidRPr="0037677C" w:rsidRDefault="0037677C" w:rsidP="0037677C">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0.049</w:t>
            </w:r>
          </w:p>
        </w:tc>
        <w:tc>
          <w:tcPr>
            <w:tcW w:w="1480" w:type="dxa"/>
            <w:noWrap/>
            <w:hideMark/>
          </w:tcPr>
          <w:p w:rsidR="0037677C" w:rsidRPr="0037677C" w:rsidRDefault="0037677C" w:rsidP="0037677C">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0.103</w:t>
            </w:r>
          </w:p>
        </w:tc>
        <w:tc>
          <w:tcPr>
            <w:tcW w:w="1200" w:type="dxa"/>
            <w:noWrap/>
            <w:hideMark/>
          </w:tcPr>
          <w:p w:rsidR="0037677C" w:rsidRPr="0037677C" w:rsidRDefault="0037677C" w:rsidP="0037677C">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0.254</w:t>
            </w:r>
          </w:p>
        </w:tc>
        <w:tc>
          <w:tcPr>
            <w:tcW w:w="1600" w:type="dxa"/>
            <w:noWrap/>
            <w:hideMark/>
          </w:tcPr>
          <w:p w:rsidR="0037677C" w:rsidRPr="0037677C" w:rsidRDefault="0037677C" w:rsidP="0037677C">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p>
        </w:tc>
        <w:tc>
          <w:tcPr>
            <w:tcW w:w="1140" w:type="dxa"/>
            <w:noWrap/>
            <w:hideMark/>
          </w:tcPr>
          <w:p w:rsidR="0037677C" w:rsidRPr="0037677C" w:rsidRDefault="0037677C" w:rsidP="0037677C">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p>
        </w:tc>
      </w:tr>
      <w:tr w:rsidR="0037677C" w:rsidRPr="0037677C" w:rsidTr="0037677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00" w:type="dxa"/>
            <w:noWrap/>
            <w:hideMark/>
          </w:tcPr>
          <w:p w:rsidR="0037677C" w:rsidRPr="0037677C" w:rsidRDefault="0037677C" w:rsidP="0037677C">
            <w:pPr>
              <w:spacing w:after="0" w:line="240" w:lineRule="auto"/>
              <w:jc w:val="right"/>
              <w:rPr>
                <w:rFonts w:ascii="Calibri" w:eastAsia="Times New Roman" w:hAnsi="Calibri" w:cs="Calibri"/>
                <w:color w:val="auto"/>
              </w:rPr>
            </w:pPr>
            <w:r w:rsidRPr="0037677C">
              <w:rPr>
                <w:rFonts w:ascii="Calibri" w:eastAsia="Times New Roman" w:hAnsi="Calibri" w:cs="Calibri"/>
                <w:color w:val="auto"/>
              </w:rPr>
              <w:t>08/27/2010</w:t>
            </w:r>
          </w:p>
        </w:tc>
        <w:tc>
          <w:tcPr>
            <w:tcW w:w="1200" w:type="dxa"/>
            <w:noWrap/>
            <w:hideMark/>
          </w:tcPr>
          <w:p w:rsidR="0037677C" w:rsidRPr="0037677C" w:rsidRDefault="0037677C" w:rsidP="0037677C">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0.035</w:t>
            </w:r>
          </w:p>
        </w:tc>
        <w:tc>
          <w:tcPr>
            <w:tcW w:w="1320" w:type="dxa"/>
            <w:noWrap/>
            <w:hideMark/>
          </w:tcPr>
          <w:p w:rsidR="0037677C" w:rsidRPr="0037677C" w:rsidRDefault="0037677C" w:rsidP="0037677C">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0.029</w:t>
            </w:r>
          </w:p>
        </w:tc>
        <w:tc>
          <w:tcPr>
            <w:tcW w:w="1480" w:type="dxa"/>
            <w:noWrap/>
            <w:hideMark/>
          </w:tcPr>
          <w:p w:rsidR="0037677C" w:rsidRPr="0037677C" w:rsidRDefault="0037677C" w:rsidP="0037677C">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0.046</w:t>
            </w:r>
          </w:p>
        </w:tc>
        <w:tc>
          <w:tcPr>
            <w:tcW w:w="1200" w:type="dxa"/>
            <w:noWrap/>
            <w:hideMark/>
          </w:tcPr>
          <w:p w:rsidR="0037677C" w:rsidRPr="0037677C" w:rsidRDefault="0037677C" w:rsidP="0037677C">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0.18</w:t>
            </w:r>
          </w:p>
        </w:tc>
        <w:tc>
          <w:tcPr>
            <w:tcW w:w="1600" w:type="dxa"/>
            <w:noWrap/>
            <w:hideMark/>
          </w:tcPr>
          <w:p w:rsidR="0037677C" w:rsidRPr="0037677C" w:rsidRDefault="0037677C" w:rsidP="0037677C">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0.089</w:t>
            </w:r>
          </w:p>
        </w:tc>
        <w:tc>
          <w:tcPr>
            <w:tcW w:w="1140" w:type="dxa"/>
            <w:noWrap/>
            <w:hideMark/>
          </w:tcPr>
          <w:p w:rsidR="0037677C" w:rsidRPr="0037677C" w:rsidRDefault="0037677C" w:rsidP="0037677C">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p>
        </w:tc>
      </w:tr>
      <w:tr w:rsidR="0037677C" w:rsidRPr="0037677C" w:rsidTr="0037677C">
        <w:trPr>
          <w:trHeight w:val="300"/>
        </w:trPr>
        <w:tc>
          <w:tcPr>
            <w:cnfStyle w:val="001000000000" w:firstRow="0" w:lastRow="0" w:firstColumn="1" w:lastColumn="0" w:oddVBand="0" w:evenVBand="0" w:oddHBand="0" w:evenHBand="0" w:firstRowFirstColumn="0" w:firstRowLastColumn="0" w:lastRowFirstColumn="0" w:lastRowLastColumn="0"/>
            <w:tcW w:w="2800" w:type="dxa"/>
            <w:noWrap/>
            <w:hideMark/>
          </w:tcPr>
          <w:p w:rsidR="0037677C" w:rsidRPr="0037677C" w:rsidRDefault="0037677C" w:rsidP="0037677C">
            <w:pPr>
              <w:spacing w:after="0" w:line="240" w:lineRule="auto"/>
              <w:jc w:val="right"/>
              <w:rPr>
                <w:rFonts w:ascii="Calibri" w:eastAsia="Times New Roman" w:hAnsi="Calibri" w:cs="Calibri"/>
                <w:color w:val="auto"/>
              </w:rPr>
            </w:pPr>
            <w:r w:rsidRPr="0037677C">
              <w:rPr>
                <w:rFonts w:ascii="Calibri" w:eastAsia="Times New Roman" w:hAnsi="Calibri" w:cs="Calibri"/>
                <w:color w:val="auto"/>
              </w:rPr>
              <w:t>09/16/2010</w:t>
            </w:r>
          </w:p>
        </w:tc>
        <w:tc>
          <w:tcPr>
            <w:tcW w:w="1200" w:type="dxa"/>
            <w:noWrap/>
            <w:hideMark/>
          </w:tcPr>
          <w:p w:rsidR="0037677C" w:rsidRPr="0037677C" w:rsidRDefault="0037677C" w:rsidP="0037677C">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0.035</w:t>
            </w:r>
          </w:p>
        </w:tc>
        <w:tc>
          <w:tcPr>
            <w:tcW w:w="1320" w:type="dxa"/>
            <w:noWrap/>
            <w:hideMark/>
          </w:tcPr>
          <w:p w:rsidR="0037677C" w:rsidRPr="0037677C" w:rsidRDefault="0037677C" w:rsidP="0037677C">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0.043</w:t>
            </w:r>
          </w:p>
        </w:tc>
        <w:tc>
          <w:tcPr>
            <w:tcW w:w="1480" w:type="dxa"/>
            <w:noWrap/>
            <w:hideMark/>
          </w:tcPr>
          <w:p w:rsidR="0037677C" w:rsidRPr="0037677C" w:rsidRDefault="0037677C" w:rsidP="0037677C">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0.035</w:t>
            </w:r>
          </w:p>
        </w:tc>
        <w:tc>
          <w:tcPr>
            <w:tcW w:w="1200" w:type="dxa"/>
            <w:noWrap/>
            <w:hideMark/>
          </w:tcPr>
          <w:p w:rsidR="0037677C" w:rsidRPr="0037677C" w:rsidRDefault="0037677C" w:rsidP="0037677C">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0.079</w:t>
            </w:r>
          </w:p>
        </w:tc>
        <w:tc>
          <w:tcPr>
            <w:tcW w:w="1600" w:type="dxa"/>
            <w:noWrap/>
            <w:hideMark/>
          </w:tcPr>
          <w:p w:rsidR="0037677C" w:rsidRPr="0037677C" w:rsidRDefault="0037677C" w:rsidP="0037677C">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p>
        </w:tc>
        <w:tc>
          <w:tcPr>
            <w:tcW w:w="1140" w:type="dxa"/>
            <w:noWrap/>
            <w:hideMark/>
          </w:tcPr>
          <w:p w:rsidR="0037677C" w:rsidRPr="0037677C" w:rsidRDefault="0037677C" w:rsidP="0037677C">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p>
        </w:tc>
      </w:tr>
      <w:tr w:rsidR="0037677C" w:rsidRPr="0037677C" w:rsidTr="0037677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00" w:type="dxa"/>
            <w:noWrap/>
            <w:hideMark/>
          </w:tcPr>
          <w:p w:rsidR="0037677C" w:rsidRPr="0037677C" w:rsidRDefault="0037677C" w:rsidP="0037677C">
            <w:pPr>
              <w:spacing w:after="0" w:line="240" w:lineRule="auto"/>
              <w:jc w:val="right"/>
              <w:rPr>
                <w:rFonts w:ascii="Calibri" w:eastAsia="Times New Roman" w:hAnsi="Calibri" w:cs="Calibri"/>
                <w:color w:val="auto"/>
              </w:rPr>
            </w:pPr>
            <w:r w:rsidRPr="0037677C">
              <w:rPr>
                <w:rFonts w:ascii="Calibri" w:eastAsia="Times New Roman" w:hAnsi="Calibri" w:cs="Calibri"/>
                <w:color w:val="auto"/>
              </w:rPr>
              <w:t>09/25/2010</w:t>
            </w:r>
          </w:p>
        </w:tc>
        <w:tc>
          <w:tcPr>
            <w:tcW w:w="1200" w:type="dxa"/>
            <w:noWrap/>
            <w:hideMark/>
          </w:tcPr>
          <w:p w:rsidR="0037677C" w:rsidRPr="0037677C" w:rsidRDefault="0037677C" w:rsidP="0037677C">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0.105</w:t>
            </w:r>
          </w:p>
        </w:tc>
        <w:tc>
          <w:tcPr>
            <w:tcW w:w="1320" w:type="dxa"/>
            <w:noWrap/>
            <w:hideMark/>
          </w:tcPr>
          <w:p w:rsidR="0037677C" w:rsidRPr="0037677C" w:rsidRDefault="0037677C" w:rsidP="0037677C">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0.078</w:t>
            </w:r>
          </w:p>
        </w:tc>
        <w:tc>
          <w:tcPr>
            <w:tcW w:w="1480" w:type="dxa"/>
            <w:noWrap/>
            <w:hideMark/>
          </w:tcPr>
          <w:p w:rsidR="0037677C" w:rsidRPr="0037677C" w:rsidRDefault="0037677C" w:rsidP="0037677C">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0.156</w:t>
            </w:r>
          </w:p>
        </w:tc>
        <w:tc>
          <w:tcPr>
            <w:tcW w:w="1200" w:type="dxa"/>
            <w:noWrap/>
            <w:hideMark/>
          </w:tcPr>
          <w:p w:rsidR="0037677C" w:rsidRPr="0037677C" w:rsidRDefault="0037677C" w:rsidP="0037677C">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0.195</w:t>
            </w:r>
          </w:p>
        </w:tc>
        <w:tc>
          <w:tcPr>
            <w:tcW w:w="1600" w:type="dxa"/>
            <w:noWrap/>
            <w:hideMark/>
          </w:tcPr>
          <w:p w:rsidR="0037677C" w:rsidRPr="0037677C" w:rsidRDefault="0037677C" w:rsidP="0037677C">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p>
        </w:tc>
        <w:tc>
          <w:tcPr>
            <w:tcW w:w="1140" w:type="dxa"/>
            <w:noWrap/>
            <w:hideMark/>
          </w:tcPr>
          <w:p w:rsidR="0037677C" w:rsidRPr="0037677C" w:rsidRDefault="0037677C" w:rsidP="0037677C">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p>
        </w:tc>
      </w:tr>
      <w:tr w:rsidR="0037677C" w:rsidRPr="0037677C" w:rsidTr="0037677C">
        <w:trPr>
          <w:trHeight w:val="300"/>
        </w:trPr>
        <w:tc>
          <w:tcPr>
            <w:cnfStyle w:val="001000000000" w:firstRow="0" w:lastRow="0" w:firstColumn="1" w:lastColumn="0" w:oddVBand="0" w:evenVBand="0" w:oddHBand="0" w:evenHBand="0" w:firstRowFirstColumn="0" w:firstRowLastColumn="0" w:lastRowFirstColumn="0" w:lastRowLastColumn="0"/>
            <w:tcW w:w="2800" w:type="dxa"/>
            <w:noWrap/>
            <w:hideMark/>
          </w:tcPr>
          <w:p w:rsidR="0037677C" w:rsidRPr="0037677C" w:rsidRDefault="0037677C" w:rsidP="0037677C">
            <w:pPr>
              <w:spacing w:after="0" w:line="240" w:lineRule="auto"/>
              <w:jc w:val="right"/>
              <w:rPr>
                <w:rFonts w:ascii="Calibri" w:eastAsia="Times New Roman" w:hAnsi="Calibri" w:cs="Calibri"/>
                <w:color w:val="auto"/>
              </w:rPr>
            </w:pPr>
            <w:r w:rsidRPr="0037677C">
              <w:rPr>
                <w:rFonts w:ascii="Calibri" w:eastAsia="Times New Roman" w:hAnsi="Calibri" w:cs="Calibri"/>
                <w:color w:val="auto"/>
              </w:rPr>
              <w:t>09/30/2010</w:t>
            </w:r>
          </w:p>
        </w:tc>
        <w:tc>
          <w:tcPr>
            <w:tcW w:w="1200" w:type="dxa"/>
            <w:noWrap/>
            <w:hideMark/>
          </w:tcPr>
          <w:p w:rsidR="0037677C" w:rsidRPr="0037677C" w:rsidRDefault="0037677C" w:rsidP="0037677C">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0.063</w:t>
            </w:r>
          </w:p>
        </w:tc>
        <w:tc>
          <w:tcPr>
            <w:tcW w:w="1320" w:type="dxa"/>
            <w:noWrap/>
            <w:hideMark/>
          </w:tcPr>
          <w:p w:rsidR="0037677C" w:rsidRPr="0037677C" w:rsidRDefault="0037677C" w:rsidP="0037677C">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0.059</w:t>
            </w:r>
          </w:p>
        </w:tc>
        <w:tc>
          <w:tcPr>
            <w:tcW w:w="1480" w:type="dxa"/>
            <w:noWrap/>
            <w:hideMark/>
          </w:tcPr>
          <w:p w:rsidR="0037677C" w:rsidRPr="0037677C" w:rsidRDefault="0037677C" w:rsidP="0037677C">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0.072</w:t>
            </w:r>
          </w:p>
        </w:tc>
        <w:tc>
          <w:tcPr>
            <w:tcW w:w="1200" w:type="dxa"/>
            <w:noWrap/>
            <w:hideMark/>
          </w:tcPr>
          <w:p w:rsidR="0037677C" w:rsidRPr="0037677C" w:rsidRDefault="0037677C" w:rsidP="0037677C">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0.115</w:t>
            </w:r>
          </w:p>
        </w:tc>
        <w:tc>
          <w:tcPr>
            <w:tcW w:w="1600" w:type="dxa"/>
            <w:noWrap/>
            <w:hideMark/>
          </w:tcPr>
          <w:p w:rsidR="0037677C" w:rsidRPr="0037677C" w:rsidRDefault="0037677C" w:rsidP="0037677C">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0.083</w:t>
            </w:r>
          </w:p>
        </w:tc>
        <w:tc>
          <w:tcPr>
            <w:tcW w:w="1140" w:type="dxa"/>
            <w:noWrap/>
            <w:hideMark/>
          </w:tcPr>
          <w:p w:rsidR="0037677C" w:rsidRPr="0037677C" w:rsidRDefault="0037677C" w:rsidP="0037677C">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p>
        </w:tc>
      </w:tr>
      <w:tr w:rsidR="0037677C" w:rsidRPr="0037677C" w:rsidTr="0037677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00" w:type="dxa"/>
            <w:noWrap/>
            <w:hideMark/>
          </w:tcPr>
          <w:p w:rsidR="0037677C" w:rsidRPr="0037677C" w:rsidRDefault="0037677C" w:rsidP="0037677C">
            <w:pPr>
              <w:spacing w:after="0" w:line="240" w:lineRule="auto"/>
              <w:jc w:val="right"/>
              <w:rPr>
                <w:rFonts w:ascii="Calibri" w:eastAsia="Times New Roman" w:hAnsi="Calibri" w:cs="Calibri"/>
                <w:color w:val="auto"/>
              </w:rPr>
            </w:pPr>
            <w:r w:rsidRPr="0037677C">
              <w:rPr>
                <w:rFonts w:ascii="Calibri" w:eastAsia="Times New Roman" w:hAnsi="Calibri" w:cs="Calibri"/>
                <w:color w:val="auto"/>
              </w:rPr>
              <w:t>11/12/2010</w:t>
            </w:r>
          </w:p>
        </w:tc>
        <w:tc>
          <w:tcPr>
            <w:tcW w:w="1200" w:type="dxa"/>
            <w:noWrap/>
            <w:hideMark/>
          </w:tcPr>
          <w:p w:rsidR="0037677C" w:rsidRPr="0037677C" w:rsidRDefault="0037677C" w:rsidP="0037677C">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0.018</w:t>
            </w:r>
          </w:p>
        </w:tc>
        <w:tc>
          <w:tcPr>
            <w:tcW w:w="1320" w:type="dxa"/>
            <w:noWrap/>
            <w:hideMark/>
          </w:tcPr>
          <w:p w:rsidR="0037677C" w:rsidRPr="0037677C" w:rsidRDefault="0037677C" w:rsidP="0037677C">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0.032</w:t>
            </w:r>
          </w:p>
        </w:tc>
        <w:tc>
          <w:tcPr>
            <w:tcW w:w="1480" w:type="dxa"/>
            <w:noWrap/>
            <w:hideMark/>
          </w:tcPr>
          <w:p w:rsidR="0037677C" w:rsidRPr="0037677C" w:rsidRDefault="0037677C" w:rsidP="0037677C">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0.026</w:t>
            </w:r>
          </w:p>
        </w:tc>
        <w:tc>
          <w:tcPr>
            <w:tcW w:w="1200" w:type="dxa"/>
            <w:noWrap/>
            <w:hideMark/>
          </w:tcPr>
          <w:p w:rsidR="0037677C" w:rsidRPr="0037677C" w:rsidRDefault="0037677C" w:rsidP="0037677C">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0.052</w:t>
            </w:r>
          </w:p>
        </w:tc>
        <w:tc>
          <w:tcPr>
            <w:tcW w:w="1600" w:type="dxa"/>
            <w:noWrap/>
            <w:hideMark/>
          </w:tcPr>
          <w:p w:rsidR="0037677C" w:rsidRPr="0037677C" w:rsidRDefault="0037677C" w:rsidP="0037677C">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0.051</w:t>
            </w:r>
          </w:p>
        </w:tc>
        <w:tc>
          <w:tcPr>
            <w:tcW w:w="1140" w:type="dxa"/>
            <w:noWrap/>
            <w:hideMark/>
          </w:tcPr>
          <w:p w:rsidR="0037677C" w:rsidRPr="0037677C" w:rsidRDefault="0037677C" w:rsidP="0037677C">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p>
        </w:tc>
      </w:tr>
      <w:tr w:rsidR="0037677C" w:rsidRPr="0037677C" w:rsidTr="0037677C">
        <w:trPr>
          <w:trHeight w:val="300"/>
        </w:trPr>
        <w:tc>
          <w:tcPr>
            <w:cnfStyle w:val="001000000000" w:firstRow="0" w:lastRow="0" w:firstColumn="1" w:lastColumn="0" w:oddVBand="0" w:evenVBand="0" w:oddHBand="0" w:evenHBand="0" w:firstRowFirstColumn="0" w:firstRowLastColumn="0" w:lastRowFirstColumn="0" w:lastRowLastColumn="0"/>
            <w:tcW w:w="2800" w:type="dxa"/>
            <w:noWrap/>
            <w:hideMark/>
          </w:tcPr>
          <w:p w:rsidR="0037677C" w:rsidRPr="0037677C" w:rsidRDefault="0037677C" w:rsidP="0037677C">
            <w:pPr>
              <w:spacing w:after="0" w:line="240" w:lineRule="auto"/>
              <w:jc w:val="right"/>
              <w:rPr>
                <w:rFonts w:ascii="Calibri" w:eastAsia="Times New Roman" w:hAnsi="Calibri" w:cs="Calibri"/>
                <w:color w:val="auto"/>
              </w:rPr>
            </w:pPr>
            <w:r w:rsidRPr="0037677C">
              <w:rPr>
                <w:rFonts w:ascii="Calibri" w:eastAsia="Times New Roman" w:hAnsi="Calibri" w:cs="Calibri"/>
                <w:color w:val="auto"/>
              </w:rPr>
              <w:t>03/17/2011</w:t>
            </w:r>
          </w:p>
        </w:tc>
        <w:tc>
          <w:tcPr>
            <w:tcW w:w="1200" w:type="dxa"/>
            <w:noWrap/>
            <w:hideMark/>
          </w:tcPr>
          <w:p w:rsidR="0037677C" w:rsidRPr="0037677C" w:rsidRDefault="0037677C" w:rsidP="0037677C">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0.063</w:t>
            </w:r>
          </w:p>
        </w:tc>
        <w:tc>
          <w:tcPr>
            <w:tcW w:w="1320" w:type="dxa"/>
            <w:noWrap/>
            <w:hideMark/>
          </w:tcPr>
          <w:p w:rsidR="0037677C" w:rsidRPr="0037677C" w:rsidRDefault="0037677C" w:rsidP="0037677C">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0.054</w:t>
            </w:r>
          </w:p>
        </w:tc>
        <w:tc>
          <w:tcPr>
            <w:tcW w:w="1480" w:type="dxa"/>
            <w:noWrap/>
            <w:hideMark/>
          </w:tcPr>
          <w:p w:rsidR="0037677C" w:rsidRPr="0037677C" w:rsidRDefault="0037677C" w:rsidP="0037677C">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0.115</w:t>
            </w:r>
          </w:p>
        </w:tc>
        <w:tc>
          <w:tcPr>
            <w:tcW w:w="1200" w:type="dxa"/>
            <w:noWrap/>
            <w:hideMark/>
          </w:tcPr>
          <w:p w:rsidR="0037677C" w:rsidRPr="0037677C" w:rsidRDefault="0037677C" w:rsidP="0037677C">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0.051</w:t>
            </w:r>
          </w:p>
        </w:tc>
        <w:tc>
          <w:tcPr>
            <w:tcW w:w="1600" w:type="dxa"/>
            <w:noWrap/>
            <w:hideMark/>
          </w:tcPr>
          <w:p w:rsidR="0037677C" w:rsidRPr="0037677C" w:rsidRDefault="0037677C" w:rsidP="0037677C">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0.06</w:t>
            </w:r>
          </w:p>
        </w:tc>
        <w:tc>
          <w:tcPr>
            <w:tcW w:w="1140" w:type="dxa"/>
            <w:noWrap/>
            <w:hideMark/>
          </w:tcPr>
          <w:p w:rsidR="0037677C" w:rsidRPr="0037677C" w:rsidRDefault="0037677C" w:rsidP="0037677C">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p>
        </w:tc>
      </w:tr>
      <w:tr w:rsidR="0037677C" w:rsidRPr="0037677C" w:rsidTr="0037677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00" w:type="dxa"/>
            <w:noWrap/>
            <w:hideMark/>
          </w:tcPr>
          <w:p w:rsidR="0037677C" w:rsidRPr="0037677C" w:rsidRDefault="0037677C" w:rsidP="0037677C">
            <w:pPr>
              <w:spacing w:after="0" w:line="240" w:lineRule="auto"/>
              <w:jc w:val="right"/>
              <w:rPr>
                <w:rFonts w:ascii="Calibri" w:eastAsia="Times New Roman" w:hAnsi="Calibri" w:cs="Calibri"/>
                <w:color w:val="auto"/>
              </w:rPr>
            </w:pPr>
            <w:r w:rsidRPr="0037677C">
              <w:rPr>
                <w:rFonts w:ascii="Calibri" w:eastAsia="Times New Roman" w:hAnsi="Calibri" w:cs="Calibri"/>
                <w:color w:val="auto"/>
              </w:rPr>
              <w:t>03/30/2011</w:t>
            </w:r>
          </w:p>
        </w:tc>
        <w:tc>
          <w:tcPr>
            <w:tcW w:w="1200" w:type="dxa"/>
            <w:noWrap/>
            <w:hideMark/>
          </w:tcPr>
          <w:p w:rsidR="0037677C" w:rsidRPr="0037677C" w:rsidRDefault="0037677C" w:rsidP="0037677C">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0.043</w:t>
            </w:r>
          </w:p>
        </w:tc>
        <w:tc>
          <w:tcPr>
            <w:tcW w:w="1320" w:type="dxa"/>
            <w:noWrap/>
            <w:hideMark/>
          </w:tcPr>
          <w:p w:rsidR="0037677C" w:rsidRPr="0037677C" w:rsidRDefault="0037677C" w:rsidP="0037677C">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0.042</w:t>
            </w:r>
          </w:p>
        </w:tc>
        <w:tc>
          <w:tcPr>
            <w:tcW w:w="1480" w:type="dxa"/>
            <w:noWrap/>
            <w:hideMark/>
          </w:tcPr>
          <w:p w:rsidR="0037677C" w:rsidRPr="0037677C" w:rsidRDefault="0037677C" w:rsidP="0037677C">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0.047</w:t>
            </w:r>
          </w:p>
        </w:tc>
        <w:tc>
          <w:tcPr>
            <w:tcW w:w="1200" w:type="dxa"/>
            <w:noWrap/>
            <w:hideMark/>
          </w:tcPr>
          <w:p w:rsidR="0037677C" w:rsidRPr="0037677C" w:rsidRDefault="0037677C" w:rsidP="0037677C">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0.063</w:t>
            </w:r>
          </w:p>
        </w:tc>
        <w:tc>
          <w:tcPr>
            <w:tcW w:w="1600" w:type="dxa"/>
            <w:noWrap/>
            <w:hideMark/>
          </w:tcPr>
          <w:p w:rsidR="0037677C" w:rsidRPr="0037677C" w:rsidRDefault="0037677C" w:rsidP="0037677C">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0.046</w:t>
            </w:r>
          </w:p>
        </w:tc>
        <w:tc>
          <w:tcPr>
            <w:tcW w:w="1140" w:type="dxa"/>
            <w:noWrap/>
            <w:hideMark/>
          </w:tcPr>
          <w:p w:rsidR="0037677C" w:rsidRPr="0037677C" w:rsidRDefault="0037677C" w:rsidP="0037677C">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p>
        </w:tc>
      </w:tr>
      <w:tr w:rsidR="0037677C" w:rsidRPr="0037677C" w:rsidTr="0037677C">
        <w:trPr>
          <w:trHeight w:val="300"/>
        </w:trPr>
        <w:tc>
          <w:tcPr>
            <w:cnfStyle w:val="001000000000" w:firstRow="0" w:lastRow="0" w:firstColumn="1" w:lastColumn="0" w:oddVBand="0" w:evenVBand="0" w:oddHBand="0" w:evenHBand="0" w:firstRowFirstColumn="0" w:firstRowLastColumn="0" w:lastRowFirstColumn="0" w:lastRowLastColumn="0"/>
            <w:tcW w:w="2800" w:type="dxa"/>
            <w:noWrap/>
            <w:hideMark/>
          </w:tcPr>
          <w:p w:rsidR="0037677C" w:rsidRPr="0037677C" w:rsidRDefault="0037677C" w:rsidP="0037677C">
            <w:pPr>
              <w:spacing w:after="0" w:line="240" w:lineRule="auto"/>
              <w:jc w:val="right"/>
              <w:rPr>
                <w:rFonts w:ascii="Calibri" w:eastAsia="Times New Roman" w:hAnsi="Calibri" w:cs="Calibri"/>
                <w:color w:val="auto"/>
              </w:rPr>
            </w:pPr>
            <w:r w:rsidRPr="0037677C">
              <w:rPr>
                <w:rFonts w:ascii="Calibri" w:eastAsia="Times New Roman" w:hAnsi="Calibri" w:cs="Calibri"/>
                <w:color w:val="auto"/>
              </w:rPr>
              <w:t>04/07/2011</w:t>
            </w:r>
          </w:p>
        </w:tc>
        <w:tc>
          <w:tcPr>
            <w:tcW w:w="1200" w:type="dxa"/>
            <w:noWrap/>
            <w:hideMark/>
          </w:tcPr>
          <w:p w:rsidR="0037677C" w:rsidRPr="0037677C" w:rsidRDefault="0037677C" w:rsidP="0037677C">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0.092</w:t>
            </w:r>
          </w:p>
        </w:tc>
        <w:tc>
          <w:tcPr>
            <w:tcW w:w="1320" w:type="dxa"/>
            <w:noWrap/>
            <w:hideMark/>
          </w:tcPr>
          <w:p w:rsidR="0037677C" w:rsidRPr="0037677C" w:rsidRDefault="0037677C" w:rsidP="0037677C">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0.052</w:t>
            </w:r>
          </w:p>
        </w:tc>
        <w:tc>
          <w:tcPr>
            <w:tcW w:w="1480" w:type="dxa"/>
            <w:noWrap/>
            <w:hideMark/>
          </w:tcPr>
          <w:p w:rsidR="0037677C" w:rsidRPr="0037677C" w:rsidRDefault="0037677C" w:rsidP="0037677C">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0.057</w:t>
            </w:r>
          </w:p>
        </w:tc>
        <w:tc>
          <w:tcPr>
            <w:tcW w:w="1200" w:type="dxa"/>
            <w:noWrap/>
            <w:hideMark/>
          </w:tcPr>
          <w:p w:rsidR="0037677C" w:rsidRPr="0037677C" w:rsidRDefault="0037677C" w:rsidP="0037677C">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0.041</w:t>
            </w:r>
          </w:p>
        </w:tc>
        <w:tc>
          <w:tcPr>
            <w:tcW w:w="1600" w:type="dxa"/>
            <w:noWrap/>
            <w:hideMark/>
          </w:tcPr>
          <w:p w:rsidR="0037677C" w:rsidRPr="0037677C" w:rsidRDefault="0037677C" w:rsidP="0037677C">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0.044</w:t>
            </w:r>
          </w:p>
        </w:tc>
        <w:tc>
          <w:tcPr>
            <w:tcW w:w="1140" w:type="dxa"/>
            <w:noWrap/>
            <w:hideMark/>
          </w:tcPr>
          <w:p w:rsidR="0037677C" w:rsidRPr="0037677C" w:rsidRDefault="0037677C" w:rsidP="0037677C">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0.075</w:t>
            </w:r>
          </w:p>
        </w:tc>
      </w:tr>
      <w:tr w:rsidR="0037677C" w:rsidRPr="0037677C" w:rsidTr="0037677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00" w:type="dxa"/>
            <w:noWrap/>
            <w:hideMark/>
          </w:tcPr>
          <w:p w:rsidR="0037677C" w:rsidRPr="0037677C" w:rsidRDefault="0037677C" w:rsidP="0037677C">
            <w:pPr>
              <w:spacing w:after="0" w:line="240" w:lineRule="auto"/>
              <w:jc w:val="right"/>
              <w:rPr>
                <w:rFonts w:ascii="Calibri" w:eastAsia="Times New Roman" w:hAnsi="Calibri" w:cs="Calibri"/>
                <w:color w:val="auto"/>
              </w:rPr>
            </w:pPr>
            <w:r w:rsidRPr="0037677C">
              <w:rPr>
                <w:rFonts w:ascii="Calibri" w:eastAsia="Times New Roman" w:hAnsi="Calibri" w:cs="Calibri"/>
                <w:color w:val="auto"/>
              </w:rPr>
              <w:t>04/14/2011</w:t>
            </w:r>
          </w:p>
        </w:tc>
        <w:tc>
          <w:tcPr>
            <w:tcW w:w="1200" w:type="dxa"/>
            <w:noWrap/>
            <w:hideMark/>
          </w:tcPr>
          <w:p w:rsidR="0037677C" w:rsidRPr="0037677C" w:rsidRDefault="0037677C" w:rsidP="0037677C">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0.065</w:t>
            </w:r>
          </w:p>
        </w:tc>
        <w:tc>
          <w:tcPr>
            <w:tcW w:w="1320" w:type="dxa"/>
            <w:noWrap/>
            <w:hideMark/>
          </w:tcPr>
          <w:p w:rsidR="0037677C" w:rsidRPr="0037677C" w:rsidRDefault="0037677C" w:rsidP="0037677C">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0.033</w:t>
            </w:r>
          </w:p>
        </w:tc>
        <w:tc>
          <w:tcPr>
            <w:tcW w:w="1480" w:type="dxa"/>
            <w:noWrap/>
            <w:hideMark/>
          </w:tcPr>
          <w:p w:rsidR="0037677C" w:rsidRPr="0037677C" w:rsidRDefault="0037677C" w:rsidP="0037677C">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0.034</w:t>
            </w:r>
          </w:p>
        </w:tc>
        <w:tc>
          <w:tcPr>
            <w:tcW w:w="1200" w:type="dxa"/>
            <w:noWrap/>
            <w:hideMark/>
          </w:tcPr>
          <w:p w:rsidR="0037677C" w:rsidRPr="0037677C" w:rsidRDefault="0037677C" w:rsidP="0037677C">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0.043</w:t>
            </w:r>
          </w:p>
        </w:tc>
        <w:tc>
          <w:tcPr>
            <w:tcW w:w="1600" w:type="dxa"/>
            <w:noWrap/>
            <w:hideMark/>
          </w:tcPr>
          <w:p w:rsidR="0037677C" w:rsidRPr="0037677C" w:rsidRDefault="0037677C" w:rsidP="0037677C">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0.048</w:t>
            </w:r>
          </w:p>
        </w:tc>
        <w:tc>
          <w:tcPr>
            <w:tcW w:w="1140" w:type="dxa"/>
            <w:noWrap/>
            <w:hideMark/>
          </w:tcPr>
          <w:p w:rsidR="0037677C" w:rsidRPr="0037677C" w:rsidRDefault="0037677C" w:rsidP="0037677C">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0.069</w:t>
            </w:r>
          </w:p>
        </w:tc>
      </w:tr>
      <w:tr w:rsidR="0037677C" w:rsidRPr="0037677C" w:rsidTr="0037677C">
        <w:trPr>
          <w:trHeight w:val="300"/>
        </w:trPr>
        <w:tc>
          <w:tcPr>
            <w:cnfStyle w:val="001000000000" w:firstRow="0" w:lastRow="0" w:firstColumn="1" w:lastColumn="0" w:oddVBand="0" w:evenVBand="0" w:oddHBand="0" w:evenHBand="0" w:firstRowFirstColumn="0" w:firstRowLastColumn="0" w:lastRowFirstColumn="0" w:lastRowLastColumn="0"/>
            <w:tcW w:w="2800" w:type="dxa"/>
            <w:noWrap/>
            <w:hideMark/>
          </w:tcPr>
          <w:p w:rsidR="0037677C" w:rsidRPr="0037677C" w:rsidRDefault="0037677C" w:rsidP="0037677C">
            <w:pPr>
              <w:spacing w:after="0" w:line="240" w:lineRule="auto"/>
              <w:jc w:val="right"/>
              <w:rPr>
                <w:rFonts w:ascii="Calibri" w:eastAsia="Times New Roman" w:hAnsi="Calibri" w:cs="Calibri"/>
                <w:color w:val="auto"/>
              </w:rPr>
            </w:pPr>
            <w:r w:rsidRPr="0037677C">
              <w:rPr>
                <w:rFonts w:ascii="Calibri" w:eastAsia="Times New Roman" w:hAnsi="Calibri" w:cs="Calibri"/>
                <w:color w:val="auto"/>
              </w:rPr>
              <w:t>04/20/2011</w:t>
            </w:r>
          </w:p>
        </w:tc>
        <w:tc>
          <w:tcPr>
            <w:tcW w:w="1200" w:type="dxa"/>
            <w:noWrap/>
            <w:hideMark/>
          </w:tcPr>
          <w:p w:rsidR="0037677C" w:rsidRPr="0037677C" w:rsidRDefault="0037677C" w:rsidP="0037677C">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0.035</w:t>
            </w:r>
          </w:p>
        </w:tc>
        <w:tc>
          <w:tcPr>
            <w:tcW w:w="1320" w:type="dxa"/>
            <w:noWrap/>
            <w:hideMark/>
          </w:tcPr>
          <w:p w:rsidR="0037677C" w:rsidRPr="0037677C" w:rsidRDefault="0037677C" w:rsidP="0037677C">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0.049</w:t>
            </w:r>
          </w:p>
        </w:tc>
        <w:tc>
          <w:tcPr>
            <w:tcW w:w="1480" w:type="dxa"/>
            <w:noWrap/>
            <w:hideMark/>
          </w:tcPr>
          <w:p w:rsidR="0037677C" w:rsidRPr="0037677C" w:rsidRDefault="0037677C" w:rsidP="0037677C">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0.053</w:t>
            </w:r>
          </w:p>
        </w:tc>
        <w:tc>
          <w:tcPr>
            <w:tcW w:w="1200" w:type="dxa"/>
            <w:noWrap/>
            <w:hideMark/>
          </w:tcPr>
          <w:p w:rsidR="0037677C" w:rsidRPr="0037677C" w:rsidRDefault="0037677C" w:rsidP="0037677C">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0.062</w:t>
            </w:r>
          </w:p>
        </w:tc>
        <w:tc>
          <w:tcPr>
            <w:tcW w:w="1600" w:type="dxa"/>
            <w:noWrap/>
            <w:hideMark/>
          </w:tcPr>
          <w:p w:rsidR="0037677C" w:rsidRPr="0037677C" w:rsidRDefault="0037677C" w:rsidP="0037677C">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0.054</w:t>
            </w:r>
          </w:p>
        </w:tc>
        <w:tc>
          <w:tcPr>
            <w:tcW w:w="1140" w:type="dxa"/>
            <w:noWrap/>
            <w:hideMark/>
          </w:tcPr>
          <w:p w:rsidR="0037677C" w:rsidRPr="0037677C" w:rsidRDefault="0037677C" w:rsidP="0037677C">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0.043</w:t>
            </w:r>
          </w:p>
        </w:tc>
      </w:tr>
      <w:tr w:rsidR="0037677C" w:rsidRPr="0037677C" w:rsidTr="0037677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00" w:type="dxa"/>
            <w:noWrap/>
            <w:hideMark/>
          </w:tcPr>
          <w:p w:rsidR="0037677C" w:rsidRPr="0037677C" w:rsidRDefault="0037677C" w:rsidP="0037677C">
            <w:pPr>
              <w:spacing w:after="0" w:line="240" w:lineRule="auto"/>
              <w:jc w:val="right"/>
              <w:rPr>
                <w:rFonts w:ascii="Calibri" w:eastAsia="Times New Roman" w:hAnsi="Calibri" w:cs="Calibri"/>
                <w:color w:val="auto"/>
              </w:rPr>
            </w:pPr>
            <w:r w:rsidRPr="0037677C">
              <w:rPr>
                <w:rFonts w:ascii="Calibri" w:eastAsia="Times New Roman" w:hAnsi="Calibri" w:cs="Calibri"/>
                <w:color w:val="auto"/>
              </w:rPr>
              <w:t>04/28/2011</w:t>
            </w:r>
          </w:p>
        </w:tc>
        <w:tc>
          <w:tcPr>
            <w:tcW w:w="1200" w:type="dxa"/>
            <w:noWrap/>
            <w:hideMark/>
          </w:tcPr>
          <w:p w:rsidR="0037677C" w:rsidRPr="0037677C" w:rsidRDefault="0037677C" w:rsidP="0037677C">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0.042</w:t>
            </w:r>
          </w:p>
        </w:tc>
        <w:tc>
          <w:tcPr>
            <w:tcW w:w="1320" w:type="dxa"/>
            <w:noWrap/>
            <w:hideMark/>
          </w:tcPr>
          <w:p w:rsidR="0037677C" w:rsidRPr="0037677C" w:rsidRDefault="0037677C" w:rsidP="0037677C">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0.051</w:t>
            </w:r>
          </w:p>
        </w:tc>
        <w:tc>
          <w:tcPr>
            <w:tcW w:w="1480" w:type="dxa"/>
            <w:noWrap/>
            <w:hideMark/>
          </w:tcPr>
          <w:p w:rsidR="0037677C" w:rsidRPr="0037677C" w:rsidRDefault="0037677C" w:rsidP="0037677C">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0.077</w:t>
            </w:r>
          </w:p>
        </w:tc>
        <w:tc>
          <w:tcPr>
            <w:tcW w:w="1200" w:type="dxa"/>
            <w:noWrap/>
            <w:hideMark/>
          </w:tcPr>
          <w:p w:rsidR="0037677C" w:rsidRPr="0037677C" w:rsidRDefault="0037677C" w:rsidP="0037677C">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0.026</w:t>
            </w:r>
          </w:p>
        </w:tc>
        <w:tc>
          <w:tcPr>
            <w:tcW w:w="1600" w:type="dxa"/>
            <w:noWrap/>
            <w:hideMark/>
          </w:tcPr>
          <w:p w:rsidR="0037677C" w:rsidRPr="0037677C" w:rsidRDefault="0037677C" w:rsidP="0037677C">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0.06</w:t>
            </w:r>
          </w:p>
        </w:tc>
        <w:tc>
          <w:tcPr>
            <w:tcW w:w="1140" w:type="dxa"/>
            <w:noWrap/>
            <w:hideMark/>
          </w:tcPr>
          <w:p w:rsidR="0037677C" w:rsidRPr="0037677C" w:rsidRDefault="0037677C" w:rsidP="0037677C">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0.073</w:t>
            </w:r>
          </w:p>
        </w:tc>
      </w:tr>
      <w:tr w:rsidR="0037677C" w:rsidRPr="0037677C" w:rsidTr="0037677C">
        <w:trPr>
          <w:trHeight w:val="300"/>
        </w:trPr>
        <w:tc>
          <w:tcPr>
            <w:cnfStyle w:val="001000000000" w:firstRow="0" w:lastRow="0" w:firstColumn="1" w:lastColumn="0" w:oddVBand="0" w:evenVBand="0" w:oddHBand="0" w:evenHBand="0" w:firstRowFirstColumn="0" w:firstRowLastColumn="0" w:lastRowFirstColumn="0" w:lastRowLastColumn="0"/>
            <w:tcW w:w="2800" w:type="dxa"/>
            <w:noWrap/>
            <w:hideMark/>
          </w:tcPr>
          <w:p w:rsidR="0037677C" w:rsidRPr="0037677C" w:rsidRDefault="0037677C" w:rsidP="0037677C">
            <w:pPr>
              <w:spacing w:after="0" w:line="240" w:lineRule="auto"/>
              <w:jc w:val="right"/>
              <w:rPr>
                <w:rFonts w:ascii="Calibri" w:eastAsia="Times New Roman" w:hAnsi="Calibri" w:cs="Calibri"/>
                <w:color w:val="auto"/>
              </w:rPr>
            </w:pPr>
            <w:r w:rsidRPr="0037677C">
              <w:rPr>
                <w:rFonts w:ascii="Calibri" w:eastAsia="Times New Roman" w:hAnsi="Calibri" w:cs="Calibri"/>
                <w:color w:val="auto"/>
              </w:rPr>
              <w:t>05/06/2011</w:t>
            </w:r>
          </w:p>
        </w:tc>
        <w:tc>
          <w:tcPr>
            <w:tcW w:w="1200" w:type="dxa"/>
            <w:noWrap/>
            <w:hideMark/>
          </w:tcPr>
          <w:p w:rsidR="0037677C" w:rsidRPr="0037677C" w:rsidRDefault="0037677C" w:rsidP="0037677C">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0.028</w:t>
            </w:r>
          </w:p>
        </w:tc>
        <w:tc>
          <w:tcPr>
            <w:tcW w:w="1320" w:type="dxa"/>
            <w:noWrap/>
            <w:hideMark/>
          </w:tcPr>
          <w:p w:rsidR="0037677C" w:rsidRPr="0037677C" w:rsidRDefault="0037677C" w:rsidP="0037677C">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0.03</w:t>
            </w:r>
          </w:p>
        </w:tc>
        <w:tc>
          <w:tcPr>
            <w:tcW w:w="1480" w:type="dxa"/>
            <w:noWrap/>
            <w:hideMark/>
          </w:tcPr>
          <w:p w:rsidR="0037677C" w:rsidRPr="0037677C" w:rsidRDefault="0037677C" w:rsidP="0037677C">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0.031</w:t>
            </w:r>
          </w:p>
        </w:tc>
        <w:tc>
          <w:tcPr>
            <w:tcW w:w="1200" w:type="dxa"/>
            <w:noWrap/>
            <w:hideMark/>
          </w:tcPr>
          <w:p w:rsidR="0037677C" w:rsidRPr="0037677C" w:rsidRDefault="0037677C" w:rsidP="0037677C">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0.055</w:t>
            </w:r>
          </w:p>
        </w:tc>
        <w:tc>
          <w:tcPr>
            <w:tcW w:w="1600" w:type="dxa"/>
            <w:noWrap/>
            <w:hideMark/>
          </w:tcPr>
          <w:p w:rsidR="0037677C" w:rsidRPr="0037677C" w:rsidRDefault="0037677C" w:rsidP="0037677C">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0.038</w:t>
            </w:r>
          </w:p>
        </w:tc>
        <w:tc>
          <w:tcPr>
            <w:tcW w:w="1140" w:type="dxa"/>
            <w:noWrap/>
            <w:hideMark/>
          </w:tcPr>
          <w:p w:rsidR="0037677C" w:rsidRPr="0037677C" w:rsidRDefault="0037677C" w:rsidP="0037677C">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0.042</w:t>
            </w:r>
          </w:p>
        </w:tc>
      </w:tr>
      <w:tr w:rsidR="0037677C" w:rsidRPr="0037677C" w:rsidTr="0037677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00" w:type="dxa"/>
            <w:noWrap/>
            <w:hideMark/>
          </w:tcPr>
          <w:p w:rsidR="0037677C" w:rsidRPr="0037677C" w:rsidRDefault="0037677C" w:rsidP="0037677C">
            <w:pPr>
              <w:spacing w:after="0" w:line="240" w:lineRule="auto"/>
              <w:jc w:val="right"/>
              <w:rPr>
                <w:rFonts w:ascii="Calibri" w:eastAsia="Times New Roman" w:hAnsi="Calibri" w:cs="Calibri"/>
                <w:color w:val="auto"/>
              </w:rPr>
            </w:pPr>
            <w:r w:rsidRPr="0037677C">
              <w:rPr>
                <w:rFonts w:ascii="Calibri" w:eastAsia="Times New Roman" w:hAnsi="Calibri" w:cs="Calibri"/>
                <w:color w:val="auto"/>
              </w:rPr>
              <w:t>05/13/2011</w:t>
            </w:r>
          </w:p>
        </w:tc>
        <w:tc>
          <w:tcPr>
            <w:tcW w:w="1200" w:type="dxa"/>
            <w:noWrap/>
            <w:hideMark/>
          </w:tcPr>
          <w:p w:rsidR="0037677C" w:rsidRPr="0037677C" w:rsidRDefault="0037677C" w:rsidP="0037677C">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0.043</w:t>
            </w:r>
          </w:p>
        </w:tc>
        <w:tc>
          <w:tcPr>
            <w:tcW w:w="1320" w:type="dxa"/>
            <w:noWrap/>
            <w:hideMark/>
          </w:tcPr>
          <w:p w:rsidR="0037677C" w:rsidRPr="0037677C" w:rsidRDefault="0037677C" w:rsidP="0037677C">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0.071</w:t>
            </w:r>
          </w:p>
        </w:tc>
        <w:tc>
          <w:tcPr>
            <w:tcW w:w="1480" w:type="dxa"/>
            <w:noWrap/>
            <w:hideMark/>
          </w:tcPr>
          <w:p w:rsidR="0037677C" w:rsidRPr="0037677C" w:rsidRDefault="0037677C" w:rsidP="0037677C">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0.137</w:t>
            </w:r>
          </w:p>
        </w:tc>
        <w:tc>
          <w:tcPr>
            <w:tcW w:w="1200" w:type="dxa"/>
            <w:noWrap/>
            <w:hideMark/>
          </w:tcPr>
          <w:p w:rsidR="0037677C" w:rsidRPr="0037677C" w:rsidRDefault="0037677C" w:rsidP="0037677C">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0.072</w:t>
            </w:r>
          </w:p>
        </w:tc>
        <w:tc>
          <w:tcPr>
            <w:tcW w:w="1600" w:type="dxa"/>
            <w:noWrap/>
            <w:hideMark/>
          </w:tcPr>
          <w:p w:rsidR="0037677C" w:rsidRPr="0037677C" w:rsidRDefault="0037677C" w:rsidP="0037677C">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0.037</w:t>
            </w:r>
          </w:p>
        </w:tc>
        <w:tc>
          <w:tcPr>
            <w:tcW w:w="1140" w:type="dxa"/>
            <w:noWrap/>
            <w:hideMark/>
          </w:tcPr>
          <w:p w:rsidR="0037677C" w:rsidRPr="0037677C" w:rsidRDefault="0037677C" w:rsidP="0037677C">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0.115</w:t>
            </w:r>
          </w:p>
        </w:tc>
      </w:tr>
      <w:tr w:rsidR="0037677C" w:rsidRPr="0037677C" w:rsidTr="0037677C">
        <w:trPr>
          <w:trHeight w:val="300"/>
        </w:trPr>
        <w:tc>
          <w:tcPr>
            <w:cnfStyle w:val="001000000000" w:firstRow="0" w:lastRow="0" w:firstColumn="1" w:lastColumn="0" w:oddVBand="0" w:evenVBand="0" w:oddHBand="0" w:evenHBand="0" w:firstRowFirstColumn="0" w:firstRowLastColumn="0" w:lastRowFirstColumn="0" w:lastRowLastColumn="0"/>
            <w:tcW w:w="2800" w:type="dxa"/>
            <w:noWrap/>
            <w:hideMark/>
          </w:tcPr>
          <w:p w:rsidR="0037677C" w:rsidRPr="0037677C" w:rsidRDefault="0037677C" w:rsidP="0037677C">
            <w:pPr>
              <w:spacing w:after="0" w:line="240" w:lineRule="auto"/>
              <w:jc w:val="right"/>
              <w:rPr>
                <w:rFonts w:ascii="Calibri" w:eastAsia="Times New Roman" w:hAnsi="Calibri" w:cs="Calibri"/>
                <w:color w:val="auto"/>
              </w:rPr>
            </w:pPr>
            <w:r w:rsidRPr="0037677C">
              <w:rPr>
                <w:rFonts w:ascii="Calibri" w:eastAsia="Times New Roman" w:hAnsi="Calibri" w:cs="Calibri"/>
                <w:color w:val="auto"/>
              </w:rPr>
              <w:t>05/20/2011</w:t>
            </w:r>
          </w:p>
        </w:tc>
        <w:tc>
          <w:tcPr>
            <w:tcW w:w="1200" w:type="dxa"/>
            <w:noWrap/>
            <w:hideMark/>
          </w:tcPr>
          <w:p w:rsidR="0037677C" w:rsidRPr="0037677C" w:rsidRDefault="0037677C" w:rsidP="0037677C">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0.083</w:t>
            </w:r>
          </w:p>
        </w:tc>
        <w:tc>
          <w:tcPr>
            <w:tcW w:w="1320" w:type="dxa"/>
            <w:noWrap/>
            <w:hideMark/>
          </w:tcPr>
          <w:p w:rsidR="0037677C" w:rsidRPr="0037677C" w:rsidRDefault="0037677C" w:rsidP="0037677C">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0.035</w:t>
            </w:r>
          </w:p>
        </w:tc>
        <w:tc>
          <w:tcPr>
            <w:tcW w:w="1480" w:type="dxa"/>
            <w:noWrap/>
            <w:hideMark/>
          </w:tcPr>
          <w:p w:rsidR="0037677C" w:rsidRPr="0037677C" w:rsidRDefault="0037677C" w:rsidP="0037677C">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0.044</w:t>
            </w:r>
          </w:p>
        </w:tc>
        <w:tc>
          <w:tcPr>
            <w:tcW w:w="1200" w:type="dxa"/>
            <w:noWrap/>
            <w:hideMark/>
          </w:tcPr>
          <w:p w:rsidR="0037677C" w:rsidRPr="0037677C" w:rsidRDefault="0037677C" w:rsidP="0037677C">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0.123</w:t>
            </w:r>
          </w:p>
        </w:tc>
        <w:tc>
          <w:tcPr>
            <w:tcW w:w="1600" w:type="dxa"/>
            <w:noWrap/>
            <w:hideMark/>
          </w:tcPr>
          <w:p w:rsidR="0037677C" w:rsidRPr="0037677C" w:rsidRDefault="0037677C" w:rsidP="0037677C">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0.031</w:t>
            </w:r>
          </w:p>
        </w:tc>
        <w:tc>
          <w:tcPr>
            <w:tcW w:w="1140" w:type="dxa"/>
            <w:noWrap/>
            <w:hideMark/>
          </w:tcPr>
          <w:p w:rsidR="0037677C" w:rsidRPr="0037677C" w:rsidRDefault="0037677C" w:rsidP="0037677C">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0.034</w:t>
            </w:r>
          </w:p>
        </w:tc>
      </w:tr>
      <w:tr w:rsidR="0037677C" w:rsidRPr="0037677C" w:rsidTr="0037677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00" w:type="dxa"/>
            <w:noWrap/>
            <w:hideMark/>
          </w:tcPr>
          <w:p w:rsidR="0037677C" w:rsidRPr="0037677C" w:rsidRDefault="0037677C" w:rsidP="0037677C">
            <w:pPr>
              <w:spacing w:after="0" w:line="240" w:lineRule="auto"/>
              <w:jc w:val="right"/>
              <w:rPr>
                <w:rFonts w:ascii="Calibri" w:eastAsia="Times New Roman" w:hAnsi="Calibri" w:cs="Calibri"/>
                <w:color w:val="auto"/>
              </w:rPr>
            </w:pPr>
            <w:r w:rsidRPr="0037677C">
              <w:rPr>
                <w:rFonts w:ascii="Calibri" w:eastAsia="Times New Roman" w:hAnsi="Calibri" w:cs="Calibri"/>
                <w:color w:val="auto"/>
              </w:rPr>
              <w:t>05/25/2011</w:t>
            </w:r>
          </w:p>
        </w:tc>
        <w:tc>
          <w:tcPr>
            <w:tcW w:w="1200" w:type="dxa"/>
            <w:noWrap/>
            <w:hideMark/>
          </w:tcPr>
          <w:p w:rsidR="0037677C" w:rsidRPr="0037677C" w:rsidRDefault="0037677C" w:rsidP="0037677C">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0.047</w:t>
            </w:r>
          </w:p>
        </w:tc>
        <w:tc>
          <w:tcPr>
            <w:tcW w:w="1320" w:type="dxa"/>
            <w:noWrap/>
            <w:hideMark/>
          </w:tcPr>
          <w:p w:rsidR="0037677C" w:rsidRPr="0037677C" w:rsidRDefault="0037677C" w:rsidP="0037677C">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0.047</w:t>
            </w:r>
          </w:p>
        </w:tc>
        <w:tc>
          <w:tcPr>
            <w:tcW w:w="1480" w:type="dxa"/>
            <w:noWrap/>
            <w:hideMark/>
          </w:tcPr>
          <w:p w:rsidR="0037677C" w:rsidRPr="0037677C" w:rsidRDefault="0037677C" w:rsidP="0037677C">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0.072</w:t>
            </w:r>
          </w:p>
        </w:tc>
        <w:tc>
          <w:tcPr>
            <w:tcW w:w="1200" w:type="dxa"/>
            <w:noWrap/>
            <w:hideMark/>
          </w:tcPr>
          <w:p w:rsidR="0037677C" w:rsidRPr="0037677C" w:rsidRDefault="0037677C" w:rsidP="0037677C">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0.104</w:t>
            </w:r>
          </w:p>
        </w:tc>
        <w:tc>
          <w:tcPr>
            <w:tcW w:w="1600" w:type="dxa"/>
            <w:noWrap/>
            <w:hideMark/>
          </w:tcPr>
          <w:p w:rsidR="0037677C" w:rsidRPr="0037677C" w:rsidRDefault="0037677C" w:rsidP="0037677C">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0.03</w:t>
            </w:r>
          </w:p>
        </w:tc>
        <w:tc>
          <w:tcPr>
            <w:tcW w:w="1140" w:type="dxa"/>
            <w:noWrap/>
            <w:hideMark/>
          </w:tcPr>
          <w:p w:rsidR="0037677C" w:rsidRPr="0037677C" w:rsidRDefault="0037677C" w:rsidP="0037677C">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0.13</w:t>
            </w:r>
          </w:p>
        </w:tc>
      </w:tr>
      <w:tr w:rsidR="0037677C" w:rsidRPr="0037677C" w:rsidTr="0037677C">
        <w:trPr>
          <w:trHeight w:val="300"/>
        </w:trPr>
        <w:tc>
          <w:tcPr>
            <w:cnfStyle w:val="001000000000" w:firstRow="0" w:lastRow="0" w:firstColumn="1" w:lastColumn="0" w:oddVBand="0" w:evenVBand="0" w:oddHBand="0" w:evenHBand="0" w:firstRowFirstColumn="0" w:firstRowLastColumn="0" w:lastRowFirstColumn="0" w:lastRowLastColumn="0"/>
            <w:tcW w:w="2800" w:type="dxa"/>
            <w:noWrap/>
            <w:hideMark/>
          </w:tcPr>
          <w:p w:rsidR="0037677C" w:rsidRPr="0037677C" w:rsidRDefault="0037677C" w:rsidP="0037677C">
            <w:pPr>
              <w:spacing w:after="0" w:line="240" w:lineRule="auto"/>
              <w:jc w:val="right"/>
              <w:rPr>
                <w:rFonts w:ascii="Calibri" w:eastAsia="Times New Roman" w:hAnsi="Calibri" w:cs="Calibri"/>
                <w:color w:val="auto"/>
              </w:rPr>
            </w:pPr>
            <w:r w:rsidRPr="0037677C">
              <w:rPr>
                <w:rFonts w:ascii="Calibri" w:eastAsia="Times New Roman" w:hAnsi="Calibri" w:cs="Calibri"/>
                <w:color w:val="auto"/>
              </w:rPr>
              <w:t>06/01/2011</w:t>
            </w:r>
          </w:p>
        </w:tc>
        <w:tc>
          <w:tcPr>
            <w:tcW w:w="1200" w:type="dxa"/>
            <w:noWrap/>
            <w:hideMark/>
          </w:tcPr>
          <w:p w:rsidR="0037677C" w:rsidRPr="0037677C" w:rsidRDefault="0037677C" w:rsidP="0037677C">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0.049</w:t>
            </w:r>
          </w:p>
        </w:tc>
        <w:tc>
          <w:tcPr>
            <w:tcW w:w="1320" w:type="dxa"/>
            <w:noWrap/>
            <w:hideMark/>
          </w:tcPr>
          <w:p w:rsidR="0037677C" w:rsidRPr="0037677C" w:rsidRDefault="0037677C" w:rsidP="0037677C">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0.043</w:t>
            </w:r>
          </w:p>
        </w:tc>
        <w:tc>
          <w:tcPr>
            <w:tcW w:w="1480" w:type="dxa"/>
            <w:noWrap/>
            <w:hideMark/>
          </w:tcPr>
          <w:p w:rsidR="0037677C" w:rsidRPr="0037677C" w:rsidRDefault="0037677C" w:rsidP="0037677C">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0.06</w:t>
            </w:r>
          </w:p>
        </w:tc>
        <w:tc>
          <w:tcPr>
            <w:tcW w:w="1200" w:type="dxa"/>
            <w:noWrap/>
            <w:hideMark/>
          </w:tcPr>
          <w:p w:rsidR="0037677C" w:rsidRPr="0037677C" w:rsidRDefault="0037677C" w:rsidP="0037677C">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0.101</w:t>
            </w:r>
          </w:p>
        </w:tc>
        <w:tc>
          <w:tcPr>
            <w:tcW w:w="1600" w:type="dxa"/>
            <w:noWrap/>
            <w:hideMark/>
          </w:tcPr>
          <w:p w:rsidR="0037677C" w:rsidRPr="0037677C" w:rsidRDefault="0037677C" w:rsidP="0037677C">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0.039</w:t>
            </w:r>
          </w:p>
        </w:tc>
        <w:tc>
          <w:tcPr>
            <w:tcW w:w="1140" w:type="dxa"/>
            <w:noWrap/>
            <w:hideMark/>
          </w:tcPr>
          <w:p w:rsidR="0037677C" w:rsidRPr="0037677C" w:rsidRDefault="0037677C" w:rsidP="0037677C">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0.112</w:t>
            </w:r>
          </w:p>
        </w:tc>
      </w:tr>
      <w:tr w:rsidR="0037677C" w:rsidRPr="0037677C" w:rsidTr="0037677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00" w:type="dxa"/>
            <w:noWrap/>
            <w:hideMark/>
          </w:tcPr>
          <w:p w:rsidR="0037677C" w:rsidRPr="0037677C" w:rsidRDefault="0037677C" w:rsidP="0037677C">
            <w:pPr>
              <w:spacing w:after="0" w:line="240" w:lineRule="auto"/>
              <w:jc w:val="right"/>
              <w:rPr>
                <w:rFonts w:ascii="Calibri" w:eastAsia="Times New Roman" w:hAnsi="Calibri" w:cs="Calibri"/>
                <w:color w:val="auto"/>
              </w:rPr>
            </w:pPr>
            <w:r w:rsidRPr="0037677C">
              <w:rPr>
                <w:rFonts w:ascii="Calibri" w:eastAsia="Times New Roman" w:hAnsi="Calibri" w:cs="Calibri"/>
                <w:color w:val="auto"/>
              </w:rPr>
              <w:t>06/08/2011</w:t>
            </w:r>
          </w:p>
        </w:tc>
        <w:tc>
          <w:tcPr>
            <w:tcW w:w="1200" w:type="dxa"/>
            <w:noWrap/>
            <w:hideMark/>
          </w:tcPr>
          <w:p w:rsidR="0037677C" w:rsidRPr="0037677C" w:rsidRDefault="0037677C" w:rsidP="0037677C">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0.053</w:t>
            </w:r>
          </w:p>
        </w:tc>
        <w:tc>
          <w:tcPr>
            <w:tcW w:w="1320" w:type="dxa"/>
            <w:noWrap/>
            <w:hideMark/>
          </w:tcPr>
          <w:p w:rsidR="0037677C" w:rsidRPr="0037677C" w:rsidRDefault="0037677C" w:rsidP="0037677C">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0.043</w:t>
            </w:r>
          </w:p>
        </w:tc>
        <w:tc>
          <w:tcPr>
            <w:tcW w:w="1480" w:type="dxa"/>
            <w:noWrap/>
            <w:hideMark/>
          </w:tcPr>
          <w:p w:rsidR="0037677C" w:rsidRPr="0037677C" w:rsidRDefault="0037677C" w:rsidP="0037677C">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0.053</w:t>
            </w:r>
          </w:p>
        </w:tc>
        <w:tc>
          <w:tcPr>
            <w:tcW w:w="1200" w:type="dxa"/>
            <w:noWrap/>
            <w:hideMark/>
          </w:tcPr>
          <w:p w:rsidR="0037677C" w:rsidRPr="0037677C" w:rsidRDefault="0037677C" w:rsidP="0037677C">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0.074</w:t>
            </w:r>
          </w:p>
        </w:tc>
        <w:tc>
          <w:tcPr>
            <w:tcW w:w="1600" w:type="dxa"/>
            <w:noWrap/>
            <w:hideMark/>
          </w:tcPr>
          <w:p w:rsidR="0037677C" w:rsidRPr="0037677C" w:rsidRDefault="0037677C" w:rsidP="0037677C">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0.07</w:t>
            </w:r>
          </w:p>
        </w:tc>
        <w:tc>
          <w:tcPr>
            <w:tcW w:w="1140" w:type="dxa"/>
            <w:noWrap/>
            <w:hideMark/>
          </w:tcPr>
          <w:p w:rsidR="0037677C" w:rsidRPr="0037677C" w:rsidRDefault="0037677C" w:rsidP="0037677C">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0.115</w:t>
            </w:r>
          </w:p>
        </w:tc>
      </w:tr>
      <w:tr w:rsidR="0037677C" w:rsidRPr="0037677C" w:rsidTr="0037677C">
        <w:trPr>
          <w:trHeight w:val="300"/>
        </w:trPr>
        <w:tc>
          <w:tcPr>
            <w:cnfStyle w:val="001000000000" w:firstRow="0" w:lastRow="0" w:firstColumn="1" w:lastColumn="0" w:oddVBand="0" w:evenVBand="0" w:oddHBand="0" w:evenHBand="0" w:firstRowFirstColumn="0" w:firstRowLastColumn="0" w:lastRowFirstColumn="0" w:lastRowLastColumn="0"/>
            <w:tcW w:w="2800" w:type="dxa"/>
            <w:noWrap/>
            <w:hideMark/>
          </w:tcPr>
          <w:p w:rsidR="0037677C" w:rsidRPr="0037677C" w:rsidRDefault="0037677C" w:rsidP="0037677C">
            <w:pPr>
              <w:spacing w:after="0" w:line="240" w:lineRule="auto"/>
              <w:jc w:val="right"/>
              <w:rPr>
                <w:rFonts w:ascii="Calibri" w:eastAsia="Times New Roman" w:hAnsi="Calibri" w:cs="Calibri"/>
                <w:color w:val="auto"/>
              </w:rPr>
            </w:pPr>
            <w:r w:rsidRPr="0037677C">
              <w:rPr>
                <w:rFonts w:ascii="Calibri" w:eastAsia="Times New Roman" w:hAnsi="Calibri" w:cs="Calibri"/>
                <w:color w:val="auto"/>
              </w:rPr>
              <w:t>06/16/2011</w:t>
            </w:r>
          </w:p>
        </w:tc>
        <w:tc>
          <w:tcPr>
            <w:tcW w:w="1200" w:type="dxa"/>
            <w:noWrap/>
            <w:hideMark/>
          </w:tcPr>
          <w:p w:rsidR="0037677C" w:rsidRPr="0037677C" w:rsidRDefault="0037677C" w:rsidP="0037677C">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0.051</w:t>
            </w:r>
          </w:p>
        </w:tc>
        <w:tc>
          <w:tcPr>
            <w:tcW w:w="1320" w:type="dxa"/>
            <w:noWrap/>
            <w:hideMark/>
          </w:tcPr>
          <w:p w:rsidR="0037677C" w:rsidRPr="0037677C" w:rsidRDefault="0037677C" w:rsidP="0037677C">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0.048</w:t>
            </w:r>
          </w:p>
        </w:tc>
        <w:tc>
          <w:tcPr>
            <w:tcW w:w="1480" w:type="dxa"/>
            <w:noWrap/>
            <w:hideMark/>
          </w:tcPr>
          <w:p w:rsidR="0037677C" w:rsidRPr="0037677C" w:rsidRDefault="0037677C" w:rsidP="0037677C">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0.05</w:t>
            </w:r>
          </w:p>
        </w:tc>
        <w:tc>
          <w:tcPr>
            <w:tcW w:w="1200" w:type="dxa"/>
            <w:noWrap/>
            <w:hideMark/>
          </w:tcPr>
          <w:p w:rsidR="0037677C" w:rsidRPr="0037677C" w:rsidRDefault="0037677C" w:rsidP="0037677C">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0.132</w:t>
            </w:r>
          </w:p>
        </w:tc>
        <w:tc>
          <w:tcPr>
            <w:tcW w:w="1600" w:type="dxa"/>
            <w:noWrap/>
            <w:hideMark/>
          </w:tcPr>
          <w:p w:rsidR="0037677C" w:rsidRPr="0037677C" w:rsidRDefault="0037677C" w:rsidP="0037677C">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0.08</w:t>
            </w:r>
          </w:p>
        </w:tc>
        <w:tc>
          <w:tcPr>
            <w:tcW w:w="1140" w:type="dxa"/>
            <w:noWrap/>
            <w:hideMark/>
          </w:tcPr>
          <w:p w:rsidR="0037677C" w:rsidRPr="0037677C" w:rsidRDefault="0037677C" w:rsidP="0037677C">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0.108</w:t>
            </w:r>
          </w:p>
        </w:tc>
      </w:tr>
      <w:tr w:rsidR="0037677C" w:rsidRPr="0037677C" w:rsidTr="0037677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00" w:type="dxa"/>
            <w:noWrap/>
            <w:hideMark/>
          </w:tcPr>
          <w:p w:rsidR="0037677C" w:rsidRPr="0037677C" w:rsidRDefault="0037677C" w:rsidP="0037677C">
            <w:pPr>
              <w:spacing w:after="0" w:line="240" w:lineRule="auto"/>
              <w:jc w:val="right"/>
              <w:rPr>
                <w:rFonts w:ascii="Calibri" w:eastAsia="Times New Roman" w:hAnsi="Calibri" w:cs="Calibri"/>
                <w:color w:val="auto"/>
              </w:rPr>
            </w:pPr>
            <w:r w:rsidRPr="0037677C">
              <w:rPr>
                <w:rFonts w:ascii="Calibri" w:eastAsia="Times New Roman" w:hAnsi="Calibri" w:cs="Calibri"/>
                <w:color w:val="auto"/>
              </w:rPr>
              <w:t>06/23/2011</w:t>
            </w:r>
          </w:p>
        </w:tc>
        <w:tc>
          <w:tcPr>
            <w:tcW w:w="1200" w:type="dxa"/>
            <w:noWrap/>
            <w:hideMark/>
          </w:tcPr>
          <w:p w:rsidR="0037677C" w:rsidRPr="0037677C" w:rsidRDefault="0037677C" w:rsidP="0037677C">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0.123</w:t>
            </w:r>
          </w:p>
        </w:tc>
        <w:tc>
          <w:tcPr>
            <w:tcW w:w="1320" w:type="dxa"/>
            <w:noWrap/>
            <w:hideMark/>
          </w:tcPr>
          <w:p w:rsidR="0037677C" w:rsidRPr="0037677C" w:rsidRDefault="0037677C" w:rsidP="0037677C">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0.156</w:t>
            </w:r>
          </w:p>
        </w:tc>
        <w:tc>
          <w:tcPr>
            <w:tcW w:w="1480" w:type="dxa"/>
            <w:noWrap/>
            <w:hideMark/>
          </w:tcPr>
          <w:p w:rsidR="0037677C" w:rsidRPr="0037677C" w:rsidRDefault="0037677C" w:rsidP="0037677C">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0.181</w:t>
            </w:r>
          </w:p>
        </w:tc>
        <w:tc>
          <w:tcPr>
            <w:tcW w:w="1200" w:type="dxa"/>
            <w:noWrap/>
            <w:hideMark/>
          </w:tcPr>
          <w:p w:rsidR="0037677C" w:rsidRPr="0037677C" w:rsidRDefault="0037677C" w:rsidP="0037677C">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0.146</w:t>
            </w:r>
          </w:p>
        </w:tc>
        <w:tc>
          <w:tcPr>
            <w:tcW w:w="1600" w:type="dxa"/>
            <w:noWrap/>
            <w:hideMark/>
          </w:tcPr>
          <w:p w:rsidR="0037677C" w:rsidRPr="0037677C" w:rsidRDefault="0037677C" w:rsidP="0037677C">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p>
        </w:tc>
        <w:tc>
          <w:tcPr>
            <w:tcW w:w="1140" w:type="dxa"/>
            <w:noWrap/>
            <w:hideMark/>
          </w:tcPr>
          <w:p w:rsidR="0037677C" w:rsidRPr="0037677C" w:rsidRDefault="0037677C" w:rsidP="0037677C">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0.172</w:t>
            </w:r>
          </w:p>
        </w:tc>
      </w:tr>
      <w:tr w:rsidR="0037677C" w:rsidRPr="0037677C" w:rsidTr="0037677C">
        <w:trPr>
          <w:trHeight w:val="300"/>
        </w:trPr>
        <w:tc>
          <w:tcPr>
            <w:cnfStyle w:val="001000000000" w:firstRow="0" w:lastRow="0" w:firstColumn="1" w:lastColumn="0" w:oddVBand="0" w:evenVBand="0" w:oddHBand="0" w:evenHBand="0" w:firstRowFirstColumn="0" w:firstRowLastColumn="0" w:lastRowFirstColumn="0" w:lastRowLastColumn="0"/>
            <w:tcW w:w="2800" w:type="dxa"/>
            <w:noWrap/>
            <w:hideMark/>
          </w:tcPr>
          <w:p w:rsidR="0037677C" w:rsidRPr="0037677C" w:rsidRDefault="0037677C" w:rsidP="0037677C">
            <w:pPr>
              <w:spacing w:after="0" w:line="240" w:lineRule="auto"/>
              <w:jc w:val="right"/>
              <w:rPr>
                <w:rFonts w:ascii="Calibri" w:eastAsia="Times New Roman" w:hAnsi="Calibri" w:cs="Calibri"/>
                <w:color w:val="auto"/>
              </w:rPr>
            </w:pPr>
            <w:r w:rsidRPr="0037677C">
              <w:rPr>
                <w:rFonts w:ascii="Calibri" w:eastAsia="Times New Roman" w:hAnsi="Calibri" w:cs="Calibri"/>
                <w:color w:val="auto"/>
              </w:rPr>
              <w:t>06/26/2011</w:t>
            </w:r>
          </w:p>
        </w:tc>
        <w:tc>
          <w:tcPr>
            <w:tcW w:w="1200" w:type="dxa"/>
            <w:noWrap/>
            <w:hideMark/>
          </w:tcPr>
          <w:p w:rsidR="0037677C" w:rsidRPr="0037677C" w:rsidRDefault="0037677C" w:rsidP="0037677C">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p>
        </w:tc>
        <w:tc>
          <w:tcPr>
            <w:tcW w:w="1320" w:type="dxa"/>
            <w:noWrap/>
            <w:hideMark/>
          </w:tcPr>
          <w:p w:rsidR="0037677C" w:rsidRPr="0037677C" w:rsidRDefault="0037677C" w:rsidP="0037677C">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p>
        </w:tc>
        <w:tc>
          <w:tcPr>
            <w:tcW w:w="1480" w:type="dxa"/>
            <w:noWrap/>
            <w:hideMark/>
          </w:tcPr>
          <w:p w:rsidR="0037677C" w:rsidRPr="0037677C" w:rsidRDefault="0037677C" w:rsidP="0037677C">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p>
        </w:tc>
        <w:tc>
          <w:tcPr>
            <w:tcW w:w="1200" w:type="dxa"/>
            <w:noWrap/>
            <w:hideMark/>
          </w:tcPr>
          <w:p w:rsidR="0037677C" w:rsidRPr="0037677C" w:rsidRDefault="0037677C" w:rsidP="0037677C">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p>
        </w:tc>
        <w:tc>
          <w:tcPr>
            <w:tcW w:w="1600" w:type="dxa"/>
            <w:noWrap/>
            <w:hideMark/>
          </w:tcPr>
          <w:p w:rsidR="0037677C" w:rsidRPr="0037677C" w:rsidRDefault="0037677C" w:rsidP="0037677C">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p>
        </w:tc>
        <w:tc>
          <w:tcPr>
            <w:tcW w:w="1140" w:type="dxa"/>
            <w:noWrap/>
            <w:hideMark/>
          </w:tcPr>
          <w:p w:rsidR="0037677C" w:rsidRPr="0037677C" w:rsidRDefault="0037677C" w:rsidP="0037677C">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0.117</w:t>
            </w:r>
          </w:p>
        </w:tc>
      </w:tr>
      <w:tr w:rsidR="0037677C" w:rsidRPr="0037677C" w:rsidTr="0037677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00" w:type="dxa"/>
            <w:noWrap/>
            <w:hideMark/>
          </w:tcPr>
          <w:p w:rsidR="0037677C" w:rsidRPr="0037677C" w:rsidRDefault="0037677C" w:rsidP="0037677C">
            <w:pPr>
              <w:spacing w:after="0" w:line="240" w:lineRule="auto"/>
              <w:jc w:val="right"/>
              <w:rPr>
                <w:rFonts w:ascii="Calibri" w:eastAsia="Times New Roman" w:hAnsi="Calibri" w:cs="Calibri"/>
                <w:color w:val="auto"/>
              </w:rPr>
            </w:pPr>
            <w:r w:rsidRPr="0037677C">
              <w:rPr>
                <w:rFonts w:ascii="Calibri" w:eastAsia="Times New Roman" w:hAnsi="Calibri" w:cs="Calibri"/>
                <w:color w:val="auto"/>
              </w:rPr>
              <w:t>06/30/2011</w:t>
            </w:r>
          </w:p>
        </w:tc>
        <w:tc>
          <w:tcPr>
            <w:tcW w:w="1200" w:type="dxa"/>
            <w:noWrap/>
            <w:hideMark/>
          </w:tcPr>
          <w:p w:rsidR="0037677C" w:rsidRPr="0037677C" w:rsidRDefault="0037677C" w:rsidP="0037677C">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0.08</w:t>
            </w:r>
          </w:p>
        </w:tc>
        <w:tc>
          <w:tcPr>
            <w:tcW w:w="1320" w:type="dxa"/>
            <w:noWrap/>
            <w:hideMark/>
          </w:tcPr>
          <w:p w:rsidR="0037677C" w:rsidRPr="0037677C" w:rsidRDefault="0037677C" w:rsidP="0037677C">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0.067</w:t>
            </w:r>
          </w:p>
        </w:tc>
        <w:tc>
          <w:tcPr>
            <w:tcW w:w="1480" w:type="dxa"/>
            <w:noWrap/>
            <w:hideMark/>
          </w:tcPr>
          <w:p w:rsidR="0037677C" w:rsidRPr="0037677C" w:rsidRDefault="0037677C" w:rsidP="0037677C">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0.102</w:t>
            </w:r>
          </w:p>
        </w:tc>
        <w:tc>
          <w:tcPr>
            <w:tcW w:w="1200" w:type="dxa"/>
            <w:noWrap/>
            <w:hideMark/>
          </w:tcPr>
          <w:p w:rsidR="0037677C" w:rsidRPr="0037677C" w:rsidRDefault="0037677C" w:rsidP="0037677C">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0.122</w:t>
            </w:r>
          </w:p>
        </w:tc>
        <w:tc>
          <w:tcPr>
            <w:tcW w:w="1600" w:type="dxa"/>
            <w:noWrap/>
            <w:hideMark/>
          </w:tcPr>
          <w:p w:rsidR="0037677C" w:rsidRPr="0037677C" w:rsidRDefault="0037677C" w:rsidP="0037677C">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0.088</w:t>
            </w:r>
          </w:p>
        </w:tc>
        <w:tc>
          <w:tcPr>
            <w:tcW w:w="1140" w:type="dxa"/>
            <w:noWrap/>
            <w:hideMark/>
          </w:tcPr>
          <w:p w:rsidR="0037677C" w:rsidRPr="0037677C" w:rsidRDefault="0037677C" w:rsidP="0037677C">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0.148</w:t>
            </w:r>
          </w:p>
        </w:tc>
      </w:tr>
      <w:tr w:rsidR="0037677C" w:rsidRPr="0037677C" w:rsidTr="0037677C">
        <w:trPr>
          <w:trHeight w:val="300"/>
        </w:trPr>
        <w:tc>
          <w:tcPr>
            <w:cnfStyle w:val="001000000000" w:firstRow="0" w:lastRow="0" w:firstColumn="1" w:lastColumn="0" w:oddVBand="0" w:evenVBand="0" w:oddHBand="0" w:evenHBand="0" w:firstRowFirstColumn="0" w:firstRowLastColumn="0" w:lastRowFirstColumn="0" w:lastRowLastColumn="0"/>
            <w:tcW w:w="2800" w:type="dxa"/>
            <w:noWrap/>
            <w:hideMark/>
          </w:tcPr>
          <w:p w:rsidR="0037677C" w:rsidRPr="0037677C" w:rsidRDefault="0037677C" w:rsidP="0037677C">
            <w:pPr>
              <w:spacing w:after="0" w:line="240" w:lineRule="auto"/>
              <w:jc w:val="right"/>
              <w:rPr>
                <w:rFonts w:ascii="Calibri" w:eastAsia="Times New Roman" w:hAnsi="Calibri" w:cs="Calibri"/>
                <w:color w:val="auto"/>
              </w:rPr>
            </w:pPr>
            <w:r w:rsidRPr="0037677C">
              <w:rPr>
                <w:rFonts w:ascii="Calibri" w:eastAsia="Times New Roman" w:hAnsi="Calibri" w:cs="Calibri"/>
                <w:color w:val="auto"/>
              </w:rPr>
              <w:t>07/12/2011</w:t>
            </w:r>
          </w:p>
        </w:tc>
        <w:tc>
          <w:tcPr>
            <w:tcW w:w="1200" w:type="dxa"/>
            <w:noWrap/>
            <w:hideMark/>
          </w:tcPr>
          <w:p w:rsidR="0037677C" w:rsidRPr="0037677C" w:rsidRDefault="0037677C" w:rsidP="0037677C">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0.055</w:t>
            </w:r>
          </w:p>
        </w:tc>
        <w:tc>
          <w:tcPr>
            <w:tcW w:w="1320" w:type="dxa"/>
            <w:noWrap/>
            <w:hideMark/>
          </w:tcPr>
          <w:p w:rsidR="0037677C" w:rsidRPr="0037677C" w:rsidRDefault="0037677C" w:rsidP="0037677C">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0.057</w:t>
            </w:r>
          </w:p>
        </w:tc>
        <w:tc>
          <w:tcPr>
            <w:tcW w:w="1480" w:type="dxa"/>
            <w:noWrap/>
            <w:hideMark/>
          </w:tcPr>
          <w:p w:rsidR="0037677C" w:rsidRPr="0037677C" w:rsidRDefault="0037677C" w:rsidP="0037677C">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0.083</w:t>
            </w:r>
          </w:p>
        </w:tc>
        <w:tc>
          <w:tcPr>
            <w:tcW w:w="1200" w:type="dxa"/>
            <w:noWrap/>
            <w:hideMark/>
          </w:tcPr>
          <w:p w:rsidR="0037677C" w:rsidRPr="0037677C" w:rsidRDefault="0037677C" w:rsidP="0037677C">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0.168</w:t>
            </w:r>
          </w:p>
        </w:tc>
        <w:tc>
          <w:tcPr>
            <w:tcW w:w="1600" w:type="dxa"/>
            <w:noWrap/>
            <w:hideMark/>
          </w:tcPr>
          <w:p w:rsidR="0037677C" w:rsidRPr="0037677C" w:rsidRDefault="0037677C" w:rsidP="0037677C">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0.074</w:t>
            </w:r>
          </w:p>
        </w:tc>
        <w:tc>
          <w:tcPr>
            <w:tcW w:w="1140" w:type="dxa"/>
            <w:noWrap/>
            <w:hideMark/>
          </w:tcPr>
          <w:p w:rsidR="0037677C" w:rsidRPr="0037677C" w:rsidRDefault="0037677C" w:rsidP="0037677C">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0.141</w:t>
            </w:r>
          </w:p>
        </w:tc>
      </w:tr>
      <w:tr w:rsidR="0037677C" w:rsidRPr="0037677C" w:rsidTr="0037677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00" w:type="dxa"/>
            <w:noWrap/>
            <w:hideMark/>
          </w:tcPr>
          <w:p w:rsidR="0037677C" w:rsidRPr="0037677C" w:rsidRDefault="0037677C" w:rsidP="0037677C">
            <w:pPr>
              <w:spacing w:after="0" w:line="240" w:lineRule="auto"/>
              <w:jc w:val="right"/>
              <w:rPr>
                <w:rFonts w:ascii="Calibri" w:eastAsia="Times New Roman" w:hAnsi="Calibri" w:cs="Calibri"/>
                <w:color w:val="auto"/>
              </w:rPr>
            </w:pPr>
            <w:r w:rsidRPr="0037677C">
              <w:rPr>
                <w:rFonts w:ascii="Calibri" w:eastAsia="Times New Roman" w:hAnsi="Calibri" w:cs="Calibri"/>
                <w:color w:val="auto"/>
              </w:rPr>
              <w:t>07/26/2011</w:t>
            </w:r>
          </w:p>
        </w:tc>
        <w:tc>
          <w:tcPr>
            <w:tcW w:w="1200" w:type="dxa"/>
            <w:noWrap/>
            <w:hideMark/>
          </w:tcPr>
          <w:p w:rsidR="0037677C" w:rsidRPr="0037677C" w:rsidRDefault="0037677C" w:rsidP="0037677C">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0.059</w:t>
            </w:r>
          </w:p>
        </w:tc>
        <w:tc>
          <w:tcPr>
            <w:tcW w:w="1320" w:type="dxa"/>
            <w:noWrap/>
            <w:hideMark/>
          </w:tcPr>
          <w:p w:rsidR="0037677C" w:rsidRPr="0037677C" w:rsidRDefault="0037677C" w:rsidP="0037677C">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0.066</w:t>
            </w:r>
          </w:p>
        </w:tc>
        <w:tc>
          <w:tcPr>
            <w:tcW w:w="1480" w:type="dxa"/>
            <w:noWrap/>
            <w:hideMark/>
          </w:tcPr>
          <w:p w:rsidR="0037677C" w:rsidRPr="0037677C" w:rsidRDefault="0037677C" w:rsidP="0037677C">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0.136</w:t>
            </w:r>
          </w:p>
        </w:tc>
        <w:tc>
          <w:tcPr>
            <w:tcW w:w="1200" w:type="dxa"/>
            <w:noWrap/>
            <w:hideMark/>
          </w:tcPr>
          <w:p w:rsidR="0037677C" w:rsidRPr="0037677C" w:rsidRDefault="0037677C" w:rsidP="0037677C">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0.102</w:t>
            </w:r>
          </w:p>
        </w:tc>
        <w:tc>
          <w:tcPr>
            <w:tcW w:w="1600" w:type="dxa"/>
            <w:noWrap/>
            <w:hideMark/>
          </w:tcPr>
          <w:p w:rsidR="0037677C" w:rsidRPr="0037677C" w:rsidRDefault="0037677C" w:rsidP="0037677C">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0.116</w:t>
            </w:r>
          </w:p>
        </w:tc>
        <w:tc>
          <w:tcPr>
            <w:tcW w:w="1140" w:type="dxa"/>
            <w:noWrap/>
            <w:hideMark/>
          </w:tcPr>
          <w:p w:rsidR="0037677C" w:rsidRPr="0037677C" w:rsidRDefault="0037677C" w:rsidP="0037677C">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0.146</w:t>
            </w:r>
          </w:p>
        </w:tc>
      </w:tr>
      <w:tr w:rsidR="0037677C" w:rsidRPr="0037677C" w:rsidTr="0037677C">
        <w:trPr>
          <w:trHeight w:val="300"/>
        </w:trPr>
        <w:tc>
          <w:tcPr>
            <w:cnfStyle w:val="001000000000" w:firstRow="0" w:lastRow="0" w:firstColumn="1" w:lastColumn="0" w:oddVBand="0" w:evenVBand="0" w:oddHBand="0" w:evenHBand="0" w:firstRowFirstColumn="0" w:firstRowLastColumn="0" w:lastRowFirstColumn="0" w:lastRowLastColumn="0"/>
            <w:tcW w:w="2800" w:type="dxa"/>
            <w:noWrap/>
            <w:hideMark/>
          </w:tcPr>
          <w:p w:rsidR="0037677C" w:rsidRPr="0037677C" w:rsidRDefault="0037677C" w:rsidP="0037677C">
            <w:pPr>
              <w:spacing w:after="0" w:line="240" w:lineRule="auto"/>
              <w:jc w:val="right"/>
              <w:rPr>
                <w:rFonts w:ascii="Calibri" w:eastAsia="Times New Roman" w:hAnsi="Calibri" w:cs="Calibri"/>
                <w:color w:val="auto"/>
              </w:rPr>
            </w:pPr>
            <w:r w:rsidRPr="0037677C">
              <w:rPr>
                <w:rFonts w:ascii="Calibri" w:eastAsia="Times New Roman" w:hAnsi="Calibri" w:cs="Calibri"/>
                <w:color w:val="auto"/>
              </w:rPr>
              <w:t>08/11/2011</w:t>
            </w:r>
          </w:p>
        </w:tc>
        <w:tc>
          <w:tcPr>
            <w:tcW w:w="1200" w:type="dxa"/>
            <w:noWrap/>
            <w:hideMark/>
          </w:tcPr>
          <w:p w:rsidR="0037677C" w:rsidRPr="0037677C" w:rsidRDefault="0037677C" w:rsidP="0037677C">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0.095</w:t>
            </w:r>
          </w:p>
        </w:tc>
        <w:tc>
          <w:tcPr>
            <w:tcW w:w="1320" w:type="dxa"/>
            <w:noWrap/>
            <w:hideMark/>
          </w:tcPr>
          <w:p w:rsidR="0037677C" w:rsidRPr="0037677C" w:rsidRDefault="0037677C" w:rsidP="0037677C">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0.049</w:t>
            </w:r>
          </w:p>
        </w:tc>
        <w:tc>
          <w:tcPr>
            <w:tcW w:w="1480" w:type="dxa"/>
            <w:noWrap/>
            <w:hideMark/>
          </w:tcPr>
          <w:p w:rsidR="0037677C" w:rsidRPr="0037677C" w:rsidRDefault="0037677C" w:rsidP="0037677C">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0.091</w:t>
            </w:r>
          </w:p>
        </w:tc>
        <w:tc>
          <w:tcPr>
            <w:tcW w:w="1200" w:type="dxa"/>
            <w:noWrap/>
            <w:hideMark/>
          </w:tcPr>
          <w:p w:rsidR="0037677C" w:rsidRPr="0037677C" w:rsidRDefault="0037677C" w:rsidP="0037677C">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0.098</w:t>
            </w:r>
          </w:p>
        </w:tc>
        <w:tc>
          <w:tcPr>
            <w:tcW w:w="1600" w:type="dxa"/>
            <w:noWrap/>
            <w:hideMark/>
          </w:tcPr>
          <w:p w:rsidR="0037677C" w:rsidRPr="0037677C" w:rsidRDefault="0037677C" w:rsidP="0037677C">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0.181</w:t>
            </w:r>
          </w:p>
        </w:tc>
        <w:tc>
          <w:tcPr>
            <w:tcW w:w="1140" w:type="dxa"/>
            <w:noWrap/>
            <w:hideMark/>
          </w:tcPr>
          <w:p w:rsidR="0037677C" w:rsidRPr="0037677C" w:rsidRDefault="0037677C" w:rsidP="0037677C">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0.135</w:t>
            </w:r>
          </w:p>
        </w:tc>
      </w:tr>
      <w:tr w:rsidR="0037677C" w:rsidRPr="0037677C" w:rsidTr="0037677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00" w:type="dxa"/>
            <w:noWrap/>
            <w:hideMark/>
          </w:tcPr>
          <w:p w:rsidR="0037677C" w:rsidRPr="0037677C" w:rsidRDefault="0037677C" w:rsidP="0037677C">
            <w:pPr>
              <w:spacing w:after="0" w:line="240" w:lineRule="auto"/>
              <w:jc w:val="right"/>
              <w:rPr>
                <w:rFonts w:ascii="Calibri" w:eastAsia="Times New Roman" w:hAnsi="Calibri" w:cs="Calibri"/>
                <w:color w:val="auto"/>
              </w:rPr>
            </w:pPr>
            <w:r w:rsidRPr="0037677C">
              <w:rPr>
                <w:rFonts w:ascii="Calibri" w:eastAsia="Times New Roman" w:hAnsi="Calibri" w:cs="Calibri"/>
                <w:color w:val="auto"/>
              </w:rPr>
              <w:t>08/25/2011</w:t>
            </w:r>
          </w:p>
        </w:tc>
        <w:tc>
          <w:tcPr>
            <w:tcW w:w="1200" w:type="dxa"/>
            <w:noWrap/>
            <w:hideMark/>
          </w:tcPr>
          <w:p w:rsidR="0037677C" w:rsidRPr="0037677C" w:rsidRDefault="0037677C" w:rsidP="0037677C">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0.042</w:t>
            </w:r>
          </w:p>
        </w:tc>
        <w:tc>
          <w:tcPr>
            <w:tcW w:w="1320" w:type="dxa"/>
            <w:noWrap/>
            <w:hideMark/>
          </w:tcPr>
          <w:p w:rsidR="0037677C" w:rsidRPr="0037677C" w:rsidRDefault="0037677C" w:rsidP="0037677C">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0.037</w:t>
            </w:r>
          </w:p>
        </w:tc>
        <w:tc>
          <w:tcPr>
            <w:tcW w:w="1480" w:type="dxa"/>
            <w:noWrap/>
            <w:hideMark/>
          </w:tcPr>
          <w:p w:rsidR="0037677C" w:rsidRPr="0037677C" w:rsidRDefault="0037677C" w:rsidP="0037677C">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0.033</w:t>
            </w:r>
          </w:p>
        </w:tc>
        <w:tc>
          <w:tcPr>
            <w:tcW w:w="1200" w:type="dxa"/>
            <w:noWrap/>
            <w:hideMark/>
          </w:tcPr>
          <w:p w:rsidR="0037677C" w:rsidRPr="0037677C" w:rsidRDefault="0037677C" w:rsidP="0037677C">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0.066</w:t>
            </w:r>
          </w:p>
        </w:tc>
        <w:tc>
          <w:tcPr>
            <w:tcW w:w="1600" w:type="dxa"/>
            <w:noWrap/>
            <w:hideMark/>
          </w:tcPr>
          <w:p w:rsidR="0037677C" w:rsidRPr="0037677C" w:rsidRDefault="0037677C" w:rsidP="0037677C">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0.172</w:t>
            </w:r>
          </w:p>
        </w:tc>
        <w:tc>
          <w:tcPr>
            <w:tcW w:w="1140" w:type="dxa"/>
            <w:noWrap/>
            <w:hideMark/>
          </w:tcPr>
          <w:p w:rsidR="0037677C" w:rsidRPr="0037677C" w:rsidRDefault="0037677C" w:rsidP="0037677C">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0.089</w:t>
            </w:r>
          </w:p>
        </w:tc>
      </w:tr>
      <w:tr w:rsidR="0037677C" w:rsidRPr="0037677C" w:rsidTr="0037677C">
        <w:trPr>
          <w:trHeight w:val="300"/>
        </w:trPr>
        <w:tc>
          <w:tcPr>
            <w:cnfStyle w:val="001000000000" w:firstRow="0" w:lastRow="0" w:firstColumn="1" w:lastColumn="0" w:oddVBand="0" w:evenVBand="0" w:oddHBand="0" w:evenHBand="0" w:firstRowFirstColumn="0" w:firstRowLastColumn="0" w:lastRowFirstColumn="0" w:lastRowLastColumn="0"/>
            <w:tcW w:w="2800" w:type="dxa"/>
            <w:noWrap/>
            <w:hideMark/>
          </w:tcPr>
          <w:p w:rsidR="0037677C" w:rsidRPr="0037677C" w:rsidRDefault="0037677C" w:rsidP="0037677C">
            <w:pPr>
              <w:spacing w:after="0" w:line="240" w:lineRule="auto"/>
              <w:jc w:val="right"/>
              <w:rPr>
                <w:rFonts w:ascii="Calibri" w:eastAsia="Times New Roman" w:hAnsi="Calibri" w:cs="Calibri"/>
                <w:color w:val="auto"/>
              </w:rPr>
            </w:pPr>
            <w:r w:rsidRPr="0037677C">
              <w:rPr>
                <w:rFonts w:ascii="Calibri" w:eastAsia="Times New Roman" w:hAnsi="Calibri" w:cs="Calibri"/>
                <w:color w:val="auto"/>
              </w:rPr>
              <w:t>09/08/2011</w:t>
            </w:r>
          </w:p>
        </w:tc>
        <w:tc>
          <w:tcPr>
            <w:tcW w:w="1200" w:type="dxa"/>
            <w:noWrap/>
            <w:hideMark/>
          </w:tcPr>
          <w:p w:rsidR="0037677C" w:rsidRPr="0037677C" w:rsidRDefault="0037677C" w:rsidP="0037677C">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0.028</w:t>
            </w:r>
          </w:p>
        </w:tc>
        <w:tc>
          <w:tcPr>
            <w:tcW w:w="1320" w:type="dxa"/>
            <w:noWrap/>
            <w:hideMark/>
          </w:tcPr>
          <w:p w:rsidR="0037677C" w:rsidRPr="0037677C" w:rsidRDefault="0037677C" w:rsidP="0037677C">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0.027</w:t>
            </w:r>
          </w:p>
        </w:tc>
        <w:tc>
          <w:tcPr>
            <w:tcW w:w="1480" w:type="dxa"/>
            <w:noWrap/>
            <w:hideMark/>
          </w:tcPr>
          <w:p w:rsidR="0037677C" w:rsidRPr="0037677C" w:rsidRDefault="0037677C" w:rsidP="0037677C">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0.038</w:t>
            </w:r>
          </w:p>
        </w:tc>
        <w:tc>
          <w:tcPr>
            <w:tcW w:w="1200" w:type="dxa"/>
            <w:noWrap/>
            <w:hideMark/>
          </w:tcPr>
          <w:p w:rsidR="0037677C" w:rsidRPr="0037677C" w:rsidRDefault="0037677C" w:rsidP="0037677C">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0.062</w:t>
            </w:r>
          </w:p>
        </w:tc>
        <w:tc>
          <w:tcPr>
            <w:tcW w:w="1600" w:type="dxa"/>
            <w:noWrap/>
            <w:hideMark/>
          </w:tcPr>
          <w:p w:rsidR="0037677C" w:rsidRPr="0037677C" w:rsidRDefault="0037677C" w:rsidP="0037677C">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0.207</w:t>
            </w:r>
          </w:p>
        </w:tc>
        <w:tc>
          <w:tcPr>
            <w:tcW w:w="1140" w:type="dxa"/>
            <w:noWrap/>
            <w:hideMark/>
          </w:tcPr>
          <w:p w:rsidR="0037677C" w:rsidRPr="0037677C" w:rsidRDefault="0037677C" w:rsidP="0037677C">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0.064</w:t>
            </w:r>
          </w:p>
        </w:tc>
      </w:tr>
      <w:tr w:rsidR="0037677C" w:rsidRPr="0037677C" w:rsidTr="0037677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00" w:type="dxa"/>
            <w:noWrap/>
            <w:hideMark/>
          </w:tcPr>
          <w:p w:rsidR="0037677C" w:rsidRPr="0037677C" w:rsidRDefault="0037677C" w:rsidP="0037677C">
            <w:pPr>
              <w:spacing w:after="0" w:line="240" w:lineRule="auto"/>
              <w:jc w:val="right"/>
              <w:rPr>
                <w:rFonts w:ascii="Calibri" w:eastAsia="Times New Roman" w:hAnsi="Calibri" w:cs="Calibri"/>
                <w:color w:val="auto"/>
              </w:rPr>
            </w:pPr>
            <w:r w:rsidRPr="0037677C">
              <w:rPr>
                <w:rFonts w:ascii="Calibri" w:eastAsia="Times New Roman" w:hAnsi="Calibri" w:cs="Calibri"/>
                <w:color w:val="auto"/>
              </w:rPr>
              <w:t>09/22/2011</w:t>
            </w:r>
          </w:p>
        </w:tc>
        <w:tc>
          <w:tcPr>
            <w:tcW w:w="1200" w:type="dxa"/>
            <w:noWrap/>
            <w:hideMark/>
          </w:tcPr>
          <w:p w:rsidR="0037677C" w:rsidRPr="0037677C" w:rsidRDefault="0037677C" w:rsidP="0037677C">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0.039</w:t>
            </w:r>
          </w:p>
        </w:tc>
        <w:tc>
          <w:tcPr>
            <w:tcW w:w="1320" w:type="dxa"/>
            <w:noWrap/>
            <w:hideMark/>
          </w:tcPr>
          <w:p w:rsidR="0037677C" w:rsidRPr="0037677C" w:rsidRDefault="0037677C" w:rsidP="0037677C">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p>
        </w:tc>
        <w:tc>
          <w:tcPr>
            <w:tcW w:w="1480" w:type="dxa"/>
            <w:noWrap/>
            <w:hideMark/>
          </w:tcPr>
          <w:p w:rsidR="0037677C" w:rsidRPr="0037677C" w:rsidRDefault="0037677C" w:rsidP="0037677C">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0.028</w:t>
            </w:r>
          </w:p>
        </w:tc>
        <w:tc>
          <w:tcPr>
            <w:tcW w:w="1200" w:type="dxa"/>
            <w:noWrap/>
            <w:hideMark/>
          </w:tcPr>
          <w:p w:rsidR="0037677C" w:rsidRPr="0037677C" w:rsidRDefault="0037677C" w:rsidP="0037677C">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0.045</w:t>
            </w:r>
          </w:p>
        </w:tc>
        <w:tc>
          <w:tcPr>
            <w:tcW w:w="1600" w:type="dxa"/>
            <w:noWrap/>
            <w:hideMark/>
          </w:tcPr>
          <w:p w:rsidR="0037677C" w:rsidRPr="0037677C" w:rsidRDefault="0037677C" w:rsidP="0037677C">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0.147</w:t>
            </w:r>
          </w:p>
        </w:tc>
        <w:tc>
          <w:tcPr>
            <w:tcW w:w="1140" w:type="dxa"/>
            <w:noWrap/>
            <w:hideMark/>
          </w:tcPr>
          <w:p w:rsidR="0037677C" w:rsidRPr="0037677C" w:rsidRDefault="0037677C" w:rsidP="0037677C">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0.041</w:t>
            </w:r>
          </w:p>
        </w:tc>
      </w:tr>
      <w:tr w:rsidR="0037677C" w:rsidRPr="0037677C" w:rsidTr="0037677C">
        <w:trPr>
          <w:trHeight w:val="300"/>
        </w:trPr>
        <w:tc>
          <w:tcPr>
            <w:cnfStyle w:val="001000000000" w:firstRow="0" w:lastRow="0" w:firstColumn="1" w:lastColumn="0" w:oddVBand="0" w:evenVBand="0" w:oddHBand="0" w:evenHBand="0" w:firstRowFirstColumn="0" w:firstRowLastColumn="0" w:lastRowFirstColumn="0" w:lastRowLastColumn="0"/>
            <w:tcW w:w="2800" w:type="dxa"/>
            <w:noWrap/>
            <w:hideMark/>
          </w:tcPr>
          <w:p w:rsidR="0037677C" w:rsidRPr="0037677C" w:rsidRDefault="0037677C" w:rsidP="0037677C">
            <w:pPr>
              <w:spacing w:after="0" w:line="240" w:lineRule="auto"/>
              <w:jc w:val="right"/>
              <w:rPr>
                <w:rFonts w:ascii="Calibri" w:eastAsia="Times New Roman" w:hAnsi="Calibri" w:cs="Calibri"/>
                <w:color w:val="auto"/>
              </w:rPr>
            </w:pPr>
            <w:r w:rsidRPr="0037677C">
              <w:rPr>
                <w:rFonts w:ascii="Calibri" w:eastAsia="Times New Roman" w:hAnsi="Calibri" w:cs="Calibri"/>
                <w:color w:val="auto"/>
              </w:rPr>
              <w:t>10/06/2011</w:t>
            </w:r>
          </w:p>
        </w:tc>
        <w:tc>
          <w:tcPr>
            <w:tcW w:w="1200" w:type="dxa"/>
            <w:noWrap/>
            <w:hideMark/>
          </w:tcPr>
          <w:p w:rsidR="0037677C" w:rsidRPr="0037677C" w:rsidRDefault="0037677C" w:rsidP="0037677C">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0.037</w:t>
            </w:r>
          </w:p>
        </w:tc>
        <w:tc>
          <w:tcPr>
            <w:tcW w:w="1320" w:type="dxa"/>
            <w:noWrap/>
            <w:hideMark/>
          </w:tcPr>
          <w:p w:rsidR="0037677C" w:rsidRPr="0037677C" w:rsidRDefault="0037677C" w:rsidP="0037677C">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0.025</w:t>
            </w:r>
          </w:p>
        </w:tc>
        <w:tc>
          <w:tcPr>
            <w:tcW w:w="1480" w:type="dxa"/>
            <w:noWrap/>
            <w:hideMark/>
          </w:tcPr>
          <w:p w:rsidR="0037677C" w:rsidRPr="0037677C" w:rsidRDefault="0037677C" w:rsidP="0037677C">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0.04</w:t>
            </w:r>
          </w:p>
        </w:tc>
        <w:tc>
          <w:tcPr>
            <w:tcW w:w="1200" w:type="dxa"/>
            <w:noWrap/>
            <w:hideMark/>
          </w:tcPr>
          <w:p w:rsidR="0037677C" w:rsidRPr="0037677C" w:rsidRDefault="0037677C" w:rsidP="0037677C">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0.071</w:t>
            </w:r>
          </w:p>
        </w:tc>
        <w:tc>
          <w:tcPr>
            <w:tcW w:w="1600" w:type="dxa"/>
            <w:noWrap/>
            <w:hideMark/>
          </w:tcPr>
          <w:p w:rsidR="0037677C" w:rsidRPr="0037677C" w:rsidRDefault="0037677C" w:rsidP="0037677C">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0.104</w:t>
            </w:r>
          </w:p>
        </w:tc>
        <w:tc>
          <w:tcPr>
            <w:tcW w:w="1140" w:type="dxa"/>
            <w:noWrap/>
            <w:hideMark/>
          </w:tcPr>
          <w:p w:rsidR="0037677C" w:rsidRPr="0037677C" w:rsidRDefault="0037677C" w:rsidP="0037677C">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0.089</w:t>
            </w:r>
          </w:p>
        </w:tc>
      </w:tr>
      <w:tr w:rsidR="0037677C" w:rsidRPr="0037677C" w:rsidTr="0037677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00" w:type="dxa"/>
            <w:noWrap/>
            <w:hideMark/>
          </w:tcPr>
          <w:p w:rsidR="0037677C" w:rsidRPr="0037677C" w:rsidRDefault="0037677C" w:rsidP="0037677C">
            <w:pPr>
              <w:spacing w:after="0" w:line="240" w:lineRule="auto"/>
              <w:jc w:val="right"/>
              <w:rPr>
                <w:rFonts w:ascii="Calibri" w:eastAsia="Times New Roman" w:hAnsi="Calibri" w:cs="Calibri"/>
                <w:color w:val="auto"/>
              </w:rPr>
            </w:pPr>
            <w:r w:rsidRPr="0037677C">
              <w:rPr>
                <w:rFonts w:ascii="Calibri" w:eastAsia="Times New Roman" w:hAnsi="Calibri" w:cs="Calibri"/>
                <w:color w:val="auto"/>
              </w:rPr>
              <w:t>10/20/2011</w:t>
            </w:r>
          </w:p>
        </w:tc>
        <w:tc>
          <w:tcPr>
            <w:tcW w:w="1200" w:type="dxa"/>
            <w:noWrap/>
            <w:hideMark/>
          </w:tcPr>
          <w:p w:rsidR="0037677C" w:rsidRPr="0037677C" w:rsidRDefault="0037677C" w:rsidP="0037677C">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0.034</w:t>
            </w:r>
          </w:p>
        </w:tc>
        <w:tc>
          <w:tcPr>
            <w:tcW w:w="1320" w:type="dxa"/>
            <w:noWrap/>
            <w:hideMark/>
          </w:tcPr>
          <w:p w:rsidR="0037677C" w:rsidRPr="0037677C" w:rsidRDefault="0037677C" w:rsidP="0037677C">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0.019</w:t>
            </w:r>
          </w:p>
        </w:tc>
        <w:tc>
          <w:tcPr>
            <w:tcW w:w="1480" w:type="dxa"/>
            <w:noWrap/>
            <w:hideMark/>
          </w:tcPr>
          <w:p w:rsidR="0037677C" w:rsidRPr="0037677C" w:rsidRDefault="0037677C" w:rsidP="0037677C">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0.037</w:t>
            </w:r>
          </w:p>
        </w:tc>
        <w:tc>
          <w:tcPr>
            <w:tcW w:w="1200" w:type="dxa"/>
            <w:noWrap/>
            <w:hideMark/>
          </w:tcPr>
          <w:p w:rsidR="0037677C" w:rsidRPr="0037677C" w:rsidRDefault="0037677C" w:rsidP="0037677C">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0.055</w:t>
            </w:r>
          </w:p>
        </w:tc>
        <w:tc>
          <w:tcPr>
            <w:tcW w:w="1600" w:type="dxa"/>
            <w:noWrap/>
            <w:hideMark/>
          </w:tcPr>
          <w:p w:rsidR="0037677C" w:rsidRPr="0037677C" w:rsidRDefault="0037677C" w:rsidP="0037677C">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0.155</w:t>
            </w:r>
          </w:p>
        </w:tc>
        <w:tc>
          <w:tcPr>
            <w:tcW w:w="1140" w:type="dxa"/>
            <w:noWrap/>
            <w:hideMark/>
          </w:tcPr>
          <w:p w:rsidR="0037677C" w:rsidRPr="0037677C" w:rsidRDefault="0037677C" w:rsidP="0037677C">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0.061</w:t>
            </w:r>
          </w:p>
        </w:tc>
      </w:tr>
      <w:tr w:rsidR="0037677C" w:rsidRPr="0037677C" w:rsidTr="0037677C">
        <w:trPr>
          <w:trHeight w:val="300"/>
        </w:trPr>
        <w:tc>
          <w:tcPr>
            <w:cnfStyle w:val="001000000000" w:firstRow="0" w:lastRow="0" w:firstColumn="1" w:lastColumn="0" w:oddVBand="0" w:evenVBand="0" w:oddHBand="0" w:evenHBand="0" w:firstRowFirstColumn="0" w:firstRowLastColumn="0" w:lastRowFirstColumn="0" w:lastRowLastColumn="0"/>
            <w:tcW w:w="2800" w:type="dxa"/>
            <w:noWrap/>
            <w:hideMark/>
          </w:tcPr>
          <w:p w:rsidR="0037677C" w:rsidRPr="0037677C" w:rsidRDefault="0037677C" w:rsidP="0037677C">
            <w:pPr>
              <w:spacing w:after="0" w:line="240" w:lineRule="auto"/>
              <w:jc w:val="right"/>
              <w:rPr>
                <w:rFonts w:ascii="Calibri" w:eastAsia="Times New Roman" w:hAnsi="Calibri" w:cs="Calibri"/>
                <w:color w:val="auto"/>
              </w:rPr>
            </w:pPr>
            <w:r w:rsidRPr="0037677C">
              <w:rPr>
                <w:rFonts w:ascii="Calibri" w:eastAsia="Times New Roman" w:hAnsi="Calibri" w:cs="Calibri"/>
                <w:color w:val="auto"/>
              </w:rPr>
              <w:t>11/18/2011</w:t>
            </w:r>
          </w:p>
        </w:tc>
        <w:tc>
          <w:tcPr>
            <w:tcW w:w="1200" w:type="dxa"/>
            <w:noWrap/>
            <w:hideMark/>
          </w:tcPr>
          <w:p w:rsidR="0037677C" w:rsidRPr="0037677C" w:rsidRDefault="0037677C" w:rsidP="0037677C">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0.02</w:t>
            </w:r>
          </w:p>
        </w:tc>
        <w:tc>
          <w:tcPr>
            <w:tcW w:w="1320" w:type="dxa"/>
            <w:noWrap/>
            <w:hideMark/>
          </w:tcPr>
          <w:p w:rsidR="0037677C" w:rsidRPr="0037677C" w:rsidRDefault="0037677C" w:rsidP="0037677C">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0.02</w:t>
            </w:r>
          </w:p>
        </w:tc>
        <w:tc>
          <w:tcPr>
            <w:tcW w:w="1480" w:type="dxa"/>
            <w:noWrap/>
            <w:hideMark/>
          </w:tcPr>
          <w:p w:rsidR="0037677C" w:rsidRPr="0037677C" w:rsidRDefault="0037677C" w:rsidP="0037677C">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0.034</w:t>
            </w:r>
          </w:p>
        </w:tc>
        <w:tc>
          <w:tcPr>
            <w:tcW w:w="1200" w:type="dxa"/>
            <w:noWrap/>
            <w:hideMark/>
          </w:tcPr>
          <w:p w:rsidR="0037677C" w:rsidRPr="0037677C" w:rsidRDefault="0037677C" w:rsidP="0037677C">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0.048</w:t>
            </w:r>
          </w:p>
        </w:tc>
        <w:tc>
          <w:tcPr>
            <w:tcW w:w="1600" w:type="dxa"/>
            <w:noWrap/>
            <w:hideMark/>
          </w:tcPr>
          <w:p w:rsidR="0037677C" w:rsidRPr="0037677C" w:rsidRDefault="0037677C" w:rsidP="0037677C">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0.118</w:t>
            </w:r>
          </w:p>
        </w:tc>
        <w:tc>
          <w:tcPr>
            <w:tcW w:w="1140" w:type="dxa"/>
            <w:noWrap/>
            <w:hideMark/>
          </w:tcPr>
          <w:p w:rsidR="0037677C" w:rsidRPr="0037677C" w:rsidRDefault="0037677C" w:rsidP="0037677C">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0.046</w:t>
            </w:r>
          </w:p>
        </w:tc>
      </w:tr>
      <w:tr w:rsidR="0037677C" w:rsidRPr="0037677C" w:rsidTr="0037677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00" w:type="dxa"/>
            <w:noWrap/>
            <w:hideMark/>
          </w:tcPr>
          <w:p w:rsidR="0037677C" w:rsidRPr="0037677C" w:rsidRDefault="0037677C" w:rsidP="0037677C">
            <w:pPr>
              <w:spacing w:after="0" w:line="240" w:lineRule="auto"/>
              <w:jc w:val="right"/>
              <w:rPr>
                <w:rFonts w:ascii="Calibri" w:eastAsia="Times New Roman" w:hAnsi="Calibri" w:cs="Calibri"/>
                <w:color w:val="auto"/>
              </w:rPr>
            </w:pPr>
            <w:r w:rsidRPr="0037677C">
              <w:rPr>
                <w:rFonts w:ascii="Calibri" w:eastAsia="Times New Roman" w:hAnsi="Calibri" w:cs="Calibri"/>
                <w:color w:val="auto"/>
              </w:rPr>
              <w:lastRenderedPageBreak/>
              <w:t>12/21/2011</w:t>
            </w:r>
          </w:p>
        </w:tc>
        <w:tc>
          <w:tcPr>
            <w:tcW w:w="1200" w:type="dxa"/>
            <w:noWrap/>
            <w:hideMark/>
          </w:tcPr>
          <w:p w:rsidR="0037677C" w:rsidRPr="0037677C" w:rsidRDefault="0037677C" w:rsidP="0037677C">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0.038</w:t>
            </w:r>
          </w:p>
        </w:tc>
        <w:tc>
          <w:tcPr>
            <w:tcW w:w="1320" w:type="dxa"/>
            <w:noWrap/>
            <w:hideMark/>
          </w:tcPr>
          <w:p w:rsidR="0037677C" w:rsidRPr="0037677C" w:rsidRDefault="0037677C" w:rsidP="0037677C">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0.038</w:t>
            </w:r>
          </w:p>
        </w:tc>
        <w:tc>
          <w:tcPr>
            <w:tcW w:w="1480" w:type="dxa"/>
            <w:noWrap/>
            <w:hideMark/>
          </w:tcPr>
          <w:p w:rsidR="0037677C" w:rsidRPr="0037677C" w:rsidRDefault="0037677C" w:rsidP="0037677C">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0.038</w:t>
            </w:r>
          </w:p>
        </w:tc>
        <w:tc>
          <w:tcPr>
            <w:tcW w:w="1200" w:type="dxa"/>
            <w:noWrap/>
            <w:hideMark/>
          </w:tcPr>
          <w:p w:rsidR="0037677C" w:rsidRPr="0037677C" w:rsidRDefault="0037677C" w:rsidP="0037677C">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0.038</w:t>
            </w:r>
          </w:p>
        </w:tc>
        <w:tc>
          <w:tcPr>
            <w:tcW w:w="1600" w:type="dxa"/>
            <w:noWrap/>
            <w:hideMark/>
          </w:tcPr>
          <w:p w:rsidR="0037677C" w:rsidRPr="0037677C" w:rsidRDefault="0037677C" w:rsidP="0037677C">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p>
        </w:tc>
        <w:tc>
          <w:tcPr>
            <w:tcW w:w="1140" w:type="dxa"/>
            <w:noWrap/>
            <w:hideMark/>
          </w:tcPr>
          <w:p w:rsidR="0037677C" w:rsidRPr="0037677C" w:rsidRDefault="0037677C" w:rsidP="0037677C">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0.038</w:t>
            </w:r>
          </w:p>
        </w:tc>
      </w:tr>
      <w:tr w:rsidR="0037677C" w:rsidRPr="0037677C" w:rsidTr="0037677C">
        <w:trPr>
          <w:trHeight w:val="300"/>
        </w:trPr>
        <w:tc>
          <w:tcPr>
            <w:cnfStyle w:val="001000000000" w:firstRow="0" w:lastRow="0" w:firstColumn="1" w:lastColumn="0" w:oddVBand="0" w:evenVBand="0" w:oddHBand="0" w:evenHBand="0" w:firstRowFirstColumn="0" w:firstRowLastColumn="0" w:lastRowFirstColumn="0" w:lastRowLastColumn="0"/>
            <w:tcW w:w="2800" w:type="dxa"/>
            <w:noWrap/>
            <w:hideMark/>
          </w:tcPr>
          <w:p w:rsidR="0037677C" w:rsidRPr="0037677C" w:rsidRDefault="0037677C" w:rsidP="0037677C">
            <w:pPr>
              <w:spacing w:after="0" w:line="240" w:lineRule="auto"/>
              <w:jc w:val="right"/>
              <w:rPr>
                <w:rFonts w:ascii="Calibri" w:eastAsia="Times New Roman" w:hAnsi="Calibri" w:cs="Calibri"/>
                <w:color w:val="auto"/>
              </w:rPr>
            </w:pPr>
            <w:r w:rsidRPr="0037677C">
              <w:rPr>
                <w:rFonts w:ascii="Calibri" w:eastAsia="Times New Roman" w:hAnsi="Calibri" w:cs="Calibri"/>
                <w:color w:val="auto"/>
              </w:rPr>
              <w:t>01/11/2012</w:t>
            </w:r>
          </w:p>
        </w:tc>
        <w:tc>
          <w:tcPr>
            <w:tcW w:w="1200" w:type="dxa"/>
            <w:noWrap/>
            <w:hideMark/>
          </w:tcPr>
          <w:p w:rsidR="0037677C" w:rsidRPr="0037677C" w:rsidRDefault="0037677C" w:rsidP="0037677C">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0.03</w:t>
            </w:r>
          </w:p>
        </w:tc>
        <w:tc>
          <w:tcPr>
            <w:tcW w:w="1320" w:type="dxa"/>
            <w:noWrap/>
            <w:hideMark/>
          </w:tcPr>
          <w:p w:rsidR="0037677C" w:rsidRPr="0037677C" w:rsidRDefault="0037677C" w:rsidP="0037677C">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0.03</w:t>
            </w:r>
          </w:p>
        </w:tc>
        <w:tc>
          <w:tcPr>
            <w:tcW w:w="1480" w:type="dxa"/>
            <w:noWrap/>
            <w:hideMark/>
          </w:tcPr>
          <w:p w:rsidR="0037677C" w:rsidRPr="0037677C" w:rsidRDefault="0037677C" w:rsidP="0037677C">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0.03</w:t>
            </w:r>
          </w:p>
        </w:tc>
        <w:tc>
          <w:tcPr>
            <w:tcW w:w="1200" w:type="dxa"/>
            <w:noWrap/>
            <w:hideMark/>
          </w:tcPr>
          <w:p w:rsidR="0037677C" w:rsidRPr="0037677C" w:rsidRDefault="0037677C" w:rsidP="0037677C">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0.03</w:t>
            </w:r>
          </w:p>
        </w:tc>
        <w:tc>
          <w:tcPr>
            <w:tcW w:w="1600" w:type="dxa"/>
            <w:noWrap/>
            <w:hideMark/>
          </w:tcPr>
          <w:p w:rsidR="0037677C" w:rsidRPr="0037677C" w:rsidRDefault="0037677C" w:rsidP="0037677C">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p>
        </w:tc>
        <w:tc>
          <w:tcPr>
            <w:tcW w:w="1140" w:type="dxa"/>
            <w:noWrap/>
            <w:hideMark/>
          </w:tcPr>
          <w:p w:rsidR="0037677C" w:rsidRPr="0037677C" w:rsidRDefault="0037677C" w:rsidP="0037677C">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0.03</w:t>
            </w:r>
          </w:p>
        </w:tc>
      </w:tr>
      <w:tr w:rsidR="0037677C" w:rsidRPr="0037677C" w:rsidTr="0037677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00" w:type="dxa"/>
            <w:noWrap/>
            <w:hideMark/>
          </w:tcPr>
          <w:p w:rsidR="0037677C" w:rsidRPr="0037677C" w:rsidRDefault="0037677C" w:rsidP="0037677C">
            <w:pPr>
              <w:spacing w:after="0" w:line="240" w:lineRule="auto"/>
              <w:jc w:val="right"/>
              <w:rPr>
                <w:rFonts w:ascii="Calibri" w:eastAsia="Times New Roman" w:hAnsi="Calibri" w:cs="Calibri"/>
                <w:color w:val="auto"/>
              </w:rPr>
            </w:pPr>
            <w:r w:rsidRPr="0037677C">
              <w:rPr>
                <w:rFonts w:ascii="Calibri" w:eastAsia="Times New Roman" w:hAnsi="Calibri" w:cs="Calibri"/>
                <w:color w:val="auto"/>
              </w:rPr>
              <w:t>02/17/2012</w:t>
            </w:r>
          </w:p>
        </w:tc>
        <w:tc>
          <w:tcPr>
            <w:tcW w:w="1200" w:type="dxa"/>
            <w:noWrap/>
            <w:hideMark/>
          </w:tcPr>
          <w:p w:rsidR="0037677C" w:rsidRPr="0037677C" w:rsidRDefault="0037677C" w:rsidP="0037677C">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0.3</w:t>
            </w:r>
          </w:p>
        </w:tc>
        <w:tc>
          <w:tcPr>
            <w:tcW w:w="1320" w:type="dxa"/>
            <w:noWrap/>
            <w:hideMark/>
          </w:tcPr>
          <w:p w:rsidR="0037677C" w:rsidRPr="0037677C" w:rsidRDefault="0037677C" w:rsidP="0037677C">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0.03</w:t>
            </w:r>
          </w:p>
        </w:tc>
        <w:tc>
          <w:tcPr>
            <w:tcW w:w="1480" w:type="dxa"/>
            <w:noWrap/>
            <w:hideMark/>
          </w:tcPr>
          <w:p w:rsidR="0037677C" w:rsidRPr="0037677C" w:rsidRDefault="0037677C" w:rsidP="0037677C">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0.032</w:t>
            </w:r>
          </w:p>
        </w:tc>
        <w:tc>
          <w:tcPr>
            <w:tcW w:w="1200" w:type="dxa"/>
            <w:noWrap/>
            <w:hideMark/>
          </w:tcPr>
          <w:p w:rsidR="0037677C" w:rsidRPr="0037677C" w:rsidRDefault="0037677C" w:rsidP="0037677C">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0.03</w:t>
            </w:r>
          </w:p>
        </w:tc>
        <w:tc>
          <w:tcPr>
            <w:tcW w:w="1600" w:type="dxa"/>
            <w:noWrap/>
            <w:hideMark/>
          </w:tcPr>
          <w:p w:rsidR="0037677C" w:rsidRPr="0037677C" w:rsidRDefault="0037677C" w:rsidP="0037677C">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p>
        </w:tc>
        <w:tc>
          <w:tcPr>
            <w:tcW w:w="1140" w:type="dxa"/>
            <w:noWrap/>
            <w:hideMark/>
          </w:tcPr>
          <w:p w:rsidR="0037677C" w:rsidRPr="0037677C" w:rsidRDefault="0037677C" w:rsidP="0037677C">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0.053</w:t>
            </w:r>
          </w:p>
        </w:tc>
      </w:tr>
      <w:tr w:rsidR="0037677C" w:rsidRPr="0037677C" w:rsidTr="0037677C">
        <w:trPr>
          <w:trHeight w:val="300"/>
        </w:trPr>
        <w:tc>
          <w:tcPr>
            <w:cnfStyle w:val="001000000000" w:firstRow="0" w:lastRow="0" w:firstColumn="1" w:lastColumn="0" w:oddVBand="0" w:evenVBand="0" w:oddHBand="0" w:evenHBand="0" w:firstRowFirstColumn="0" w:firstRowLastColumn="0" w:lastRowFirstColumn="0" w:lastRowLastColumn="0"/>
            <w:tcW w:w="2800" w:type="dxa"/>
            <w:noWrap/>
            <w:hideMark/>
          </w:tcPr>
          <w:p w:rsidR="0037677C" w:rsidRPr="0037677C" w:rsidRDefault="0037677C" w:rsidP="0037677C">
            <w:pPr>
              <w:spacing w:after="0" w:line="240" w:lineRule="auto"/>
              <w:jc w:val="right"/>
              <w:rPr>
                <w:rFonts w:ascii="Calibri" w:eastAsia="Times New Roman" w:hAnsi="Calibri" w:cs="Calibri"/>
                <w:color w:val="auto"/>
              </w:rPr>
            </w:pPr>
            <w:r w:rsidRPr="0037677C">
              <w:rPr>
                <w:rFonts w:ascii="Calibri" w:eastAsia="Times New Roman" w:hAnsi="Calibri" w:cs="Calibri"/>
                <w:color w:val="auto"/>
              </w:rPr>
              <w:t>03/10/2012</w:t>
            </w:r>
          </w:p>
        </w:tc>
        <w:tc>
          <w:tcPr>
            <w:tcW w:w="1200" w:type="dxa"/>
            <w:noWrap/>
            <w:hideMark/>
          </w:tcPr>
          <w:p w:rsidR="0037677C" w:rsidRPr="0037677C" w:rsidRDefault="0037677C" w:rsidP="0037677C">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0.156</w:t>
            </w:r>
          </w:p>
        </w:tc>
        <w:tc>
          <w:tcPr>
            <w:tcW w:w="1320" w:type="dxa"/>
            <w:noWrap/>
            <w:hideMark/>
          </w:tcPr>
          <w:p w:rsidR="0037677C" w:rsidRPr="0037677C" w:rsidRDefault="0037677C" w:rsidP="0037677C">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0.083</w:t>
            </w:r>
          </w:p>
        </w:tc>
        <w:tc>
          <w:tcPr>
            <w:tcW w:w="1480" w:type="dxa"/>
            <w:noWrap/>
            <w:hideMark/>
          </w:tcPr>
          <w:p w:rsidR="0037677C" w:rsidRPr="0037677C" w:rsidRDefault="0037677C" w:rsidP="0037677C">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0.153</w:t>
            </w:r>
          </w:p>
        </w:tc>
        <w:tc>
          <w:tcPr>
            <w:tcW w:w="1200" w:type="dxa"/>
            <w:noWrap/>
            <w:hideMark/>
          </w:tcPr>
          <w:p w:rsidR="0037677C" w:rsidRPr="0037677C" w:rsidRDefault="0037677C" w:rsidP="0037677C">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0.152</w:t>
            </w:r>
          </w:p>
        </w:tc>
        <w:tc>
          <w:tcPr>
            <w:tcW w:w="1600" w:type="dxa"/>
            <w:noWrap/>
            <w:hideMark/>
          </w:tcPr>
          <w:p w:rsidR="0037677C" w:rsidRPr="0037677C" w:rsidRDefault="0037677C" w:rsidP="0037677C">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p>
        </w:tc>
        <w:tc>
          <w:tcPr>
            <w:tcW w:w="1140" w:type="dxa"/>
            <w:noWrap/>
            <w:hideMark/>
          </w:tcPr>
          <w:p w:rsidR="0037677C" w:rsidRPr="0037677C" w:rsidRDefault="0037677C" w:rsidP="0037677C">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0.192</w:t>
            </w:r>
          </w:p>
        </w:tc>
      </w:tr>
      <w:tr w:rsidR="0037677C" w:rsidRPr="0037677C" w:rsidTr="0037677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00" w:type="dxa"/>
            <w:noWrap/>
            <w:hideMark/>
          </w:tcPr>
          <w:p w:rsidR="0037677C" w:rsidRPr="0037677C" w:rsidRDefault="0037677C" w:rsidP="0037677C">
            <w:pPr>
              <w:spacing w:after="0" w:line="240" w:lineRule="auto"/>
              <w:jc w:val="right"/>
              <w:rPr>
                <w:rFonts w:ascii="Calibri" w:eastAsia="Times New Roman" w:hAnsi="Calibri" w:cs="Calibri"/>
                <w:color w:val="auto"/>
              </w:rPr>
            </w:pPr>
            <w:r w:rsidRPr="0037677C">
              <w:rPr>
                <w:rFonts w:ascii="Calibri" w:eastAsia="Times New Roman" w:hAnsi="Calibri" w:cs="Calibri"/>
                <w:color w:val="auto"/>
              </w:rPr>
              <w:t>03/20/2012</w:t>
            </w:r>
          </w:p>
        </w:tc>
        <w:tc>
          <w:tcPr>
            <w:tcW w:w="1200" w:type="dxa"/>
            <w:noWrap/>
            <w:hideMark/>
          </w:tcPr>
          <w:p w:rsidR="0037677C" w:rsidRPr="0037677C" w:rsidRDefault="0037677C" w:rsidP="0037677C">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0.07</w:t>
            </w:r>
          </w:p>
        </w:tc>
        <w:tc>
          <w:tcPr>
            <w:tcW w:w="1320" w:type="dxa"/>
            <w:noWrap/>
            <w:hideMark/>
          </w:tcPr>
          <w:p w:rsidR="0037677C" w:rsidRPr="0037677C" w:rsidRDefault="0037677C" w:rsidP="0037677C">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0.037</w:t>
            </w:r>
          </w:p>
        </w:tc>
        <w:tc>
          <w:tcPr>
            <w:tcW w:w="1480" w:type="dxa"/>
            <w:noWrap/>
            <w:hideMark/>
          </w:tcPr>
          <w:p w:rsidR="0037677C" w:rsidRPr="0037677C" w:rsidRDefault="0037677C" w:rsidP="0037677C">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0.03</w:t>
            </w:r>
          </w:p>
        </w:tc>
        <w:tc>
          <w:tcPr>
            <w:tcW w:w="1200" w:type="dxa"/>
            <w:noWrap/>
            <w:hideMark/>
          </w:tcPr>
          <w:p w:rsidR="0037677C" w:rsidRPr="0037677C" w:rsidRDefault="0037677C" w:rsidP="0037677C">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0.062</w:t>
            </w:r>
          </w:p>
        </w:tc>
        <w:tc>
          <w:tcPr>
            <w:tcW w:w="1600" w:type="dxa"/>
            <w:noWrap/>
            <w:hideMark/>
          </w:tcPr>
          <w:p w:rsidR="0037677C" w:rsidRPr="0037677C" w:rsidRDefault="0037677C" w:rsidP="0037677C">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p>
        </w:tc>
        <w:tc>
          <w:tcPr>
            <w:tcW w:w="1140" w:type="dxa"/>
            <w:noWrap/>
            <w:hideMark/>
          </w:tcPr>
          <w:p w:rsidR="0037677C" w:rsidRPr="0037677C" w:rsidRDefault="0037677C" w:rsidP="0037677C">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0.083</w:t>
            </w:r>
          </w:p>
        </w:tc>
      </w:tr>
      <w:tr w:rsidR="0037677C" w:rsidRPr="0037677C" w:rsidTr="0037677C">
        <w:trPr>
          <w:trHeight w:val="300"/>
        </w:trPr>
        <w:tc>
          <w:tcPr>
            <w:cnfStyle w:val="001000000000" w:firstRow="0" w:lastRow="0" w:firstColumn="1" w:lastColumn="0" w:oddVBand="0" w:evenVBand="0" w:oddHBand="0" w:evenHBand="0" w:firstRowFirstColumn="0" w:firstRowLastColumn="0" w:lastRowFirstColumn="0" w:lastRowLastColumn="0"/>
            <w:tcW w:w="2800" w:type="dxa"/>
            <w:noWrap/>
            <w:hideMark/>
          </w:tcPr>
          <w:p w:rsidR="0037677C" w:rsidRPr="0037677C" w:rsidRDefault="0037677C" w:rsidP="0037677C">
            <w:pPr>
              <w:spacing w:after="0" w:line="240" w:lineRule="auto"/>
              <w:jc w:val="right"/>
              <w:rPr>
                <w:rFonts w:ascii="Calibri" w:eastAsia="Times New Roman" w:hAnsi="Calibri" w:cs="Calibri"/>
                <w:color w:val="auto"/>
              </w:rPr>
            </w:pPr>
            <w:r w:rsidRPr="0037677C">
              <w:rPr>
                <w:rFonts w:ascii="Calibri" w:eastAsia="Times New Roman" w:hAnsi="Calibri" w:cs="Calibri"/>
                <w:color w:val="auto"/>
              </w:rPr>
              <w:t>03/23/2012</w:t>
            </w:r>
          </w:p>
        </w:tc>
        <w:tc>
          <w:tcPr>
            <w:tcW w:w="1200" w:type="dxa"/>
            <w:noWrap/>
            <w:hideMark/>
          </w:tcPr>
          <w:p w:rsidR="0037677C" w:rsidRPr="0037677C" w:rsidRDefault="0037677C" w:rsidP="0037677C">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0.071</w:t>
            </w:r>
          </w:p>
        </w:tc>
        <w:tc>
          <w:tcPr>
            <w:tcW w:w="1320" w:type="dxa"/>
            <w:noWrap/>
            <w:hideMark/>
          </w:tcPr>
          <w:p w:rsidR="0037677C" w:rsidRPr="0037677C" w:rsidRDefault="0037677C" w:rsidP="0037677C">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0.044</w:t>
            </w:r>
          </w:p>
        </w:tc>
        <w:tc>
          <w:tcPr>
            <w:tcW w:w="1480" w:type="dxa"/>
            <w:noWrap/>
            <w:hideMark/>
          </w:tcPr>
          <w:p w:rsidR="0037677C" w:rsidRPr="0037677C" w:rsidRDefault="0037677C" w:rsidP="0037677C">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0.068</w:t>
            </w:r>
          </w:p>
        </w:tc>
        <w:tc>
          <w:tcPr>
            <w:tcW w:w="1200" w:type="dxa"/>
            <w:noWrap/>
            <w:hideMark/>
          </w:tcPr>
          <w:p w:rsidR="0037677C" w:rsidRPr="0037677C" w:rsidRDefault="0037677C" w:rsidP="0037677C">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0.068</w:t>
            </w:r>
          </w:p>
        </w:tc>
        <w:tc>
          <w:tcPr>
            <w:tcW w:w="1600" w:type="dxa"/>
            <w:noWrap/>
            <w:hideMark/>
          </w:tcPr>
          <w:p w:rsidR="0037677C" w:rsidRPr="0037677C" w:rsidRDefault="0037677C" w:rsidP="0037677C">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0.07</w:t>
            </w:r>
          </w:p>
        </w:tc>
        <w:tc>
          <w:tcPr>
            <w:tcW w:w="1140" w:type="dxa"/>
            <w:noWrap/>
            <w:hideMark/>
          </w:tcPr>
          <w:p w:rsidR="0037677C" w:rsidRPr="0037677C" w:rsidRDefault="0037677C" w:rsidP="0037677C">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0.082</w:t>
            </w:r>
          </w:p>
        </w:tc>
      </w:tr>
      <w:tr w:rsidR="0037677C" w:rsidRPr="0037677C" w:rsidTr="0037677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00" w:type="dxa"/>
            <w:noWrap/>
            <w:hideMark/>
          </w:tcPr>
          <w:p w:rsidR="0037677C" w:rsidRPr="0037677C" w:rsidRDefault="0037677C" w:rsidP="0037677C">
            <w:pPr>
              <w:spacing w:after="0" w:line="240" w:lineRule="auto"/>
              <w:jc w:val="right"/>
              <w:rPr>
                <w:rFonts w:ascii="Calibri" w:eastAsia="Times New Roman" w:hAnsi="Calibri" w:cs="Calibri"/>
                <w:color w:val="auto"/>
              </w:rPr>
            </w:pPr>
            <w:r w:rsidRPr="0037677C">
              <w:rPr>
                <w:rFonts w:ascii="Calibri" w:eastAsia="Times New Roman" w:hAnsi="Calibri" w:cs="Calibri"/>
                <w:color w:val="auto"/>
              </w:rPr>
              <w:t>03/30/2012</w:t>
            </w:r>
          </w:p>
        </w:tc>
        <w:tc>
          <w:tcPr>
            <w:tcW w:w="1200" w:type="dxa"/>
            <w:noWrap/>
            <w:hideMark/>
          </w:tcPr>
          <w:p w:rsidR="0037677C" w:rsidRPr="0037677C" w:rsidRDefault="0037677C" w:rsidP="0037677C">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0.05</w:t>
            </w:r>
          </w:p>
        </w:tc>
        <w:tc>
          <w:tcPr>
            <w:tcW w:w="1320" w:type="dxa"/>
            <w:noWrap/>
            <w:hideMark/>
          </w:tcPr>
          <w:p w:rsidR="0037677C" w:rsidRPr="0037677C" w:rsidRDefault="0037677C" w:rsidP="0037677C">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0.058</w:t>
            </w:r>
          </w:p>
        </w:tc>
        <w:tc>
          <w:tcPr>
            <w:tcW w:w="1480" w:type="dxa"/>
            <w:noWrap/>
            <w:hideMark/>
          </w:tcPr>
          <w:p w:rsidR="0037677C" w:rsidRPr="0037677C" w:rsidRDefault="0037677C" w:rsidP="0037677C">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0.054</w:t>
            </w:r>
          </w:p>
        </w:tc>
        <w:tc>
          <w:tcPr>
            <w:tcW w:w="1200" w:type="dxa"/>
            <w:noWrap/>
            <w:hideMark/>
          </w:tcPr>
          <w:p w:rsidR="0037677C" w:rsidRPr="0037677C" w:rsidRDefault="0037677C" w:rsidP="0037677C">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0.064</w:t>
            </w:r>
          </w:p>
        </w:tc>
        <w:tc>
          <w:tcPr>
            <w:tcW w:w="1600" w:type="dxa"/>
            <w:noWrap/>
            <w:hideMark/>
          </w:tcPr>
          <w:p w:rsidR="0037677C" w:rsidRPr="0037677C" w:rsidRDefault="0037677C" w:rsidP="0037677C">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0.135</w:t>
            </w:r>
          </w:p>
        </w:tc>
        <w:tc>
          <w:tcPr>
            <w:tcW w:w="1140" w:type="dxa"/>
            <w:noWrap/>
            <w:hideMark/>
          </w:tcPr>
          <w:p w:rsidR="0037677C" w:rsidRPr="0037677C" w:rsidRDefault="0037677C" w:rsidP="0037677C">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0.084</w:t>
            </w:r>
          </w:p>
        </w:tc>
      </w:tr>
      <w:tr w:rsidR="0037677C" w:rsidRPr="0037677C" w:rsidTr="0037677C">
        <w:trPr>
          <w:trHeight w:val="300"/>
        </w:trPr>
        <w:tc>
          <w:tcPr>
            <w:cnfStyle w:val="001000000000" w:firstRow="0" w:lastRow="0" w:firstColumn="1" w:lastColumn="0" w:oddVBand="0" w:evenVBand="0" w:oddHBand="0" w:evenHBand="0" w:firstRowFirstColumn="0" w:firstRowLastColumn="0" w:lastRowFirstColumn="0" w:lastRowLastColumn="0"/>
            <w:tcW w:w="2800" w:type="dxa"/>
            <w:noWrap/>
            <w:hideMark/>
          </w:tcPr>
          <w:p w:rsidR="0037677C" w:rsidRPr="0037677C" w:rsidRDefault="0037677C" w:rsidP="0037677C">
            <w:pPr>
              <w:spacing w:after="0" w:line="240" w:lineRule="auto"/>
              <w:jc w:val="right"/>
              <w:rPr>
                <w:rFonts w:ascii="Calibri" w:eastAsia="Times New Roman" w:hAnsi="Calibri" w:cs="Calibri"/>
                <w:color w:val="auto"/>
              </w:rPr>
            </w:pPr>
            <w:r w:rsidRPr="0037677C">
              <w:rPr>
                <w:rFonts w:ascii="Calibri" w:eastAsia="Times New Roman" w:hAnsi="Calibri" w:cs="Calibri"/>
                <w:color w:val="auto"/>
              </w:rPr>
              <w:t>04/06/2012</w:t>
            </w:r>
          </w:p>
        </w:tc>
        <w:tc>
          <w:tcPr>
            <w:tcW w:w="1200" w:type="dxa"/>
            <w:noWrap/>
            <w:hideMark/>
          </w:tcPr>
          <w:p w:rsidR="0037677C" w:rsidRPr="0037677C" w:rsidRDefault="0037677C" w:rsidP="0037677C">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0.037</w:t>
            </w:r>
          </w:p>
        </w:tc>
        <w:tc>
          <w:tcPr>
            <w:tcW w:w="1320" w:type="dxa"/>
            <w:noWrap/>
            <w:hideMark/>
          </w:tcPr>
          <w:p w:rsidR="0037677C" w:rsidRPr="0037677C" w:rsidRDefault="0037677C" w:rsidP="0037677C">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0.026</w:t>
            </w:r>
          </w:p>
        </w:tc>
        <w:tc>
          <w:tcPr>
            <w:tcW w:w="1480" w:type="dxa"/>
            <w:noWrap/>
            <w:hideMark/>
          </w:tcPr>
          <w:p w:rsidR="0037677C" w:rsidRPr="0037677C" w:rsidRDefault="0037677C" w:rsidP="0037677C">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0.037</w:t>
            </w:r>
          </w:p>
        </w:tc>
        <w:tc>
          <w:tcPr>
            <w:tcW w:w="1200" w:type="dxa"/>
            <w:noWrap/>
            <w:hideMark/>
          </w:tcPr>
          <w:p w:rsidR="0037677C" w:rsidRPr="0037677C" w:rsidRDefault="0037677C" w:rsidP="0037677C">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0.059</w:t>
            </w:r>
          </w:p>
        </w:tc>
        <w:tc>
          <w:tcPr>
            <w:tcW w:w="1600" w:type="dxa"/>
            <w:noWrap/>
            <w:hideMark/>
          </w:tcPr>
          <w:p w:rsidR="0037677C" w:rsidRPr="0037677C" w:rsidRDefault="0037677C" w:rsidP="0037677C">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0.057</w:t>
            </w:r>
          </w:p>
        </w:tc>
        <w:tc>
          <w:tcPr>
            <w:tcW w:w="1140" w:type="dxa"/>
            <w:noWrap/>
            <w:hideMark/>
          </w:tcPr>
          <w:p w:rsidR="0037677C" w:rsidRPr="0037677C" w:rsidRDefault="0037677C" w:rsidP="0037677C">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0.082</w:t>
            </w:r>
          </w:p>
        </w:tc>
      </w:tr>
      <w:tr w:rsidR="0037677C" w:rsidRPr="0037677C" w:rsidTr="0037677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00" w:type="dxa"/>
            <w:noWrap/>
            <w:hideMark/>
          </w:tcPr>
          <w:p w:rsidR="0037677C" w:rsidRPr="0037677C" w:rsidRDefault="0037677C" w:rsidP="0037677C">
            <w:pPr>
              <w:spacing w:after="0" w:line="240" w:lineRule="auto"/>
              <w:jc w:val="right"/>
              <w:rPr>
                <w:rFonts w:ascii="Calibri" w:eastAsia="Times New Roman" w:hAnsi="Calibri" w:cs="Calibri"/>
                <w:color w:val="auto"/>
              </w:rPr>
            </w:pPr>
            <w:r w:rsidRPr="0037677C">
              <w:rPr>
                <w:rFonts w:ascii="Calibri" w:eastAsia="Times New Roman" w:hAnsi="Calibri" w:cs="Calibri"/>
                <w:color w:val="auto"/>
              </w:rPr>
              <w:t>04/10/2012</w:t>
            </w:r>
          </w:p>
        </w:tc>
        <w:tc>
          <w:tcPr>
            <w:tcW w:w="1200" w:type="dxa"/>
            <w:noWrap/>
            <w:hideMark/>
          </w:tcPr>
          <w:p w:rsidR="0037677C" w:rsidRPr="0037677C" w:rsidRDefault="0037677C" w:rsidP="0037677C">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0.029</w:t>
            </w:r>
          </w:p>
        </w:tc>
        <w:tc>
          <w:tcPr>
            <w:tcW w:w="1320" w:type="dxa"/>
            <w:noWrap/>
            <w:hideMark/>
          </w:tcPr>
          <w:p w:rsidR="0037677C" w:rsidRPr="0037677C" w:rsidRDefault="0037677C" w:rsidP="0037677C">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0.02</w:t>
            </w:r>
          </w:p>
        </w:tc>
        <w:tc>
          <w:tcPr>
            <w:tcW w:w="1480" w:type="dxa"/>
            <w:noWrap/>
            <w:hideMark/>
          </w:tcPr>
          <w:p w:rsidR="0037677C" w:rsidRPr="0037677C" w:rsidRDefault="0037677C" w:rsidP="0037677C">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0.034</w:t>
            </w:r>
          </w:p>
        </w:tc>
        <w:tc>
          <w:tcPr>
            <w:tcW w:w="1200" w:type="dxa"/>
            <w:noWrap/>
            <w:hideMark/>
          </w:tcPr>
          <w:p w:rsidR="0037677C" w:rsidRPr="0037677C" w:rsidRDefault="0037677C" w:rsidP="0037677C">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0.07</w:t>
            </w:r>
          </w:p>
        </w:tc>
        <w:tc>
          <w:tcPr>
            <w:tcW w:w="1600" w:type="dxa"/>
            <w:noWrap/>
            <w:hideMark/>
          </w:tcPr>
          <w:p w:rsidR="0037677C" w:rsidRPr="0037677C" w:rsidRDefault="0037677C" w:rsidP="0037677C">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0.048</w:t>
            </w:r>
          </w:p>
        </w:tc>
        <w:tc>
          <w:tcPr>
            <w:tcW w:w="1140" w:type="dxa"/>
            <w:noWrap/>
            <w:hideMark/>
          </w:tcPr>
          <w:p w:rsidR="0037677C" w:rsidRPr="0037677C" w:rsidRDefault="0037677C" w:rsidP="0037677C">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0.065</w:t>
            </w:r>
          </w:p>
        </w:tc>
      </w:tr>
      <w:tr w:rsidR="0037677C" w:rsidRPr="0037677C" w:rsidTr="0037677C">
        <w:trPr>
          <w:trHeight w:val="300"/>
        </w:trPr>
        <w:tc>
          <w:tcPr>
            <w:cnfStyle w:val="001000000000" w:firstRow="0" w:lastRow="0" w:firstColumn="1" w:lastColumn="0" w:oddVBand="0" w:evenVBand="0" w:oddHBand="0" w:evenHBand="0" w:firstRowFirstColumn="0" w:firstRowLastColumn="0" w:lastRowFirstColumn="0" w:lastRowLastColumn="0"/>
            <w:tcW w:w="2800" w:type="dxa"/>
            <w:noWrap/>
            <w:hideMark/>
          </w:tcPr>
          <w:p w:rsidR="0037677C" w:rsidRPr="0037677C" w:rsidRDefault="0037677C" w:rsidP="0037677C">
            <w:pPr>
              <w:spacing w:after="0" w:line="240" w:lineRule="auto"/>
              <w:jc w:val="right"/>
              <w:rPr>
                <w:rFonts w:ascii="Calibri" w:eastAsia="Times New Roman" w:hAnsi="Calibri" w:cs="Calibri"/>
                <w:color w:val="auto"/>
              </w:rPr>
            </w:pPr>
            <w:r w:rsidRPr="0037677C">
              <w:rPr>
                <w:rFonts w:ascii="Calibri" w:eastAsia="Times New Roman" w:hAnsi="Calibri" w:cs="Calibri"/>
                <w:color w:val="auto"/>
              </w:rPr>
              <w:t>04/18/2012</w:t>
            </w:r>
          </w:p>
        </w:tc>
        <w:tc>
          <w:tcPr>
            <w:tcW w:w="1200" w:type="dxa"/>
            <w:noWrap/>
            <w:hideMark/>
          </w:tcPr>
          <w:p w:rsidR="0037677C" w:rsidRPr="0037677C" w:rsidRDefault="0037677C" w:rsidP="0037677C">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0.027</w:t>
            </w:r>
          </w:p>
        </w:tc>
        <w:tc>
          <w:tcPr>
            <w:tcW w:w="1320" w:type="dxa"/>
            <w:noWrap/>
            <w:hideMark/>
          </w:tcPr>
          <w:p w:rsidR="0037677C" w:rsidRPr="0037677C" w:rsidRDefault="0037677C" w:rsidP="0037677C">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0.02</w:t>
            </w:r>
          </w:p>
        </w:tc>
        <w:tc>
          <w:tcPr>
            <w:tcW w:w="1480" w:type="dxa"/>
            <w:noWrap/>
            <w:hideMark/>
          </w:tcPr>
          <w:p w:rsidR="0037677C" w:rsidRPr="0037677C" w:rsidRDefault="0037677C" w:rsidP="0037677C">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0.035</w:t>
            </w:r>
          </w:p>
        </w:tc>
        <w:tc>
          <w:tcPr>
            <w:tcW w:w="1200" w:type="dxa"/>
            <w:noWrap/>
            <w:hideMark/>
          </w:tcPr>
          <w:p w:rsidR="0037677C" w:rsidRPr="0037677C" w:rsidRDefault="0037677C" w:rsidP="0037677C">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0.066</w:t>
            </w:r>
          </w:p>
        </w:tc>
        <w:tc>
          <w:tcPr>
            <w:tcW w:w="1600" w:type="dxa"/>
            <w:noWrap/>
            <w:hideMark/>
          </w:tcPr>
          <w:p w:rsidR="0037677C" w:rsidRPr="0037677C" w:rsidRDefault="0037677C" w:rsidP="0037677C">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0.082</w:t>
            </w:r>
          </w:p>
        </w:tc>
        <w:tc>
          <w:tcPr>
            <w:tcW w:w="1140" w:type="dxa"/>
            <w:noWrap/>
            <w:hideMark/>
          </w:tcPr>
          <w:p w:rsidR="0037677C" w:rsidRPr="0037677C" w:rsidRDefault="0037677C" w:rsidP="0037677C">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0.059</w:t>
            </w:r>
          </w:p>
        </w:tc>
      </w:tr>
      <w:tr w:rsidR="0037677C" w:rsidRPr="0037677C" w:rsidTr="0037677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00" w:type="dxa"/>
            <w:noWrap/>
            <w:hideMark/>
          </w:tcPr>
          <w:p w:rsidR="0037677C" w:rsidRPr="0037677C" w:rsidRDefault="0037677C" w:rsidP="0037677C">
            <w:pPr>
              <w:spacing w:after="0" w:line="240" w:lineRule="auto"/>
              <w:jc w:val="right"/>
              <w:rPr>
                <w:rFonts w:ascii="Calibri" w:eastAsia="Times New Roman" w:hAnsi="Calibri" w:cs="Calibri"/>
                <w:color w:val="auto"/>
              </w:rPr>
            </w:pPr>
            <w:r w:rsidRPr="0037677C">
              <w:rPr>
                <w:rFonts w:ascii="Calibri" w:eastAsia="Times New Roman" w:hAnsi="Calibri" w:cs="Calibri"/>
                <w:color w:val="auto"/>
              </w:rPr>
              <w:t>04/24/2012</w:t>
            </w:r>
          </w:p>
        </w:tc>
        <w:tc>
          <w:tcPr>
            <w:tcW w:w="1200" w:type="dxa"/>
            <w:noWrap/>
            <w:hideMark/>
          </w:tcPr>
          <w:p w:rsidR="0037677C" w:rsidRPr="0037677C" w:rsidRDefault="0037677C" w:rsidP="0037677C">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0.034</w:t>
            </w:r>
          </w:p>
        </w:tc>
        <w:tc>
          <w:tcPr>
            <w:tcW w:w="1320" w:type="dxa"/>
            <w:noWrap/>
            <w:hideMark/>
          </w:tcPr>
          <w:p w:rsidR="0037677C" w:rsidRPr="0037677C" w:rsidRDefault="0037677C" w:rsidP="0037677C">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p>
        </w:tc>
        <w:tc>
          <w:tcPr>
            <w:tcW w:w="1480" w:type="dxa"/>
            <w:noWrap/>
            <w:hideMark/>
          </w:tcPr>
          <w:p w:rsidR="0037677C" w:rsidRPr="0037677C" w:rsidRDefault="0037677C" w:rsidP="0037677C">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0.044</w:t>
            </w:r>
          </w:p>
        </w:tc>
        <w:tc>
          <w:tcPr>
            <w:tcW w:w="1200" w:type="dxa"/>
            <w:noWrap/>
            <w:hideMark/>
          </w:tcPr>
          <w:p w:rsidR="0037677C" w:rsidRPr="0037677C" w:rsidRDefault="0037677C" w:rsidP="0037677C">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0.062</w:t>
            </w:r>
          </w:p>
        </w:tc>
        <w:tc>
          <w:tcPr>
            <w:tcW w:w="1600" w:type="dxa"/>
            <w:noWrap/>
            <w:hideMark/>
          </w:tcPr>
          <w:p w:rsidR="0037677C" w:rsidRPr="0037677C" w:rsidRDefault="0037677C" w:rsidP="0037677C">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0.054</w:t>
            </w:r>
          </w:p>
        </w:tc>
        <w:tc>
          <w:tcPr>
            <w:tcW w:w="1140" w:type="dxa"/>
            <w:noWrap/>
            <w:hideMark/>
          </w:tcPr>
          <w:p w:rsidR="0037677C" w:rsidRPr="0037677C" w:rsidRDefault="0037677C" w:rsidP="0037677C">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0.062</w:t>
            </w:r>
          </w:p>
        </w:tc>
      </w:tr>
      <w:tr w:rsidR="0037677C" w:rsidRPr="0037677C" w:rsidTr="0037677C">
        <w:trPr>
          <w:trHeight w:val="300"/>
        </w:trPr>
        <w:tc>
          <w:tcPr>
            <w:cnfStyle w:val="001000000000" w:firstRow="0" w:lastRow="0" w:firstColumn="1" w:lastColumn="0" w:oddVBand="0" w:evenVBand="0" w:oddHBand="0" w:evenHBand="0" w:firstRowFirstColumn="0" w:firstRowLastColumn="0" w:lastRowFirstColumn="0" w:lastRowLastColumn="0"/>
            <w:tcW w:w="2800" w:type="dxa"/>
            <w:noWrap/>
            <w:hideMark/>
          </w:tcPr>
          <w:p w:rsidR="0037677C" w:rsidRPr="0037677C" w:rsidRDefault="0037677C" w:rsidP="0037677C">
            <w:pPr>
              <w:spacing w:after="0" w:line="240" w:lineRule="auto"/>
              <w:jc w:val="right"/>
              <w:rPr>
                <w:rFonts w:ascii="Calibri" w:eastAsia="Times New Roman" w:hAnsi="Calibri" w:cs="Calibri"/>
                <w:color w:val="auto"/>
              </w:rPr>
            </w:pPr>
            <w:r w:rsidRPr="0037677C">
              <w:rPr>
                <w:rFonts w:ascii="Calibri" w:eastAsia="Times New Roman" w:hAnsi="Calibri" w:cs="Calibri"/>
                <w:color w:val="auto"/>
              </w:rPr>
              <w:t>05/02/2012</w:t>
            </w:r>
          </w:p>
        </w:tc>
        <w:tc>
          <w:tcPr>
            <w:tcW w:w="1200" w:type="dxa"/>
            <w:noWrap/>
            <w:hideMark/>
          </w:tcPr>
          <w:p w:rsidR="0037677C" w:rsidRPr="0037677C" w:rsidRDefault="0037677C" w:rsidP="0037677C">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0.032</w:t>
            </w:r>
          </w:p>
        </w:tc>
        <w:tc>
          <w:tcPr>
            <w:tcW w:w="1320" w:type="dxa"/>
            <w:noWrap/>
            <w:hideMark/>
          </w:tcPr>
          <w:p w:rsidR="0037677C" w:rsidRPr="0037677C" w:rsidRDefault="0037677C" w:rsidP="0037677C">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0.033</w:t>
            </w:r>
          </w:p>
        </w:tc>
        <w:tc>
          <w:tcPr>
            <w:tcW w:w="1480" w:type="dxa"/>
            <w:noWrap/>
            <w:hideMark/>
          </w:tcPr>
          <w:p w:rsidR="0037677C" w:rsidRPr="0037677C" w:rsidRDefault="0037677C" w:rsidP="0037677C">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0.039</w:t>
            </w:r>
          </w:p>
        </w:tc>
        <w:tc>
          <w:tcPr>
            <w:tcW w:w="1200" w:type="dxa"/>
            <w:noWrap/>
            <w:hideMark/>
          </w:tcPr>
          <w:p w:rsidR="0037677C" w:rsidRPr="0037677C" w:rsidRDefault="0037677C" w:rsidP="0037677C">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0.064</w:t>
            </w:r>
          </w:p>
        </w:tc>
        <w:tc>
          <w:tcPr>
            <w:tcW w:w="1600" w:type="dxa"/>
            <w:noWrap/>
            <w:hideMark/>
          </w:tcPr>
          <w:p w:rsidR="0037677C" w:rsidRPr="0037677C" w:rsidRDefault="0037677C" w:rsidP="0037677C">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0.069</w:t>
            </w:r>
          </w:p>
        </w:tc>
        <w:tc>
          <w:tcPr>
            <w:tcW w:w="1140" w:type="dxa"/>
            <w:noWrap/>
            <w:hideMark/>
          </w:tcPr>
          <w:p w:rsidR="0037677C" w:rsidRPr="0037677C" w:rsidRDefault="0037677C" w:rsidP="0037677C">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0.065</w:t>
            </w:r>
          </w:p>
        </w:tc>
      </w:tr>
      <w:tr w:rsidR="0037677C" w:rsidRPr="0037677C" w:rsidTr="0037677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00" w:type="dxa"/>
            <w:noWrap/>
            <w:hideMark/>
          </w:tcPr>
          <w:p w:rsidR="0037677C" w:rsidRPr="0037677C" w:rsidRDefault="0037677C" w:rsidP="0037677C">
            <w:pPr>
              <w:spacing w:after="0" w:line="240" w:lineRule="auto"/>
              <w:jc w:val="right"/>
              <w:rPr>
                <w:rFonts w:ascii="Calibri" w:eastAsia="Times New Roman" w:hAnsi="Calibri" w:cs="Calibri"/>
                <w:color w:val="auto"/>
              </w:rPr>
            </w:pPr>
            <w:r w:rsidRPr="0037677C">
              <w:rPr>
                <w:rFonts w:ascii="Calibri" w:eastAsia="Times New Roman" w:hAnsi="Calibri" w:cs="Calibri"/>
                <w:color w:val="auto"/>
              </w:rPr>
              <w:t>05/09/2012</w:t>
            </w:r>
          </w:p>
        </w:tc>
        <w:tc>
          <w:tcPr>
            <w:tcW w:w="1200" w:type="dxa"/>
            <w:noWrap/>
            <w:hideMark/>
          </w:tcPr>
          <w:p w:rsidR="0037677C" w:rsidRPr="0037677C" w:rsidRDefault="0037677C" w:rsidP="0037677C">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0.066</w:t>
            </w:r>
          </w:p>
        </w:tc>
        <w:tc>
          <w:tcPr>
            <w:tcW w:w="1320" w:type="dxa"/>
            <w:noWrap/>
            <w:hideMark/>
          </w:tcPr>
          <w:p w:rsidR="0037677C" w:rsidRPr="0037677C" w:rsidRDefault="0037677C" w:rsidP="0037677C">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0.066</w:t>
            </w:r>
          </w:p>
        </w:tc>
        <w:tc>
          <w:tcPr>
            <w:tcW w:w="1480" w:type="dxa"/>
            <w:noWrap/>
            <w:hideMark/>
          </w:tcPr>
          <w:p w:rsidR="0037677C" w:rsidRPr="0037677C" w:rsidRDefault="0037677C" w:rsidP="0037677C">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0.064</w:t>
            </w:r>
          </w:p>
        </w:tc>
        <w:tc>
          <w:tcPr>
            <w:tcW w:w="1200" w:type="dxa"/>
            <w:noWrap/>
            <w:hideMark/>
          </w:tcPr>
          <w:p w:rsidR="0037677C" w:rsidRPr="0037677C" w:rsidRDefault="0037677C" w:rsidP="0037677C">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0.079</w:t>
            </w:r>
          </w:p>
        </w:tc>
        <w:tc>
          <w:tcPr>
            <w:tcW w:w="1600" w:type="dxa"/>
            <w:noWrap/>
            <w:hideMark/>
          </w:tcPr>
          <w:p w:rsidR="0037677C" w:rsidRPr="0037677C" w:rsidRDefault="0037677C" w:rsidP="0037677C">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0.044</w:t>
            </w:r>
          </w:p>
        </w:tc>
        <w:tc>
          <w:tcPr>
            <w:tcW w:w="1140" w:type="dxa"/>
            <w:noWrap/>
            <w:hideMark/>
          </w:tcPr>
          <w:p w:rsidR="0037677C" w:rsidRPr="0037677C" w:rsidRDefault="0037677C" w:rsidP="0037677C">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0.094</w:t>
            </w:r>
          </w:p>
        </w:tc>
      </w:tr>
      <w:tr w:rsidR="0037677C" w:rsidRPr="0037677C" w:rsidTr="0037677C">
        <w:trPr>
          <w:trHeight w:val="300"/>
        </w:trPr>
        <w:tc>
          <w:tcPr>
            <w:cnfStyle w:val="001000000000" w:firstRow="0" w:lastRow="0" w:firstColumn="1" w:lastColumn="0" w:oddVBand="0" w:evenVBand="0" w:oddHBand="0" w:evenHBand="0" w:firstRowFirstColumn="0" w:firstRowLastColumn="0" w:lastRowFirstColumn="0" w:lastRowLastColumn="0"/>
            <w:tcW w:w="2800" w:type="dxa"/>
            <w:noWrap/>
            <w:hideMark/>
          </w:tcPr>
          <w:p w:rsidR="0037677C" w:rsidRPr="0037677C" w:rsidRDefault="0037677C" w:rsidP="0037677C">
            <w:pPr>
              <w:spacing w:after="0" w:line="240" w:lineRule="auto"/>
              <w:jc w:val="right"/>
              <w:rPr>
                <w:rFonts w:ascii="Calibri" w:eastAsia="Times New Roman" w:hAnsi="Calibri" w:cs="Calibri"/>
                <w:color w:val="auto"/>
              </w:rPr>
            </w:pPr>
            <w:r w:rsidRPr="0037677C">
              <w:rPr>
                <w:rFonts w:ascii="Calibri" w:eastAsia="Times New Roman" w:hAnsi="Calibri" w:cs="Calibri"/>
                <w:color w:val="auto"/>
              </w:rPr>
              <w:t>05/16/2012</w:t>
            </w:r>
          </w:p>
        </w:tc>
        <w:tc>
          <w:tcPr>
            <w:tcW w:w="1200" w:type="dxa"/>
            <w:noWrap/>
            <w:hideMark/>
          </w:tcPr>
          <w:p w:rsidR="0037677C" w:rsidRPr="0037677C" w:rsidRDefault="0037677C" w:rsidP="0037677C">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0.043</w:t>
            </w:r>
          </w:p>
        </w:tc>
        <w:tc>
          <w:tcPr>
            <w:tcW w:w="1320" w:type="dxa"/>
            <w:noWrap/>
            <w:hideMark/>
          </w:tcPr>
          <w:p w:rsidR="0037677C" w:rsidRPr="0037677C" w:rsidRDefault="0037677C" w:rsidP="0037677C">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0.038</w:t>
            </w:r>
          </w:p>
        </w:tc>
        <w:tc>
          <w:tcPr>
            <w:tcW w:w="1480" w:type="dxa"/>
            <w:noWrap/>
            <w:hideMark/>
          </w:tcPr>
          <w:p w:rsidR="0037677C" w:rsidRPr="0037677C" w:rsidRDefault="0037677C" w:rsidP="0037677C">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0.044</w:t>
            </w:r>
          </w:p>
        </w:tc>
        <w:tc>
          <w:tcPr>
            <w:tcW w:w="1200" w:type="dxa"/>
            <w:noWrap/>
            <w:hideMark/>
          </w:tcPr>
          <w:p w:rsidR="0037677C" w:rsidRPr="0037677C" w:rsidRDefault="0037677C" w:rsidP="0037677C">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0.089</w:t>
            </w:r>
          </w:p>
        </w:tc>
        <w:tc>
          <w:tcPr>
            <w:tcW w:w="1600" w:type="dxa"/>
            <w:noWrap/>
            <w:hideMark/>
          </w:tcPr>
          <w:p w:rsidR="0037677C" w:rsidRPr="0037677C" w:rsidRDefault="0037677C" w:rsidP="0037677C">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0.068</w:t>
            </w:r>
          </w:p>
        </w:tc>
        <w:tc>
          <w:tcPr>
            <w:tcW w:w="1140" w:type="dxa"/>
            <w:noWrap/>
            <w:hideMark/>
          </w:tcPr>
          <w:p w:rsidR="0037677C" w:rsidRPr="0037677C" w:rsidRDefault="0037677C" w:rsidP="0037677C">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0.099</w:t>
            </w:r>
          </w:p>
        </w:tc>
      </w:tr>
      <w:tr w:rsidR="0037677C" w:rsidRPr="0037677C" w:rsidTr="0037677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00" w:type="dxa"/>
            <w:noWrap/>
            <w:hideMark/>
          </w:tcPr>
          <w:p w:rsidR="0037677C" w:rsidRPr="0037677C" w:rsidRDefault="0037677C" w:rsidP="0037677C">
            <w:pPr>
              <w:spacing w:after="0" w:line="240" w:lineRule="auto"/>
              <w:jc w:val="right"/>
              <w:rPr>
                <w:rFonts w:ascii="Calibri" w:eastAsia="Times New Roman" w:hAnsi="Calibri" w:cs="Calibri"/>
                <w:color w:val="auto"/>
              </w:rPr>
            </w:pPr>
            <w:r w:rsidRPr="0037677C">
              <w:rPr>
                <w:rFonts w:ascii="Calibri" w:eastAsia="Times New Roman" w:hAnsi="Calibri" w:cs="Calibri"/>
                <w:color w:val="auto"/>
              </w:rPr>
              <w:t>05/24/2012</w:t>
            </w:r>
          </w:p>
        </w:tc>
        <w:tc>
          <w:tcPr>
            <w:tcW w:w="1200" w:type="dxa"/>
            <w:noWrap/>
            <w:hideMark/>
          </w:tcPr>
          <w:p w:rsidR="0037677C" w:rsidRPr="0037677C" w:rsidRDefault="0037677C" w:rsidP="0037677C">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0.035</w:t>
            </w:r>
          </w:p>
        </w:tc>
        <w:tc>
          <w:tcPr>
            <w:tcW w:w="1320" w:type="dxa"/>
            <w:noWrap/>
            <w:hideMark/>
          </w:tcPr>
          <w:p w:rsidR="0037677C" w:rsidRPr="0037677C" w:rsidRDefault="0037677C" w:rsidP="0037677C">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0.04</w:t>
            </w:r>
          </w:p>
        </w:tc>
        <w:tc>
          <w:tcPr>
            <w:tcW w:w="1480" w:type="dxa"/>
            <w:noWrap/>
            <w:hideMark/>
          </w:tcPr>
          <w:p w:rsidR="0037677C" w:rsidRPr="0037677C" w:rsidRDefault="0037677C" w:rsidP="0037677C">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0.03</w:t>
            </w:r>
          </w:p>
        </w:tc>
        <w:tc>
          <w:tcPr>
            <w:tcW w:w="1200" w:type="dxa"/>
            <w:noWrap/>
            <w:hideMark/>
          </w:tcPr>
          <w:p w:rsidR="0037677C" w:rsidRPr="0037677C" w:rsidRDefault="0037677C" w:rsidP="0037677C">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0.067</w:t>
            </w:r>
          </w:p>
        </w:tc>
        <w:tc>
          <w:tcPr>
            <w:tcW w:w="1600" w:type="dxa"/>
            <w:noWrap/>
            <w:hideMark/>
          </w:tcPr>
          <w:p w:rsidR="0037677C" w:rsidRPr="0037677C" w:rsidRDefault="0037677C" w:rsidP="0037677C">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0.092</w:t>
            </w:r>
          </w:p>
        </w:tc>
        <w:tc>
          <w:tcPr>
            <w:tcW w:w="1140" w:type="dxa"/>
            <w:noWrap/>
            <w:hideMark/>
          </w:tcPr>
          <w:p w:rsidR="0037677C" w:rsidRPr="0037677C" w:rsidRDefault="0037677C" w:rsidP="0037677C">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0.089</w:t>
            </w:r>
          </w:p>
        </w:tc>
      </w:tr>
      <w:tr w:rsidR="0037677C" w:rsidRPr="0037677C" w:rsidTr="0037677C">
        <w:trPr>
          <w:trHeight w:val="300"/>
        </w:trPr>
        <w:tc>
          <w:tcPr>
            <w:cnfStyle w:val="001000000000" w:firstRow="0" w:lastRow="0" w:firstColumn="1" w:lastColumn="0" w:oddVBand="0" w:evenVBand="0" w:oddHBand="0" w:evenHBand="0" w:firstRowFirstColumn="0" w:firstRowLastColumn="0" w:lastRowFirstColumn="0" w:lastRowLastColumn="0"/>
            <w:tcW w:w="2800" w:type="dxa"/>
            <w:noWrap/>
            <w:hideMark/>
          </w:tcPr>
          <w:p w:rsidR="0037677C" w:rsidRPr="0037677C" w:rsidRDefault="0037677C" w:rsidP="0037677C">
            <w:pPr>
              <w:spacing w:after="0" w:line="240" w:lineRule="auto"/>
              <w:jc w:val="right"/>
              <w:rPr>
                <w:rFonts w:ascii="Calibri" w:eastAsia="Times New Roman" w:hAnsi="Calibri" w:cs="Calibri"/>
                <w:color w:val="auto"/>
              </w:rPr>
            </w:pPr>
            <w:r w:rsidRPr="0037677C">
              <w:rPr>
                <w:rFonts w:ascii="Calibri" w:eastAsia="Times New Roman" w:hAnsi="Calibri" w:cs="Calibri"/>
                <w:color w:val="auto"/>
              </w:rPr>
              <w:t>05/30/2012</w:t>
            </w:r>
          </w:p>
        </w:tc>
        <w:tc>
          <w:tcPr>
            <w:tcW w:w="1200" w:type="dxa"/>
            <w:noWrap/>
            <w:hideMark/>
          </w:tcPr>
          <w:p w:rsidR="0037677C" w:rsidRPr="0037677C" w:rsidRDefault="0037677C" w:rsidP="0037677C">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0.053</w:t>
            </w:r>
          </w:p>
        </w:tc>
        <w:tc>
          <w:tcPr>
            <w:tcW w:w="1320" w:type="dxa"/>
            <w:noWrap/>
            <w:hideMark/>
          </w:tcPr>
          <w:p w:rsidR="0037677C" w:rsidRPr="0037677C" w:rsidRDefault="0037677C" w:rsidP="0037677C">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0.049</w:t>
            </w:r>
          </w:p>
        </w:tc>
        <w:tc>
          <w:tcPr>
            <w:tcW w:w="1480" w:type="dxa"/>
            <w:noWrap/>
            <w:hideMark/>
          </w:tcPr>
          <w:p w:rsidR="0037677C" w:rsidRPr="0037677C" w:rsidRDefault="0037677C" w:rsidP="0037677C">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0.065</w:t>
            </w:r>
          </w:p>
        </w:tc>
        <w:tc>
          <w:tcPr>
            <w:tcW w:w="1200" w:type="dxa"/>
            <w:noWrap/>
            <w:hideMark/>
          </w:tcPr>
          <w:p w:rsidR="0037677C" w:rsidRPr="0037677C" w:rsidRDefault="0037677C" w:rsidP="0037677C">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0.065</w:t>
            </w:r>
          </w:p>
        </w:tc>
        <w:tc>
          <w:tcPr>
            <w:tcW w:w="1600" w:type="dxa"/>
            <w:noWrap/>
            <w:hideMark/>
          </w:tcPr>
          <w:p w:rsidR="0037677C" w:rsidRPr="0037677C" w:rsidRDefault="0037677C" w:rsidP="0037677C">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0.081</w:t>
            </w:r>
          </w:p>
        </w:tc>
        <w:tc>
          <w:tcPr>
            <w:tcW w:w="1140" w:type="dxa"/>
            <w:noWrap/>
            <w:hideMark/>
          </w:tcPr>
          <w:p w:rsidR="0037677C" w:rsidRPr="0037677C" w:rsidRDefault="0037677C" w:rsidP="0037677C">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0.105</w:t>
            </w:r>
          </w:p>
        </w:tc>
      </w:tr>
      <w:tr w:rsidR="0037677C" w:rsidRPr="0037677C" w:rsidTr="0037677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00" w:type="dxa"/>
            <w:noWrap/>
            <w:hideMark/>
          </w:tcPr>
          <w:p w:rsidR="0037677C" w:rsidRPr="0037677C" w:rsidRDefault="0037677C" w:rsidP="0037677C">
            <w:pPr>
              <w:spacing w:after="0" w:line="240" w:lineRule="auto"/>
              <w:jc w:val="right"/>
              <w:rPr>
                <w:rFonts w:ascii="Calibri" w:eastAsia="Times New Roman" w:hAnsi="Calibri" w:cs="Calibri"/>
                <w:color w:val="auto"/>
              </w:rPr>
            </w:pPr>
            <w:r w:rsidRPr="0037677C">
              <w:rPr>
                <w:rFonts w:ascii="Calibri" w:eastAsia="Times New Roman" w:hAnsi="Calibri" w:cs="Calibri"/>
                <w:color w:val="auto"/>
              </w:rPr>
              <w:t>06/06/2012</w:t>
            </w:r>
          </w:p>
        </w:tc>
        <w:tc>
          <w:tcPr>
            <w:tcW w:w="1200" w:type="dxa"/>
            <w:noWrap/>
            <w:hideMark/>
          </w:tcPr>
          <w:p w:rsidR="0037677C" w:rsidRPr="0037677C" w:rsidRDefault="0037677C" w:rsidP="0037677C">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0.036</w:t>
            </w:r>
          </w:p>
        </w:tc>
        <w:tc>
          <w:tcPr>
            <w:tcW w:w="1320" w:type="dxa"/>
            <w:noWrap/>
            <w:hideMark/>
          </w:tcPr>
          <w:p w:rsidR="0037677C" w:rsidRPr="0037677C" w:rsidRDefault="0037677C" w:rsidP="0037677C">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0.032</w:t>
            </w:r>
          </w:p>
        </w:tc>
        <w:tc>
          <w:tcPr>
            <w:tcW w:w="1480" w:type="dxa"/>
            <w:noWrap/>
            <w:hideMark/>
          </w:tcPr>
          <w:p w:rsidR="0037677C" w:rsidRPr="0037677C" w:rsidRDefault="0037677C" w:rsidP="0037677C">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0.046</w:t>
            </w:r>
          </w:p>
        </w:tc>
        <w:tc>
          <w:tcPr>
            <w:tcW w:w="1200" w:type="dxa"/>
            <w:noWrap/>
            <w:hideMark/>
          </w:tcPr>
          <w:p w:rsidR="0037677C" w:rsidRPr="0037677C" w:rsidRDefault="0037677C" w:rsidP="0037677C">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0.059</w:t>
            </w:r>
          </w:p>
        </w:tc>
        <w:tc>
          <w:tcPr>
            <w:tcW w:w="1600" w:type="dxa"/>
            <w:noWrap/>
            <w:hideMark/>
          </w:tcPr>
          <w:p w:rsidR="0037677C" w:rsidRPr="0037677C" w:rsidRDefault="0037677C" w:rsidP="0037677C">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0.072</w:t>
            </w:r>
          </w:p>
        </w:tc>
        <w:tc>
          <w:tcPr>
            <w:tcW w:w="1140" w:type="dxa"/>
            <w:noWrap/>
            <w:hideMark/>
          </w:tcPr>
          <w:p w:rsidR="0037677C" w:rsidRPr="0037677C" w:rsidRDefault="0037677C" w:rsidP="0037677C">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0.09</w:t>
            </w:r>
          </w:p>
        </w:tc>
      </w:tr>
      <w:tr w:rsidR="0037677C" w:rsidRPr="0037677C" w:rsidTr="0037677C">
        <w:trPr>
          <w:trHeight w:val="300"/>
        </w:trPr>
        <w:tc>
          <w:tcPr>
            <w:cnfStyle w:val="001000000000" w:firstRow="0" w:lastRow="0" w:firstColumn="1" w:lastColumn="0" w:oddVBand="0" w:evenVBand="0" w:oddHBand="0" w:evenHBand="0" w:firstRowFirstColumn="0" w:firstRowLastColumn="0" w:lastRowFirstColumn="0" w:lastRowLastColumn="0"/>
            <w:tcW w:w="2800" w:type="dxa"/>
            <w:noWrap/>
            <w:hideMark/>
          </w:tcPr>
          <w:p w:rsidR="0037677C" w:rsidRPr="0037677C" w:rsidRDefault="0037677C" w:rsidP="0037677C">
            <w:pPr>
              <w:spacing w:after="0" w:line="240" w:lineRule="auto"/>
              <w:jc w:val="right"/>
              <w:rPr>
                <w:rFonts w:ascii="Calibri" w:eastAsia="Times New Roman" w:hAnsi="Calibri" w:cs="Calibri"/>
                <w:color w:val="auto"/>
              </w:rPr>
            </w:pPr>
            <w:r w:rsidRPr="0037677C">
              <w:rPr>
                <w:rFonts w:ascii="Calibri" w:eastAsia="Times New Roman" w:hAnsi="Calibri" w:cs="Calibri"/>
                <w:color w:val="auto"/>
              </w:rPr>
              <w:t>06/13/2012</w:t>
            </w:r>
          </w:p>
        </w:tc>
        <w:tc>
          <w:tcPr>
            <w:tcW w:w="1200" w:type="dxa"/>
            <w:noWrap/>
            <w:hideMark/>
          </w:tcPr>
          <w:p w:rsidR="0037677C" w:rsidRPr="0037677C" w:rsidRDefault="0037677C" w:rsidP="0037677C">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0.035</w:t>
            </w:r>
          </w:p>
        </w:tc>
        <w:tc>
          <w:tcPr>
            <w:tcW w:w="1320" w:type="dxa"/>
            <w:noWrap/>
            <w:hideMark/>
          </w:tcPr>
          <w:p w:rsidR="0037677C" w:rsidRPr="0037677C" w:rsidRDefault="0037677C" w:rsidP="0037677C">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0.037</w:t>
            </w:r>
          </w:p>
        </w:tc>
        <w:tc>
          <w:tcPr>
            <w:tcW w:w="1480" w:type="dxa"/>
            <w:noWrap/>
            <w:hideMark/>
          </w:tcPr>
          <w:p w:rsidR="0037677C" w:rsidRPr="0037677C" w:rsidRDefault="0037677C" w:rsidP="0037677C">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0.033</w:t>
            </w:r>
          </w:p>
        </w:tc>
        <w:tc>
          <w:tcPr>
            <w:tcW w:w="1200" w:type="dxa"/>
            <w:noWrap/>
            <w:hideMark/>
          </w:tcPr>
          <w:p w:rsidR="0037677C" w:rsidRPr="0037677C" w:rsidRDefault="0037677C" w:rsidP="0037677C">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0.065</w:t>
            </w:r>
          </w:p>
        </w:tc>
        <w:tc>
          <w:tcPr>
            <w:tcW w:w="1600" w:type="dxa"/>
            <w:noWrap/>
            <w:hideMark/>
          </w:tcPr>
          <w:p w:rsidR="0037677C" w:rsidRPr="0037677C" w:rsidRDefault="0037677C" w:rsidP="0037677C">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0.087</w:t>
            </w:r>
          </w:p>
        </w:tc>
        <w:tc>
          <w:tcPr>
            <w:tcW w:w="1140" w:type="dxa"/>
            <w:noWrap/>
            <w:hideMark/>
          </w:tcPr>
          <w:p w:rsidR="0037677C" w:rsidRPr="0037677C" w:rsidRDefault="0037677C" w:rsidP="0037677C">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0.082</w:t>
            </w:r>
          </w:p>
        </w:tc>
      </w:tr>
      <w:tr w:rsidR="0037677C" w:rsidRPr="0037677C" w:rsidTr="0037677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00" w:type="dxa"/>
            <w:noWrap/>
            <w:hideMark/>
          </w:tcPr>
          <w:p w:rsidR="0037677C" w:rsidRPr="0037677C" w:rsidRDefault="0037677C" w:rsidP="0037677C">
            <w:pPr>
              <w:spacing w:after="0" w:line="240" w:lineRule="auto"/>
              <w:jc w:val="right"/>
              <w:rPr>
                <w:rFonts w:ascii="Calibri" w:eastAsia="Times New Roman" w:hAnsi="Calibri" w:cs="Calibri"/>
                <w:color w:val="auto"/>
              </w:rPr>
            </w:pPr>
            <w:r w:rsidRPr="0037677C">
              <w:rPr>
                <w:rFonts w:ascii="Calibri" w:eastAsia="Times New Roman" w:hAnsi="Calibri" w:cs="Calibri"/>
                <w:color w:val="auto"/>
              </w:rPr>
              <w:t>06/20/2012</w:t>
            </w:r>
          </w:p>
        </w:tc>
        <w:tc>
          <w:tcPr>
            <w:tcW w:w="1200" w:type="dxa"/>
            <w:noWrap/>
            <w:hideMark/>
          </w:tcPr>
          <w:p w:rsidR="0037677C" w:rsidRPr="0037677C" w:rsidRDefault="0037677C" w:rsidP="0037677C">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0.082</w:t>
            </w:r>
          </w:p>
        </w:tc>
        <w:tc>
          <w:tcPr>
            <w:tcW w:w="1320" w:type="dxa"/>
            <w:noWrap/>
            <w:hideMark/>
          </w:tcPr>
          <w:p w:rsidR="0037677C" w:rsidRPr="0037677C" w:rsidRDefault="0037677C" w:rsidP="0037677C">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0.051</w:t>
            </w:r>
          </w:p>
        </w:tc>
        <w:tc>
          <w:tcPr>
            <w:tcW w:w="1480" w:type="dxa"/>
            <w:noWrap/>
            <w:hideMark/>
          </w:tcPr>
          <w:p w:rsidR="0037677C" w:rsidRPr="0037677C" w:rsidRDefault="0037677C" w:rsidP="0037677C">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0.067</w:t>
            </w:r>
          </w:p>
        </w:tc>
        <w:tc>
          <w:tcPr>
            <w:tcW w:w="1200" w:type="dxa"/>
            <w:noWrap/>
            <w:hideMark/>
          </w:tcPr>
          <w:p w:rsidR="0037677C" w:rsidRPr="0037677C" w:rsidRDefault="0037677C" w:rsidP="0037677C">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0.066</w:t>
            </w:r>
          </w:p>
        </w:tc>
        <w:tc>
          <w:tcPr>
            <w:tcW w:w="1600" w:type="dxa"/>
            <w:noWrap/>
            <w:hideMark/>
          </w:tcPr>
          <w:p w:rsidR="0037677C" w:rsidRPr="0037677C" w:rsidRDefault="0037677C" w:rsidP="0037677C">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0.114</w:t>
            </w:r>
          </w:p>
        </w:tc>
        <w:tc>
          <w:tcPr>
            <w:tcW w:w="1140" w:type="dxa"/>
            <w:noWrap/>
            <w:hideMark/>
          </w:tcPr>
          <w:p w:rsidR="0037677C" w:rsidRPr="0037677C" w:rsidRDefault="0037677C" w:rsidP="0037677C">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0.086</w:t>
            </w:r>
          </w:p>
        </w:tc>
      </w:tr>
      <w:tr w:rsidR="0037677C" w:rsidRPr="0037677C" w:rsidTr="0037677C">
        <w:trPr>
          <w:trHeight w:val="300"/>
        </w:trPr>
        <w:tc>
          <w:tcPr>
            <w:cnfStyle w:val="001000000000" w:firstRow="0" w:lastRow="0" w:firstColumn="1" w:lastColumn="0" w:oddVBand="0" w:evenVBand="0" w:oddHBand="0" w:evenHBand="0" w:firstRowFirstColumn="0" w:firstRowLastColumn="0" w:lastRowFirstColumn="0" w:lastRowLastColumn="0"/>
            <w:tcW w:w="2800" w:type="dxa"/>
            <w:noWrap/>
            <w:hideMark/>
          </w:tcPr>
          <w:p w:rsidR="0037677C" w:rsidRPr="0037677C" w:rsidRDefault="0037677C" w:rsidP="0037677C">
            <w:pPr>
              <w:spacing w:after="0" w:line="240" w:lineRule="auto"/>
              <w:jc w:val="right"/>
              <w:rPr>
                <w:rFonts w:ascii="Calibri" w:eastAsia="Times New Roman" w:hAnsi="Calibri" w:cs="Calibri"/>
                <w:color w:val="auto"/>
              </w:rPr>
            </w:pPr>
            <w:r w:rsidRPr="0037677C">
              <w:rPr>
                <w:rFonts w:ascii="Calibri" w:eastAsia="Times New Roman" w:hAnsi="Calibri" w:cs="Calibri"/>
                <w:color w:val="auto"/>
              </w:rPr>
              <w:t>06/27/2012</w:t>
            </w:r>
          </w:p>
        </w:tc>
        <w:tc>
          <w:tcPr>
            <w:tcW w:w="1200" w:type="dxa"/>
            <w:noWrap/>
            <w:hideMark/>
          </w:tcPr>
          <w:p w:rsidR="0037677C" w:rsidRPr="0037677C" w:rsidRDefault="0037677C" w:rsidP="0037677C">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0.075</w:t>
            </w:r>
          </w:p>
        </w:tc>
        <w:tc>
          <w:tcPr>
            <w:tcW w:w="1320" w:type="dxa"/>
            <w:noWrap/>
            <w:hideMark/>
          </w:tcPr>
          <w:p w:rsidR="0037677C" w:rsidRPr="0037677C" w:rsidRDefault="0037677C" w:rsidP="0037677C">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0.041</w:t>
            </w:r>
          </w:p>
        </w:tc>
        <w:tc>
          <w:tcPr>
            <w:tcW w:w="1480" w:type="dxa"/>
            <w:noWrap/>
            <w:hideMark/>
          </w:tcPr>
          <w:p w:rsidR="0037677C" w:rsidRPr="0037677C" w:rsidRDefault="0037677C" w:rsidP="0037677C">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0.054</w:t>
            </w:r>
          </w:p>
        </w:tc>
        <w:tc>
          <w:tcPr>
            <w:tcW w:w="1200" w:type="dxa"/>
            <w:noWrap/>
            <w:hideMark/>
          </w:tcPr>
          <w:p w:rsidR="0037677C" w:rsidRPr="0037677C" w:rsidRDefault="0037677C" w:rsidP="0037677C">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0.07</w:t>
            </w:r>
          </w:p>
        </w:tc>
        <w:tc>
          <w:tcPr>
            <w:tcW w:w="1600" w:type="dxa"/>
            <w:noWrap/>
            <w:hideMark/>
          </w:tcPr>
          <w:p w:rsidR="0037677C" w:rsidRPr="0037677C" w:rsidRDefault="0037677C" w:rsidP="0037677C">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0.108</w:t>
            </w:r>
          </w:p>
        </w:tc>
        <w:tc>
          <w:tcPr>
            <w:tcW w:w="1140" w:type="dxa"/>
            <w:noWrap/>
            <w:hideMark/>
          </w:tcPr>
          <w:p w:rsidR="0037677C" w:rsidRPr="0037677C" w:rsidRDefault="0037677C" w:rsidP="0037677C">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0.111</w:t>
            </w:r>
          </w:p>
        </w:tc>
      </w:tr>
      <w:tr w:rsidR="0037677C" w:rsidRPr="0037677C" w:rsidTr="0037677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00" w:type="dxa"/>
            <w:noWrap/>
            <w:hideMark/>
          </w:tcPr>
          <w:p w:rsidR="0037677C" w:rsidRPr="0037677C" w:rsidRDefault="0037677C" w:rsidP="0037677C">
            <w:pPr>
              <w:spacing w:after="0" w:line="240" w:lineRule="auto"/>
              <w:jc w:val="right"/>
              <w:rPr>
                <w:rFonts w:ascii="Calibri" w:eastAsia="Times New Roman" w:hAnsi="Calibri" w:cs="Calibri"/>
                <w:color w:val="auto"/>
              </w:rPr>
            </w:pPr>
            <w:r w:rsidRPr="0037677C">
              <w:rPr>
                <w:rFonts w:ascii="Calibri" w:eastAsia="Times New Roman" w:hAnsi="Calibri" w:cs="Calibri"/>
                <w:color w:val="auto"/>
              </w:rPr>
              <w:t>07/05/2012</w:t>
            </w:r>
          </w:p>
        </w:tc>
        <w:tc>
          <w:tcPr>
            <w:tcW w:w="1200" w:type="dxa"/>
            <w:noWrap/>
            <w:hideMark/>
          </w:tcPr>
          <w:p w:rsidR="0037677C" w:rsidRPr="0037677C" w:rsidRDefault="0037677C" w:rsidP="0037677C">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0.057</w:t>
            </w:r>
          </w:p>
        </w:tc>
        <w:tc>
          <w:tcPr>
            <w:tcW w:w="1320" w:type="dxa"/>
            <w:noWrap/>
            <w:hideMark/>
          </w:tcPr>
          <w:p w:rsidR="0037677C" w:rsidRPr="0037677C" w:rsidRDefault="0037677C" w:rsidP="0037677C">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0.045</w:t>
            </w:r>
          </w:p>
        </w:tc>
        <w:tc>
          <w:tcPr>
            <w:tcW w:w="1480" w:type="dxa"/>
            <w:noWrap/>
            <w:hideMark/>
          </w:tcPr>
          <w:p w:rsidR="0037677C" w:rsidRPr="0037677C" w:rsidRDefault="0037677C" w:rsidP="0037677C">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0.058</w:t>
            </w:r>
          </w:p>
        </w:tc>
        <w:tc>
          <w:tcPr>
            <w:tcW w:w="1200" w:type="dxa"/>
            <w:noWrap/>
            <w:hideMark/>
          </w:tcPr>
          <w:p w:rsidR="0037677C" w:rsidRPr="0037677C" w:rsidRDefault="0037677C" w:rsidP="0037677C">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0.066</w:t>
            </w:r>
          </w:p>
        </w:tc>
        <w:tc>
          <w:tcPr>
            <w:tcW w:w="1600" w:type="dxa"/>
            <w:noWrap/>
            <w:hideMark/>
          </w:tcPr>
          <w:p w:rsidR="0037677C" w:rsidRPr="0037677C" w:rsidRDefault="0037677C" w:rsidP="0037677C">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0.098</w:t>
            </w:r>
          </w:p>
        </w:tc>
        <w:tc>
          <w:tcPr>
            <w:tcW w:w="1140" w:type="dxa"/>
            <w:noWrap/>
            <w:hideMark/>
          </w:tcPr>
          <w:p w:rsidR="0037677C" w:rsidRPr="0037677C" w:rsidRDefault="0037677C" w:rsidP="0037677C">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0.106</w:t>
            </w:r>
          </w:p>
        </w:tc>
      </w:tr>
      <w:tr w:rsidR="0037677C" w:rsidRPr="0037677C" w:rsidTr="0037677C">
        <w:trPr>
          <w:trHeight w:val="300"/>
        </w:trPr>
        <w:tc>
          <w:tcPr>
            <w:cnfStyle w:val="001000000000" w:firstRow="0" w:lastRow="0" w:firstColumn="1" w:lastColumn="0" w:oddVBand="0" w:evenVBand="0" w:oddHBand="0" w:evenHBand="0" w:firstRowFirstColumn="0" w:firstRowLastColumn="0" w:lastRowFirstColumn="0" w:lastRowLastColumn="0"/>
            <w:tcW w:w="2800" w:type="dxa"/>
            <w:noWrap/>
            <w:hideMark/>
          </w:tcPr>
          <w:p w:rsidR="0037677C" w:rsidRPr="0037677C" w:rsidRDefault="0037677C" w:rsidP="0037677C">
            <w:pPr>
              <w:spacing w:after="0" w:line="240" w:lineRule="auto"/>
              <w:jc w:val="right"/>
              <w:rPr>
                <w:rFonts w:ascii="Calibri" w:eastAsia="Times New Roman" w:hAnsi="Calibri" w:cs="Calibri"/>
                <w:color w:val="auto"/>
              </w:rPr>
            </w:pPr>
            <w:r w:rsidRPr="0037677C">
              <w:rPr>
                <w:rFonts w:ascii="Calibri" w:eastAsia="Times New Roman" w:hAnsi="Calibri" w:cs="Calibri"/>
                <w:color w:val="auto"/>
              </w:rPr>
              <w:t>07/17/2012</w:t>
            </w:r>
          </w:p>
        </w:tc>
        <w:tc>
          <w:tcPr>
            <w:tcW w:w="1200" w:type="dxa"/>
            <w:noWrap/>
            <w:hideMark/>
          </w:tcPr>
          <w:p w:rsidR="0037677C" w:rsidRPr="0037677C" w:rsidRDefault="0037677C" w:rsidP="0037677C">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0.046</w:t>
            </w:r>
          </w:p>
        </w:tc>
        <w:tc>
          <w:tcPr>
            <w:tcW w:w="1320" w:type="dxa"/>
            <w:noWrap/>
            <w:hideMark/>
          </w:tcPr>
          <w:p w:rsidR="0037677C" w:rsidRPr="0037677C" w:rsidRDefault="0037677C" w:rsidP="0037677C">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0.047</w:t>
            </w:r>
          </w:p>
        </w:tc>
        <w:tc>
          <w:tcPr>
            <w:tcW w:w="1480" w:type="dxa"/>
            <w:noWrap/>
            <w:hideMark/>
          </w:tcPr>
          <w:p w:rsidR="0037677C" w:rsidRPr="0037677C" w:rsidRDefault="0037677C" w:rsidP="0037677C">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0.049</w:t>
            </w:r>
          </w:p>
        </w:tc>
        <w:tc>
          <w:tcPr>
            <w:tcW w:w="1200" w:type="dxa"/>
            <w:noWrap/>
            <w:hideMark/>
          </w:tcPr>
          <w:p w:rsidR="0037677C" w:rsidRPr="0037677C" w:rsidRDefault="0037677C" w:rsidP="0037677C">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0.074</w:t>
            </w:r>
          </w:p>
        </w:tc>
        <w:tc>
          <w:tcPr>
            <w:tcW w:w="1600" w:type="dxa"/>
            <w:noWrap/>
            <w:hideMark/>
          </w:tcPr>
          <w:p w:rsidR="0037677C" w:rsidRPr="0037677C" w:rsidRDefault="0037677C" w:rsidP="0037677C">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0.194</w:t>
            </w:r>
          </w:p>
        </w:tc>
        <w:tc>
          <w:tcPr>
            <w:tcW w:w="1140" w:type="dxa"/>
            <w:noWrap/>
            <w:hideMark/>
          </w:tcPr>
          <w:p w:rsidR="0037677C" w:rsidRPr="0037677C" w:rsidRDefault="0037677C" w:rsidP="0037677C">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0.083</w:t>
            </w:r>
          </w:p>
        </w:tc>
      </w:tr>
      <w:tr w:rsidR="0037677C" w:rsidRPr="0037677C" w:rsidTr="0037677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00" w:type="dxa"/>
            <w:noWrap/>
            <w:hideMark/>
          </w:tcPr>
          <w:p w:rsidR="0037677C" w:rsidRPr="0037677C" w:rsidRDefault="0037677C" w:rsidP="0037677C">
            <w:pPr>
              <w:spacing w:after="0" w:line="240" w:lineRule="auto"/>
              <w:jc w:val="right"/>
              <w:rPr>
                <w:rFonts w:ascii="Calibri" w:eastAsia="Times New Roman" w:hAnsi="Calibri" w:cs="Calibri"/>
                <w:color w:val="auto"/>
              </w:rPr>
            </w:pPr>
            <w:r w:rsidRPr="0037677C">
              <w:rPr>
                <w:rFonts w:ascii="Calibri" w:eastAsia="Times New Roman" w:hAnsi="Calibri" w:cs="Calibri"/>
                <w:color w:val="auto"/>
              </w:rPr>
              <w:t>08/01/2012</w:t>
            </w:r>
          </w:p>
        </w:tc>
        <w:tc>
          <w:tcPr>
            <w:tcW w:w="1200" w:type="dxa"/>
            <w:noWrap/>
            <w:hideMark/>
          </w:tcPr>
          <w:p w:rsidR="0037677C" w:rsidRPr="0037677C" w:rsidRDefault="0037677C" w:rsidP="0037677C">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0.046</w:t>
            </w:r>
          </w:p>
        </w:tc>
        <w:tc>
          <w:tcPr>
            <w:tcW w:w="1320" w:type="dxa"/>
            <w:noWrap/>
            <w:hideMark/>
          </w:tcPr>
          <w:p w:rsidR="0037677C" w:rsidRPr="0037677C" w:rsidRDefault="0037677C" w:rsidP="0037677C">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0.039</w:t>
            </w:r>
          </w:p>
        </w:tc>
        <w:tc>
          <w:tcPr>
            <w:tcW w:w="1480" w:type="dxa"/>
            <w:noWrap/>
            <w:hideMark/>
          </w:tcPr>
          <w:p w:rsidR="0037677C" w:rsidRPr="0037677C" w:rsidRDefault="0037677C" w:rsidP="0037677C">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0.054</w:t>
            </w:r>
          </w:p>
        </w:tc>
        <w:tc>
          <w:tcPr>
            <w:tcW w:w="1200" w:type="dxa"/>
            <w:noWrap/>
            <w:hideMark/>
          </w:tcPr>
          <w:p w:rsidR="0037677C" w:rsidRPr="0037677C" w:rsidRDefault="0037677C" w:rsidP="0037677C">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0.058</w:t>
            </w:r>
          </w:p>
        </w:tc>
        <w:tc>
          <w:tcPr>
            <w:tcW w:w="1600" w:type="dxa"/>
            <w:noWrap/>
            <w:hideMark/>
          </w:tcPr>
          <w:p w:rsidR="0037677C" w:rsidRPr="0037677C" w:rsidRDefault="0037677C" w:rsidP="0037677C">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0.193</w:t>
            </w:r>
          </w:p>
        </w:tc>
        <w:tc>
          <w:tcPr>
            <w:tcW w:w="1140" w:type="dxa"/>
            <w:noWrap/>
            <w:hideMark/>
          </w:tcPr>
          <w:p w:rsidR="0037677C" w:rsidRPr="0037677C" w:rsidRDefault="0037677C" w:rsidP="0037677C">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0.114</w:t>
            </w:r>
          </w:p>
        </w:tc>
      </w:tr>
      <w:tr w:rsidR="0037677C" w:rsidRPr="0037677C" w:rsidTr="0037677C">
        <w:trPr>
          <w:trHeight w:val="300"/>
        </w:trPr>
        <w:tc>
          <w:tcPr>
            <w:cnfStyle w:val="001000000000" w:firstRow="0" w:lastRow="0" w:firstColumn="1" w:lastColumn="0" w:oddVBand="0" w:evenVBand="0" w:oddHBand="0" w:evenHBand="0" w:firstRowFirstColumn="0" w:firstRowLastColumn="0" w:lastRowFirstColumn="0" w:lastRowLastColumn="0"/>
            <w:tcW w:w="2800" w:type="dxa"/>
            <w:noWrap/>
            <w:hideMark/>
          </w:tcPr>
          <w:p w:rsidR="0037677C" w:rsidRPr="0037677C" w:rsidRDefault="0037677C" w:rsidP="0037677C">
            <w:pPr>
              <w:spacing w:after="0" w:line="240" w:lineRule="auto"/>
              <w:jc w:val="right"/>
              <w:rPr>
                <w:rFonts w:ascii="Calibri" w:eastAsia="Times New Roman" w:hAnsi="Calibri" w:cs="Calibri"/>
                <w:color w:val="auto"/>
              </w:rPr>
            </w:pPr>
            <w:r w:rsidRPr="0037677C">
              <w:rPr>
                <w:rFonts w:ascii="Calibri" w:eastAsia="Times New Roman" w:hAnsi="Calibri" w:cs="Calibri"/>
                <w:color w:val="auto"/>
              </w:rPr>
              <w:t>08/15/2012</w:t>
            </w:r>
          </w:p>
        </w:tc>
        <w:tc>
          <w:tcPr>
            <w:tcW w:w="1200" w:type="dxa"/>
            <w:noWrap/>
            <w:hideMark/>
          </w:tcPr>
          <w:p w:rsidR="0037677C" w:rsidRPr="0037677C" w:rsidRDefault="0037677C" w:rsidP="0037677C">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0.031</w:t>
            </w:r>
          </w:p>
        </w:tc>
        <w:tc>
          <w:tcPr>
            <w:tcW w:w="1320" w:type="dxa"/>
            <w:noWrap/>
            <w:hideMark/>
          </w:tcPr>
          <w:p w:rsidR="0037677C" w:rsidRPr="0037677C" w:rsidRDefault="0037677C" w:rsidP="0037677C">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0.089</w:t>
            </w:r>
          </w:p>
        </w:tc>
        <w:tc>
          <w:tcPr>
            <w:tcW w:w="1480" w:type="dxa"/>
            <w:noWrap/>
            <w:hideMark/>
          </w:tcPr>
          <w:p w:rsidR="0037677C" w:rsidRPr="0037677C" w:rsidRDefault="0037677C" w:rsidP="0037677C">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0.032</w:t>
            </w:r>
          </w:p>
        </w:tc>
        <w:tc>
          <w:tcPr>
            <w:tcW w:w="1200" w:type="dxa"/>
            <w:noWrap/>
            <w:hideMark/>
          </w:tcPr>
          <w:p w:rsidR="0037677C" w:rsidRPr="0037677C" w:rsidRDefault="0037677C" w:rsidP="0037677C">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0.052</w:t>
            </w:r>
          </w:p>
        </w:tc>
        <w:tc>
          <w:tcPr>
            <w:tcW w:w="1600" w:type="dxa"/>
            <w:noWrap/>
            <w:hideMark/>
          </w:tcPr>
          <w:p w:rsidR="0037677C" w:rsidRPr="0037677C" w:rsidRDefault="0037677C" w:rsidP="0037677C">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0.226</w:t>
            </w:r>
          </w:p>
        </w:tc>
        <w:tc>
          <w:tcPr>
            <w:tcW w:w="1140" w:type="dxa"/>
            <w:noWrap/>
            <w:hideMark/>
          </w:tcPr>
          <w:p w:rsidR="0037677C" w:rsidRPr="0037677C" w:rsidRDefault="0037677C" w:rsidP="0037677C">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0.076</w:t>
            </w:r>
          </w:p>
        </w:tc>
      </w:tr>
      <w:tr w:rsidR="0037677C" w:rsidRPr="0037677C" w:rsidTr="0037677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00" w:type="dxa"/>
            <w:noWrap/>
            <w:hideMark/>
          </w:tcPr>
          <w:p w:rsidR="0037677C" w:rsidRPr="0037677C" w:rsidRDefault="0037677C" w:rsidP="0037677C">
            <w:pPr>
              <w:spacing w:after="0" w:line="240" w:lineRule="auto"/>
              <w:jc w:val="right"/>
              <w:rPr>
                <w:rFonts w:ascii="Calibri" w:eastAsia="Times New Roman" w:hAnsi="Calibri" w:cs="Calibri"/>
                <w:color w:val="auto"/>
              </w:rPr>
            </w:pPr>
            <w:r w:rsidRPr="0037677C">
              <w:rPr>
                <w:rFonts w:ascii="Calibri" w:eastAsia="Times New Roman" w:hAnsi="Calibri" w:cs="Calibri"/>
                <w:color w:val="auto"/>
              </w:rPr>
              <w:t>08/28/2012</w:t>
            </w:r>
          </w:p>
        </w:tc>
        <w:tc>
          <w:tcPr>
            <w:tcW w:w="1200" w:type="dxa"/>
            <w:noWrap/>
            <w:hideMark/>
          </w:tcPr>
          <w:p w:rsidR="0037677C" w:rsidRPr="0037677C" w:rsidRDefault="0037677C" w:rsidP="0037677C">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0.033</w:t>
            </w:r>
          </w:p>
        </w:tc>
        <w:tc>
          <w:tcPr>
            <w:tcW w:w="1320" w:type="dxa"/>
            <w:noWrap/>
            <w:hideMark/>
          </w:tcPr>
          <w:p w:rsidR="0037677C" w:rsidRPr="0037677C" w:rsidRDefault="0037677C" w:rsidP="0037677C">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0.073</w:t>
            </w:r>
          </w:p>
        </w:tc>
        <w:tc>
          <w:tcPr>
            <w:tcW w:w="1480" w:type="dxa"/>
            <w:noWrap/>
            <w:hideMark/>
          </w:tcPr>
          <w:p w:rsidR="0037677C" w:rsidRPr="0037677C" w:rsidRDefault="0037677C" w:rsidP="0037677C">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0.034</w:t>
            </w:r>
          </w:p>
        </w:tc>
        <w:tc>
          <w:tcPr>
            <w:tcW w:w="1200" w:type="dxa"/>
            <w:noWrap/>
            <w:hideMark/>
          </w:tcPr>
          <w:p w:rsidR="0037677C" w:rsidRPr="0037677C" w:rsidRDefault="0037677C" w:rsidP="0037677C">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0.048</w:t>
            </w:r>
          </w:p>
        </w:tc>
        <w:tc>
          <w:tcPr>
            <w:tcW w:w="1600" w:type="dxa"/>
            <w:noWrap/>
            <w:hideMark/>
          </w:tcPr>
          <w:p w:rsidR="0037677C" w:rsidRPr="0037677C" w:rsidRDefault="0037677C" w:rsidP="0037677C">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0.2</w:t>
            </w:r>
          </w:p>
        </w:tc>
        <w:tc>
          <w:tcPr>
            <w:tcW w:w="1140" w:type="dxa"/>
            <w:noWrap/>
            <w:hideMark/>
          </w:tcPr>
          <w:p w:rsidR="0037677C" w:rsidRPr="0037677C" w:rsidRDefault="0037677C" w:rsidP="0037677C">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0.07</w:t>
            </w:r>
          </w:p>
        </w:tc>
      </w:tr>
      <w:tr w:rsidR="0037677C" w:rsidRPr="0037677C" w:rsidTr="0037677C">
        <w:trPr>
          <w:trHeight w:val="300"/>
        </w:trPr>
        <w:tc>
          <w:tcPr>
            <w:cnfStyle w:val="001000000000" w:firstRow="0" w:lastRow="0" w:firstColumn="1" w:lastColumn="0" w:oddVBand="0" w:evenVBand="0" w:oddHBand="0" w:evenHBand="0" w:firstRowFirstColumn="0" w:firstRowLastColumn="0" w:lastRowFirstColumn="0" w:lastRowLastColumn="0"/>
            <w:tcW w:w="2800" w:type="dxa"/>
            <w:noWrap/>
            <w:hideMark/>
          </w:tcPr>
          <w:p w:rsidR="0037677C" w:rsidRPr="0037677C" w:rsidRDefault="0037677C" w:rsidP="0037677C">
            <w:pPr>
              <w:spacing w:after="0" w:line="240" w:lineRule="auto"/>
              <w:jc w:val="right"/>
              <w:rPr>
                <w:rFonts w:ascii="Calibri" w:eastAsia="Times New Roman" w:hAnsi="Calibri" w:cs="Calibri"/>
                <w:color w:val="auto"/>
              </w:rPr>
            </w:pPr>
            <w:r w:rsidRPr="0037677C">
              <w:rPr>
                <w:rFonts w:ascii="Calibri" w:eastAsia="Times New Roman" w:hAnsi="Calibri" w:cs="Calibri"/>
                <w:color w:val="auto"/>
              </w:rPr>
              <w:t>09/13/2012</w:t>
            </w:r>
          </w:p>
        </w:tc>
        <w:tc>
          <w:tcPr>
            <w:tcW w:w="1200" w:type="dxa"/>
            <w:noWrap/>
            <w:hideMark/>
          </w:tcPr>
          <w:p w:rsidR="0037677C" w:rsidRPr="0037677C" w:rsidRDefault="0037677C" w:rsidP="0037677C">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0.031</w:t>
            </w:r>
          </w:p>
        </w:tc>
        <w:tc>
          <w:tcPr>
            <w:tcW w:w="1320" w:type="dxa"/>
            <w:noWrap/>
            <w:hideMark/>
          </w:tcPr>
          <w:p w:rsidR="0037677C" w:rsidRPr="0037677C" w:rsidRDefault="0037677C" w:rsidP="0037677C">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0.035</w:t>
            </w:r>
          </w:p>
        </w:tc>
        <w:tc>
          <w:tcPr>
            <w:tcW w:w="1480" w:type="dxa"/>
            <w:noWrap/>
            <w:hideMark/>
          </w:tcPr>
          <w:p w:rsidR="0037677C" w:rsidRPr="0037677C" w:rsidRDefault="0037677C" w:rsidP="0037677C">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0.025</w:t>
            </w:r>
          </w:p>
        </w:tc>
        <w:tc>
          <w:tcPr>
            <w:tcW w:w="1200" w:type="dxa"/>
            <w:noWrap/>
            <w:hideMark/>
          </w:tcPr>
          <w:p w:rsidR="0037677C" w:rsidRPr="0037677C" w:rsidRDefault="0037677C" w:rsidP="0037677C">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0.055</w:t>
            </w:r>
          </w:p>
        </w:tc>
        <w:tc>
          <w:tcPr>
            <w:tcW w:w="1600" w:type="dxa"/>
            <w:noWrap/>
            <w:hideMark/>
          </w:tcPr>
          <w:p w:rsidR="0037677C" w:rsidRPr="0037677C" w:rsidRDefault="0037677C" w:rsidP="0037677C">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0.263</w:t>
            </w:r>
          </w:p>
        </w:tc>
        <w:tc>
          <w:tcPr>
            <w:tcW w:w="1140" w:type="dxa"/>
            <w:noWrap/>
            <w:hideMark/>
          </w:tcPr>
          <w:p w:rsidR="0037677C" w:rsidRPr="0037677C" w:rsidRDefault="0037677C" w:rsidP="0037677C">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0.065</w:t>
            </w:r>
          </w:p>
        </w:tc>
      </w:tr>
      <w:tr w:rsidR="0037677C" w:rsidRPr="0037677C" w:rsidTr="0037677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00" w:type="dxa"/>
            <w:noWrap/>
            <w:hideMark/>
          </w:tcPr>
          <w:p w:rsidR="0037677C" w:rsidRPr="0037677C" w:rsidRDefault="0037677C" w:rsidP="0037677C">
            <w:pPr>
              <w:spacing w:after="0" w:line="240" w:lineRule="auto"/>
              <w:jc w:val="right"/>
              <w:rPr>
                <w:rFonts w:ascii="Calibri" w:eastAsia="Times New Roman" w:hAnsi="Calibri" w:cs="Calibri"/>
                <w:color w:val="auto"/>
              </w:rPr>
            </w:pPr>
            <w:r w:rsidRPr="0037677C">
              <w:rPr>
                <w:rFonts w:ascii="Calibri" w:eastAsia="Times New Roman" w:hAnsi="Calibri" w:cs="Calibri"/>
                <w:color w:val="auto"/>
              </w:rPr>
              <w:t>09/25/2012</w:t>
            </w:r>
          </w:p>
        </w:tc>
        <w:tc>
          <w:tcPr>
            <w:tcW w:w="1200" w:type="dxa"/>
            <w:noWrap/>
            <w:hideMark/>
          </w:tcPr>
          <w:p w:rsidR="0037677C" w:rsidRPr="0037677C" w:rsidRDefault="0037677C" w:rsidP="0037677C">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0.018</w:t>
            </w:r>
          </w:p>
        </w:tc>
        <w:tc>
          <w:tcPr>
            <w:tcW w:w="1320" w:type="dxa"/>
            <w:noWrap/>
            <w:hideMark/>
          </w:tcPr>
          <w:p w:rsidR="0037677C" w:rsidRPr="0037677C" w:rsidRDefault="0037677C" w:rsidP="0037677C">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0.055</w:t>
            </w:r>
          </w:p>
        </w:tc>
        <w:tc>
          <w:tcPr>
            <w:tcW w:w="1480" w:type="dxa"/>
            <w:noWrap/>
            <w:hideMark/>
          </w:tcPr>
          <w:p w:rsidR="0037677C" w:rsidRPr="0037677C" w:rsidRDefault="0037677C" w:rsidP="0037677C">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0.016</w:t>
            </w:r>
          </w:p>
        </w:tc>
        <w:tc>
          <w:tcPr>
            <w:tcW w:w="1200" w:type="dxa"/>
            <w:noWrap/>
            <w:hideMark/>
          </w:tcPr>
          <w:p w:rsidR="0037677C" w:rsidRPr="0037677C" w:rsidRDefault="0037677C" w:rsidP="0037677C">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0.038</w:t>
            </w:r>
          </w:p>
        </w:tc>
        <w:tc>
          <w:tcPr>
            <w:tcW w:w="1600" w:type="dxa"/>
            <w:noWrap/>
            <w:hideMark/>
          </w:tcPr>
          <w:p w:rsidR="0037677C" w:rsidRPr="0037677C" w:rsidRDefault="0037677C" w:rsidP="0037677C">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0.148</w:t>
            </w:r>
          </w:p>
        </w:tc>
        <w:tc>
          <w:tcPr>
            <w:tcW w:w="1140" w:type="dxa"/>
            <w:noWrap/>
            <w:hideMark/>
          </w:tcPr>
          <w:p w:rsidR="0037677C" w:rsidRPr="0037677C" w:rsidRDefault="0037677C" w:rsidP="0037677C">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0.029</w:t>
            </w:r>
          </w:p>
        </w:tc>
      </w:tr>
      <w:tr w:rsidR="0037677C" w:rsidRPr="0037677C" w:rsidTr="0037677C">
        <w:trPr>
          <w:trHeight w:val="300"/>
        </w:trPr>
        <w:tc>
          <w:tcPr>
            <w:cnfStyle w:val="001000000000" w:firstRow="0" w:lastRow="0" w:firstColumn="1" w:lastColumn="0" w:oddVBand="0" w:evenVBand="0" w:oddHBand="0" w:evenHBand="0" w:firstRowFirstColumn="0" w:firstRowLastColumn="0" w:lastRowFirstColumn="0" w:lastRowLastColumn="0"/>
            <w:tcW w:w="2800" w:type="dxa"/>
            <w:noWrap/>
            <w:hideMark/>
          </w:tcPr>
          <w:p w:rsidR="0037677C" w:rsidRPr="0037677C" w:rsidRDefault="0037677C" w:rsidP="0037677C">
            <w:pPr>
              <w:spacing w:after="0" w:line="240" w:lineRule="auto"/>
              <w:jc w:val="right"/>
              <w:rPr>
                <w:rFonts w:ascii="Calibri" w:eastAsia="Times New Roman" w:hAnsi="Calibri" w:cs="Calibri"/>
                <w:color w:val="auto"/>
              </w:rPr>
            </w:pPr>
            <w:r w:rsidRPr="0037677C">
              <w:rPr>
                <w:rFonts w:ascii="Calibri" w:eastAsia="Times New Roman" w:hAnsi="Calibri" w:cs="Calibri"/>
                <w:color w:val="auto"/>
              </w:rPr>
              <w:t>10/17/2012</w:t>
            </w:r>
          </w:p>
        </w:tc>
        <w:tc>
          <w:tcPr>
            <w:tcW w:w="1200" w:type="dxa"/>
            <w:noWrap/>
            <w:hideMark/>
          </w:tcPr>
          <w:p w:rsidR="0037677C" w:rsidRPr="0037677C" w:rsidRDefault="0037677C" w:rsidP="0037677C">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0.046</w:t>
            </w:r>
          </w:p>
        </w:tc>
        <w:tc>
          <w:tcPr>
            <w:tcW w:w="1320" w:type="dxa"/>
            <w:noWrap/>
            <w:hideMark/>
          </w:tcPr>
          <w:p w:rsidR="0037677C" w:rsidRPr="0037677C" w:rsidRDefault="0037677C" w:rsidP="0037677C">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0.067</w:t>
            </w:r>
          </w:p>
        </w:tc>
        <w:tc>
          <w:tcPr>
            <w:tcW w:w="1480" w:type="dxa"/>
            <w:noWrap/>
            <w:hideMark/>
          </w:tcPr>
          <w:p w:rsidR="0037677C" w:rsidRPr="0037677C" w:rsidRDefault="0037677C" w:rsidP="0037677C">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0.074</w:t>
            </w:r>
          </w:p>
        </w:tc>
        <w:tc>
          <w:tcPr>
            <w:tcW w:w="1200" w:type="dxa"/>
            <w:noWrap/>
            <w:hideMark/>
          </w:tcPr>
          <w:p w:rsidR="0037677C" w:rsidRPr="0037677C" w:rsidRDefault="0037677C" w:rsidP="0037677C">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0.049</w:t>
            </w:r>
          </w:p>
        </w:tc>
        <w:tc>
          <w:tcPr>
            <w:tcW w:w="1600" w:type="dxa"/>
            <w:noWrap/>
            <w:hideMark/>
          </w:tcPr>
          <w:p w:rsidR="0037677C" w:rsidRPr="0037677C" w:rsidRDefault="0037677C" w:rsidP="0037677C">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0.313</w:t>
            </w:r>
          </w:p>
        </w:tc>
        <w:tc>
          <w:tcPr>
            <w:tcW w:w="1140" w:type="dxa"/>
            <w:noWrap/>
            <w:hideMark/>
          </w:tcPr>
          <w:p w:rsidR="0037677C" w:rsidRPr="0037677C" w:rsidRDefault="0037677C" w:rsidP="0037677C">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0.071</w:t>
            </w:r>
          </w:p>
        </w:tc>
      </w:tr>
      <w:tr w:rsidR="0037677C" w:rsidRPr="0037677C" w:rsidTr="0037677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00" w:type="dxa"/>
            <w:noWrap/>
            <w:hideMark/>
          </w:tcPr>
          <w:p w:rsidR="0037677C" w:rsidRPr="0037677C" w:rsidRDefault="0037677C" w:rsidP="0037677C">
            <w:pPr>
              <w:spacing w:after="0" w:line="240" w:lineRule="auto"/>
              <w:jc w:val="right"/>
              <w:rPr>
                <w:rFonts w:ascii="Calibri" w:eastAsia="Times New Roman" w:hAnsi="Calibri" w:cs="Calibri"/>
                <w:color w:val="auto"/>
              </w:rPr>
            </w:pPr>
            <w:r w:rsidRPr="0037677C">
              <w:rPr>
                <w:rFonts w:ascii="Calibri" w:eastAsia="Times New Roman" w:hAnsi="Calibri" w:cs="Calibri"/>
                <w:color w:val="auto"/>
              </w:rPr>
              <w:t>10/26/2012</w:t>
            </w:r>
          </w:p>
        </w:tc>
        <w:tc>
          <w:tcPr>
            <w:tcW w:w="1200" w:type="dxa"/>
            <w:noWrap/>
            <w:hideMark/>
          </w:tcPr>
          <w:p w:rsidR="0037677C" w:rsidRPr="0037677C" w:rsidRDefault="0037677C" w:rsidP="0037677C">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0.034</w:t>
            </w:r>
          </w:p>
        </w:tc>
        <w:tc>
          <w:tcPr>
            <w:tcW w:w="1320" w:type="dxa"/>
            <w:noWrap/>
            <w:hideMark/>
          </w:tcPr>
          <w:p w:rsidR="0037677C" w:rsidRPr="0037677C" w:rsidRDefault="0037677C" w:rsidP="0037677C">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0.046</w:t>
            </w:r>
          </w:p>
        </w:tc>
        <w:tc>
          <w:tcPr>
            <w:tcW w:w="1480" w:type="dxa"/>
            <w:noWrap/>
            <w:hideMark/>
          </w:tcPr>
          <w:p w:rsidR="0037677C" w:rsidRPr="0037677C" w:rsidRDefault="0037677C" w:rsidP="0037677C">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0.038</w:t>
            </w:r>
          </w:p>
        </w:tc>
        <w:tc>
          <w:tcPr>
            <w:tcW w:w="1200" w:type="dxa"/>
            <w:noWrap/>
            <w:hideMark/>
          </w:tcPr>
          <w:p w:rsidR="0037677C" w:rsidRPr="0037677C" w:rsidRDefault="0037677C" w:rsidP="0037677C">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0.055</w:t>
            </w:r>
          </w:p>
        </w:tc>
        <w:tc>
          <w:tcPr>
            <w:tcW w:w="1600" w:type="dxa"/>
            <w:noWrap/>
            <w:hideMark/>
          </w:tcPr>
          <w:p w:rsidR="0037677C" w:rsidRPr="0037677C" w:rsidRDefault="0037677C" w:rsidP="0037677C">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0.108</w:t>
            </w:r>
          </w:p>
        </w:tc>
        <w:tc>
          <w:tcPr>
            <w:tcW w:w="1140" w:type="dxa"/>
            <w:noWrap/>
            <w:hideMark/>
          </w:tcPr>
          <w:p w:rsidR="0037677C" w:rsidRPr="0037677C" w:rsidRDefault="0037677C" w:rsidP="0037677C">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0.065</w:t>
            </w:r>
          </w:p>
        </w:tc>
      </w:tr>
      <w:tr w:rsidR="0037677C" w:rsidRPr="0037677C" w:rsidTr="0037677C">
        <w:trPr>
          <w:trHeight w:val="300"/>
        </w:trPr>
        <w:tc>
          <w:tcPr>
            <w:cnfStyle w:val="001000000000" w:firstRow="0" w:lastRow="0" w:firstColumn="1" w:lastColumn="0" w:oddVBand="0" w:evenVBand="0" w:oddHBand="0" w:evenHBand="0" w:firstRowFirstColumn="0" w:firstRowLastColumn="0" w:lastRowFirstColumn="0" w:lastRowLastColumn="0"/>
            <w:tcW w:w="2800" w:type="dxa"/>
            <w:noWrap/>
            <w:hideMark/>
          </w:tcPr>
          <w:p w:rsidR="0037677C" w:rsidRPr="0037677C" w:rsidRDefault="0037677C" w:rsidP="0037677C">
            <w:pPr>
              <w:spacing w:after="0" w:line="240" w:lineRule="auto"/>
              <w:jc w:val="right"/>
              <w:rPr>
                <w:rFonts w:ascii="Calibri" w:eastAsia="Times New Roman" w:hAnsi="Calibri" w:cs="Calibri"/>
                <w:color w:val="auto"/>
              </w:rPr>
            </w:pPr>
            <w:r w:rsidRPr="0037677C">
              <w:rPr>
                <w:rFonts w:ascii="Calibri" w:eastAsia="Times New Roman" w:hAnsi="Calibri" w:cs="Calibri"/>
                <w:color w:val="auto"/>
              </w:rPr>
              <w:t>11/06/2012</w:t>
            </w:r>
          </w:p>
        </w:tc>
        <w:tc>
          <w:tcPr>
            <w:tcW w:w="1200" w:type="dxa"/>
            <w:noWrap/>
            <w:hideMark/>
          </w:tcPr>
          <w:p w:rsidR="0037677C" w:rsidRPr="0037677C" w:rsidRDefault="0037677C" w:rsidP="0037677C">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0.014</w:t>
            </w:r>
          </w:p>
        </w:tc>
        <w:tc>
          <w:tcPr>
            <w:tcW w:w="1320" w:type="dxa"/>
            <w:noWrap/>
            <w:hideMark/>
          </w:tcPr>
          <w:p w:rsidR="0037677C" w:rsidRPr="0037677C" w:rsidRDefault="0037677C" w:rsidP="0037677C">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0.023</w:t>
            </w:r>
          </w:p>
        </w:tc>
        <w:tc>
          <w:tcPr>
            <w:tcW w:w="1480" w:type="dxa"/>
            <w:noWrap/>
            <w:hideMark/>
          </w:tcPr>
          <w:p w:rsidR="0037677C" w:rsidRPr="0037677C" w:rsidRDefault="0037677C" w:rsidP="0037677C">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0.015</w:t>
            </w:r>
          </w:p>
        </w:tc>
        <w:tc>
          <w:tcPr>
            <w:tcW w:w="1200" w:type="dxa"/>
            <w:noWrap/>
            <w:hideMark/>
          </w:tcPr>
          <w:p w:rsidR="0037677C" w:rsidRPr="0037677C" w:rsidRDefault="0037677C" w:rsidP="0037677C">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0.028</w:t>
            </w:r>
          </w:p>
        </w:tc>
        <w:tc>
          <w:tcPr>
            <w:tcW w:w="1600" w:type="dxa"/>
            <w:noWrap/>
            <w:hideMark/>
          </w:tcPr>
          <w:p w:rsidR="0037677C" w:rsidRPr="0037677C" w:rsidRDefault="0037677C" w:rsidP="0037677C">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0.084</w:t>
            </w:r>
          </w:p>
        </w:tc>
        <w:tc>
          <w:tcPr>
            <w:tcW w:w="1140" w:type="dxa"/>
            <w:noWrap/>
            <w:hideMark/>
          </w:tcPr>
          <w:p w:rsidR="0037677C" w:rsidRPr="0037677C" w:rsidRDefault="0037677C" w:rsidP="0037677C">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0.037</w:t>
            </w:r>
          </w:p>
        </w:tc>
      </w:tr>
      <w:tr w:rsidR="0037677C" w:rsidRPr="0037677C" w:rsidTr="0037677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00" w:type="dxa"/>
            <w:noWrap/>
            <w:hideMark/>
          </w:tcPr>
          <w:p w:rsidR="0037677C" w:rsidRPr="0037677C" w:rsidRDefault="0037677C" w:rsidP="0037677C">
            <w:pPr>
              <w:spacing w:after="0" w:line="240" w:lineRule="auto"/>
              <w:rPr>
                <w:rFonts w:ascii="Calibri" w:eastAsia="Times New Roman" w:hAnsi="Calibri" w:cs="Calibri"/>
                <w:color w:val="auto"/>
              </w:rPr>
            </w:pPr>
            <w:r w:rsidRPr="0037677C">
              <w:rPr>
                <w:rFonts w:ascii="Calibri" w:eastAsia="Times New Roman" w:hAnsi="Calibri" w:cs="Calibri"/>
                <w:color w:val="auto"/>
              </w:rPr>
              <w:t>Average</w:t>
            </w:r>
          </w:p>
        </w:tc>
        <w:tc>
          <w:tcPr>
            <w:tcW w:w="1200" w:type="dxa"/>
            <w:noWrap/>
            <w:hideMark/>
          </w:tcPr>
          <w:p w:rsidR="0037677C" w:rsidRPr="0037677C" w:rsidRDefault="0037677C" w:rsidP="0037677C">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0.05640984</w:t>
            </w:r>
          </w:p>
        </w:tc>
        <w:tc>
          <w:tcPr>
            <w:tcW w:w="1320" w:type="dxa"/>
            <w:noWrap/>
            <w:hideMark/>
          </w:tcPr>
          <w:p w:rsidR="0037677C" w:rsidRPr="0037677C" w:rsidRDefault="0037677C" w:rsidP="0037677C">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0.047389831</w:t>
            </w:r>
          </w:p>
        </w:tc>
        <w:tc>
          <w:tcPr>
            <w:tcW w:w="1480" w:type="dxa"/>
            <w:noWrap/>
            <w:hideMark/>
          </w:tcPr>
          <w:p w:rsidR="0037677C" w:rsidRPr="0037677C" w:rsidRDefault="0037677C" w:rsidP="0037677C">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0.059344262</w:t>
            </w:r>
          </w:p>
        </w:tc>
        <w:tc>
          <w:tcPr>
            <w:tcW w:w="1200" w:type="dxa"/>
            <w:noWrap/>
            <w:hideMark/>
          </w:tcPr>
          <w:p w:rsidR="0037677C" w:rsidRPr="0037677C" w:rsidRDefault="0037677C" w:rsidP="0037677C">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0.08072131</w:t>
            </w:r>
          </w:p>
        </w:tc>
        <w:tc>
          <w:tcPr>
            <w:tcW w:w="1600" w:type="dxa"/>
            <w:noWrap/>
            <w:hideMark/>
          </w:tcPr>
          <w:p w:rsidR="0037677C" w:rsidRPr="0037677C" w:rsidRDefault="0037677C" w:rsidP="0037677C">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0.103461538</w:t>
            </w:r>
          </w:p>
        </w:tc>
        <w:tc>
          <w:tcPr>
            <w:tcW w:w="1140" w:type="dxa"/>
            <w:noWrap/>
            <w:hideMark/>
          </w:tcPr>
          <w:p w:rsidR="0037677C" w:rsidRPr="0037677C" w:rsidRDefault="0037677C" w:rsidP="0037677C">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37677C">
              <w:rPr>
                <w:rFonts w:ascii="Calibri" w:eastAsia="Times New Roman" w:hAnsi="Calibri" w:cs="Calibri"/>
                <w:color w:val="auto"/>
              </w:rPr>
              <w:t>0.08550943</w:t>
            </w:r>
          </w:p>
        </w:tc>
      </w:tr>
    </w:tbl>
    <w:p w:rsidR="00FD6A30" w:rsidRDefault="00FD6A30" w:rsidP="00374F4A">
      <w:pPr>
        <w:rPr>
          <w:rFonts w:cstheme="minorHAnsi"/>
          <w:sz w:val="40"/>
          <w:szCs w:val="40"/>
        </w:rPr>
        <w:sectPr w:rsidR="00FD6A30" w:rsidSect="00FD6A30">
          <w:pgSz w:w="15840" w:h="12240" w:orient="landscape" w:code="1"/>
          <w:pgMar w:top="720" w:right="720" w:bottom="720" w:left="720" w:header="720" w:footer="720" w:gutter="0"/>
          <w:cols w:space="720"/>
          <w:docGrid w:linePitch="360"/>
        </w:sectPr>
      </w:pPr>
    </w:p>
    <w:p w:rsidR="0000026A" w:rsidRDefault="0000026A" w:rsidP="00374F4A">
      <w:pPr>
        <w:rPr>
          <w:rFonts w:cstheme="minorHAnsi"/>
          <w:sz w:val="40"/>
          <w:szCs w:val="40"/>
        </w:rPr>
      </w:pPr>
    </w:p>
    <w:p w:rsidR="00FD6A30" w:rsidRDefault="00A70252" w:rsidP="00374F4A">
      <w:pPr>
        <w:rPr>
          <w:rFonts w:cstheme="minorHAnsi"/>
          <w:sz w:val="40"/>
          <w:szCs w:val="40"/>
        </w:rPr>
        <w:sectPr w:rsidR="00FD6A30" w:rsidSect="00FD6A30">
          <w:pgSz w:w="24480" w:h="15840" w:orient="landscape" w:code="17"/>
          <w:pgMar w:top="720" w:right="720" w:bottom="720" w:left="720" w:header="720" w:footer="720" w:gutter="0"/>
          <w:cols w:space="720"/>
          <w:docGrid w:linePitch="360"/>
        </w:sectPr>
      </w:pPr>
      <w:r>
        <w:rPr>
          <w:noProof/>
        </w:rPr>
        <w:drawing>
          <wp:inline distT="0" distB="0" distL="0" distR="0" wp14:anchorId="623F3165" wp14:editId="2D56CD81">
            <wp:extent cx="14139080" cy="7178722"/>
            <wp:effectExtent l="0" t="0" r="0" b="0"/>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bookmarkStart w:id="0" w:name="_GoBack"/>
      <w:bookmarkEnd w:id="0"/>
    </w:p>
    <w:p w:rsidR="0056376A" w:rsidRPr="00A70252" w:rsidRDefault="00004D07" w:rsidP="00374F4A">
      <w:pPr>
        <w:rPr>
          <w:rFonts w:cstheme="minorHAnsi"/>
          <w:b/>
          <w:sz w:val="40"/>
          <w:szCs w:val="40"/>
        </w:rPr>
      </w:pPr>
      <w:r w:rsidRPr="00004D07">
        <w:rPr>
          <w:rFonts w:cstheme="minorHAnsi"/>
          <w:b/>
          <w:sz w:val="40"/>
          <w:szCs w:val="40"/>
        </w:rPr>
        <w:lastRenderedPageBreak/>
        <w:t>Total Suspended Solids</w:t>
      </w:r>
    </w:p>
    <w:tbl>
      <w:tblPr>
        <w:tblW w:w="14200" w:type="dxa"/>
        <w:tblInd w:w="93" w:type="dxa"/>
        <w:tblLook w:val="04A0" w:firstRow="1" w:lastRow="0" w:firstColumn="1" w:lastColumn="0" w:noHBand="0" w:noVBand="1"/>
      </w:tblPr>
      <w:tblGrid>
        <w:gridCol w:w="2300"/>
        <w:gridCol w:w="1560"/>
        <w:gridCol w:w="2300"/>
        <w:gridCol w:w="1940"/>
        <w:gridCol w:w="1720"/>
        <w:gridCol w:w="2600"/>
        <w:gridCol w:w="1780"/>
      </w:tblGrid>
      <w:tr w:rsidR="00A70252" w:rsidRPr="00A70252" w:rsidTr="00A70252">
        <w:trPr>
          <w:trHeight w:val="300"/>
        </w:trPr>
        <w:tc>
          <w:tcPr>
            <w:tcW w:w="2300" w:type="dxa"/>
            <w:tcBorders>
              <w:top w:val="single" w:sz="4" w:space="0" w:color="000000"/>
              <w:left w:val="nil"/>
              <w:bottom w:val="single" w:sz="4" w:space="0" w:color="000000"/>
              <w:right w:val="nil"/>
            </w:tcBorders>
            <w:shd w:val="clear" w:color="auto" w:fill="auto"/>
            <w:noWrap/>
            <w:vAlign w:val="bottom"/>
            <w:hideMark/>
          </w:tcPr>
          <w:p w:rsidR="00A70252" w:rsidRPr="00A70252" w:rsidRDefault="00A70252" w:rsidP="00A70252">
            <w:pPr>
              <w:spacing w:after="0" w:line="240" w:lineRule="auto"/>
              <w:rPr>
                <w:rFonts w:ascii="Calibri" w:eastAsia="Times New Roman" w:hAnsi="Calibri" w:cs="Calibri"/>
                <w:b/>
                <w:bCs/>
                <w:color w:val="000000"/>
              </w:rPr>
            </w:pPr>
            <w:r w:rsidRPr="00A70252">
              <w:rPr>
                <w:rFonts w:ascii="Calibri" w:eastAsia="Times New Roman" w:hAnsi="Calibri" w:cs="Calibri"/>
                <w:b/>
                <w:bCs/>
                <w:color w:val="000000"/>
              </w:rPr>
              <w:t>Fieldwork start</w:t>
            </w:r>
          </w:p>
        </w:tc>
        <w:tc>
          <w:tcPr>
            <w:tcW w:w="1560" w:type="dxa"/>
            <w:tcBorders>
              <w:top w:val="single" w:sz="4" w:space="0" w:color="000000"/>
              <w:left w:val="nil"/>
              <w:bottom w:val="single" w:sz="4" w:space="0" w:color="000000"/>
              <w:right w:val="nil"/>
            </w:tcBorders>
            <w:shd w:val="clear" w:color="auto" w:fill="auto"/>
            <w:noWrap/>
            <w:vAlign w:val="bottom"/>
            <w:hideMark/>
          </w:tcPr>
          <w:p w:rsidR="00A70252" w:rsidRPr="00A70252" w:rsidRDefault="00A70252" w:rsidP="00A70252">
            <w:pPr>
              <w:spacing w:after="0" w:line="240" w:lineRule="auto"/>
              <w:rPr>
                <w:rFonts w:ascii="Calibri" w:eastAsia="Times New Roman" w:hAnsi="Calibri" w:cs="Calibri"/>
                <w:b/>
                <w:bCs/>
                <w:color w:val="000000"/>
              </w:rPr>
            </w:pPr>
            <w:r w:rsidRPr="00A70252">
              <w:rPr>
                <w:rFonts w:ascii="Calibri" w:eastAsia="Times New Roman" w:hAnsi="Calibri" w:cs="Calibri"/>
                <w:b/>
                <w:bCs/>
                <w:color w:val="000000"/>
              </w:rPr>
              <w:t>Embarrass River-Near Embarrass, WI</w:t>
            </w:r>
          </w:p>
        </w:tc>
        <w:tc>
          <w:tcPr>
            <w:tcW w:w="2300" w:type="dxa"/>
            <w:tcBorders>
              <w:top w:val="single" w:sz="4" w:space="0" w:color="000000"/>
              <w:left w:val="nil"/>
              <w:bottom w:val="single" w:sz="4" w:space="0" w:color="000000"/>
              <w:right w:val="nil"/>
            </w:tcBorders>
            <w:shd w:val="clear" w:color="auto" w:fill="auto"/>
            <w:noWrap/>
            <w:vAlign w:val="bottom"/>
            <w:hideMark/>
          </w:tcPr>
          <w:p w:rsidR="00A70252" w:rsidRPr="00A70252" w:rsidRDefault="00A70252" w:rsidP="00A70252">
            <w:pPr>
              <w:spacing w:after="0" w:line="240" w:lineRule="auto"/>
              <w:rPr>
                <w:rFonts w:ascii="Calibri" w:eastAsia="Times New Roman" w:hAnsi="Calibri" w:cs="Calibri"/>
                <w:b/>
                <w:bCs/>
                <w:color w:val="000000"/>
              </w:rPr>
            </w:pPr>
            <w:r w:rsidRPr="00A70252">
              <w:rPr>
                <w:rFonts w:ascii="Calibri" w:eastAsia="Times New Roman" w:hAnsi="Calibri" w:cs="Calibri"/>
                <w:b/>
                <w:bCs/>
                <w:color w:val="000000"/>
              </w:rPr>
              <w:t xml:space="preserve">Waupaca River </w:t>
            </w:r>
          </w:p>
        </w:tc>
        <w:tc>
          <w:tcPr>
            <w:tcW w:w="1940" w:type="dxa"/>
            <w:tcBorders>
              <w:top w:val="single" w:sz="4" w:space="0" w:color="000000"/>
              <w:left w:val="nil"/>
              <w:bottom w:val="single" w:sz="4" w:space="0" w:color="000000"/>
              <w:right w:val="nil"/>
            </w:tcBorders>
            <w:shd w:val="clear" w:color="auto" w:fill="auto"/>
            <w:noWrap/>
            <w:vAlign w:val="bottom"/>
            <w:hideMark/>
          </w:tcPr>
          <w:p w:rsidR="00A70252" w:rsidRPr="00A70252" w:rsidRDefault="00A70252" w:rsidP="00A70252">
            <w:pPr>
              <w:spacing w:after="0" w:line="240" w:lineRule="auto"/>
              <w:rPr>
                <w:rFonts w:ascii="Calibri" w:eastAsia="Times New Roman" w:hAnsi="Calibri" w:cs="Calibri"/>
                <w:b/>
                <w:bCs/>
                <w:color w:val="000000"/>
              </w:rPr>
            </w:pPr>
            <w:r w:rsidRPr="00A70252">
              <w:rPr>
                <w:rFonts w:ascii="Calibri" w:eastAsia="Times New Roman" w:hAnsi="Calibri" w:cs="Calibri"/>
                <w:b/>
                <w:bCs/>
                <w:color w:val="000000"/>
              </w:rPr>
              <w:t>Little Wolf River at Royalton</w:t>
            </w:r>
          </w:p>
        </w:tc>
        <w:tc>
          <w:tcPr>
            <w:tcW w:w="1720" w:type="dxa"/>
            <w:tcBorders>
              <w:top w:val="single" w:sz="4" w:space="0" w:color="000000"/>
              <w:left w:val="nil"/>
              <w:bottom w:val="single" w:sz="4" w:space="0" w:color="000000"/>
              <w:right w:val="nil"/>
            </w:tcBorders>
            <w:shd w:val="clear" w:color="auto" w:fill="auto"/>
            <w:noWrap/>
            <w:vAlign w:val="bottom"/>
            <w:hideMark/>
          </w:tcPr>
          <w:p w:rsidR="00A70252" w:rsidRPr="00A70252" w:rsidRDefault="00A70252" w:rsidP="00A70252">
            <w:pPr>
              <w:spacing w:after="0" w:line="240" w:lineRule="auto"/>
              <w:rPr>
                <w:rFonts w:ascii="Calibri" w:eastAsia="Times New Roman" w:hAnsi="Calibri" w:cs="Calibri"/>
                <w:b/>
                <w:bCs/>
                <w:color w:val="000000"/>
              </w:rPr>
            </w:pPr>
            <w:r w:rsidRPr="00A70252">
              <w:rPr>
                <w:rFonts w:ascii="Calibri" w:eastAsia="Times New Roman" w:hAnsi="Calibri" w:cs="Calibri"/>
                <w:b/>
                <w:bCs/>
                <w:color w:val="000000"/>
              </w:rPr>
              <w:t>Wolf River at New London</w:t>
            </w:r>
          </w:p>
        </w:tc>
        <w:tc>
          <w:tcPr>
            <w:tcW w:w="2600" w:type="dxa"/>
            <w:tcBorders>
              <w:top w:val="single" w:sz="4" w:space="0" w:color="000000"/>
              <w:left w:val="nil"/>
              <w:bottom w:val="single" w:sz="4" w:space="0" w:color="000000"/>
              <w:right w:val="nil"/>
            </w:tcBorders>
            <w:shd w:val="clear" w:color="auto" w:fill="auto"/>
            <w:noWrap/>
            <w:vAlign w:val="bottom"/>
            <w:hideMark/>
          </w:tcPr>
          <w:p w:rsidR="00A70252" w:rsidRPr="00A70252" w:rsidRDefault="00A70252" w:rsidP="00A70252">
            <w:pPr>
              <w:spacing w:after="0" w:line="240" w:lineRule="auto"/>
              <w:rPr>
                <w:rFonts w:ascii="Calibri" w:eastAsia="Times New Roman" w:hAnsi="Calibri" w:cs="Calibri"/>
                <w:b/>
                <w:bCs/>
                <w:color w:val="000000"/>
              </w:rPr>
            </w:pPr>
            <w:r w:rsidRPr="00A70252">
              <w:rPr>
                <w:rFonts w:ascii="Calibri" w:eastAsia="Times New Roman" w:hAnsi="Calibri" w:cs="Calibri"/>
                <w:b/>
                <w:bCs/>
                <w:color w:val="000000"/>
              </w:rPr>
              <w:t>Fox River at Lake Winnebago Outlet</w:t>
            </w:r>
          </w:p>
        </w:tc>
        <w:tc>
          <w:tcPr>
            <w:tcW w:w="1780" w:type="dxa"/>
            <w:tcBorders>
              <w:top w:val="single" w:sz="4" w:space="0" w:color="000000"/>
              <w:left w:val="nil"/>
              <w:bottom w:val="single" w:sz="4" w:space="0" w:color="000000"/>
              <w:right w:val="nil"/>
            </w:tcBorders>
            <w:shd w:val="clear" w:color="auto" w:fill="auto"/>
            <w:noWrap/>
            <w:vAlign w:val="bottom"/>
            <w:hideMark/>
          </w:tcPr>
          <w:p w:rsidR="00A70252" w:rsidRPr="00A70252" w:rsidRDefault="00A70252" w:rsidP="00A70252">
            <w:pPr>
              <w:spacing w:after="0" w:line="240" w:lineRule="auto"/>
              <w:rPr>
                <w:rFonts w:ascii="Calibri" w:eastAsia="Times New Roman" w:hAnsi="Calibri" w:cs="Calibri"/>
                <w:b/>
                <w:bCs/>
                <w:color w:val="000000"/>
              </w:rPr>
            </w:pPr>
            <w:r w:rsidRPr="00A70252">
              <w:rPr>
                <w:rFonts w:ascii="Calibri" w:eastAsia="Times New Roman" w:hAnsi="Calibri" w:cs="Calibri"/>
                <w:b/>
                <w:bCs/>
                <w:color w:val="000000"/>
              </w:rPr>
              <w:t>Embarrass River at New London</w:t>
            </w:r>
          </w:p>
        </w:tc>
      </w:tr>
      <w:tr w:rsidR="00A70252" w:rsidRPr="00A70252" w:rsidTr="00A70252">
        <w:trPr>
          <w:trHeight w:val="300"/>
        </w:trPr>
        <w:tc>
          <w:tcPr>
            <w:tcW w:w="230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07/23/2010</w:t>
            </w:r>
          </w:p>
        </w:tc>
        <w:tc>
          <w:tcPr>
            <w:tcW w:w="156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33</w:t>
            </w:r>
          </w:p>
        </w:tc>
        <w:tc>
          <w:tcPr>
            <w:tcW w:w="230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27</w:t>
            </w:r>
          </w:p>
        </w:tc>
        <w:tc>
          <w:tcPr>
            <w:tcW w:w="194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20</w:t>
            </w:r>
          </w:p>
        </w:tc>
        <w:tc>
          <w:tcPr>
            <w:tcW w:w="172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5</w:t>
            </w:r>
          </w:p>
        </w:tc>
        <w:tc>
          <w:tcPr>
            <w:tcW w:w="260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22</w:t>
            </w:r>
          </w:p>
        </w:tc>
        <w:tc>
          <w:tcPr>
            <w:tcW w:w="178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rPr>
                <w:rFonts w:ascii="Calibri" w:eastAsia="Times New Roman" w:hAnsi="Calibri" w:cs="Calibri"/>
                <w:color w:val="000000"/>
              </w:rPr>
            </w:pPr>
          </w:p>
        </w:tc>
      </w:tr>
      <w:tr w:rsidR="00A70252" w:rsidRPr="00A70252" w:rsidTr="00A70252">
        <w:trPr>
          <w:trHeight w:val="300"/>
        </w:trPr>
        <w:tc>
          <w:tcPr>
            <w:tcW w:w="230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08/05/2010</w:t>
            </w:r>
          </w:p>
        </w:tc>
        <w:tc>
          <w:tcPr>
            <w:tcW w:w="156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6</w:t>
            </w:r>
          </w:p>
        </w:tc>
        <w:tc>
          <w:tcPr>
            <w:tcW w:w="230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8</w:t>
            </w:r>
          </w:p>
        </w:tc>
        <w:tc>
          <w:tcPr>
            <w:tcW w:w="194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8</w:t>
            </w:r>
          </w:p>
        </w:tc>
        <w:tc>
          <w:tcPr>
            <w:tcW w:w="172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4</w:t>
            </w:r>
          </w:p>
        </w:tc>
        <w:tc>
          <w:tcPr>
            <w:tcW w:w="260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rPr>
                <w:rFonts w:ascii="Calibri" w:eastAsia="Times New Roman" w:hAnsi="Calibri" w:cs="Calibri"/>
                <w:color w:val="000000"/>
              </w:rPr>
            </w:pPr>
          </w:p>
        </w:tc>
        <w:tc>
          <w:tcPr>
            <w:tcW w:w="178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rPr>
                <w:rFonts w:ascii="Calibri" w:eastAsia="Times New Roman" w:hAnsi="Calibri" w:cs="Calibri"/>
                <w:color w:val="000000"/>
              </w:rPr>
            </w:pPr>
          </w:p>
        </w:tc>
      </w:tr>
      <w:tr w:rsidR="00A70252" w:rsidRPr="00A70252" w:rsidTr="00A70252">
        <w:trPr>
          <w:trHeight w:val="300"/>
        </w:trPr>
        <w:tc>
          <w:tcPr>
            <w:tcW w:w="230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08/27/2010</w:t>
            </w:r>
          </w:p>
        </w:tc>
        <w:tc>
          <w:tcPr>
            <w:tcW w:w="156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4</w:t>
            </w:r>
          </w:p>
        </w:tc>
        <w:tc>
          <w:tcPr>
            <w:tcW w:w="230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6</w:t>
            </w:r>
          </w:p>
        </w:tc>
        <w:tc>
          <w:tcPr>
            <w:tcW w:w="194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4</w:t>
            </w:r>
          </w:p>
        </w:tc>
        <w:tc>
          <w:tcPr>
            <w:tcW w:w="172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22</w:t>
            </w:r>
          </w:p>
        </w:tc>
        <w:tc>
          <w:tcPr>
            <w:tcW w:w="260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3</w:t>
            </w:r>
          </w:p>
        </w:tc>
        <w:tc>
          <w:tcPr>
            <w:tcW w:w="178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rPr>
                <w:rFonts w:ascii="Calibri" w:eastAsia="Times New Roman" w:hAnsi="Calibri" w:cs="Calibri"/>
                <w:color w:val="000000"/>
              </w:rPr>
            </w:pPr>
          </w:p>
        </w:tc>
      </w:tr>
      <w:tr w:rsidR="00A70252" w:rsidRPr="00A70252" w:rsidTr="00A70252">
        <w:trPr>
          <w:trHeight w:val="300"/>
        </w:trPr>
        <w:tc>
          <w:tcPr>
            <w:tcW w:w="230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09/16/2010</w:t>
            </w:r>
          </w:p>
        </w:tc>
        <w:tc>
          <w:tcPr>
            <w:tcW w:w="156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3</w:t>
            </w:r>
          </w:p>
        </w:tc>
        <w:tc>
          <w:tcPr>
            <w:tcW w:w="230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10</w:t>
            </w:r>
          </w:p>
        </w:tc>
        <w:tc>
          <w:tcPr>
            <w:tcW w:w="194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4</w:t>
            </w:r>
          </w:p>
        </w:tc>
        <w:tc>
          <w:tcPr>
            <w:tcW w:w="172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18</w:t>
            </w:r>
          </w:p>
        </w:tc>
        <w:tc>
          <w:tcPr>
            <w:tcW w:w="260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rPr>
                <w:rFonts w:ascii="Calibri" w:eastAsia="Times New Roman" w:hAnsi="Calibri" w:cs="Calibri"/>
                <w:color w:val="000000"/>
              </w:rPr>
            </w:pPr>
          </w:p>
        </w:tc>
        <w:tc>
          <w:tcPr>
            <w:tcW w:w="178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rPr>
                <w:rFonts w:ascii="Calibri" w:eastAsia="Times New Roman" w:hAnsi="Calibri" w:cs="Calibri"/>
                <w:color w:val="000000"/>
              </w:rPr>
            </w:pPr>
          </w:p>
        </w:tc>
      </w:tr>
      <w:tr w:rsidR="00A70252" w:rsidRPr="00A70252" w:rsidTr="00A70252">
        <w:trPr>
          <w:trHeight w:val="300"/>
        </w:trPr>
        <w:tc>
          <w:tcPr>
            <w:tcW w:w="230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09/25/2010</w:t>
            </w:r>
          </w:p>
        </w:tc>
        <w:tc>
          <w:tcPr>
            <w:tcW w:w="156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32</w:t>
            </w:r>
          </w:p>
        </w:tc>
        <w:tc>
          <w:tcPr>
            <w:tcW w:w="230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30</w:t>
            </w:r>
          </w:p>
        </w:tc>
        <w:tc>
          <w:tcPr>
            <w:tcW w:w="194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41</w:t>
            </w:r>
          </w:p>
        </w:tc>
        <w:tc>
          <w:tcPr>
            <w:tcW w:w="172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27</w:t>
            </w:r>
          </w:p>
        </w:tc>
        <w:tc>
          <w:tcPr>
            <w:tcW w:w="260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rPr>
                <w:rFonts w:ascii="Calibri" w:eastAsia="Times New Roman" w:hAnsi="Calibri" w:cs="Calibri"/>
                <w:color w:val="000000"/>
              </w:rPr>
            </w:pPr>
          </w:p>
        </w:tc>
        <w:tc>
          <w:tcPr>
            <w:tcW w:w="178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rPr>
                <w:rFonts w:ascii="Calibri" w:eastAsia="Times New Roman" w:hAnsi="Calibri" w:cs="Calibri"/>
                <w:color w:val="000000"/>
              </w:rPr>
            </w:pPr>
          </w:p>
        </w:tc>
      </w:tr>
      <w:tr w:rsidR="00A70252" w:rsidRPr="00A70252" w:rsidTr="00A70252">
        <w:trPr>
          <w:trHeight w:val="300"/>
        </w:trPr>
        <w:tc>
          <w:tcPr>
            <w:tcW w:w="230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09/30/2010</w:t>
            </w:r>
          </w:p>
        </w:tc>
        <w:tc>
          <w:tcPr>
            <w:tcW w:w="156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6</w:t>
            </w:r>
          </w:p>
        </w:tc>
        <w:tc>
          <w:tcPr>
            <w:tcW w:w="230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12</w:t>
            </w:r>
          </w:p>
        </w:tc>
        <w:tc>
          <w:tcPr>
            <w:tcW w:w="194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9</w:t>
            </w:r>
          </w:p>
        </w:tc>
        <w:tc>
          <w:tcPr>
            <w:tcW w:w="172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9</w:t>
            </w:r>
          </w:p>
        </w:tc>
        <w:tc>
          <w:tcPr>
            <w:tcW w:w="260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8</w:t>
            </w:r>
          </w:p>
        </w:tc>
        <w:tc>
          <w:tcPr>
            <w:tcW w:w="178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rPr>
                <w:rFonts w:ascii="Calibri" w:eastAsia="Times New Roman" w:hAnsi="Calibri" w:cs="Calibri"/>
                <w:color w:val="000000"/>
              </w:rPr>
            </w:pPr>
          </w:p>
        </w:tc>
      </w:tr>
      <w:tr w:rsidR="00A70252" w:rsidRPr="00A70252" w:rsidTr="00A70252">
        <w:trPr>
          <w:trHeight w:val="300"/>
        </w:trPr>
        <w:tc>
          <w:tcPr>
            <w:tcW w:w="230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11/12/2010</w:t>
            </w:r>
          </w:p>
        </w:tc>
        <w:tc>
          <w:tcPr>
            <w:tcW w:w="156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rPr>
                <w:rFonts w:ascii="Calibri" w:eastAsia="Times New Roman" w:hAnsi="Calibri" w:cs="Calibri"/>
                <w:color w:val="000000"/>
              </w:rPr>
            </w:pPr>
          </w:p>
        </w:tc>
        <w:tc>
          <w:tcPr>
            <w:tcW w:w="230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5</w:t>
            </w:r>
          </w:p>
        </w:tc>
        <w:tc>
          <w:tcPr>
            <w:tcW w:w="194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5</w:t>
            </w:r>
          </w:p>
        </w:tc>
        <w:tc>
          <w:tcPr>
            <w:tcW w:w="172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6</w:t>
            </w:r>
          </w:p>
        </w:tc>
        <w:tc>
          <w:tcPr>
            <w:tcW w:w="260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5</w:t>
            </w:r>
          </w:p>
        </w:tc>
        <w:tc>
          <w:tcPr>
            <w:tcW w:w="178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rPr>
                <w:rFonts w:ascii="Calibri" w:eastAsia="Times New Roman" w:hAnsi="Calibri" w:cs="Calibri"/>
                <w:color w:val="000000"/>
              </w:rPr>
            </w:pPr>
          </w:p>
        </w:tc>
      </w:tr>
      <w:tr w:rsidR="00A70252" w:rsidRPr="00A70252" w:rsidTr="00A70252">
        <w:trPr>
          <w:trHeight w:val="300"/>
        </w:trPr>
        <w:tc>
          <w:tcPr>
            <w:tcW w:w="230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03/17/2011</w:t>
            </w:r>
          </w:p>
        </w:tc>
        <w:tc>
          <w:tcPr>
            <w:tcW w:w="156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4</w:t>
            </w:r>
          </w:p>
        </w:tc>
        <w:tc>
          <w:tcPr>
            <w:tcW w:w="230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14</w:t>
            </w:r>
          </w:p>
        </w:tc>
        <w:tc>
          <w:tcPr>
            <w:tcW w:w="194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23</w:t>
            </w:r>
          </w:p>
        </w:tc>
        <w:tc>
          <w:tcPr>
            <w:tcW w:w="172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5</w:t>
            </w:r>
          </w:p>
        </w:tc>
        <w:tc>
          <w:tcPr>
            <w:tcW w:w="260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rPr>
                <w:rFonts w:ascii="Calibri" w:eastAsia="Times New Roman" w:hAnsi="Calibri" w:cs="Calibri"/>
                <w:color w:val="000000"/>
              </w:rPr>
            </w:pPr>
            <w:r w:rsidRPr="00A70252">
              <w:rPr>
                <w:rFonts w:ascii="Calibri" w:eastAsia="Times New Roman" w:hAnsi="Calibri" w:cs="Calibri"/>
                <w:color w:val="000000"/>
              </w:rPr>
              <w:t>ND</w:t>
            </w:r>
          </w:p>
        </w:tc>
        <w:tc>
          <w:tcPr>
            <w:tcW w:w="178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rPr>
                <w:rFonts w:ascii="Calibri" w:eastAsia="Times New Roman" w:hAnsi="Calibri" w:cs="Calibri"/>
                <w:color w:val="000000"/>
              </w:rPr>
            </w:pPr>
          </w:p>
        </w:tc>
      </w:tr>
      <w:tr w:rsidR="00A70252" w:rsidRPr="00A70252" w:rsidTr="00A70252">
        <w:trPr>
          <w:trHeight w:val="300"/>
        </w:trPr>
        <w:tc>
          <w:tcPr>
            <w:tcW w:w="230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03/30/2011</w:t>
            </w:r>
          </w:p>
        </w:tc>
        <w:tc>
          <w:tcPr>
            <w:tcW w:w="156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4</w:t>
            </w:r>
          </w:p>
        </w:tc>
        <w:tc>
          <w:tcPr>
            <w:tcW w:w="230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8</w:t>
            </w:r>
          </w:p>
        </w:tc>
        <w:tc>
          <w:tcPr>
            <w:tcW w:w="194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7</w:t>
            </w:r>
          </w:p>
        </w:tc>
        <w:tc>
          <w:tcPr>
            <w:tcW w:w="172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9</w:t>
            </w:r>
          </w:p>
        </w:tc>
        <w:tc>
          <w:tcPr>
            <w:tcW w:w="260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3</w:t>
            </w:r>
          </w:p>
        </w:tc>
        <w:tc>
          <w:tcPr>
            <w:tcW w:w="178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rPr>
                <w:rFonts w:ascii="Calibri" w:eastAsia="Times New Roman" w:hAnsi="Calibri" w:cs="Calibri"/>
                <w:color w:val="000000"/>
              </w:rPr>
            </w:pPr>
          </w:p>
        </w:tc>
      </w:tr>
      <w:tr w:rsidR="00A70252" w:rsidRPr="00A70252" w:rsidTr="00A70252">
        <w:trPr>
          <w:trHeight w:val="300"/>
        </w:trPr>
        <w:tc>
          <w:tcPr>
            <w:tcW w:w="230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04/07/2011</w:t>
            </w:r>
          </w:p>
        </w:tc>
        <w:tc>
          <w:tcPr>
            <w:tcW w:w="156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14</w:t>
            </w:r>
          </w:p>
        </w:tc>
        <w:tc>
          <w:tcPr>
            <w:tcW w:w="230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15</w:t>
            </w:r>
          </w:p>
        </w:tc>
        <w:tc>
          <w:tcPr>
            <w:tcW w:w="194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13</w:t>
            </w:r>
          </w:p>
        </w:tc>
        <w:tc>
          <w:tcPr>
            <w:tcW w:w="172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5</w:t>
            </w:r>
          </w:p>
        </w:tc>
        <w:tc>
          <w:tcPr>
            <w:tcW w:w="260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4</w:t>
            </w:r>
          </w:p>
        </w:tc>
        <w:tc>
          <w:tcPr>
            <w:tcW w:w="178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7</w:t>
            </w:r>
          </w:p>
        </w:tc>
      </w:tr>
      <w:tr w:rsidR="00A70252" w:rsidRPr="00A70252" w:rsidTr="00A70252">
        <w:trPr>
          <w:trHeight w:val="300"/>
        </w:trPr>
        <w:tc>
          <w:tcPr>
            <w:tcW w:w="230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04/14/2011</w:t>
            </w:r>
          </w:p>
        </w:tc>
        <w:tc>
          <w:tcPr>
            <w:tcW w:w="156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14</w:t>
            </w:r>
          </w:p>
        </w:tc>
        <w:tc>
          <w:tcPr>
            <w:tcW w:w="230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7</w:t>
            </w:r>
          </w:p>
        </w:tc>
        <w:tc>
          <w:tcPr>
            <w:tcW w:w="194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5</w:t>
            </w:r>
          </w:p>
        </w:tc>
        <w:tc>
          <w:tcPr>
            <w:tcW w:w="172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8</w:t>
            </w:r>
          </w:p>
        </w:tc>
        <w:tc>
          <w:tcPr>
            <w:tcW w:w="260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11</w:t>
            </w:r>
          </w:p>
        </w:tc>
        <w:tc>
          <w:tcPr>
            <w:tcW w:w="178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8</w:t>
            </w:r>
          </w:p>
        </w:tc>
      </w:tr>
      <w:tr w:rsidR="00A70252" w:rsidRPr="00A70252" w:rsidTr="00A70252">
        <w:trPr>
          <w:trHeight w:val="300"/>
        </w:trPr>
        <w:tc>
          <w:tcPr>
            <w:tcW w:w="230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04/20/2011</w:t>
            </w:r>
          </w:p>
        </w:tc>
        <w:tc>
          <w:tcPr>
            <w:tcW w:w="156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3</w:t>
            </w:r>
          </w:p>
        </w:tc>
        <w:tc>
          <w:tcPr>
            <w:tcW w:w="230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15</w:t>
            </w:r>
          </w:p>
        </w:tc>
        <w:tc>
          <w:tcPr>
            <w:tcW w:w="194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12</w:t>
            </w:r>
          </w:p>
        </w:tc>
        <w:tc>
          <w:tcPr>
            <w:tcW w:w="172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9</w:t>
            </w:r>
          </w:p>
        </w:tc>
        <w:tc>
          <w:tcPr>
            <w:tcW w:w="260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12</w:t>
            </w:r>
          </w:p>
        </w:tc>
        <w:tc>
          <w:tcPr>
            <w:tcW w:w="178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4</w:t>
            </w:r>
          </w:p>
        </w:tc>
      </w:tr>
      <w:tr w:rsidR="00A70252" w:rsidRPr="00A70252" w:rsidTr="00A70252">
        <w:trPr>
          <w:trHeight w:val="300"/>
        </w:trPr>
        <w:tc>
          <w:tcPr>
            <w:tcW w:w="230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04/28/2011</w:t>
            </w:r>
          </w:p>
        </w:tc>
        <w:tc>
          <w:tcPr>
            <w:tcW w:w="156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8</w:t>
            </w:r>
          </w:p>
        </w:tc>
        <w:tc>
          <w:tcPr>
            <w:tcW w:w="230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13</w:t>
            </w:r>
          </w:p>
        </w:tc>
        <w:tc>
          <w:tcPr>
            <w:tcW w:w="194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14</w:t>
            </w:r>
          </w:p>
        </w:tc>
        <w:tc>
          <w:tcPr>
            <w:tcW w:w="172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6</w:t>
            </w:r>
          </w:p>
        </w:tc>
        <w:tc>
          <w:tcPr>
            <w:tcW w:w="260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20</w:t>
            </w:r>
          </w:p>
        </w:tc>
        <w:tc>
          <w:tcPr>
            <w:tcW w:w="178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10</w:t>
            </w:r>
          </w:p>
        </w:tc>
      </w:tr>
      <w:tr w:rsidR="00A70252" w:rsidRPr="00A70252" w:rsidTr="00A70252">
        <w:trPr>
          <w:trHeight w:val="300"/>
        </w:trPr>
        <w:tc>
          <w:tcPr>
            <w:tcW w:w="230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05/06/2011</w:t>
            </w:r>
          </w:p>
        </w:tc>
        <w:tc>
          <w:tcPr>
            <w:tcW w:w="156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3</w:t>
            </w:r>
          </w:p>
        </w:tc>
        <w:tc>
          <w:tcPr>
            <w:tcW w:w="230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9</w:t>
            </w:r>
          </w:p>
        </w:tc>
        <w:tc>
          <w:tcPr>
            <w:tcW w:w="194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6</w:t>
            </w:r>
          </w:p>
        </w:tc>
        <w:tc>
          <w:tcPr>
            <w:tcW w:w="172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10</w:t>
            </w:r>
          </w:p>
        </w:tc>
        <w:tc>
          <w:tcPr>
            <w:tcW w:w="260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17</w:t>
            </w:r>
          </w:p>
        </w:tc>
        <w:tc>
          <w:tcPr>
            <w:tcW w:w="178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6</w:t>
            </w:r>
          </w:p>
        </w:tc>
      </w:tr>
      <w:tr w:rsidR="00A70252" w:rsidRPr="00A70252" w:rsidTr="00A70252">
        <w:trPr>
          <w:trHeight w:val="300"/>
        </w:trPr>
        <w:tc>
          <w:tcPr>
            <w:tcW w:w="230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05/13/2011</w:t>
            </w:r>
          </w:p>
        </w:tc>
        <w:tc>
          <w:tcPr>
            <w:tcW w:w="156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5</w:t>
            </w:r>
          </w:p>
        </w:tc>
        <w:tc>
          <w:tcPr>
            <w:tcW w:w="230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21</w:t>
            </w:r>
          </w:p>
        </w:tc>
        <w:tc>
          <w:tcPr>
            <w:tcW w:w="194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48</w:t>
            </w:r>
          </w:p>
        </w:tc>
        <w:tc>
          <w:tcPr>
            <w:tcW w:w="172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12</w:t>
            </w:r>
          </w:p>
        </w:tc>
        <w:tc>
          <w:tcPr>
            <w:tcW w:w="260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9</w:t>
            </w:r>
          </w:p>
        </w:tc>
        <w:tc>
          <w:tcPr>
            <w:tcW w:w="178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28</w:t>
            </w:r>
          </w:p>
        </w:tc>
      </w:tr>
      <w:tr w:rsidR="00A70252" w:rsidRPr="00A70252" w:rsidTr="00A70252">
        <w:trPr>
          <w:trHeight w:val="300"/>
        </w:trPr>
        <w:tc>
          <w:tcPr>
            <w:tcW w:w="230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05/20/2011</w:t>
            </w:r>
          </w:p>
        </w:tc>
        <w:tc>
          <w:tcPr>
            <w:tcW w:w="156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5</w:t>
            </w:r>
          </w:p>
        </w:tc>
        <w:tc>
          <w:tcPr>
            <w:tcW w:w="230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11</w:t>
            </w:r>
          </w:p>
        </w:tc>
        <w:tc>
          <w:tcPr>
            <w:tcW w:w="194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6</w:t>
            </w:r>
          </w:p>
        </w:tc>
        <w:tc>
          <w:tcPr>
            <w:tcW w:w="172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14</w:t>
            </w:r>
          </w:p>
        </w:tc>
        <w:tc>
          <w:tcPr>
            <w:tcW w:w="260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8</w:t>
            </w:r>
          </w:p>
        </w:tc>
        <w:tc>
          <w:tcPr>
            <w:tcW w:w="178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11</w:t>
            </w:r>
          </w:p>
        </w:tc>
      </w:tr>
      <w:tr w:rsidR="00A70252" w:rsidRPr="00A70252" w:rsidTr="00A70252">
        <w:trPr>
          <w:trHeight w:val="300"/>
        </w:trPr>
        <w:tc>
          <w:tcPr>
            <w:tcW w:w="230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05/25/2011</w:t>
            </w:r>
          </w:p>
        </w:tc>
        <w:tc>
          <w:tcPr>
            <w:tcW w:w="156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8</w:t>
            </w:r>
          </w:p>
        </w:tc>
        <w:tc>
          <w:tcPr>
            <w:tcW w:w="230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14</w:t>
            </w:r>
          </w:p>
        </w:tc>
        <w:tc>
          <w:tcPr>
            <w:tcW w:w="194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12</w:t>
            </w:r>
          </w:p>
        </w:tc>
        <w:tc>
          <w:tcPr>
            <w:tcW w:w="172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12</w:t>
            </w:r>
          </w:p>
        </w:tc>
        <w:tc>
          <w:tcPr>
            <w:tcW w:w="260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5</w:t>
            </w:r>
          </w:p>
        </w:tc>
        <w:tc>
          <w:tcPr>
            <w:tcW w:w="178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17</w:t>
            </w:r>
          </w:p>
        </w:tc>
      </w:tr>
      <w:tr w:rsidR="00A70252" w:rsidRPr="00A70252" w:rsidTr="00A70252">
        <w:trPr>
          <w:trHeight w:val="300"/>
        </w:trPr>
        <w:tc>
          <w:tcPr>
            <w:tcW w:w="230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06/01/2011</w:t>
            </w:r>
          </w:p>
        </w:tc>
        <w:tc>
          <w:tcPr>
            <w:tcW w:w="156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6</w:t>
            </w:r>
          </w:p>
        </w:tc>
        <w:tc>
          <w:tcPr>
            <w:tcW w:w="230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15</w:t>
            </w:r>
          </w:p>
        </w:tc>
        <w:tc>
          <w:tcPr>
            <w:tcW w:w="194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12</w:t>
            </w:r>
          </w:p>
        </w:tc>
        <w:tc>
          <w:tcPr>
            <w:tcW w:w="172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20</w:t>
            </w:r>
          </w:p>
        </w:tc>
        <w:tc>
          <w:tcPr>
            <w:tcW w:w="260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3</w:t>
            </w:r>
          </w:p>
        </w:tc>
        <w:tc>
          <w:tcPr>
            <w:tcW w:w="178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20</w:t>
            </w:r>
          </w:p>
        </w:tc>
      </w:tr>
      <w:tr w:rsidR="00A70252" w:rsidRPr="00A70252" w:rsidTr="00A70252">
        <w:trPr>
          <w:trHeight w:val="300"/>
        </w:trPr>
        <w:tc>
          <w:tcPr>
            <w:tcW w:w="230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06/08/2011</w:t>
            </w:r>
          </w:p>
        </w:tc>
        <w:tc>
          <w:tcPr>
            <w:tcW w:w="156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11</w:t>
            </w:r>
          </w:p>
        </w:tc>
        <w:tc>
          <w:tcPr>
            <w:tcW w:w="230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12</w:t>
            </w:r>
          </w:p>
        </w:tc>
        <w:tc>
          <w:tcPr>
            <w:tcW w:w="194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13</w:t>
            </w:r>
          </w:p>
        </w:tc>
        <w:tc>
          <w:tcPr>
            <w:tcW w:w="172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12</w:t>
            </w:r>
          </w:p>
        </w:tc>
        <w:tc>
          <w:tcPr>
            <w:tcW w:w="260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2</w:t>
            </w:r>
          </w:p>
        </w:tc>
        <w:tc>
          <w:tcPr>
            <w:tcW w:w="178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40</w:t>
            </w:r>
          </w:p>
        </w:tc>
      </w:tr>
      <w:tr w:rsidR="00A70252" w:rsidRPr="00A70252" w:rsidTr="00A70252">
        <w:trPr>
          <w:trHeight w:val="300"/>
        </w:trPr>
        <w:tc>
          <w:tcPr>
            <w:tcW w:w="230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06/16/2011</w:t>
            </w:r>
          </w:p>
        </w:tc>
        <w:tc>
          <w:tcPr>
            <w:tcW w:w="156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8</w:t>
            </w:r>
          </w:p>
        </w:tc>
        <w:tc>
          <w:tcPr>
            <w:tcW w:w="230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14</w:t>
            </w:r>
          </w:p>
        </w:tc>
        <w:tc>
          <w:tcPr>
            <w:tcW w:w="194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12</w:t>
            </w:r>
          </w:p>
        </w:tc>
        <w:tc>
          <w:tcPr>
            <w:tcW w:w="172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29</w:t>
            </w:r>
          </w:p>
        </w:tc>
        <w:tc>
          <w:tcPr>
            <w:tcW w:w="260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3</w:t>
            </w:r>
          </w:p>
        </w:tc>
        <w:tc>
          <w:tcPr>
            <w:tcW w:w="178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39</w:t>
            </w:r>
          </w:p>
        </w:tc>
      </w:tr>
      <w:tr w:rsidR="00A70252" w:rsidRPr="00A70252" w:rsidTr="00A70252">
        <w:trPr>
          <w:trHeight w:val="300"/>
        </w:trPr>
        <w:tc>
          <w:tcPr>
            <w:tcW w:w="230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06/23/2011</w:t>
            </w:r>
          </w:p>
        </w:tc>
        <w:tc>
          <w:tcPr>
            <w:tcW w:w="156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28</w:t>
            </w:r>
          </w:p>
        </w:tc>
        <w:tc>
          <w:tcPr>
            <w:tcW w:w="230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31</w:t>
            </w:r>
          </w:p>
        </w:tc>
        <w:tc>
          <w:tcPr>
            <w:tcW w:w="194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32</w:t>
            </w:r>
          </w:p>
        </w:tc>
        <w:tc>
          <w:tcPr>
            <w:tcW w:w="172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20</w:t>
            </w:r>
          </w:p>
        </w:tc>
        <w:tc>
          <w:tcPr>
            <w:tcW w:w="260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rPr>
                <w:rFonts w:ascii="Calibri" w:eastAsia="Times New Roman" w:hAnsi="Calibri" w:cs="Calibri"/>
                <w:color w:val="000000"/>
              </w:rPr>
            </w:pPr>
          </w:p>
        </w:tc>
        <w:tc>
          <w:tcPr>
            <w:tcW w:w="178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38</w:t>
            </w:r>
          </w:p>
        </w:tc>
      </w:tr>
      <w:tr w:rsidR="00A70252" w:rsidRPr="00A70252" w:rsidTr="00A70252">
        <w:trPr>
          <w:trHeight w:val="300"/>
        </w:trPr>
        <w:tc>
          <w:tcPr>
            <w:tcW w:w="230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06/26/2011</w:t>
            </w:r>
          </w:p>
        </w:tc>
        <w:tc>
          <w:tcPr>
            <w:tcW w:w="156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rPr>
                <w:rFonts w:ascii="Calibri" w:eastAsia="Times New Roman" w:hAnsi="Calibri" w:cs="Calibri"/>
                <w:color w:val="000000"/>
              </w:rPr>
            </w:pPr>
          </w:p>
        </w:tc>
        <w:tc>
          <w:tcPr>
            <w:tcW w:w="230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rPr>
                <w:rFonts w:ascii="Calibri" w:eastAsia="Times New Roman" w:hAnsi="Calibri" w:cs="Calibri"/>
                <w:color w:val="000000"/>
              </w:rPr>
            </w:pPr>
          </w:p>
        </w:tc>
        <w:tc>
          <w:tcPr>
            <w:tcW w:w="194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rPr>
                <w:rFonts w:ascii="Calibri" w:eastAsia="Times New Roman" w:hAnsi="Calibri" w:cs="Calibri"/>
                <w:color w:val="000000"/>
              </w:rPr>
            </w:pPr>
          </w:p>
        </w:tc>
        <w:tc>
          <w:tcPr>
            <w:tcW w:w="172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rPr>
                <w:rFonts w:ascii="Calibri" w:eastAsia="Times New Roman" w:hAnsi="Calibri" w:cs="Calibri"/>
                <w:color w:val="000000"/>
              </w:rPr>
            </w:pPr>
          </w:p>
        </w:tc>
        <w:tc>
          <w:tcPr>
            <w:tcW w:w="260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rPr>
                <w:rFonts w:ascii="Calibri" w:eastAsia="Times New Roman" w:hAnsi="Calibri" w:cs="Calibri"/>
                <w:color w:val="000000"/>
              </w:rPr>
            </w:pPr>
          </w:p>
        </w:tc>
        <w:tc>
          <w:tcPr>
            <w:tcW w:w="178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8.1</w:t>
            </w:r>
          </w:p>
        </w:tc>
      </w:tr>
      <w:tr w:rsidR="00A70252" w:rsidRPr="00A70252" w:rsidTr="00A70252">
        <w:trPr>
          <w:trHeight w:val="300"/>
        </w:trPr>
        <w:tc>
          <w:tcPr>
            <w:tcW w:w="230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06/30/2011</w:t>
            </w:r>
          </w:p>
        </w:tc>
        <w:tc>
          <w:tcPr>
            <w:tcW w:w="156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8</w:t>
            </w:r>
          </w:p>
        </w:tc>
        <w:tc>
          <w:tcPr>
            <w:tcW w:w="230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18</w:t>
            </w:r>
          </w:p>
        </w:tc>
        <w:tc>
          <w:tcPr>
            <w:tcW w:w="194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14</w:t>
            </w:r>
          </w:p>
        </w:tc>
        <w:tc>
          <w:tcPr>
            <w:tcW w:w="172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6</w:t>
            </w:r>
          </w:p>
        </w:tc>
        <w:tc>
          <w:tcPr>
            <w:tcW w:w="260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4</w:t>
            </w:r>
          </w:p>
        </w:tc>
        <w:tc>
          <w:tcPr>
            <w:tcW w:w="178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3</w:t>
            </w:r>
          </w:p>
        </w:tc>
      </w:tr>
      <w:tr w:rsidR="00A70252" w:rsidRPr="00A70252" w:rsidTr="00A70252">
        <w:trPr>
          <w:trHeight w:val="300"/>
        </w:trPr>
        <w:tc>
          <w:tcPr>
            <w:tcW w:w="230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07/12/2011</w:t>
            </w:r>
          </w:p>
        </w:tc>
        <w:tc>
          <w:tcPr>
            <w:tcW w:w="156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8</w:t>
            </w:r>
          </w:p>
        </w:tc>
        <w:tc>
          <w:tcPr>
            <w:tcW w:w="230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21</w:t>
            </w:r>
          </w:p>
        </w:tc>
        <w:tc>
          <w:tcPr>
            <w:tcW w:w="194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16</w:t>
            </w:r>
          </w:p>
        </w:tc>
        <w:tc>
          <w:tcPr>
            <w:tcW w:w="172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15</w:t>
            </w:r>
          </w:p>
        </w:tc>
        <w:tc>
          <w:tcPr>
            <w:tcW w:w="260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2</w:t>
            </w:r>
          </w:p>
        </w:tc>
        <w:tc>
          <w:tcPr>
            <w:tcW w:w="178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43</w:t>
            </w:r>
          </w:p>
        </w:tc>
      </w:tr>
      <w:tr w:rsidR="00A70252" w:rsidRPr="00A70252" w:rsidTr="00A70252">
        <w:trPr>
          <w:trHeight w:val="300"/>
        </w:trPr>
        <w:tc>
          <w:tcPr>
            <w:tcW w:w="230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07/26/2011</w:t>
            </w:r>
          </w:p>
        </w:tc>
        <w:tc>
          <w:tcPr>
            <w:tcW w:w="156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3</w:t>
            </w:r>
          </w:p>
        </w:tc>
        <w:tc>
          <w:tcPr>
            <w:tcW w:w="230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13</w:t>
            </w:r>
          </w:p>
        </w:tc>
        <w:tc>
          <w:tcPr>
            <w:tcW w:w="194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12</w:t>
            </w:r>
          </w:p>
        </w:tc>
        <w:tc>
          <w:tcPr>
            <w:tcW w:w="172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7</w:t>
            </w:r>
          </w:p>
        </w:tc>
        <w:tc>
          <w:tcPr>
            <w:tcW w:w="260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5</w:t>
            </w:r>
          </w:p>
        </w:tc>
        <w:tc>
          <w:tcPr>
            <w:tcW w:w="178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32</w:t>
            </w:r>
          </w:p>
        </w:tc>
      </w:tr>
      <w:tr w:rsidR="00A70252" w:rsidRPr="00A70252" w:rsidTr="00A70252">
        <w:trPr>
          <w:trHeight w:val="300"/>
        </w:trPr>
        <w:tc>
          <w:tcPr>
            <w:tcW w:w="230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08/11/2011</w:t>
            </w:r>
          </w:p>
        </w:tc>
        <w:tc>
          <w:tcPr>
            <w:tcW w:w="156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9</w:t>
            </w:r>
          </w:p>
        </w:tc>
        <w:tc>
          <w:tcPr>
            <w:tcW w:w="230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11</w:t>
            </w:r>
          </w:p>
        </w:tc>
        <w:tc>
          <w:tcPr>
            <w:tcW w:w="194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11</w:t>
            </w:r>
          </w:p>
        </w:tc>
        <w:tc>
          <w:tcPr>
            <w:tcW w:w="172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20</w:t>
            </w:r>
          </w:p>
        </w:tc>
        <w:tc>
          <w:tcPr>
            <w:tcW w:w="260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6</w:t>
            </w:r>
          </w:p>
        </w:tc>
        <w:tc>
          <w:tcPr>
            <w:tcW w:w="178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30</w:t>
            </w:r>
          </w:p>
        </w:tc>
      </w:tr>
      <w:tr w:rsidR="00A70252" w:rsidRPr="00A70252" w:rsidTr="00A70252">
        <w:trPr>
          <w:trHeight w:val="300"/>
        </w:trPr>
        <w:tc>
          <w:tcPr>
            <w:tcW w:w="230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08/25/2011</w:t>
            </w:r>
          </w:p>
        </w:tc>
        <w:tc>
          <w:tcPr>
            <w:tcW w:w="156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5</w:t>
            </w:r>
          </w:p>
        </w:tc>
        <w:tc>
          <w:tcPr>
            <w:tcW w:w="230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7</w:t>
            </w:r>
          </w:p>
        </w:tc>
        <w:tc>
          <w:tcPr>
            <w:tcW w:w="194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4</w:t>
            </w:r>
          </w:p>
        </w:tc>
        <w:tc>
          <w:tcPr>
            <w:tcW w:w="172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22</w:t>
            </w:r>
          </w:p>
        </w:tc>
        <w:tc>
          <w:tcPr>
            <w:tcW w:w="260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7</w:t>
            </w:r>
          </w:p>
        </w:tc>
        <w:tc>
          <w:tcPr>
            <w:tcW w:w="178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31</w:t>
            </w:r>
          </w:p>
        </w:tc>
      </w:tr>
      <w:tr w:rsidR="00A70252" w:rsidRPr="00A70252" w:rsidTr="00A70252">
        <w:trPr>
          <w:trHeight w:val="300"/>
        </w:trPr>
        <w:tc>
          <w:tcPr>
            <w:tcW w:w="230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09/08/2011</w:t>
            </w:r>
          </w:p>
        </w:tc>
        <w:tc>
          <w:tcPr>
            <w:tcW w:w="156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2</w:t>
            </w:r>
          </w:p>
        </w:tc>
        <w:tc>
          <w:tcPr>
            <w:tcW w:w="230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7</w:t>
            </w:r>
          </w:p>
        </w:tc>
        <w:tc>
          <w:tcPr>
            <w:tcW w:w="194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5</w:t>
            </w:r>
          </w:p>
        </w:tc>
        <w:tc>
          <w:tcPr>
            <w:tcW w:w="172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20</w:t>
            </w:r>
          </w:p>
        </w:tc>
        <w:tc>
          <w:tcPr>
            <w:tcW w:w="260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19</w:t>
            </w:r>
          </w:p>
        </w:tc>
        <w:tc>
          <w:tcPr>
            <w:tcW w:w="178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24</w:t>
            </w:r>
          </w:p>
        </w:tc>
      </w:tr>
      <w:tr w:rsidR="00A70252" w:rsidRPr="00A70252" w:rsidTr="00A70252">
        <w:trPr>
          <w:trHeight w:val="300"/>
        </w:trPr>
        <w:tc>
          <w:tcPr>
            <w:tcW w:w="230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09/22/2011</w:t>
            </w:r>
          </w:p>
        </w:tc>
        <w:tc>
          <w:tcPr>
            <w:tcW w:w="156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10</w:t>
            </w:r>
          </w:p>
        </w:tc>
        <w:tc>
          <w:tcPr>
            <w:tcW w:w="230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6</w:t>
            </w:r>
          </w:p>
        </w:tc>
        <w:tc>
          <w:tcPr>
            <w:tcW w:w="194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6</w:t>
            </w:r>
          </w:p>
        </w:tc>
        <w:tc>
          <w:tcPr>
            <w:tcW w:w="172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14</w:t>
            </w:r>
          </w:p>
        </w:tc>
        <w:tc>
          <w:tcPr>
            <w:tcW w:w="260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11</w:t>
            </w:r>
          </w:p>
        </w:tc>
        <w:tc>
          <w:tcPr>
            <w:tcW w:w="178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11</w:t>
            </w:r>
          </w:p>
        </w:tc>
      </w:tr>
      <w:tr w:rsidR="00A70252" w:rsidRPr="00A70252" w:rsidTr="00A70252">
        <w:trPr>
          <w:trHeight w:val="300"/>
        </w:trPr>
        <w:tc>
          <w:tcPr>
            <w:tcW w:w="230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10/06/2011</w:t>
            </w:r>
          </w:p>
        </w:tc>
        <w:tc>
          <w:tcPr>
            <w:tcW w:w="156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rPr>
                <w:rFonts w:ascii="Calibri" w:eastAsia="Times New Roman" w:hAnsi="Calibri" w:cs="Calibri"/>
                <w:color w:val="000000"/>
              </w:rPr>
            </w:pPr>
          </w:p>
        </w:tc>
        <w:tc>
          <w:tcPr>
            <w:tcW w:w="230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6</w:t>
            </w:r>
          </w:p>
        </w:tc>
        <w:tc>
          <w:tcPr>
            <w:tcW w:w="194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6</w:t>
            </w:r>
          </w:p>
        </w:tc>
        <w:tc>
          <w:tcPr>
            <w:tcW w:w="172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16</w:t>
            </w:r>
          </w:p>
        </w:tc>
        <w:tc>
          <w:tcPr>
            <w:tcW w:w="260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13</w:t>
            </w:r>
          </w:p>
        </w:tc>
        <w:tc>
          <w:tcPr>
            <w:tcW w:w="178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16</w:t>
            </w:r>
          </w:p>
        </w:tc>
      </w:tr>
      <w:tr w:rsidR="00A70252" w:rsidRPr="00A70252" w:rsidTr="00A70252">
        <w:trPr>
          <w:trHeight w:val="300"/>
        </w:trPr>
        <w:tc>
          <w:tcPr>
            <w:tcW w:w="230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lastRenderedPageBreak/>
              <w:t>10/20/2011</w:t>
            </w:r>
          </w:p>
        </w:tc>
        <w:tc>
          <w:tcPr>
            <w:tcW w:w="156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rPr>
                <w:rFonts w:ascii="Calibri" w:eastAsia="Times New Roman" w:hAnsi="Calibri" w:cs="Calibri"/>
                <w:color w:val="000000"/>
              </w:rPr>
            </w:pPr>
          </w:p>
        </w:tc>
        <w:tc>
          <w:tcPr>
            <w:tcW w:w="230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rPr>
                <w:rFonts w:ascii="Calibri" w:eastAsia="Times New Roman" w:hAnsi="Calibri" w:cs="Calibri"/>
                <w:color w:val="000000"/>
              </w:rPr>
            </w:pPr>
          </w:p>
        </w:tc>
        <w:tc>
          <w:tcPr>
            <w:tcW w:w="194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rPr>
                <w:rFonts w:ascii="Calibri" w:eastAsia="Times New Roman" w:hAnsi="Calibri" w:cs="Calibri"/>
                <w:color w:val="000000"/>
              </w:rPr>
            </w:pPr>
          </w:p>
        </w:tc>
        <w:tc>
          <w:tcPr>
            <w:tcW w:w="172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rPr>
                <w:rFonts w:ascii="Calibri" w:eastAsia="Times New Roman" w:hAnsi="Calibri" w:cs="Calibri"/>
                <w:color w:val="000000"/>
              </w:rPr>
            </w:pPr>
          </w:p>
        </w:tc>
        <w:tc>
          <w:tcPr>
            <w:tcW w:w="260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12</w:t>
            </w:r>
          </w:p>
        </w:tc>
        <w:tc>
          <w:tcPr>
            <w:tcW w:w="178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rPr>
                <w:rFonts w:ascii="Calibri" w:eastAsia="Times New Roman" w:hAnsi="Calibri" w:cs="Calibri"/>
                <w:color w:val="000000"/>
              </w:rPr>
            </w:pPr>
          </w:p>
        </w:tc>
      </w:tr>
      <w:tr w:rsidR="00A70252" w:rsidRPr="00A70252" w:rsidTr="00A70252">
        <w:trPr>
          <w:trHeight w:val="300"/>
        </w:trPr>
        <w:tc>
          <w:tcPr>
            <w:tcW w:w="230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11/18/2011</w:t>
            </w:r>
          </w:p>
        </w:tc>
        <w:tc>
          <w:tcPr>
            <w:tcW w:w="156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rPr>
                <w:rFonts w:ascii="Calibri" w:eastAsia="Times New Roman" w:hAnsi="Calibri" w:cs="Calibri"/>
                <w:color w:val="000000"/>
              </w:rPr>
            </w:pPr>
          </w:p>
        </w:tc>
        <w:tc>
          <w:tcPr>
            <w:tcW w:w="230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4</w:t>
            </w:r>
          </w:p>
        </w:tc>
        <w:tc>
          <w:tcPr>
            <w:tcW w:w="194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4</w:t>
            </w:r>
          </w:p>
        </w:tc>
        <w:tc>
          <w:tcPr>
            <w:tcW w:w="172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4</w:t>
            </w:r>
          </w:p>
        </w:tc>
        <w:tc>
          <w:tcPr>
            <w:tcW w:w="260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37</w:t>
            </w:r>
          </w:p>
        </w:tc>
        <w:tc>
          <w:tcPr>
            <w:tcW w:w="178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4</w:t>
            </w:r>
          </w:p>
        </w:tc>
      </w:tr>
      <w:tr w:rsidR="00A70252" w:rsidRPr="00A70252" w:rsidTr="00A70252">
        <w:trPr>
          <w:trHeight w:val="300"/>
        </w:trPr>
        <w:tc>
          <w:tcPr>
            <w:tcW w:w="230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12/21/2011</w:t>
            </w:r>
          </w:p>
        </w:tc>
        <w:tc>
          <w:tcPr>
            <w:tcW w:w="156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2.9</w:t>
            </w:r>
          </w:p>
        </w:tc>
        <w:tc>
          <w:tcPr>
            <w:tcW w:w="230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5.1</w:t>
            </w:r>
          </w:p>
        </w:tc>
        <w:tc>
          <w:tcPr>
            <w:tcW w:w="194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4.8</w:t>
            </w:r>
          </w:p>
        </w:tc>
        <w:tc>
          <w:tcPr>
            <w:tcW w:w="172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3.5</w:t>
            </w:r>
          </w:p>
        </w:tc>
        <w:tc>
          <w:tcPr>
            <w:tcW w:w="260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rPr>
                <w:rFonts w:ascii="Calibri" w:eastAsia="Times New Roman" w:hAnsi="Calibri" w:cs="Calibri"/>
                <w:color w:val="000000"/>
              </w:rPr>
            </w:pPr>
          </w:p>
        </w:tc>
        <w:tc>
          <w:tcPr>
            <w:tcW w:w="178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5.7</w:t>
            </w:r>
          </w:p>
        </w:tc>
      </w:tr>
      <w:tr w:rsidR="00A70252" w:rsidRPr="00A70252" w:rsidTr="00A70252">
        <w:trPr>
          <w:trHeight w:val="300"/>
        </w:trPr>
        <w:tc>
          <w:tcPr>
            <w:tcW w:w="230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01/11/2012</w:t>
            </w:r>
          </w:p>
        </w:tc>
        <w:tc>
          <w:tcPr>
            <w:tcW w:w="156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2.8</w:t>
            </w:r>
          </w:p>
        </w:tc>
        <w:tc>
          <w:tcPr>
            <w:tcW w:w="230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8.9</w:t>
            </w:r>
          </w:p>
        </w:tc>
        <w:tc>
          <w:tcPr>
            <w:tcW w:w="194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9.5</w:t>
            </w:r>
          </w:p>
        </w:tc>
        <w:tc>
          <w:tcPr>
            <w:tcW w:w="172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2.9</w:t>
            </w:r>
          </w:p>
        </w:tc>
        <w:tc>
          <w:tcPr>
            <w:tcW w:w="260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rPr>
                <w:rFonts w:ascii="Calibri" w:eastAsia="Times New Roman" w:hAnsi="Calibri" w:cs="Calibri"/>
                <w:color w:val="000000"/>
              </w:rPr>
            </w:pPr>
          </w:p>
        </w:tc>
        <w:tc>
          <w:tcPr>
            <w:tcW w:w="178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2.5</w:t>
            </w:r>
          </w:p>
        </w:tc>
      </w:tr>
      <w:tr w:rsidR="00A70252" w:rsidRPr="00A70252" w:rsidTr="00A70252">
        <w:trPr>
          <w:trHeight w:val="300"/>
        </w:trPr>
        <w:tc>
          <w:tcPr>
            <w:tcW w:w="230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02/17/2012</w:t>
            </w:r>
          </w:p>
        </w:tc>
        <w:tc>
          <w:tcPr>
            <w:tcW w:w="156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8.6</w:t>
            </w:r>
          </w:p>
        </w:tc>
        <w:tc>
          <w:tcPr>
            <w:tcW w:w="230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14</w:t>
            </w:r>
          </w:p>
        </w:tc>
        <w:tc>
          <w:tcPr>
            <w:tcW w:w="194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12</w:t>
            </w:r>
          </w:p>
        </w:tc>
        <w:tc>
          <w:tcPr>
            <w:tcW w:w="172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9.5</w:t>
            </w:r>
          </w:p>
        </w:tc>
        <w:tc>
          <w:tcPr>
            <w:tcW w:w="260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rPr>
                <w:rFonts w:ascii="Calibri" w:eastAsia="Times New Roman" w:hAnsi="Calibri" w:cs="Calibri"/>
                <w:color w:val="000000"/>
              </w:rPr>
            </w:pPr>
          </w:p>
        </w:tc>
        <w:tc>
          <w:tcPr>
            <w:tcW w:w="178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23</w:t>
            </w:r>
          </w:p>
        </w:tc>
      </w:tr>
      <w:tr w:rsidR="00A70252" w:rsidRPr="00A70252" w:rsidTr="00A70252">
        <w:trPr>
          <w:trHeight w:val="300"/>
        </w:trPr>
        <w:tc>
          <w:tcPr>
            <w:tcW w:w="230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03/10/2012</w:t>
            </w:r>
          </w:p>
        </w:tc>
        <w:tc>
          <w:tcPr>
            <w:tcW w:w="156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14</w:t>
            </w:r>
          </w:p>
        </w:tc>
        <w:tc>
          <w:tcPr>
            <w:tcW w:w="230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12</w:t>
            </w:r>
          </w:p>
        </w:tc>
        <w:tc>
          <w:tcPr>
            <w:tcW w:w="194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18</w:t>
            </w:r>
          </w:p>
        </w:tc>
        <w:tc>
          <w:tcPr>
            <w:tcW w:w="172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40</w:t>
            </w:r>
          </w:p>
        </w:tc>
        <w:tc>
          <w:tcPr>
            <w:tcW w:w="260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rPr>
                <w:rFonts w:ascii="Calibri" w:eastAsia="Times New Roman" w:hAnsi="Calibri" w:cs="Calibri"/>
                <w:color w:val="000000"/>
              </w:rPr>
            </w:pPr>
          </w:p>
        </w:tc>
        <w:tc>
          <w:tcPr>
            <w:tcW w:w="178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22</w:t>
            </w:r>
          </w:p>
        </w:tc>
      </w:tr>
      <w:tr w:rsidR="00A70252" w:rsidRPr="00A70252" w:rsidTr="00A70252">
        <w:trPr>
          <w:trHeight w:val="300"/>
        </w:trPr>
        <w:tc>
          <w:tcPr>
            <w:tcW w:w="230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03/20/2012</w:t>
            </w:r>
          </w:p>
        </w:tc>
        <w:tc>
          <w:tcPr>
            <w:tcW w:w="156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12</w:t>
            </w:r>
          </w:p>
        </w:tc>
        <w:tc>
          <w:tcPr>
            <w:tcW w:w="230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15.4</w:t>
            </w:r>
          </w:p>
        </w:tc>
        <w:tc>
          <w:tcPr>
            <w:tcW w:w="194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14.2</w:t>
            </w:r>
          </w:p>
        </w:tc>
        <w:tc>
          <w:tcPr>
            <w:tcW w:w="172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9.5</w:t>
            </w:r>
          </w:p>
        </w:tc>
        <w:tc>
          <w:tcPr>
            <w:tcW w:w="260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rPr>
                <w:rFonts w:ascii="Calibri" w:eastAsia="Times New Roman" w:hAnsi="Calibri" w:cs="Calibri"/>
                <w:color w:val="000000"/>
              </w:rPr>
            </w:pPr>
          </w:p>
        </w:tc>
        <w:tc>
          <w:tcPr>
            <w:tcW w:w="178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25.2</w:t>
            </w:r>
          </w:p>
        </w:tc>
      </w:tr>
      <w:tr w:rsidR="00A70252" w:rsidRPr="00A70252" w:rsidTr="00A70252">
        <w:trPr>
          <w:trHeight w:val="300"/>
        </w:trPr>
        <w:tc>
          <w:tcPr>
            <w:tcW w:w="230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03/23/2012</w:t>
            </w:r>
          </w:p>
        </w:tc>
        <w:tc>
          <w:tcPr>
            <w:tcW w:w="156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6</w:t>
            </w:r>
          </w:p>
        </w:tc>
        <w:tc>
          <w:tcPr>
            <w:tcW w:w="230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9</w:t>
            </w:r>
          </w:p>
        </w:tc>
        <w:tc>
          <w:tcPr>
            <w:tcW w:w="194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13</w:t>
            </w:r>
          </w:p>
        </w:tc>
        <w:tc>
          <w:tcPr>
            <w:tcW w:w="172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6</w:t>
            </w:r>
          </w:p>
        </w:tc>
        <w:tc>
          <w:tcPr>
            <w:tcW w:w="260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15</w:t>
            </w:r>
          </w:p>
        </w:tc>
        <w:tc>
          <w:tcPr>
            <w:tcW w:w="178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11</w:t>
            </w:r>
          </w:p>
        </w:tc>
      </w:tr>
      <w:tr w:rsidR="00A70252" w:rsidRPr="00A70252" w:rsidTr="00A70252">
        <w:trPr>
          <w:trHeight w:val="300"/>
        </w:trPr>
        <w:tc>
          <w:tcPr>
            <w:tcW w:w="230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03/30/2012</w:t>
            </w:r>
          </w:p>
        </w:tc>
        <w:tc>
          <w:tcPr>
            <w:tcW w:w="156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5</w:t>
            </w:r>
          </w:p>
        </w:tc>
        <w:tc>
          <w:tcPr>
            <w:tcW w:w="230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15</w:t>
            </w:r>
          </w:p>
        </w:tc>
        <w:tc>
          <w:tcPr>
            <w:tcW w:w="194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11</w:t>
            </w:r>
          </w:p>
        </w:tc>
        <w:tc>
          <w:tcPr>
            <w:tcW w:w="172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10</w:t>
            </w:r>
          </w:p>
        </w:tc>
        <w:tc>
          <w:tcPr>
            <w:tcW w:w="260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47</w:t>
            </w:r>
          </w:p>
        </w:tc>
        <w:tc>
          <w:tcPr>
            <w:tcW w:w="178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17</w:t>
            </w:r>
          </w:p>
        </w:tc>
      </w:tr>
      <w:tr w:rsidR="00A70252" w:rsidRPr="00A70252" w:rsidTr="00A70252">
        <w:trPr>
          <w:trHeight w:val="300"/>
        </w:trPr>
        <w:tc>
          <w:tcPr>
            <w:tcW w:w="230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04/06/2012</w:t>
            </w:r>
          </w:p>
        </w:tc>
        <w:tc>
          <w:tcPr>
            <w:tcW w:w="156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4</w:t>
            </w:r>
          </w:p>
        </w:tc>
        <w:tc>
          <w:tcPr>
            <w:tcW w:w="230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6</w:t>
            </w:r>
          </w:p>
        </w:tc>
        <w:tc>
          <w:tcPr>
            <w:tcW w:w="194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7</w:t>
            </w:r>
          </w:p>
        </w:tc>
        <w:tc>
          <w:tcPr>
            <w:tcW w:w="172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18</w:t>
            </w:r>
          </w:p>
        </w:tc>
        <w:tc>
          <w:tcPr>
            <w:tcW w:w="260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13</w:t>
            </w:r>
          </w:p>
        </w:tc>
        <w:tc>
          <w:tcPr>
            <w:tcW w:w="178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18</w:t>
            </w:r>
          </w:p>
        </w:tc>
      </w:tr>
      <w:tr w:rsidR="00A70252" w:rsidRPr="00A70252" w:rsidTr="00A70252">
        <w:trPr>
          <w:trHeight w:val="300"/>
        </w:trPr>
        <w:tc>
          <w:tcPr>
            <w:tcW w:w="230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04/10/2012</w:t>
            </w:r>
          </w:p>
        </w:tc>
        <w:tc>
          <w:tcPr>
            <w:tcW w:w="156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3</w:t>
            </w:r>
          </w:p>
        </w:tc>
        <w:tc>
          <w:tcPr>
            <w:tcW w:w="230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5</w:t>
            </w:r>
          </w:p>
        </w:tc>
        <w:tc>
          <w:tcPr>
            <w:tcW w:w="194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6</w:t>
            </w:r>
          </w:p>
        </w:tc>
        <w:tc>
          <w:tcPr>
            <w:tcW w:w="172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25</w:t>
            </w:r>
          </w:p>
        </w:tc>
        <w:tc>
          <w:tcPr>
            <w:tcW w:w="260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9</w:t>
            </w:r>
          </w:p>
        </w:tc>
        <w:tc>
          <w:tcPr>
            <w:tcW w:w="178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18</w:t>
            </w:r>
          </w:p>
        </w:tc>
      </w:tr>
      <w:tr w:rsidR="00A70252" w:rsidRPr="00A70252" w:rsidTr="00A70252">
        <w:trPr>
          <w:trHeight w:val="300"/>
        </w:trPr>
        <w:tc>
          <w:tcPr>
            <w:tcW w:w="230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04/18/2012</w:t>
            </w:r>
          </w:p>
        </w:tc>
        <w:tc>
          <w:tcPr>
            <w:tcW w:w="156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5</w:t>
            </w:r>
          </w:p>
        </w:tc>
        <w:tc>
          <w:tcPr>
            <w:tcW w:w="230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5</w:t>
            </w:r>
          </w:p>
        </w:tc>
        <w:tc>
          <w:tcPr>
            <w:tcW w:w="194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13</w:t>
            </w:r>
          </w:p>
        </w:tc>
        <w:tc>
          <w:tcPr>
            <w:tcW w:w="172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20</w:t>
            </w:r>
          </w:p>
        </w:tc>
        <w:tc>
          <w:tcPr>
            <w:tcW w:w="260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19</w:t>
            </w:r>
          </w:p>
        </w:tc>
        <w:tc>
          <w:tcPr>
            <w:tcW w:w="178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19</w:t>
            </w:r>
          </w:p>
        </w:tc>
      </w:tr>
      <w:tr w:rsidR="00A70252" w:rsidRPr="00A70252" w:rsidTr="00A70252">
        <w:trPr>
          <w:trHeight w:val="300"/>
        </w:trPr>
        <w:tc>
          <w:tcPr>
            <w:tcW w:w="230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04/24/2012</w:t>
            </w:r>
          </w:p>
        </w:tc>
        <w:tc>
          <w:tcPr>
            <w:tcW w:w="156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8</w:t>
            </w:r>
          </w:p>
        </w:tc>
        <w:tc>
          <w:tcPr>
            <w:tcW w:w="230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7</w:t>
            </w:r>
          </w:p>
        </w:tc>
        <w:tc>
          <w:tcPr>
            <w:tcW w:w="194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12</w:t>
            </w:r>
          </w:p>
        </w:tc>
        <w:tc>
          <w:tcPr>
            <w:tcW w:w="172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17</w:t>
            </w:r>
          </w:p>
        </w:tc>
        <w:tc>
          <w:tcPr>
            <w:tcW w:w="260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6</w:t>
            </w:r>
          </w:p>
        </w:tc>
        <w:tc>
          <w:tcPr>
            <w:tcW w:w="178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17</w:t>
            </w:r>
          </w:p>
        </w:tc>
      </w:tr>
      <w:tr w:rsidR="00A70252" w:rsidRPr="00A70252" w:rsidTr="00A70252">
        <w:trPr>
          <w:trHeight w:val="300"/>
        </w:trPr>
        <w:tc>
          <w:tcPr>
            <w:tcW w:w="230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05/02/2012</w:t>
            </w:r>
          </w:p>
        </w:tc>
        <w:tc>
          <w:tcPr>
            <w:tcW w:w="156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8</w:t>
            </w:r>
          </w:p>
        </w:tc>
        <w:tc>
          <w:tcPr>
            <w:tcW w:w="230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12</w:t>
            </w:r>
          </w:p>
        </w:tc>
        <w:tc>
          <w:tcPr>
            <w:tcW w:w="194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12</w:t>
            </w:r>
          </w:p>
        </w:tc>
        <w:tc>
          <w:tcPr>
            <w:tcW w:w="172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24</w:t>
            </w:r>
          </w:p>
        </w:tc>
        <w:tc>
          <w:tcPr>
            <w:tcW w:w="260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11</w:t>
            </w:r>
          </w:p>
        </w:tc>
        <w:tc>
          <w:tcPr>
            <w:tcW w:w="178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28</w:t>
            </w:r>
          </w:p>
        </w:tc>
      </w:tr>
      <w:tr w:rsidR="00A70252" w:rsidRPr="00A70252" w:rsidTr="00A70252">
        <w:trPr>
          <w:trHeight w:val="300"/>
        </w:trPr>
        <w:tc>
          <w:tcPr>
            <w:tcW w:w="230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05/09/2012</w:t>
            </w:r>
          </w:p>
        </w:tc>
        <w:tc>
          <w:tcPr>
            <w:tcW w:w="156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15</w:t>
            </w:r>
          </w:p>
        </w:tc>
        <w:tc>
          <w:tcPr>
            <w:tcW w:w="230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14</w:t>
            </w:r>
          </w:p>
        </w:tc>
        <w:tc>
          <w:tcPr>
            <w:tcW w:w="194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14</w:t>
            </w:r>
          </w:p>
        </w:tc>
        <w:tc>
          <w:tcPr>
            <w:tcW w:w="172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13</w:t>
            </w:r>
          </w:p>
        </w:tc>
        <w:tc>
          <w:tcPr>
            <w:tcW w:w="260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5</w:t>
            </w:r>
          </w:p>
        </w:tc>
        <w:tc>
          <w:tcPr>
            <w:tcW w:w="178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13</w:t>
            </w:r>
          </w:p>
        </w:tc>
      </w:tr>
      <w:tr w:rsidR="00A70252" w:rsidRPr="00A70252" w:rsidTr="00A70252">
        <w:trPr>
          <w:trHeight w:val="300"/>
        </w:trPr>
        <w:tc>
          <w:tcPr>
            <w:tcW w:w="230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05/16/2012</w:t>
            </w:r>
          </w:p>
        </w:tc>
        <w:tc>
          <w:tcPr>
            <w:tcW w:w="156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4</w:t>
            </w:r>
          </w:p>
        </w:tc>
        <w:tc>
          <w:tcPr>
            <w:tcW w:w="230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15</w:t>
            </w:r>
          </w:p>
        </w:tc>
        <w:tc>
          <w:tcPr>
            <w:tcW w:w="194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7</w:t>
            </w:r>
          </w:p>
        </w:tc>
        <w:tc>
          <w:tcPr>
            <w:tcW w:w="172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13</w:t>
            </w:r>
          </w:p>
        </w:tc>
        <w:tc>
          <w:tcPr>
            <w:tcW w:w="260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5</w:t>
            </w:r>
          </w:p>
        </w:tc>
        <w:tc>
          <w:tcPr>
            <w:tcW w:w="178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16</w:t>
            </w:r>
          </w:p>
        </w:tc>
      </w:tr>
      <w:tr w:rsidR="00A70252" w:rsidRPr="00A70252" w:rsidTr="00A70252">
        <w:trPr>
          <w:trHeight w:val="300"/>
        </w:trPr>
        <w:tc>
          <w:tcPr>
            <w:tcW w:w="230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05/24/2012</w:t>
            </w:r>
          </w:p>
        </w:tc>
        <w:tc>
          <w:tcPr>
            <w:tcW w:w="156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9</w:t>
            </w:r>
          </w:p>
        </w:tc>
        <w:tc>
          <w:tcPr>
            <w:tcW w:w="230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16</w:t>
            </w:r>
          </w:p>
        </w:tc>
        <w:tc>
          <w:tcPr>
            <w:tcW w:w="194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8</w:t>
            </w:r>
          </w:p>
        </w:tc>
        <w:tc>
          <w:tcPr>
            <w:tcW w:w="172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18</w:t>
            </w:r>
          </w:p>
        </w:tc>
        <w:tc>
          <w:tcPr>
            <w:tcW w:w="260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5</w:t>
            </w:r>
          </w:p>
        </w:tc>
        <w:tc>
          <w:tcPr>
            <w:tcW w:w="178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33</w:t>
            </w:r>
          </w:p>
        </w:tc>
      </w:tr>
      <w:tr w:rsidR="00A70252" w:rsidRPr="00A70252" w:rsidTr="00A70252">
        <w:trPr>
          <w:trHeight w:val="300"/>
        </w:trPr>
        <w:tc>
          <w:tcPr>
            <w:tcW w:w="230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05/30/2012</w:t>
            </w:r>
          </w:p>
        </w:tc>
        <w:tc>
          <w:tcPr>
            <w:tcW w:w="156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8</w:t>
            </w:r>
          </w:p>
        </w:tc>
        <w:tc>
          <w:tcPr>
            <w:tcW w:w="230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23</w:t>
            </w:r>
          </w:p>
        </w:tc>
        <w:tc>
          <w:tcPr>
            <w:tcW w:w="194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19</w:t>
            </w:r>
          </w:p>
        </w:tc>
        <w:tc>
          <w:tcPr>
            <w:tcW w:w="172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19</w:t>
            </w:r>
          </w:p>
        </w:tc>
        <w:tc>
          <w:tcPr>
            <w:tcW w:w="260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5</w:t>
            </w:r>
          </w:p>
        </w:tc>
        <w:tc>
          <w:tcPr>
            <w:tcW w:w="178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51</w:t>
            </w:r>
          </w:p>
        </w:tc>
      </w:tr>
      <w:tr w:rsidR="00A70252" w:rsidRPr="00A70252" w:rsidTr="00A70252">
        <w:trPr>
          <w:trHeight w:val="300"/>
        </w:trPr>
        <w:tc>
          <w:tcPr>
            <w:tcW w:w="230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06/06/2012</w:t>
            </w:r>
          </w:p>
        </w:tc>
        <w:tc>
          <w:tcPr>
            <w:tcW w:w="156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6</w:t>
            </w:r>
          </w:p>
        </w:tc>
        <w:tc>
          <w:tcPr>
            <w:tcW w:w="230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13</w:t>
            </w:r>
          </w:p>
        </w:tc>
        <w:tc>
          <w:tcPr>
            <w:tcW w:w="194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13</w:t>
            </w:r>
          </w:p>
        </w:tc>
        <w:tc>
          <w:tcPr>
            <w:tcW w:w="172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22</w:t>
            </w:r>
          </w:p>
        </w:tc>
        <w:tc>
          <w:tcPr>
            <w:tcW w:w="260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6</w:t>
            </w:r>
          </w:p>
        </w:tc>
        <w:tc>
          <w:tcPr>
            <w:tcW w:w="178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41</w:t>
            </w:r>
          </w:p>
        </w:tc>
      </w:tr>
      <w:tr w:rsidR="00A70252" w:rsidRPr="00A70252" w:rsidTr="00A70252">
        <w:trPr>
          <w:trHeight w:val="300"/>
        </w:trPr>
        <w:tc>
          <w:tcPr>
            <w:tcW w:w="230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06/13/2012</w:t>
            </w:r>
          </w:p>
        </w:tc>
        <w:tc>
          <w:tcPr>
            <w:tcW w:w="156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4</w:t>
            </w:r>
          </w:p>
        </w:tc>
        <w:tc>
          <w:tcPr>
            <w:tcW w:w="230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13</w:t>
            </w:r>
          </w:p>
        </w:tc>
        <w:tc>
          <w:tcPr>
            <w:tcW w:w="194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7</w:t>
            </w:r>
          </w:p>
        </w:tc>
        <w:tc>
          <w:tcPr>
            <w:tcW w:w="172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17</w:t>
            </w:r>
          </w:p>
        </w:tc>
        <w:tc>
          <w:tcPr>
            <w:tcW w:w="260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7</w:t>
            </w:r>
          </w:p>
        </w:tc>
        <w:tc>
          <w:tcPr>
            <w:tcW w:w="178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33</w:t>
            </w:r>
          </w:p>
        </w:tc>
      </w:tr>
      <w:tr w:rsidR="00A70252" w:rsidRPr="00A70252" w:rsidTr="00A70252">
        <w:trPr>
          <w:trHeight w:val="300"/>
        </w:trPr>
        <w:tc>
          <w:tcPr>
            <w:tcW w:w="230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06/20/2012</w:t>
            </w:r>
          </w:p>
        </w:tc>
        <w:tc>
          <w:tcPr>
            <w:tcW w:w="156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15</w:t>
            </w:r>
          </w:p>
        </w:tc>
        <w:tc>
          <w:tcPr>
            <w:tcW w:w="230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22</w:t>
            </w:r>
          </w:p>
        </w:tc>
        <w:tc>
          <w:tcPr>
            <w:tcW w:w="194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16</w:t>
            </w:r>
          </w:p>
        </w:tc>
        <w:tc>
          <w:tcPr>
            <w:tcW w:w="172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17</w:t>
            </w:r>
          </w:p>
        </w:tc>
        <w:tc>
          <w:tcPr>
            <w:tcW w:w="260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17</w:t>
            </w:r>
          </w:p>
        </w:tc>
        <w:tc>
          <w:tcPr>
            <w:tcW w:w="178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28</w:t>
            </w:r>
          </w:p>
        </w:tc>
      </w:tr>
      <w:tr w:rsidR="00A70252" w:rsidRPr="00A70252" w:rsidTr="00A70252">
        <w:trPr>
          <w:trHeight w:val="300"/>
        </w:trPr>
        <w:tc>
          <w:tcPr>
            <w:tcW w:w="230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06/27/2012</w:t>
            </w:r>
          </w:p>
        </w:tc>
        <w:tc>
          <w:tcPr>
            <w:tcW w:w="156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5</w:t>
            </w:r>
          </w:p>
        </w:tc>
        <w:tc>
          <w:tcPr>
            <w:tcW w:w="230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12</w:t>
            </w:r>
          </w:p>
        </w:tc>
        <w:tc>
          <w:tcPr>
            <w:tcW w:w="194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5</w:t>
            </w:r>
          </w:p>
        </w:tc>
        <w:tc>
          <w:tcPr>
            <w:tcW w:w="172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17</w:t>
            </w:r>
          </w:p>
        </w:tc>
        <w:tc>
          <w:tcPr>
            <w:tcW w:w="260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6</w:t>
            </w:r>
          </w:p>
        </w:tc>
        <w:tc>
          <w:tcPr>
            <w:tcW w:w="178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38</w:t>
            </w:r>
          </w:p>
        </w:tc>
      </w:tr>
      <w:tr w:rsidR="00A70252" w:rsidRPr="00A70252" w:rsidTr="00A70252">
        <w:trPr>
          <w:trHeight w:val="300"/>
        </w:trPr>
        <w:tc>
          <w:tcPr>
            <w:tcW w:w="230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07/05/2012</w:t>
            </w:r>
          </w:p>
        </w:tc>
        <w:tc>
          <w:tcPr>
            <w:tcW w:w="156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4</w:t>
            </w:r>
          </w:p>
        </w:tc>
        <w:tc>
          <w:tcPr>
            <w:tcW w:w="230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14</w:t>
            </w:r>
          </w:p>
        </w:tc>
        <w:tc>
          <w:tcPr>
            <w:tcW w:w="194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11</w:t>
            </w:r>
          </w:p>
        </w:tc>
        <w:tc>
          <w:tcPr>
            <w:tcW w:w="172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10</w:t>
            </w:r>
          </w:p>
        </w:tc>
        <w:tc>
          <w:tcPr>
            <w:tcW w:w="260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5</w:t>
            </w:r>
          </w:p>
        </w:tc>
        <w:tc>
          <w:tcPr>
            <w:tcW w:w="178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26</w:t>
            </w:r>
          </w:p>
        </w:tc>
      </w:tr>
      <w:tr w:rsidR="00A70252" w:rsidRPr="00A70252" w:rsidTr="00A70252">
        <w:trPr>
          <w:trHeight w:val="300"/>
        </w:trPr>
        <w:tc>
          <w:tcPr>
            <w:tcW w:w="230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07/17/2012</w:t>
            </w:r>
          </w:p>
        </w:tc>
        <w:tc>
          <w:tcPr>
            <w:tcW w:w="156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3</w:t>
            </w:r>
          </w:p>
        </w:tc>
        <w:tc>
          <w:tcPr>
            <w:tcW w:w="230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16</w:t>
            </w:r>
          </w:p>
        </w:tc>
        <w:tc>
          <w:tcPr>
            <w:tcW w:w="194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30</w:t>
            </w:r>
          </w:p>
        </w:tc>
        <w:tc>
          <w:tcPr>
            <w:tcW w:w="172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14</w:t>
            </w:r>
          </w:p>
        </w:tc>
        <w:tc>
          <w:tcPr>
            <w:tcW w:w="260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21</w:t>
            </w:r>
          </w:p>
        </w:tc>
        <w:tc>
          <w:tcPr>
            <w:tcW w:w="178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16</w:t>
            </w:r>
          </w:p>
        </w:tc>
      </w:tr>
      <w:tr w:rsidR="00A70252" w:rsidRPr="00A70252" w:rsidTr="00A70252">
        <w:trPr>
          <w:trHeight w:val="300"/>
        </w:trPr>
        <w:tc>
          <w:tcPr>
            <w:tcW w:w="230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08/01/2012</w:t>
            </w:r>
          </w:p>
        </w:tc>
        <w:tc>
          <w:tcPr>
            <w:tcW w:w="156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3</w:t>
            </w:r>
          </w:p>
        </w:tc>
        <w:tc>
          <w:tcPr>
            <w:tcW w:w="230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11</w:t>
            </w:r>
          </w:p>
        </w:tc>
        <w:tc>
          <w:tcPr>
            <w:tcW w:w="194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29</w:t>
            </w:r>
          </w:p>
        </w:tc>
        <w:tc>
          <w:tcPr>
            <w:tcW w:w="172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12</w:t>
            </w:r>
          </w:p>
        </w:tc>
        <w:tc>
          <w:tcPr>
            <w:tcW w:w="260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24</w:t>
            </w:r>
          </w:p>
        </w:tc>
        <w:tc>
          <w:tcPr>
            <w:tcW w:w="178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54</w:t>
            </w:r>
          </w:p>
        </w:tc>
      </w:tr>
      <w:tr w:rsidR="00A70252" w:rsidRPr="00A70252" w:rsidTr="00A70252">
        <w:trPr>
          <w:trHeight w:val="300"/>
        </w:trPr>
        <w:tc>
          <w:tcPr>
            <w:tcW w:w="230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08/15/2012</w:t>
            </w:r>
          </w:p>
        </w:tc>
        <w:tc>
          <w:tcPr>
            <w:tcW w:w="156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3</w:t>
            </w:r>
          </w:p>
        </w:tc>
        <w:tc>
          <w:tcPr>
            <w:tcW w:w="230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14</w:t>
            </w:r>
          </w:p>
        </w:tc>
        <w:tc>
          <w:tcPr>
            <w:tcW w:w="194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5</w:t>
            </w:r>
          </w:p>
        </w:tc>
        <w:tc>
          <w:tcPr>
            <w:tcW w:w="172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12</w:t>
            </w:r>
          </w:p>
        </w:tc>
        <w:tc>
          <w:tcPr>
            <w:tcW w:w="260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24</w:t>
            </w:r>
          </w:p>
        </w:tc>
        <w:tc>
          <w:tcPr>
            <w:tcW w:w="178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38</w:t>
            </w:r>
          </w:p>
        </w:tc>
      </w:tr>
      <w:tr w:rsidR="00A70252" w:rsidRPr="00A70252" w:rsidTr="00A70252">
        <w:trPr>
          <w:trHeight w:val="300"/>
        </w:trPr>
        <w:tc>
          <w:tcPr>
            <w:tcW w:w="230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08/28/2012</w:t>
            </w:r>
          </w:p>
        </w:tc>
        <w:tc>
          <w:tcPr>
            <w:tcW w:w="156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rPr>
                <w:rFonts w:ascii="Calibri" w:eastAsia="Times New Roman" w:hAnsi="Calibri" w:cs="Calibri"/>
                <w:color w:val="000000"/>
              </w:rPr>
            </w:pPr>
          </w:p>
        </w:tc>
        <w:tc>
          <w:tcPr>
            <w:tcW w:w="230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13</w:t>
            </w:r>
          </w:p>
        </w:tc>
        <w:tc>
          <w:tcPr>
            <w:tcW w:w="194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3</w:t>
            </w:r>
          </w:p>
        </w:tc>
        <w:tc>
          <w:tcPr>
            <w:tcW w:w="172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13</w:t>
            </w:r>
          </w:p>
        </w:tc>
        <w:tc>
          <w:tcPr>
            <w:tcW w:w="260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23</w:t>
            </w:r>
          </w:p>
        </w:tc>
        <w:tc>
          <w:tcPr>
            <w:tcW w:w="178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30</w:t>
            </w:r>
          </w:p>
        </w:tc>
      </w:tr>
      <w:tr w:rsidR="00A70252" w:rsidRPr="00A70252" w:rsidTr="00A70252">
        <w:trPr>
          <w:trHeight w:val="300"/>
        </w:trPr>
        <w:tc>
          <w:tcPr>
            <w:tcW w:w="230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09/13/2012</w:t>
            </w:r>
          </w:p>
        </w:tc>
        <w:tc>
          <w:tcPr>
            <w:tcW w:w="156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rPr>
                <w:rFonts w:ascii="Calibri" w:eastAsia="Times New Roman" w:hAnsi="Calibri" w:cs="Calibri"/>
                <w:color w:val="000000"/>
              </w:rPr>
            </w:pPr>
          </w:p>
        </w:tc>
        <w:tc>
          <w:tcPr>
            <w:tcW w:w="230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11</w:t>
            </w:r>
          </w:p>
        </w:tc>
        <w:tc>
          <w:tcPr>
            <w:tcW w:w="194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rPr>
                <w:rFonts w:ascii="Calibri" w:eastAsia="Times New Roman" w:hAnsi="Calibri" w:cs="Calibri"/>
                <w:color w:val="000000"/>
              </w:rPr>
            </w:pPr>
          </w:p>
        </w:tc>
        <w:tc>
          <w:tcPr>
            <w:tcW w:w="172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16</w:t>
            </w:r>
          </w:p>
        </w:tc>
        <w:tc>
          <w:tcPr>
            <w:tcW w:w="260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30</w:t>
            </w:r>
          </w:p>
        </w:tc>
        <w:tc>
          <w:tcPr>
            <w:tcW w:w="178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31</w:t>
            </w:r>
          </w:p>
        </w:tc>
      </w:tr>
      <w:tr w:rsidR="00A70252" w:rsidRPr="00A70252" w:rsidTr="00A70252">
        <w:trPr>
          <w:trHeight w:val="300"/>
        </w:trPr>
        <w:tc>
          <w:tcPr>
            <w:tcW w:w="230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09/25/2012</w:t>
            </w:r>
          </w:p>
        </w:tc>
        <w:tc>
          <w:tcPr>
            <w:tcW w:w="156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2</w:t>
            </w:r>
          </w:p>
        </w:tc>
        <w:tc>
          <w:tcPr>
            <w:tcW w:w="230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4</w:t>
            </w:r>
          </w:p>
        </w:tc>
        <w:tc>
          <w:tcPr>
            <w:tcW w:w="194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3</w:t>
            </w:r>
          </w:p>
        </w:tc>
        <w:tc>
          <w:tcPr>
            <w:tcW w:w="172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11</w:t>
            </w:r>
          </w:p>
        </w:tc>
        <w:tc>
          <w:tcPr>
            <w:tcW w:w="260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51</w:t>
            </w:r>
          </w:p>
        </w:tc>
        <w:tc>
          <w:tcPr>
            <w:tcW w:w="178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11</w:t>
            </w:r>
          </w:p>
        </w:tc>
      </w:tr>
      <w:tr w:rsidR="00A70252" w:rsidRPr="00A70252" w:rsidTr="00A70252">
        <w:trPr>
          <w:trHeight w:val="300"/>
        </w:trPr>
        <w:tc>
          <w:tcPr>
            <w:tcW w:w="230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10/17/2012</w:t>
            </w:r>
          </w:p>
        </w:tc>
        <w:tc>
          <w:tcPr>
            <w:tcW w:w="156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6</w:t>
            </w:r>
          </w:p>
        </w:tc>
        <w:tc>
          <w:tcPr>
            <w:tcW w:w="230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8</w:t>
            </w:r>
          </w:p>
        </w:tc>
        <w:tc>
          <w:tcPr>
            <w:tcW w:w="194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21</w:t>
            </w:r>
          </w:p>
        </w:tc>
        <w:tc>
          <w:tcPr>
            <w:tcW w:w="172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14</w:t>
            </w:r>
          </w:p>
        </w:tc>
        <w:tc>
          <w:tcPr>
            <w:tcW w:w="260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98</w:t>
            </w:r>
          </w:p>
        </w:tc>
        <w:tc>
          <w:tcPr>
            <w:tcW w:w="178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23</w:t>
            </w:r>
          </w:p>
        </w:tc>
      </w:tr>
      <w:tr w:rsidR="00A70252" w:rsidRPr="00A70252" w:rsidTr="00A70252">
        <w:trPr>
          <w:trHeight w:val="300"/>
        </w:trPr>
        <w:tc>
          <w:tcPr>
            <w:tcW w:w="230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10/26/2012</w:t>
            </w:r>
          </w:p>
        </w:tc>
        <w:tc>
          <w:tcPr>
            <w:tcW w:w="156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2</w:t>
            </w:r>
          </w:p>
        </w:tc>
        <w:tc>
          <w:tcPr>
            <w:tcW w:w="230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5</w:t>
            </w:r>
          </w:p>
        </w:tc>
        <w:tc>
          <w:tcPr>
            <w:tcW w:w="194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5</w:t>
            </w:r>
          </w:p>
        </w:tc>
        <w:tc>
          <w:tcPr>
            <w:tcW w:w="172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15</w:t>
            </w:r>
          </w:p>
        </w:tc>
        <w:tc>
          <w:tcPr>
            <w:tcW w:w="260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14</w:t>
            </w:r>
          </w:p>
        </w:tc>
        <w:tc>
          <w:tcPr>
            <w:tcW w:w="1780" w:type="dxa"/>
            <w:tcBorders>
              <w:top w:val="nil"/>
              <w:left w:val="nil"/>
              <w:bottom w:val="nil"/>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21</w:t>
            </w:r>
          </w:p>
        </w:tc>
      </w:tr>
      <w:tr w:rsidR="00A70252" w:rsidRPr="00A70252" w:rsidTr="00A70252">
        <w:trPr>
          <w:trHeight w:val="300"/>
        </w:trPr>
        <w:tc>
          <w:tcPr>
            <w:tcW w:w="230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11/06/2012</w:t>
            </w:r>
          </w:p>
        </w:tc>
        <w:tc>
          <w:tcPr>
            <w:tcW w:w="156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rPr>
                <w:rFonts w:ascii="Calibri" w:eastAsia="Times New Roman" w:hAnsi="Calibri" w:cs="Calibri"/>
                <w:color w:val="000000"/>
              </w:rPr>
            </w:pPr>
          </w:p>
        </w:tc>
        <w:tc>
          <w:tcPr>
            <w:tcW w:w="230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2</w:t>
            </w:r>
          </w:p>
        </w:tc>
        <w:tc>
          <w:tcPr>
            <w:tcW w:w="194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2</w:t>
            </w:r>
          </w:p>
        </w:tc>
        <w:tc>
          <w:tcPr>
            <w:tcW w:w="172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3</w:t>
            </w:r>
          </w:p>
        </w:tc>
        <w:tc>
          <w:tcPr>
            <w:tcW w:w="260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8</w:t>
            </w:r>
          </w:p>
        </w:tc>
        <w:tc>
          <w:tcPr>
            <w:tcW w:w="1780" w:type="dxa"/>
            <w:tcBorders>
              <w:top w:val="nil"/>
              <w:left w:val="nil"/>
              <w:bottom w:val="nil"/>
              <w:right w:val="nil"/>
            </w:tcBorders>
            <w:shd w:val="clear" w:color="auto" w:fill="auto"/>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3</w:t>
            </w:r>
          </w:p>
        </w:tc>
      </w:tr>
      <w:tr w:rsidR="00A70252" w:rsidRPr="00A70252" w:rsidTr="00A70252">
        <w:trPr>
          <w:trHeight w:val="300"/>
        </w:trPr>
        <w:tc>
          <w:tcPr>
            <w:tcW w:w="2300" w:type="dxa"/>
            <w:tcBorders>
              <w:top w:val="nil"/>
              <w:left w:val="nil"/>
              <w:bottom w:val="single" w:sz="4" w:space="0" w:color="000000"/>
              <w:right w:val="nil"/>
            </w:tcBorders>
            <w:shd w:val="clear" w:color="D9D9D9" w:fill="D9D9D9"/>
            <w:noWrap/>
            <w:vAlign w:val="bottom"/>
            <w:hideMark/>
          </w:tcPr>
          <w:p w:rsidR="00A70252" w:rsidRPr="00A70252" w:rsidRDefault="00A70252" w:rsidP="00A70252">
            <w:pPr>
              <w:spacing w:after="0" w:line="240" w:lineRule="auto"/>
              <w:rPr>
                <w:rFonts w:ascii="Calibri" w:eastAsia="Times New Roman" w:hAnsi="Calibri" w:cs="Calibri"/>
                <w:color w:val="000000"/>
              </w:rPr>
            </w:pPr>
            <w:r w:rsidRPr="00A70252">
              <w:rPr>
                <w:rFonts w:ascii="Calibri" w:eastAsia="Times New Roman" w:hAnsi="Calibri" w:cs="Calibri"/>
                <w:color w:val="000000"/>
              </w:rPr>
              <w:t>Average</w:t>
            </w:r>
          </w:p>
        </w:tc>
        <w:tc>
          <w:tcPr>
            <w:tcW w:w="1560" w:type="dxa"/>
            <w:tcBorders>
              <w:top w:val="nil"/>
              <w:left w:val="nil"/>
              <w:bottom w:val="single" w:sz="4" w:space="0" w:color="000000"/>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7.746296296</w:t>
            </w:r>
          </w:p>
        </w:tc>
        <w:tc>
          <w:tcPr>
            <w:tcW w:w="2300" w:type="dxa"/>
            <w:tcBorders>
              <w:top w:val="nil"/>
              <w:left w:val="nil"/>
              <w:bottom w:val="single" w:sz="4" w:space="0" w:color="000000"/>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12.17333333</w:t>
            </w:r>
          </w:p>
        </w:tc>
        <w:tc>
          <w:tcPr>
            <w:tcW w:w="1940" w:type="dxa"/>
            <w:tcBorders>
              <w:top w:val="nil"/>
              <w:left w:val="nil"/>
              <w:bottom w:val="single" w:sz="4" w:space="0" w:color="000000"/>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12.11016949</w:t>
            </w:r>
          </w:p>
        </w:tc>
        <w:tc>
          <w:tcPr>
            <w:tcW w:w="1720" w:type="dxa"/>
            <w:tcBorders>
              <w:top w:val="nil"/>
              <w:left w:val="nil"/>
              <w:bottom w:val="single" w:sz="4" w:space="0" w:color="000000"/>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13.79</w:t>
            </w:r>
          </w:p>
        </w:tc>
        <w:tc>
          <w:tcPr>
            <w:tcW w:w="2600" w:type="dxa"/>
            <w:tcBorders>
              <w:top w:val="nil"/>
              <w:left w:val="nil"/>
              <w:bottom w:val="single" w:sz="4" w:space="0" w:color="000000"/>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14.21568627</w:t>
            </w:r>
          </w:p>
        </w:tc>
        <w:tc>
          <w:tcPr>
            <w:tcW w:w="1780" w:type="dxa"/>
            <w:tcBorders>
              <w:top w:val="nil"/>
              <w:left w:val="nil"/>
              <w:bottom w:val="single" w:sz="4" w:space="0" w:color="000000"/>
              <w:right w:val="nil"/>
            </w:tcBorders>
            <w:shd w:val="clear" w:color="D9D9D9" w:fill="D9D9D9"/>
            <w:noWrap/>
            <w:vAlign w:val="bottom"/>
            <w:hideMark/>
          </w:tcPr>
          <w:p w:rsidR="00A70252" w:rsidRPr="00A70252" w:rsidRDefault="00A70252" w:rsidP="00A70252">
            <w:pPr>
              <w:spacing w:after="0" w:line="240" w:lineRule="auto"/>
              <w:jc w:val="right"/>
              <w:rPr>
                <w:rFonts w:ascii="Calibri" w:eastAsia="Times New Roman" w:hAnsi="Calibri" w:cs="Calibri"/>
                <w:color w:val="000000"/>
              </w:rPr>
            </w:pPr>
            <w:r w:rsidRPr="00A70252">
              <w:rPr>
                <w:rFonts w:ascii="Calibri" w:eastAsia="Times New Roman" w:hAnsi="Calibri" w:cs="Calibri"/>
                <w:color w:val="000000"/>
              </w:rPr>
              <w:t>21.97115385</w:t>
            </w:r>
          </w:p>
        </w:tc>
      </w:tr>
    </w:tbl>
    <w:p w:rsidR="00A70252" w:rsidRDefault="00A70252" w:rsidP="00374F4A">
      <w:pPr>
        <w:rPr>
          <w:rFonts w:cstheme="minorHAnsi"/>
          <w:sz w:val="40"/>
          <w:szCs w:val="40"/>
        </w:rPr>
        <w:sectPr w:rsidR="00A70252" w:rsidSect="0056376A">
          <w:pgSz w:w="15840" w:h="12240" w:orient="landscape" w:code="1"/>
          <w:pgMar w:top="720" w:right="720" w:bottom="720" w:left="720" w:header="720" w:footer="720" w:gutter="0"/>
          <w:cols w:space="720"/>
          <w:docGrid w:linePitch="360"/>
        </w:sectPr>
      </w:pPr>
    </w:p>
    <w:p w:rsidR="00004D07" w:rsidRDefault="00004D07" w:rsidP="00374F4A">
      <w:pPr>
        <w:rPr>
          <w:rFonts w:cstheme="minorHAnsi"/>
          <w:sz w:val="40"/>
          <w:szCs w:val="40"/>
        </w:rPr>
      </w:pPr>
    </w:p>
    <w:p w:rsidR="0056376A" w:rsidRDefault="0056376A" w:rsidP="00374F4A">
      <w:pPr>
        <w:rPr>
          <w:rFonts w:cstheme="minorHAnsi"/>
          <w:sz w:val="40"/>
          <w:szCs w:val="40"/>
        </w:rPr>
      </w:pPr>
    </w:p>
    <w:p w:rsidR="005644E8" w:rsidRDefault="00090DA2" w:rsidP="00374F4A">
      <w:pPr>
        <w:rPr>
          <w:rFonts w:cstheme="minorHAnsi"/>
          <w:sz w:val="40"/>
          <w:szCs w:val="40"/>
        </w:rPr>
        <w:sectPr w:rsidR="005644E8" w:rsidSect="005644E8">
          <w:pgSz w:w="24480" w:h="15840" w:orient="landscape" w:code="17"/>
          <w:pgMar w:top="720" w:right="720" w:bottom="720" w:left="720" w:header="720" w:footer="720" w:gutter="0"/>
          <w:cols w:space="720"/>
          <w:docGrid w:linePitch="360"/>
        </w:sectPr>
      </w:pPr>
      <w:r>
        <w:rPr>
          <w:noProof/>
        </w:rPr>
        <w:drawing>
          <wp:inline distT="0" distB="0" distL="0" distR="0" wp14:anchorId="76169139" wp14:editId="5ACE1CDC">
            <wp:extent cx="14551572" cy="7173310"/>
            <wp:effectExtent l="0" t="0" r="0" b="0"/>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5644E8" w:rsidRDefault="005644E8" w:rsidP="00374F4A">
      <w:pPr>
        <w:rPr>
          <w:rFonts w:cstheme="minorHAnsi"/>
          <w:sz w:val="40"/>
          <w:szCs w:val="40"/>
        </w:rPr>
      </w:pPr>
      <w:r>
        <w:rPr>
          <w:rFonts w:cstheme="minorHAnsi"/>
          <w:sz w:val="40"/>
          <w:szCs w:val="40"/>
        </w:rPr>
        <w:lastRenderedPageBreak/>
        <w:t>Total Dissolved Phosphorus</w:t>
      </w:r>
    </w:p>
    <w:tbl>
      <w:tblPr>
        <w:tblStyle w:val="LightShading"/>
        <w:tblW w:w="14060" w:type="dxa"/>
        <w:tblLook w:val="04A0" w:firstRow="1" w:lastRow="0" w:firstColumn="1" w:lastColumn="0" w:noHBand="0" w:noVBand="1"/>
      </w:tblPr>
      <w:tblGrid>
        <w:gridCol w:w="2080"/>
        <w:gridCol w:w="2500"/>
        <w:gridCol w:w="2200"/>
        <w:gridCol w:w="1960"/>
        <w:gridCol w:w="1460"/>
        <w:gridCol w:w="2140"/>
        <w:gridCol w:w="1720"/>
      </w:tblGrid>
      <w:tr w:rsidR="00191606" w:rsidRPr="00191606" w:rsidTr="00191606">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80" w:type="dxa"/>
            <w:noWrap/>
            <w:hideMark/>
          </w:tcPr>
          <w:p w:rsidR="00191606" w:rsidRPr="00191606" w:rsidRDefault="00191606" w:rsidP="00191606">
            <w:pPr>
              <w:spacing w:after="0" w:line="240" w:lineRule="auto"/>
              <w:rPr>
                <w:rFonts w:ascii="Calibri" w:eastAsia="Times New Roman" w:hAnsi="Calibri" w:cs="Calibri"/>
                <w:color w:val="auto"/>
              </w:rPr>
            </w:pPr>
            <w:r w:rsidRPr="00191606">
              <w:rPr>
                <w:rFonts w:ascii="Calibri" w:eastAsia="Times New Roman" w:hAnsi="Calibri" w:cs="Calibri"/>
                <w:color w:val="auto"/>
              </w:rPr>
              <w:t>Fieldwork start</w:t>
            </w:r>
          </w:p>
        </w:tc>
        <w:tc>
          <w:tcPr>
            <w:tcW w:w="2500" w:type="dxa"/>
            <w:noWrap/>
            <w:hideMark/>
          </w:tcPr>
          <w:p w:rsidR="00191606" w:rsidRPr="00191606" w:rsidRDefault="00191606" w:rsidP="00191606">
            <w:pPr>
              <w:spacing w:after="0" w:line="240" w:lineRule="auto"/>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191606">
              <w:rPr>
                <w:rFonts w:ascii="Calibri" w:eastAsia="Times New Roman" w:hAnsi="Calibri" w:cs="Calibri"/>
                <w:color w:val="auto"/>
              </w:rPr>
              <w:t>Embarrass River-Near Embarrass, WI</w:t>
            </w:r>
          </w:p>
        </w:tc>
        <w:tc>
          <w:tcPr>
            <w:tcW w:w="2200" w:type="dxa"/>
            <w:noWrap/>
            <w:hideMark/>
          </w:tcPr>
          <w:p w:rsidR="00191606" w:rsidRPr="00191606" w:rsidRDefault="00191606" w:rsidP="00191606">
            <w:pPr>
              <w:spacing w:after="0" w:line="240" w:lineRule="auto"/>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191606">
              <w:rPr>
                <w:rFonts w:ascii="Calibri" w:eastAsia="Times New Roman" w:hAnsi="Calibri" w:cs="Calibri"/>
                <w:color w:val="auto"/>
              </w:rPr>
              <w:t xml:space="preserve">Waupaca River </w:t>
            </w:r>
          </w:p>
        </w:tc>
        <w:tc>
          <w:tcPr>
            <w:tcW w:w="1960" w:type="dxa"/>
            <w:noWrap/>
            <w:hideMark/>
          </w:tcPr>
          <w:p w:rsidR="00191606" w:rsidRPr="00191606" w:rsidRDefault="00191606" w:rsidP="00191606">
            <w:pPr>
              <w:spacing w:after="0" w:line="240" w:lineRule="auto"/>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191606">
              <w:rPr>
                <w:rFonts w:ascii="Calibri" w:eastAsia="Times New Roman" w:hAnsi="Calibri" w:cs="Calibri"/>
                <w:color w:val="auto"/>
              </w:rPr>
              <w:t>Little Wolf River at Royalton</w:t>
            </w:r>
          </w:p>
        </w:tc>
        <w:tc>
          <w:tcPr>
            <w:tcW w:w="1460" w:type="dxa"/>
            <w:noWrap/>
            <w:hideMark/>
          </w:tcPr>
          <w:p w:rsidR="00191606" w:rsidRPr="00191606" w:rsidRDefault="00191606" w:rsidP="00191606">
            <w:pPr>
              <w:spacing w:after="0" w:line="240" w:lineRule="auto"/>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191606">
              <w:rPr>
                <w:rFonts w:ascii="Calibri" w:eastAsia="Times New Roman" w:hAnsi="Calibri" w:cs="Calibri"/>
                <w:color w:val="auto"/>
              </w:rPr>
              <w:t>Wolf River at New London</w:t>
            </w:r>
          </w:p>
        </w:tc>
        <w:tc>
          <w:tcPr>
            <w:tcW w:w="2140" w:type="dxa"/>
            <w:noWrap/>
            <w:hideMark/>
          </w:tcPr>
          <w:p w:rsidR="00191606" w:rsidRPr="00191606" w:rsidRDefault="00191606" w:rsidP="00191606">
            <w:pPr>
              <w:spacing w:after="0" w:line="240" w:lineRule="auto"/>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191606">
              <w:rPr>
                <w:rFonts w:ascii="Calibri" w:eastAsia="Times New Roman" w:hAnsi="Calibri" w:cs="Calibri"/>
                <w:color w:val="auto"/>
              </w:rPr>
              <w:t>Fox River at Lake Winnebago Outlet</w:t>
            </w:r>
          </w:p>
        </w:tc>
        <w:tc>
          <w:tcPr>
            <w:tcW w:w="1720" w:type="dxa"/>
            <w:noWrap/>
            <w:hideMark/>
          </w:tcPr>
          <w:p w:rsidR="00191606" w:rsidRPr="00191606" w:rsidRDefault="00191606" w:rsidP="00191606">
            <w:pPr>
              <w:spacing w:after="0" w:line="240" w:lineRule="auto"/>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191606">
              <w:rPr>
                <w:rFonts w:ascii="Calibri" w:eastAsia="Times New Roman" w:hAnsi="Calibri" w:cs="Calibri"/>
                <w:color w:val="auto"/>
              </w:rPr>
              <w:t>Embarrass River at New London</w:t>
            </w:r>
          </w:p>
        </w:tc>
      </w:tr>
      <w:tr w:rsidR="00191606" w:rsidRPr="00191606" w:rsidTr="0019160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80" w:type="dxa"/>
            <w:noWrap/>
            <w:hideMark/>
          </w:tcPr>
          <w:p w:rsidR="00191606" w:rsidRPr="00191606" w:rsidRDefault="00191606" w:rsidP="00191606">
            <w:pPr>
              <w:spacing w:after="0" w:line="240" w:lineRule="auto"/>
              <w:jc w:val="right"/>
              <w:rPr>
                <w:rFonts w:ascii="Calibri" w:eastAsia="Times New Roman" w:hAnsi="Calibri" w:cs="Calibri"/>
                <w:color w:val="auto"/>
              </w:rPr>
            </w:pPr>
            <w:r w:rsidRPr="00191606">
              <w:rPr>
                <w:rFonts w:ascii="Calibri" w:eastAsia="Times New Roman" w:hAnsi="Calibri" w:cs="Calibri"/>
                <w:color w:val="auto"/>
              </w:rPr>
              <w:t>08/27/2010</w:t>
            </w:r>
          </w:p>
        </w:tc>
        <w:tc>
          <w:tcPr>
            <w:tcW w:w="2500" w:type="dxa"/>
            <w:noWrap/>
            <w:hideMark/>
          </w:tcPr>
          <w:p w:rsidR="00191606" w:rsidRPr="00191606" w:rsidRDefault="00191606" w:rsidP="00191606">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191606">
              <w:rPr>
                <w:rFonts w:ascii="Calibri" w:eastAsia="Times New Roman" w:hAnsi="Calibri" w:cs="Calibri"/>
                <w:color w:val="auto"/>
              </w:rPr>
              <w:t>0.014</w:t>
            </w:r>
          </w:p>
        </w:tc>
        <w:tc>
          <w:tcPr>
            <w:tcW w:w="2200" w:type="dxa"/>
            <w:noWrap/>
            <w:hideMark/>
          </w:tcPr>
          <w:p w:rsidR="00191606" w:rsidRPr="00191606" w:rsidRDefault="00191606" w:rsidP="00191606">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191606">
              <w:rPr>
                <w:rFonts w:ascii="Calibri" w:eastAsia="Times New Roman" w:hAnsi="Calibri" w:cs="Calibri"/>
                <w:color w:val="auto"/>
              </w:rPr>
              <w:t>0.016</w:t>
            </w:r>
          </w:p>
        </w:tc>
        <w:tc>
          <w:tcPr>
            <w:tcW w:w="1960" w:type="dxa"/>
            <w:noWrap/>
            <w:hideMark/>
          </w:tcPr>
          <w:p w:rsidR="00191606" w:rsidRPr="00191606" w:rsidRDefault="00191606" w:rsidP="00191606">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191606">
              <w:rPr>
                <w:rFonts w:ascii="Calibri" w:eastAsia="Times New Roman" w:hAnsi="Calibri" w:cs="Calibri"/>
                <w:color w:val="auto"/>
              </w:rPr>
              <w:t>0.033</w:t>
            </w:r>
          </w:p>
        </w:tc>
        <w:tc>
          <w:tcPr>
            <w:tcW w:w="1460" w:type="dxa"/>
            <w:noWrap/>
            <w:hideMark/>
          </w:tcPr>
          <w:p w:rsidR="00191606" w:rsidRPr="00191606" w:rsidRDefault="00191606" w:rsidP="00191606">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191606">
              <w:rPr>
                <w:rFonts w:ascii="Calibri" w:eastAsia="Times New Roman" w:hAnsi="Calibri" w:cs="Calibri"/>
                <w:color w:val="auto"/>
              </w:rPr>
              <w:t>0.124</w:t>
            </w:r>
          </w:p>
        </w:tc>
        <w:tc>
          <w:tcPr>
            <w:tcW w:w="2140" w:type="dxa"/>
            <w:noWrap/>
            <w:hideMark/>
          </w:tcPr>
          <w:p w:rsidR="00191606" w:rsidRPr="00191606" w:rsidRDefault="00191606" w:rsidP="00191606">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191606">
              <w:rPr>
                <w:rFonts w:ascii="Calibri" w:eastAsia="Times New Roman" w:hAnsi="Calibri" w:cs="Calibri"/>
                <w:color w:val="auto"/>
              </w:rPr>
              <w:t>0.078</w:t>
            </w:r>
          </w:p>
        </w:tc>
        <w:tc>
          <w:tcPr>
            <w:tcW w:w="1720" w:type="dxa"/>
            <w:noWrap/>
            <w:hideMark/>
          </w:tcPr>
          <w:p w:rsidR="00191606" w:rsidRPr="00191606" w:rsidRDefault="00191606" w:rsidP="00191606">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p>
        </w:tc>
      </w:tr>
      <w:tr w:rsidR="00191606" w:rsidRPr="00191606" w:rsidTr="00191606">
        <w:trPr>
          <w:trHeight w:val="300"/>
        </w:trPr>
        <w:tc>
          <w:tcPr>
            <w:cnfStyle w:val="001000000000" w:firstRow="0" w:lastRow="0" w:firstColumn="1" w:lastColumn="0" w:oddVBand="0" w:evenVBand="0" w:oddHBand="0" w:evenHBand="0" w:firstRowFirstColumn="0" w:firstRowLastColumn="0" w:lastRowFirstColumn="0" w:lastRowLastColumn="0"/>
            <w:tcW w:w="2080" w:type="dxa"/>
            <w:noWrap/>
            <w:hideMark/>
          </w:tcPr>
          <w:p w:rsidR="00191606" w:rsidRPr="00191606" w:rsidRDefault="00191606" w:rsidP="00191606">
            <w:pPr>
              <w:spacing w:after="0" w:line="240" w:lineRule="auto"/>
              <w:jc w:val="right"/>
              <w:rPr>
                <w:rFonts w:ascii="Calibri" w:eastAsia="Times New Roman" w:hAnsi="Calibri" w:cs="Calibri"/>
                <w:color w:val="auto"/>
              </w:rPr>
            </w:pPr>
            <w:r w:rsidRPr="00191606">
              <w:rPr>
                <w:rFonts w:ascii="Calibri" w:eastAsia="Times New Roman" w:hAnsi="Calibri" w:cs="Calibri"/>
                <w:color w:val="auto"/>
              </w:rPr>
              <w:t>09/25/2010</w:t>
            </w:r>
          </w:p>
        </w:tc>
        <w:tc>
          <w:tcPr>
            <w:tcW w:w="2500" w:type="dxa"/>
            <w:noWrap/>
            <w:hideMark/>
          </w:tcPr>
          <w:p w:rsidR="00191606" w:rsidRPr="00191606" w:rsidRDefault="00191606" w:rsidP="00191606">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191606">
              <w:rPr>
                <w:rFonts w:ascii="Calibri" w:eastAsia="Times New Roman" w:hAnsi="Calibri" w:cs="Calibri"/>
                <w:color w:val="auto"/>
              </w:rPr>
              <w:t>0.026</w:t>
            </w:r>
          </w:p>
        </w:tc>
        <w:tc>
          <w:tcPr>
            <w:tcW w:w="2200" w:type="dxa"/>
            <w:noWrap/>
            <w:hideMark/>
          </w:tcPr>
          <w:p w:rsidR="00191606" w:rsidRPr="00191606" w:rsidRDefault="00191606" w:rsidP="00191606">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191606">
              <w:rPr>
                <w:rFonts w:ascii="Calibri" w:eastAsia="Times New Roman" w:hAnsi="Calibri" w:cs="Calibri"/>
                <w:color w:val="auto"/>
              </w:rPr>
              <w:t>0.021</w:t>
            </w:r>
          </w:p>
        </w:tc>
        <w:tc>
          <w:tcPr>
            <w:tcW w:w="1960" w:type="dxa"/>
            <w:noWrap/>
            <w:hideMark/>
          </w:tcPr>
          <w:p w:rsidR="00191606" w:rsidRPr="00191606" w:rsidRDefault="00191606" w:rsidP="00191606">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191606">
              <w:rPr>
                <w:rFonts w:ascii="Calibri" w:eastAsia="Times New Roman" w:hAnsi="Calibri" w:cs="Calibri"/>
                <w:color w:val="auto"/>
              </w:rPr>
              <w:t>0.041</w:t>
            </w:r>
          </w:p>
        </w:tc>
        <w:tc>
          <w:tcPr>
            <w:tcW w:w="1460" w:type="dxa"/>
            <w:noWrap/>
            <w:hideMark/>
          </w:tcPr>
          <w:p w:rsidR="00191606" w:rsidRPr="00191606" w:rsidRDefault="00191606" w:rsidP="00191606">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191606">
              <w:rPr>
                <w:rFonts w:ascii="Calibri" w:eastAsia="Times New Roman" w:hAnsi="Calibri" w:cs="Calibri"/>
                <w:color w:val="auto"/>
              </w:rPr>
              <w:t>0.082</w:t>
            </w:r>
          </w:p>
        </w:tc>
        <w:tc>
          <w:tcPr>
            <w:tcW w:w="2140" w:type="dxa"/>
            <w:noWrap/>
            <w:hideMark/>
          </w:tcPr>
          <w:p w:rsidR="00191606" w:rsidRPr="00191606" w:rsidRDefault="00191606" w:rsidP="00191606">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p>
        </w:tc>
        <w:tc>
          <w:tcPr>
            <w:tcW w:w="1720" w:type="dxa"/>
            <w:noWrap/>
            <w:hideMark/>
          </w:tcPr>
          <w:p w:rsidR="00191606" w:rsidRPr="00191606" w:rsidRDefault="00191606" w:rsidP="00191606">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p>
        </w:tc>
      </w:tr>
      <w:tr w:rsidR="00191606" w:rsidRPr="00191606" w:rsidTr="0019160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80" w:type="dxa"/>
            <w:noWrap/>
            <w:hideMark/>
          </w:tcPr>
          <w:p w:rsidR="00191606" w:rsidRPr="00191606" w:rsidRDefault="00191606" w:rsidP="00191606">
            <w:pPr>
              <w:spacing w:after="0" w:line="240" w:lineRule="auto"/>
              <w:jc w:val="right"/>
              <w:rPr>
                <w:rFonts w:ascii="Calibri" w:eastAsia="Times New Roman" w:hAnsi="Calibri" w:cs="Calibri"/>
                <w:color w:val="auto"/>
              </w:rPr>
            </w:pPr>
            <w:r w:rsidRPr="00191606">
              <w:rPr>
                <w:rFonts w:ascii="Calibri" w:eastAsia="Times New Roman" w:hAnsi="Calibri" w:cs="Calibri"/>
                <w:color w:val="auto"/>
              </w:rPr>
              <w:t>03/17/2011</w:t>
            </w:r>
          </w:p>
        </w:tc>
        <w:tc>
          <w:tcPr>
            <w:tcW w:w="2500" w:type="dxa"/>
            <w:noWrap/>
            <w:hideMark/>
          </w:tcPr>
          <w:p w:rsidR="00191606" w:rsidRPr="00191606" w:rsidRDefault="00191606" w:rsidP="00191606">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191606">
              <w:rPr>
                <w:rFonts w:ascii="Calibri" w:eastAsia="Times New Roman" w:hAnsi="Calibri" w:cs="Calibri"/>
                <w:color w:val="auto"/>
              </w:rPr>
              <w:t>0.044</w:t>
            </w:r>
          </w:p>
        </w:tc>
        <w:tc>
          <w:tcPr>
            <w:tcW w:w="2200" w:type="dxa"/>
            <w:noWrap/>
            <w:hideMark/>
          </w:tcPr>
          <w:p w:rsidR="00191606" w:rsidRPr="00191606" w:rsidRDefault="00191606" w:rsidP="00191606">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191606">
              <w:rPr>
                <w:rFonts w:ascii="Calibri" w:eastAsia="Times New Roman" w:hAnsi="Calibri" w:cs="Calibri"/>
                <w:color w:val="auto"/>
              </w:rPr>
              <w:t>0.027</w:t>
            </w:r>
          </w:p>
        </w:tc>
        <w:tc>
          <w:tcPr>
            <w:tcW w:w="1960" w:type="dxa"/>
            <w:noWrap/>
            <w:hideMark/>
          </w:tcPr>
          <w:p w:rsidR="00191606" w:rsidRPr="00191606" w:rsidRDefault="00191606" w:rsidP="00191606">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191606">
              <w:rPr>
                <w:rFonts w:ascii="Calibri" w:eastAsia="Times New Roman" w:hAnsi="Calibri" w:cs="Calibri"/>
                <w:color w:val="auto"/>
              </w:rPr>
              <w:t>0.058</w:t>
            </w:r>
          </w:p>
        </w:tc>
        <w:tc>
          <w:tcPr>
            <w:tcW w:w="1460" w:type="dxa"/>
            <w:noWrap/>
            <w:hideMark/>
          </w:tcPr>
          <w:p w:rsidR="00191606" w:rsidRPr="00191606" w:rsidRDefault="00191606" w:rsidP="00191606">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p>
        </w:tc>
        <w:tc>
          <w:tcPr>
            <w:tcW w:w="2140" w:type="dxa"/>
            <w:noWrap/>
            <w:hideMark/>
          </w:tcPr>
          <w:p w:rsidR="00191606" w:rsidRPr="00191606" w:rsidRDefault="00191606" w:rsidP="00191606">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191606">
              <w:rPr>
                <w:rFonts w:ascii="Calibri" w:eastAsia="Times New Roman" w:hAnsi="Calibri" w:cs="Calibri"/>
                <w:color w:val="auto"/>
              </w:rPr>
              <w:t>0.045</w:t>
            </w:r>
          </w:p>
        </w:tc>
        <w:tc>
          <w:tcPr>
            <w:tcW w:w="1720" w:type="dxa"/>
            <w:noWrap/>
            <w:hideMark/>
          </w:tcPr>
          <w:p w:rsidR="00191606" w:rsidRPr="00191606" w:rsidRDefault="00191606" w:rsidP="00191606">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p>
        </w:tc>
      </w:tr>
      <w:tr w:rsidR="00191606" w:rsidRPr="00191606" w:rsidTr="00191606">
        <w:trPr>
          <w:trHeight w:val="300"/>
        </w:trPr>
        <w:tc>
          <w:tcPr>
            <w:cnfStyle w:val="001000000000" w:firstRow="0" w:lastRow="0" w:firstColumn="1" w:lastColumn="0" w:oddVBand="0" w:evenVBand="0" w:oddHBand="0" w:evenHBand="0" w:firstRowFirstColumn="0" w:firstRowLastColumn="0" w:lastRowFirstColumn="0" w:lastRowLastColumn="0"/>
            <w:tcW w:w="2080" w:type="dxa"/>
            <w:noWrap/>
            <w:hideMark/>
          </w:tcPr>
          <w:p w:rsidR="00191606" w:rsidRPr="00191606" w:rsidRDefault="00191606" w:rsidP="00191606">
            <w:pPr>
              <w:spacing w:after="0" w:line="240" w:lineRule="auto"/>
              <w:jc w:val="right"/>
              <w:rPr>
                <w:rFonts w:ascii="Calibri" w:eastAsia="Times New Roman" w:hAnsi="Calibri" w:cs="Calibri"/>
                <w:color w:val="auto"/>
              </w:rPr>
            </w:pPr>
            <w:r w:rsidRPr="00191606">
              <w:rPr>
                <w:rFonts w:ascii="Calibri" w:eastAsia="Times New Roman" w:hAnsi="Calibri" w:cs="Calibri"/>
                <w:color w:val="auto"/>
              </w:rPr>
              <w:t>04/07/2011</w:t>
            </w:r>
          </w:p>
        </w:tc>
        <w:tc>
          <w:tcPr>
            <w:tcW w:w="2500" w:type="dxa"/>
            <w:noWrap/>
            <w:hideMark/>
          </w:tcPr>
          <w:p w:rsidR="00191606" w:rsidRPr="00191606" w:rsidRDefault="00191606" w:rsidP="00191606">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191606">
              <w:rPr>
                <w:rFonts w:ascii="Calibri" w:eastAsia="Times New Roman" w:hAnsi="Calibri" w:cs="Calibri"/>
                <w:color w:val="auto"/>
              </w:rPr>
              <w:t>0.036</w:t>
            </w:r>
          </w:p>
        </w:tc>
        <w:tc>
          <w:tcPr>
            <w:tcW w:w="2200" w:type="dxa"/>
            <w:noWrap/>
            <w:hideMark/>
          </w:tcPr>
          <w:p w:rsidR="00191606" w:rsidRPr="00191606" w:rsidRDefault="00191606" w:rsidP="00191606">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p>
        </w:tc>
        <w:tc>
          <w:tcPr>
            <w:tcW w:w="1960" w:type="dxa"/>
            <w:noWrap/>
            <w:hideMark/>
          </w:tcPr>
          <w:p w:rsidR="00191606" w:rsidRPr="00191606" w:rsidRDefault="00191606" w:rsidP="00191606">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p>
        </w:tc>
        <w:tc>
          <w:tcPr>
            <w:tcW w:w="1460" w:type="dxa"/>
            <w:noWrap/>
            <w:hideMark/>
          </w:tcPr>
          <w:p w:rsidR="00191606" w:rsidRPr="00191606" w:rsidRDefault="00191606" w:rsidP="00191606">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p>
        </w:tc>
        <w:tc>
          <w:tcPr>
            <w:tcW w:w="2140" w:type="dxa"/>
            <w:noWrap/>
            <w:hideMark/>
          </w:tcPr>
          <w:p w:rsidR="00191606" w:rsidRPr="00191606" w:rsidRDefault="00191606" w:rsidP="00191606">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p>
        </w:tc>
        <w:tc>
          <w:tcPr>
            <w:tcW w:w="1720" w:type="dxa"/>
            <w:noWrap/>
            <w:hideMark/>
          </w:tcPr>
          <w:p w:rsidR="00191606" w:rsidRPr="00191606" w:rsidRDefault="00191606" w:rsidP="00191606">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p>
        </w:tc>
      </w:tr>
      <w:tr w:rsidR="00191606" w:rsidRPr="00191606" w:rsidTr="0019160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80" w:type="dxa"/>
            <w:noWrap/>
            <w:hideMark/>
          </w:tcPr>
          <w:p w:rsidR="00191606" w:rsidRPr="00191606" w:rsidRDefault="00191606" w:rsidP="00191606">
            <w:pPr>
              <w:spacing w:after="0" w:line="240" w:lineRule="auto"/>
              <w:jc w:val="right"/>
              <w:rPr>
                <w:rFonts w:ascii="Calibri" w:eastAsia="Times New Roman" w:hAnsi="Calibri" w:cs="Calibri"/>
                <w:color w:val="auto"/>
              </w:rPr>
            </w:pPr>
            <w:r w:rsidRPr="00191606">
              <w:rPr>
                <w:rFonts w:ascii="Calibri" w:eastAsia="Times New Roman" w:hAnsi="Calibri" w:cs="Calibri"/>
                <w:color w:val="auto"/>
              </w:rPr>
              <w:t>04/14/2011</w:t>
            </w:r>
          </w:p>
        </w:tc>
        <w:tc>
          <w:tcPr>
            <w:tcW w:w="2500" w:type="dxa"/>
            <w:noWrap/>
            <w:hideMark/>
          </w:tcPr>
          <w:p w:rsidR="00191606" w:rsidRPr="00191606" w:rsidRDefault="00191606" w:rsidP="00191606">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p>
        </w:tc>
        <w:tc>
          <w:tcPr>
            <w:tcW w:w="2200" w:type="dxa"/>
            <w:noWrap/>
            <w:hideMark/>
          </w:tcPr>
          <w:p w:rsidR="00191606" w:rsidRPr="00191606" w:rsidRDefault="00191606" w:rsidP="00191606">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191606">
              <w:rPr>
                <w:rFonts w:ascii="Calibri" w:eastAsia="Times New Roman" w:hAnsi="Calibri" w:cs="Calibri"/>
                <w:color w:val="auto"/>
              </w:rPr>
              <w:t>0.026</w:t>
            </w:r>
          </w:p>
        </w:tc>
        <w:tc>
          <w:tcPr>
            <w:tcW w:w="1960" w:type="dxa"/>
            <w:noWrap/>
            <w:hideMark/>
          </w:tcPr>
          <w:p w:rsidR="00191606" w:rsidRPr="00191606" w:rsidRDefault="00191606" w:rsidP="00191606">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191606">
              <w:rPr>
                <w:rFonts w:ascii="Calibri" w:eastAsia="Times New Roman" w:hAnsi="Calibri" w:cs="Calibri"/>
                <w:color w:val="auto"/>
              </w:rPr>
              <w:t>0.033</w:t>
            </w:r>
          </w:p>
        </w:tc>
        <w:tc>
          <w:tcPr>
            <w:tcW w:w="1460" w:type="dxa"/>
            <w:noWrap/>
            <w:hideMark/>
          </w:tcPr>
          <w:p w:rsidR="00191606" w:rsidRPr="00191606" w:rsidRDefault="00191606" w:rsidP="00191606">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191606">
              <w:rPr>
                <w:rFonts w:ascii="Calibri" w:eastAsia="Times New Roman" w:hAnsi="Calibri" w:cs="Calibri"/>
                <w:color w:val="auto"/>
              </w:rPr>
              <w:t>0.038</w:t>
            </w:r>
          </w:p>
        </w:tc>
        <w:tc>
          <w:tcPr>
            <w:tcW w:w="2140" w:type="dxa"/>
            <w:noWrap/>
            <w:hideMark/>
          </w:tcPr>
          <w:p w:rsidR="00191606" w:rsidRPr="00191606" w:rsidRDefault="00191606" w:rsidP="00191606">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191606">
              <w:rPr>
                <w:rFonts w:ascii="Calibri" w:eastAsia="Times New Roman" w:hAnsi="Calibri" w:cs="Calibri"/>
                <w:color w:val="auto"/>
              </w:rPr>
              <w:t>0.018</w:t>
            </w:r>
          </w:p>
        </w:tc>
        <w:tc>
          <w:tcPr>
            <w:tcW w:w="1720" w:type="dxa"/>
            <w:noWrap/>
            <w:hideMark/>
          </w:tcPr>
          <w:p w:rsidR="00191606" w:rsidRPr="00191606" w:rsidRDefault="00191606" w:rsidP="00191606">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191606">
              <w:rPr>
                <w:rFonts w:ascii="Calibri" w:eastAsia="Times New Roman" w:hAnsi="Calibri" w:cs="Calibri"/>
                <w:color w:val="auto"/>
              </w:rPr>
              <w:t>0.045</w:t>
            </w:r>
          </w:p>
        </w:tc>
      </w:tr>
      <w:tr w:rsidR="00191606" w:rsidRPr="00191606" w:rsidTr="00191606">
        <w:trPr>
          <w:trHeight w:val="300"/>
        </w:trPr>
        <w:tc>
          <w:tcPr>
            <w:cnfStyle w:val="001000000000" w:firstRow="0" w:lastRow="0" w:firstColumn="1" w:lastColumn="0" w:oddVBand="0" w:evenVBand="0" w:oddHBand="0" w:evenHBand="0" w:firstRowFirstColumn="0" w:firstRowLastColumn="0" w:lastRowFirstColumn="0" w:lastRowLastColumn="0"/>
            <w:tcW w:w="2080" w:type="dxa"/>
            <w:noWrap/>
            <w:hideMark/>
          </w:tcPr>
          <w:p w:rsidR="00191606" w:rsidRPr="00191606" w:rsidRDefault="00191606" w:rsidP="00191606">
            <w:pPr>
              <w:spacing w:after="0" w:line="240" w:lineRule="auto"/>
              <w:jc w:val="right"/>
              <w:rPr>
                <w:rFonts w:ascii="Calibri" w:eastAsia="Times New Roman" w:hAnsi="Calibri" w:cs="Calibri"/>
                <w:color w:val="auto"/>
              </w:rPr>
            </w:pPr>
            <w:r w:rsidRPr="00191606">
              <w:rPr>
                <w:rFonts w:ascii="Calibri" w:eastAsia="Times New Roman" w:hAnsi="Calibri" w:cs="Calibri"/>
                <w:color w:val="auto"/>
              </w:rPr>
              <w:t>05/13/2011</w:t>
            </w:r>
          </w:p>
        </w:tc>
        <w:tc>
          <w:tcPr>
            <w:tcW w:w="2500" w:type="dxa"/>
            <w:noWrap/>
            <w:hideMark/>
          </w:tcPr>
          <w:p w:rsidR="00191606" w:rsidRPr="00191606" w:rsidRDefault="00191606" w:rsidP="00191606">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191606">
              <w:rPr>
                <w:rFonts w:ascii="Calibri" w:eastAsia="Times New Roman" w:hAnsi="Calibri" w:cs="Calibri"/>
                <w:color w:val="auto"/>
              </w:rPr>
              <w:t>0.022</w:t>
            </w:r>
          </w:p>
        </w:tc>
        <w:tc>
          <w:tcPr>
            <w:tcW w:w="2200" w:type="dxa"/>
            <w:noWrap/>
            <w:hideMark/>
          </w:tcPr>
          <w:p w:rsidR="00191606" w:rsidRPr="00191606" w:rsidRDefault="00191606" w:rsidP="00191606">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191606">
              <w:rPr>
                <w:rFonts w:ascii="Calibri" w:eastAsia="Times New Roman" w:hAnsi="Calibri" w:cs="Calibri"/>
                <w:color w:val="auto"/>
              </w:rPr>
              <w:t>0.029</w:t>
            </w:r>
          </w:p>
        </w:tc>
        <w:tc>
          <w:tcPr>
            <w:tcW w:w="1960" w:type="dxa"/>
            <w:noWrap/>
            <w:hideMark/>
          </w:tcPr>
          <w:p w:rsidR="00191606" w:rsidRPr="00191606" w:rsidRDefault="00191606" w:rsidP="00191606">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191606">
              <w:rPr>
                <w:rFonts w:ascii="Calibri" w:eastAsia="Times New Roman" w:hAnsi="Calibri" w:cs="Calibri"/>
                <w:color w:val="auto"/>
              </w:rPr>
              <w:t>0.045</w:t>
            </w:r>
          </w:p>
        </w:tc>
        <w:tc>
          <w:tcPr>
            <w:tcW w:w="1460" w:type="dxa"/>
            <w:noWrap/>
            <w:hideMark/>
          </w:tcPr>
          <w:p w:rsidR="00191606" w:rsidRPr="00191606" w:rsidRDefault="00191606" w:rsidP="00191606">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191606">
              <w:rPr>
                <w:rFonts w:ascii="Calibri" w:eastAsia="Times New Roman" w:hAnsi="Calibri" w:cs="Calibri"/>
                <w:color w:val="auto"/>
              </w:rPr>
              <w:t>0.03</w:t>
            </w:r>
          </w:p>
        </w:tc>
        <w:tc>
          <w:tcPr>
            <w:tcW w:w="2140" w:type="dxa"/>
            <w:noWrap/>
            <w:hideMark/>
          </w:tcPr>
          <w:p w:rsidR="00191606" w:rsidRPr="00191606" w:rsidRDefault="00191606" w:rsidP="00191606">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191606">
              <w:rPr>
                <w:rFonts w:ascii="Calibri" w:eastAsia="Times New Roman" w:hAnsi="Calibri" w:cs="Calibri"/>
                <w:color w:val="auto"/>
              </w:rPr>
              <w:t>0.009</w:t>
            </w:r>
          </w:p>
        </w:tc>
        <w:tc>
          <w:tcPr>
            <w:tcW w:w="1720" w:type="dxa"/>
            <w:noWrap/>
            <w:hideMark/>
          </w:tcPr>
          <w:p w:rsidR="00191606" w:rsidRPr="00191606" w:rsidRDefault="00191606" w:rsidP="00191606">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191606">
              <w:rPr>
                <w:rFonts w:ascii="Calibri" w:eastAsia="Times New Roman" w:hAnsi="Calibri" w:cs="Calibri"/>
                <w:color w:val="auto"/>
              </w:rPr>
              <w:t>0.047</w:t>
            </w:r>
          </w:p>
        </w:tc>
      </w:tr>
      <w:tr w:rsidR="00191606" w:rsidRPr="00191606" w:rsidTr="0019160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80" w:type="dxa"/>
            <w:noWrap/>
            <w:hideMark/>
          </w:tcPr>
          <w:p w:rsidR="00191606" w:rsidRPr="00191606" w:rsidRDefault="00191606" w:rsidP="00191606">
            <w:pPr>
              <w:spacing w:after="0" w:line="240" w:lineRule="auto"/>
              <w:jc w:val="right"/>
              <w:rPr>
                <w:rFonts w:ascii="Calibri" w:eastAsia="Times New Roman" w:hAnsi="Calibri" w:cs="Calibri"/>
                <w:color w:val="auto"/>
              </w:rPr>
            </w:pPr>
            <w:r w:rsidRPr="00191606">
              <w:rPr>
                <w:rFonts w:ascii="Calibri" w:eastAsia="Times New Roman" w:hAnsi="Calibri" w:cs="Calibri"/>
                <w:color w:val="auto"/>
              </w:rPr>
              <w:t>06/08/2011</w:t>
            </w:r>
          </w:p>
        </w:tc>
        <w:tc>
          <w:tcPr>
            <w:tcW w:w="2500" w:type="dxa"/>
            <w:noWrap/>
            <w:hideMark/>
          </w:tcPr>
          <w:p w:rsidR="00191606" w:rsidRPr="00191606" w:rsidRDefault="00191606" w:rsidP="00191606">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p>
        </w:tc>
        <w:tc>
          <w:tcPr>
            <w:tcW w:w="2200" w:type="dxa"/>
            <w:noWrap/>
            <w:hideMark/>
          </w:tcPr>
          <w:p w:rsidR="00191606" w:rsidRPr="00191606" w:rsidRDefault="00191606" w:rsidP="00191606">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191606">
              <w:rPr>
                <w:rFonts w:ascii="Calibri" w:eastAsia="Times New Roman" w:hAnsi="Calibri" w:cs="Calibri"/>
                <w:color w:val="auto"/>
              </w:rPr>
              <w:t>0.022</w:t>
            </w:r>
          </w:p>
        </w:tc>
        <w:tc>
          <w:tcPr>
            <w:tcW w:w="1960" w:type="dxa"/>
            <w:noWrap/>
            <w:hideMark/>
          </w:tcPr>
          <w:p w:rsidR="00191606" w:rsidRPr="00191606" w:rsidRDefault="00191606" w:rsidP="00191606">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191606">
              <w:rPr>
                <w:rFonts w:ascii="Calibri" w:eastAsia="Times New Roman" w:hAnsi="Calibri" w:cs="Calibri"/>
                <w:color w:val="auto"/>
              </w:rPr>
              <w:t>0.028</w:t>
            </w:r>
          </w:p>
        </w:tc>
        <w:tc>
          <w:tcPr>
            <w:tcW w:w="1460" w:type="dxa"/>
            <w:noWrap/>
            <w:hideMark/>
          </w:tcPr>
          <w:p w:rsidR="00191606" w:rsidRPr="00191606" w:rsidRDefault="00191606" w:rsidP="00191606">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191606">
              <w:rPr>
                <w:rFonts w:ascii="Calibri" w:eastAsia="Times New Roman" w:hAnsi="Calibri" w:cs="Calibri"/>
                <w:color w:val="auto"/>
              </w:rPr>
              <w:t>0.051</w:t>
            </w:r>
          </w:p>
        </w:tc>
        <w:tc>
          <w:tcPr>
            <w:tcW w:w="2140" w:type="dxa"/>
            <w:noWrap/>
            <w:hideMark/>
          </w:tcPr>
          <w:p w:rsidR="00191606" w:rsidRPr="00191606" w:rsidRDefault="00191606" w:rsidP="00191606">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191606">
              <w:rPr>
                <w:rFonts w:ascii="Calibri" w:eastAsia="Times New Roman" w:hAnsi="Calibri" w:cs="Calibri"/>
                <w:color w:val="auto"/>
              </w:rPr>
              <w:t>0.043</w:t>
            </w:r>
          </w:p>
        </w:tc>
        <w:tc>
          <w:tcPr>
            <w:tcW w:w="1720" w:type="dxa"/>
            <w:noWrap/>
            <w:hideMark/>
          </w:tcPr>
          <w:p w:rsidR="00191606" w:rsidRPr="00191606" w:rsidRDefault="00191606" w:rsidP="00191606">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191606">
              <w:rPr>
                <w:rFonts w:ascii="Calibri" w:eastAsia="Times New Roman" w:hAnsi="Calibri" w:cs="Calibri"/>
                <w:color w:val="auto"/>
              </w:rPr>
              <w:t>0.038</w:t>
            </w:r>
          </w:p>
        </w:tc>
      </w:tr>
      <w:tr w:rsidR="00191606" w:rsidRPr="00191606" w:rsidTr="00191606">
        <w:trPr>
          <w:trHeight w:val="300"/>
        </w:trPr>
        <w:tc>
          <w:tcPr>
            <w:cnfStyle w:val="001000000000" w:firstRow="0" w:lastRow="0" w:firstColumn="1" w:lastColumn="0" w:oddVBand="0" w:evenVBand="0" w:oddHBand="0" w:evenHBand="0" w:firstRowFirstColumn="0" w:firstRowLastColumn="0" w:lastRowFirstColumn="0" w:lastRowLastColumn="0"/>
            <w:tcW w:w="2080" w:type="dxa"/>
            <w:noWrap/>
            <w:hideMark/>
          </w:tcPr>
          <w:p w:rsidR="00191606" w:rsidRPr="00191606" w:rsidRDefault="00191606" w:rsidP="00191606">
            <w:pPr>
              <w:spacing w:after="0" w:line="240" w:lineRule="auto"/>
              <w:jc w:val="right"/>
              <w:rPr>
                <w:rFonts w:ascii="Calibri" w:eastAsia="Times New Roman" w:hAnsi="Calibri" w:cs="Calibri"/>
                <w:color w:val="auto"/>
              </w:rPr>
            </w:pPr>
            <w:r w:rsidRPr="00191606">
              <w:rPr>
                <w:rFonts w:ascii="Calibri" w:eastAsia="Times New Roman" w:hAnsi="Calibri" w:cs="Calibri"/>
                <w:color w:val="auto"/>
              </w:rPr>
              <w:t>06/23/2011</w:t>
            </w:r>
          </w:p>
        </w:tc>
        <w:tc>
          <w:tcPr>
            <w:tcW w:w="2500" w:type="dxa"/>
            <w:noWrap/>
            <w:hideMark/>
          </w:tcPr>
          <w:p w:rsidR="00191606" w:rsidRPr="00191606" w:rsidRDefault="00191606" w:rsidP="00191606">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191606">
              <w:rPr>
                <w:rFonts w:ascii="Calibri" w:eastAsia="Times New Roman" w:hAnsi="Calibri" w:cs="Calibri"/>
                <w:color w:val="auto"/>
              </w:rPr>
              <w:t>0.056</w:t>
            </w:r>
          </w:p>
        </w:tc>
        <w:tc>
          <w:tcPr>
            <w:tcW w:w="2200" w:type="dxa"/>
            <w:noWrap/>
            <w:hideMark/>
          </w:tcPr>
          <w:p w:rsidR="00191606" w:rsidRPr="00191606" w:rsidRDefault="00191606" w:rsidP="00191606">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191606">
              <w:rPr>
                <w:rFonts w:ascii="Calibri" w:eastAsia="Times New Roman" w:hAnsi="Calibri" w:cs="Calibri"/>
                <w:color w:val="auto"/>
              </w:rPr>
              <w:t>0.076</w:t>
            </w:r>
          </w:p>
        </w:tc>
        <w:tc>
          <w:tcPr>
            <w:tcW w:w="1960" w:type="dxa"/>
            <w:noWrap/>
            <w:hideMark/>
          </w:tcPr>
          <w:p w:rsidR="00191606" w:rsidRPr="00191606" w:rsidRDefault="00191606" w:rsidP="00191606">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191606">
              <w:rPr>
                <w:rFonts w:ascii="Calibri" w:eastAsia="Times New Roman" w:hAnsi="Calibri" w:cs="Calibri"/>
                <w:color w:val="auto"/>
              </w:rPr>
              <w:t>0.096</w:t>
            </w:r>
          </w:p>
        </w:tc>
        <w:tc>
          <w:tcPr>
            <w:tcW w:w="1460" w:type="dxa"/>
            <w:noWrap/>
            <w:hideMark/>
          </w:tcPr>
          <w:p w:rsidR="00191606" w:rsidRPr="00191606" w:rsidRDefault="00191606" w:rsidP="00191606">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191606">
              <w:rPr>
                <w:rFonts w:ascii="Calibri" w:eastAsia="Times New Roman" w:hAnsi="Calibri" w:cs="Calibri"/>
                <w:color w:val="auto"/>
              </w:rPr>
              <w:t>0.079</w:t>
            </w:r>
          </w:p>
        </w:tc>
        <w:tc>
          <w:tcPr>
            <w:tcW w:w="2140" w:type="dxa"/>
            <w:noWrap/>
            <w:hideMark/>
          </w:tcPr>
          <w:p w:rsidR="00191606" w:rsidRPr="00191606" w:rsidRDefault="00191606" w:rsidP="00191606">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p>
        </w:tc>
        <w:tc>
          <w:tcPr>
            <w:tcW w:w="1720" w:type="dxa"/>
            <w:noWrap/>
            <w:hideMark/>
          </w:tcPr>
          <w:p w:rsidR="00191606" w:rsidRPr="00191606" w:rsidRDefault="00191606" w:rsidP="00191606">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191606">
              <w:rPr>
                <w:rFonts w:ascii="Calibri" w:eastAsia="Times New Roman" w:hAnsi="Calibri" w:cs="Calibri"/>
                <w:color w:val="auto"/>
              </w:rPr>
              <w:t>0.079</w:t>
            </w:r>
          </w:p>
        </w:tc>
      </w:tr>
      <w:tr w:rsidR="00191606" w:rsidRPr="00191606" w:rsidTr="0019160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80" w:type="dxa"/>
            <w:noWrap/>
            <w:hideMark/>
          </w:tcPr>
          <w:p w:rsidR="00191606" w:rsidRPr="00191606" w:rsidRDefault="00191606" w:rsidP="00191606">
            <w:pPr>
              <w:spacing w:after="0" w:line="240" w:lineRule="auto"/>
              <w:jc w:val="right"/>
              <w:rPr>
                <w:rFonts w:ascii="Calibri" w:eastAsia="Times New Roman" w:hAnsi="Calibri" w:cs="Calibri"/>
                <w:color w:val="auto"/>
              </w:rPr>
            </w:pPr>
            <w:r w:rsidRPr="00191606">
              <w:rPr>
                <w:rFonts w:ascii="Calibri" w:eastAsia="Times New Roman" w:hAnsi="Calibri" w:cs="Calibri"/>
                <w:color w:val="auto"/>
              </w:rPr>
              <w:t>06/26/2011</w:t>
            </w:r>
          </w:p>
        </w:tc>
        <w:tc>
          <w:tcPr>
            <w:tcW w:w="2500" w:type="dxa"/>
            <w:noWrap/>
            <w:hideMark/>
          </w:tcPr>
          <w:p w:rsidR="00191606" w:rsidRPr="00191606" w:rsidRDefault="00191606" w:rsidP="00191606">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p>
        </w:tc>
        <w:tc>
          <w:tcPr>
            <w:tcW w:w="2200" w:type="dxa"/>
            <w:noWrap/>
            <w:hideMark/>
          </w:tcPr>
          <w:p w:rsidR="00191606" w:rsidRPr="00191606" w:rsidRDefault="00191606" w:rsidP="00191606">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p>
        </w:tc>
        <w:tc>
          <w:tcPr>
            <w:tcW w:w="1960" w:type="dxa"/>
            <w:noWrap/>
            <w:hideMark/>
          </w:tcPr>
          <w:p w:rsidR="00191606" w:rsidRPr="00191606" w:rsidRDefault="00191606" w:rsidP="00191606">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p>
        </w:tc>
        <w:tc>
          <w:tcPr>
            <w:tcW w:w="1460" w:type="dxa"/>
            <w:noWrap/>
            <w:hideMark/>
          </w:tcPr>
          <w:p w:rsidR="00191606" w:rsidRPr="00191606" w:rsidRDefault="00191606" w:rsidP="00191606">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191606">
              <w:rPr>
                <w:rFonts w:ascii="Calibri" w:eastAsia="Times New Roman" w:hAnsi="Calibri" w:cs="Calibri"/>
                <w:color w:val="auto"/>
              </w:rPr>
              <w:t>0.093</w:t>
            </w:r>
          </w:p>
        </w:tc>
        <w:tc>
          <w:tcPr>
            <w:tcW w:w="2140" w:type="dxa"/>
            <w:noWrap/>
            <w:hideMark/>
          </w:tcPr>
          <w:p w:rsidR="00191606" w:rsidRPr="00191606" w:rsidRDefault="00191606" w:rsidP="00191606">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p>
        </w:tc>
        <w:tc>
          <w:tcPr>
            <w:tcW w:w="1720" w:type="dxa"/>
            <w:noWrap/>
            <w:hideMark/>
          </w:tcPr>
          <w:p w:rsidR="00191606" w:rsidRPr="00191606" w:rsidRDefault="00191606" w:rsidP="00191606">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191606">
              <w:rPr>
                <w:rFonts w:ascii="Calibri" w:eastAsia="Times New Roman" w:hAnsi="Calibri" w:cs="Calibri"/>
                <w:color w:val="auto"/>
              </w:rPr>
              <w:t>0.118</w:t>
            </w:r>
          </w:p>
        </w:tc>
      </w:tr>
      <w:tr w:rsidR="00191606" w:rsidRPr="00191606" w:rsidTr="00191606">
        <w:trPr>
          <w:trHeight w:val="300"/>
        </w:trPr>
        <w:tc>
          <w:tcPr>
            <w:cnfStyle w:val="001000000000" w:firstRow="0" w:lastRow="0" w:firstColumn="1" w:lastColumn="0" w:oddVBand="0" w:evenVBand="0" w:oddHBand="0" w:evenHBand="0" w:firstRowFirstColumn="0" w:firstRowLastColumn="0" w:lastRowFirstColumn="0" w:lastRowLastColumn="0"/>
            <w:tcW w:w="2080" w:type="dxa"/>
            <w:noWrap/>
            <w:hideMark/>
          </w:tcPr>
          <w:p w:rsidR="00191606" w:rsidRPr="00191606" w:rsidRDefault="00191606" w:rsidP="00191606">
            <w:pPr>
              <w:spacing w:after="0" w:line="240" w:lineRule="auto"/>
              <w:jc w:val="right"/>
              <w:rPr>
                <w:rFonts w:ascii="Calibri" w:eastAsia="Times New Roman" w:hAnsi="Calibri" w:cs="Calibri"/>
                <w:color w:val="auto"/>
              </w:rPr>
            </w:pPr>
            <w:r w:rsidRPr="00191606">
              <w:rPr>
                <w:rFonts w:ascii="Calibri" w:eastAsia="Times New Roman" w:hAnsi="Calibri" w:cs="Calibri"/>
                <w:color w:val="auto"/>
              </w:rPr>
              <w:t>07/12/2011</w:t>
            </w:r>
          </w:p>
        </w:tc>
        <w:tc>
          <w:tcPr>
            <w:tcW w:w="2500" w:type="dxa"/>
            <w:noWrap/>
            <w:hideMark/>
          </w:tcPr>
          <w:p w:rsidR="00191606" w:rsidRPr="00191606" w:rsidRDefault="00191606" w:rsidP="00191606">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191606">
              <w:rPr>
                <w:rFonts w:ascii="Calibri" w:eastAsia="Times New Roman" w:hAnsi="Calibri" w:cs="Calibri"/>
                <w:color w:val="auto"/>
              </w:rPr>
              <w:t>0.02</w:t>
            </w:r>
          </w:p>
        </w:tc>
        <w:tc>
          <w:tcPr>
            <w:tcW w:w="2200" w:type="dxa"/>
            <w:noWrap/>
            <w:hideMark/>
          </w:tcPr>
          <w:p w:rsidR="00191606" w:rsidRPr="00191606" w:rsidRDefault="00191606" w:rsidP="00191606">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191606">
              <w:rPr>
                <w:rFonts w:ascii="Calibri" w:eastAsia="Times New Roman" w:hAnsi="Calibri" w:cs="Calibri"/>
                <w:color w:val="auto"/>
              </w:rPr>
              <w:t>0.025</w:t>
            </w:r>
          </w:p>
        </w:tc>
        <w:tc>
          <w:tcPr>
            <w:tcW w:w="1960" w:type="dxa"/>
            <w:noWrap/>
            <w:hideMark/>
          </w:tcPr>
          <w:p w:rsidR="00191606" w:rsidRPr="00191606" w:rsidRDefault="00191606" w:rsidP="00191606">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191606">
              <w:rPr>
                <w:rFonts w:ascii="Calibri" w:eastAsia="Times New Roman" w:hAnsi="Calibri" w:cs="Calibri"/>
                <w:color w:val="auto"/>
              </w:rPr>
              <w:t>0.049</w:t>
            </w:r>
          </w:p>
        </w:tc>
        <w:tc>
          <w:tcPr>
            <w:tcW w:w="1460" w:type="dxa"/>
            <w:noWrap/>
            <w:hideMark/>
          </w:tcPr>
          <w:p w:rsidR="00191606" w:rsidRPr="00191606" w:rsidRDefault="00191606" w:rsidP="00191606">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191606">
              <w:rPr>
                <w:rFonts w:ascii="Calibri" w:eastAsia="Times New Roman" w:hAnsi="Calibri" w:cs="Calibri"/>
                <w:color w:val="auto"/>
              </w:rPr>
              <w:t>0.111</w:t>
            </w:r>
          </w:p>
        </w:tc>
        <w:tc>
          <w:tcPr>
            <w:tcW w:w="2140" w:type="dxa"/>
            <w:noWrap/>
            <w:hideMark/>
          </w:tcPr>
          <w:p w:rsidR="00191606" w:rsidRPr="00191606" w:rsidRDefault="00191606" w:rsidP="00191606">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191606">
              <w:rPr>
                <w:rFonts w:ascii="Calibri" w:eastAsia="Times New Roman" w:hAnsi="Calibri" w:cs="Calibri"/>
                <w:color w:val="auto"/>
              </w:rPr>
              <w:t>0.057</w:t>
            </w:r>
          </w:p>
        </w:tc>
        <w:tc>
          <w:tcPr>
            <w:tcW w:w="1720" w:type="dxa"/>
            <w:noWrap/>
            <w:hideMark/>
          </w:tcPr>
          <w:p w:rsidR="00191606" w:rsidRPr="00191606" w:rsidRDefault="00191606" w:rsidP="00191606">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191606">
              <w:rPr>
                <w:rFonts w:ascii="Calibri" w:eastAsia="Times New Roman" w:hAnsi="Calibri" w:cs="Calibri"/>
                <w:color w:val="auto"/>
              </w:rPr>
              <w:t>0.022</w:t>
            </w:r>
          </w:p>
        </w:tc>
      </w:tr>
      <w:tr w:rsidR="00191606" w:rsidRPr="00191606" w:rsidTr="0019160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80" w:type="dxa"/>
            <w:noWrap/>
            <w:hideMark/>
          </w:tcPr>
          <w:p w:rsidR="00191606" w:rsidRPr="00191606" w:rsidRDefault="00191606" w:rsidP="00191606">
            <w:pPr>
              <w:spacing w:after="0" w:line="240" w:lineRule="auto"/>
              <w:jc w:val="right"/>
              <w:rPr>
                <w:rFonts w:ascii="Calibri" w:eastAsia="Times New Roman" w:hAnsi="Calibri" w:cs="Calibri"/>
                <w:color w:val="auto"/>
              </w:rPr>
            </w:pPr>
            <w:r w:rsidRPr="00191606">
              <w:rPr>
                <w:rFonts w:ascii="Calibri" w:eastAsia="Times New Roman" w:hAnsi="Calibri" w:cs="Calibri"/>
                <w:color w:val="auto"/>
              </w:rPr>
              <w:t>08/11/2011</w:t>
            </w:r>
          </w:p>
        </w:tc>
        <w:tc>
          <w:tcPr>
            <w:tcW w:w="2500" w:type="dxa"/>
            <w:noWrap/>
            <w:hideMark/>
          </w:tcPr>
          <w:p w:rsidR="00191606" w:rsidRPr="00191606" w:rsidRDefault="00191606" w:rsidP="00191606">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191606">
              <w:rPr>
                <w:rFonts w:ascii="Calibri" w:eastAsia="Times New Roman" w:hAnsi="Calibri" w:cs="Calibri"/>
                <w:color w:val="auto"/>
              </w:rPr>
              <w:t>0.068</w:t>
            </w:r>
          </w:p>
        </w:tc>
        <w:tc>
          <w:tcPr>
            <w:tcW w:w="2200" w:type="dxa"/>
            <w:noWrap/>
            <w:hideMark/>
          </w:tcPr>
          <w:p w:rsidR="00191606" w:rsidRPr="00191606" w:rsidRDefault="00191606" w:rsidP="00191606">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191606">
              <w:rPr>
                <w:rFonts w:ascii="Calibri" w:eastAsia="Times New Roman" w:hAnsi="Calibri" w:cs="Calibri"/>
                <w:color w:val="auto"/>
              </w:rPr>
              <w:t>0.029</w:t>
            </w:r>
          </w:p>
        </w:tc>
        <w:tc>
          <w:tcPr>
            <w:tcW w:w="1960" w:type="dxa"/>
            <w:noWrap/>
            <w:hideMark/>
          </w:tcPr>
          <w:p w:rsidR="00191606" w:rsidRPr="00191606" w:rsidRDefault="00191606" w:rsidP="00191606">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191606">
              <w:rPr>
                <w:rFonts w:ascii="Calibri" w:eastAsia="Times New Roman" w:hAnsi="Calibri" w:cs="Calibri"/>
                <w:color w:val="auto"/>
              </w:rPr>
              <w:t>0.059</w:t>
            </w:r>
          </w:p>
        </w:tc>
        <w:tc>
          <w:tcPr>
            <w:tcW w:w="1460" w:type="dxa"/>
            <w:noWrap/>
            <w:hideMark/>
          </w:tcPr>
          <w:p w:rsidR="00191606" w:rsidRPr="00191606" w:rsidRDefault="00191606" w:rsidP="00191606">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191606">
              <w:rPr>
                <w:rFonts w:ascii="Calibri" w:eastAsia="Times New Roman" w:hAnsi="Calibri" w:cs="Calibri"/>
                <w:color w:val="auto"/>
              </w:rPr>
              <w:t>0.055</w:t>
            </w:r>
          </w:p>
        </w:tc>
        <w:tc>
          <w:tcPr>
            <w:tcW w:w="2140" w:type="dxa"/>
            <w:noWrap/>
            <w:hideMark/>
          </w:tcPr>
          <w:p w:rsidR="00191606" w:rsidRPr="00191606" w:rsidRDefault="00191606" w:rsidP="00191606">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191606">
              <w:rPr>
                <w:rFonts w:ascii="Calibri" w:eastAsia="Times New Roman" w:hAnsi="Calibri" w:cs="Calibri"/>
                <w:color w:val="auto"/>
              </w:rPr>
              <w:t>0.125</w:t>
            </w:r>
          </w:p>
        </w:tc>
        <w:tc>
          <w:tcPr>
            <w:tcW w:w="1720" w:type="dxa"/>
            <w:noWrap/>
            <w:hideMark/>
          </w:tcPr>
          <w:p w:rsidR="00191606" w:rsidRPr="00191606" w:rsidRDefault="00191606" w:rsidP="00191606">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191606">
              <w:rPr>
                <w:rFonts w:ascii="Calibri" w:eastAsia="Times New Roman" w:hAnsi="Calibri" w:cs="Calibri"/>
                <w:color w:val="auto"/>
              </w:rPr>
              <w:t>0.08</w:t>
            </w:r>
          </w:p>
        </w:tc>
      </w:tr>
      <w:tr w:rsidR="00191606" w:rsidRPr="00191606" w:rsidTr="00191606">
        <w:trPr>
          <w:trHeight w:val="300"/>
        </w:trPr>
        <w:tc>
          <w:tcPr>
            <w:cnfStyle w:val="001000000000" w:firstRow="0" w:lastRow="0" w:firstColumn="1" w:lastColumn="0" w:oddVBand="0" w:evenVBand="0" w:oddHBand="0" w:evenHBand="0" w:firstRowFirstColumn="0" w:firstRowLastColumn="0" w:lastRowFirstColumn="0" w:lastRowLastColumn="0"/>
            <w:tcW w:w="2080" w:type="dxa"/>
            <w:noWrap/>
            <w:hideMark/>
          </w:tcPr>
          <w:p w:rsidR="00191606" w:rsidRPr="00191606" w:rsidRDefault="00191606" w:rsidP="00191606">
            <w:pPr>
              <w:spacing w:after="0" w:line="240" w:lineRule="auto"/>
              <w:jc w:val="right"/>
              <w:rPr>
                <w:rFonts w:ascii="Calibri" w:eastAsia="Times New Roman" w:hAnsi="Calibri" w:cs="Calibri"/>
                <w:color w:val="auto"/>
              </w:rPr>
            </w:pPr>
            <w:r w:rsidRPr="00191606">
              <w:rPr>
                <w:rFonts w:ascii="Calibri" w:eastAsia="Times New Roman" w:hAnsi="Calibri" w:cs="Calibri"/>
                <w:color w:val="auto"/>
              </w:rPr>
              <w:t>10/06/2011</w:t>
            </w:r>
          </w:p>
        </w:tc>
        <w:tc>
          <w:tcPr>
            <w:tcW w:w="2500" w:type="dxa"/>
            <w:noWrap/>
            <w:hideMark/>
          </w:tcPr>
          <w:p w:rsidR="00191606" w:rsidRPr="00191606" w:rsidRDefault="00191606" w:rsidP="00191606">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191606">
              <w:rPr>
                <w:rFonts w:ascii="Calibri" w:eastAsia="Times New Roman" w:hAnsi="Calibri" w:cs="Calibri"/>
                <w:color w:val="auto"/>
              </w:rPr>
              <w:t>0.029</w:t>
            </w:r>
          </w:p>
        </w:tc>
        <w:tc>
          <w:tcPr>
            <w:tcW w:w="2200" w:type="dxa"/>
            <w:noWrap/>
            <w:hideMark/>
          </w:tcPr>
          <w:p w:rsidR="00191606" w:rsidRPr="00191606" w:rsidRDefault="00191606" w:rsidP="00191606">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191606">
              <w:rPr>
                <w:rFonts w:ascii="Calibri" w:eastAsia="Times New Roman" w:hAnsi="Calibri" w:cs="Calibri"/>
                <w:color w:val="auto"/>
              </w:rPr>
              <w:t>0.012</w:t>
            </w:r>
          </w:p>
        </w:tc>
        <w:tc>
          <w:tcPr>
            <w:tcW w:w="1960" w:type="dxa"/>
            <w:noWrap/>
            <w:hideMark/>
          </w:tcPr>
          <w:p w:rsidR="00191606" w:rsidRPr="00191606" w:rsidRDefault="00191606" w:rsidP="00191606">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191606">
              <w:rPr>
                <w:rFonts w:ascii="Calibri" w:eastAsia="Times New Roman" w:hAnsi="Calibri" w:cs="Calibri"/>
                <w:color w:val="auto"/>
              </w:rPr>
              <w:t>0.023</w:t>
            </w:r>
          </w:p>
        </w:tc>
        <w:tc>
          <w:tcPr>
            <w:tcW w:w="1460" w:type="dxa"/>
            <w:noWrap/>
            <w:hideMark/>
          </w:tcPr>
          <w:p w:rsidR="00191606" w:rsidRPr="00191606" w:rsidRDefault="00191606" w:rsidP="00191606">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191606">
              <w:rPr>
                <w:rFonts w:ascii="Calibri" w:eastAsia="Times New Roman" w:hAnsi="Calibri" w:cs="Calibri"/>
                <w:color w:val="auto"/>
              </w:rPr>
              <w:t>0.043</w:t>
            </w:r>
          </w:p>
        </w:tc>
        <w:tc>
          <w:tcPr>
            <w:tcW w:w="2140" w:type="dxa"/>
            <w:noWrap/>
            <w:hideMark/>
          </w:tcPr>
          <w:p w:rsidR="00191606" w:rsidRPr="00191606" w:rsidRDefault="00191606" w:rsidP="00191606">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191606">
              <w:rPr>
                <w:rFonts w:ascii="Calibri" w:eastAsia="Times New Roman" w:hAnsi="Calibri" w:cs="Calibri"/>
                <w:color w:val="auto"/>
              </w:rPr>
              <w:t>0.06</w:t>
            </w:r>
          </w:p>
        </w:tc>
        <w:tc>
          <w:tcPr>
            <w:tcW w:w="1720" w:type="dxa"/>
            <w:noWrap/>
            <w:hideMark/>
          </w:tcPr>
          <w:p w:rsidR="00191606" w:rsidRPr="00191606" w:rsidRDefault="00191606" w:rsidP="00191606">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191606">
              <w:rPr>
                <w:rFonts w:ascii="Calibri" w:eastAsia="Times New Roman" w:hAnsi="Calibri" w:cs="Calibri"/>
                <w:color w:val="auto"/>
              </w:rPr>
              <w:t>0.06</w:t>
            </w:r>
          </w:p>
        </w:tc>
      </w:tr>
      <w:tr w:rsidR="00191606" w:rsidRPr="00191606" w:rsidTr="0019160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80" w:type="dxa"/>
            <w:noWrap/>
            <w:hideMark/>
          </w:tcPr>
          <w:p w:rsidR="00191606" w:rsidRPr="00191606" w:rsidRDefault="00191606" w:rsidP="00191606">
            <w:pPr>
              <w:spacing w:after="0" w:line="240" w:lineRule="auto"/>
              <w:jc w:val="right"/>
              <w:rPr>
                <w:rFonts w:ascii="Calibri" w:eastAsia="Times New Roman" w:hAnsi="Calibri" w:cs="Calibri"/>
                <w:color w:val="auto"/>
              </w:rPr>
            </w:pPr>
            <w:r w:rsidRPr="00191606">
              <w:rPr>
                <w:rFonts w:ascii="Calibri" w:eastAsia="Times New Roman" w:hAnsi="Calibri" w:cs="Calibri"/>
                <w:color w:val="auto"/>
              </w:rPr>
              <w:t>11/18/2011</w:t>
            </w:r>
          </w:p>
        </w:tc>
        <w:tc>
          <w:tcPr>
            <w:tcW w:w="2500" w:type="dxa"/>
            <w:noWrap/>
            <w:hideMark/>
          </w:tcPr>
          <w:p w:rsidR="00191606" w:rsidRPr="00191606" w:rsidRDefault="00191606" w:rsidP="00191606">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191606">
              <w:rPr>
                <w:rFonts w:ascii="Calibri" w:eastAsia="Times New Roman" w:hAnsi="Calibri" w:cs="Calibri"/>
                <w:color w:val="auto"/>
              </w:rPr>
              <w:t>0.012</w:t>
            </w:r>
          </w:p>
        </w:tc>
        <w:tc>
          <w:tcPr>
            <w:tcW w:w="2200" w:type="dxa"/>
            <w:noWrap/>
            <w:hideMark/>
          </w:tcPr>
          <w:p w:rsidR="00191606" w:rsidRPr="00191606" w:rsidRDefault="00191606" w:rsidP="00191606">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191606">
              <w:rPr>
                <w:rFonts w:ascii="Calibri" w:eastAsia="Times New Roman" w:hAnsi="Calibri" w:cs="Calibri"/>
                <w:color w:val="auto"/>
              </w:rPr>
              <w:t>0.01</w:t>
            </w:r>
          </w:p>
        </w:tc>
        <w:tc>
          <w:tcPr>
            <w:tcW w:w="1960" w:type="dxa"/>
            <w:noWrap/>
            <w:hideMark/>
          </w:tcPr>
          <w:p w:rsidR="00191606" w:rsidRPr="00191606" w:rsidRDefault="00191606" w:rsidP="00191606">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191606">
              <w:rPr>
                <w:rFonts w:ascii="Calibri" w:eastAsia="Times New Roman" w:hAnsi="Calibri" w:cs="Calibri"/>
                <w:color w:val="auto"/>
              </w:rPr>
              <w:t>0.02</w:t>
            </w:r>
          </w:p>
        </w:tc>
        <w:tc>
          <w:tcPr>
            <w:tcW w:w="1460" w:type="dxa"/>
            <w:noWrap/>
            <w:hideMark/>
          </w:tcPr>
          <w:p w:rsidR="00191606" w:rsidRPr="00191606" w:rsidRDefault="00191606" w:rsidP="00191606">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191606">
              <w:rPr>
                <w:rFonts w:ascii="Calibri" w:eastAsia="Times New Roman" w:hAnsi="Calibri" w:cs="Calibri"/>
                <w:color w:val="auto"/>
              </w:rPr>
              <w:t>0.032</w:t>
            </w:r>
          </w:p>
        </w:tc>
        <w:tc>
          <w:tcPr>
            <w:tcW w:w="2140" w:type="dxa"/>
            <w:noWrap/>
            <w:hideMark/>
          </w:tcPr>
          <w:p w:rsidR="00191606" w:rsidRPr="00191606" w:rsidRDefault="00191606" w:rsidP="00191606">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191606">
              <w:rPr>
                <w:rFonts w:ascii="Calibri" w:eastAsia="Times New Roman" w:hAnsi="Calibri" w:cs="Calibri"/>
                <w:color w:val="auto"/>
              </w:rPr>
              <w:t>0.016</w:t>
            </w:r>
          </w:p>
        </w:tc>
        <w:tc>
          <w:tcPr>
            <w:tcW w:w="1720" w:type="dxa"/>
            <w:noWrap/>
            <w:hideMark/>
          </w:tcPr>
          <w:p w:rsidR="00191606" w:rsidRPr="00191606" w:rsidRDefault="00191606" w:rsidP="00191606">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191606">
              <w:rPr>
                <w:rFonts w:ascii="Calibri" w:eastAsia="Times New Roman" w:hAnsi="Calibri" w:cs="Calibri"/>
                <w:color w:val="auto"/>
              </w:rPr>
              <w:t>0.03</w:t>
            </w:r>
          </w:p>
        </w:tc>
      </w:tr>
      <w:tr w:rsidR="00191606" w:rsidRPr="00191606" w:rsidTr="00191606">
        <w:trPr>
          <w:trHeight w:val="300"/>
        </w:trPr>
        <w:tc>
          <w:tcPr>
            <w:cnfStyle w:val="001000000000" w:firstRow="0" w:lastRow="0" w:firstColumn="1" w:lastColumn="0" w:oddVBand="0" w:evenVBand="0" w:oddHBand="0" w:evenHBand="0" w:firstRowFirstColumn="0" w:firstRowLastColumn="0" w:lastRowFirstColumn="0" w:lastRowLastColumn="0"/>
            <w:tcW w:w="2080" w:type="dxa"/>
            <w:noWrap/>
            <w:hideMark/>
          </w:tcPr>
          <w:p w:rsidR="00191606" w:rsidRPr="00191606" w:rsidRDefault="00191606" w:rsidP="00191606">
            <w:pPr>
              <w:spacing w:after="0" w:line="240" w:lineRule="auto"/>
              <w:jc w:val="right"/>
              <w:rPr>
                <w:rFonts w:ascii="Calibri" w:eastAsia="Times New Roman" w:hAnsi="Calibri" w:cs="Calibri"/>
                <w:color w:val="auto"/>
              </w:rPr>
            </w:pPr>
            <w:r w:rsidRPr="00191606">
              <w:rPr>
                <w:rFonts w:ascii="Calibri" w:eastAsia="Times New Roman" w:hAnsi="Calibri" w:cs="Calibri"/>
                <w:color w:val="auto"/>
              </w:rPr>
              <w:t>12/21/2011</w:t>
            </w:r>
          </w:p>
        </w:tc>
        <w:tc>
          <w:tcPr>
            <w:tcW w:w="2500" w:type="dxa"/>
            <w:noWrap/>
            <w:hideMark/>
          </w:tcPr>
          <w:p w:rsidR="00191606" w:rsidRPr="00191606" w:rsidRDefault="00191606" w:rsidP="00191606">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191606">
              <w:rPr>
                <w:rFonts w:ascii="Calibri" w:eastAsia="Times New Roman" w:hAnsi="Calibri" w:cs="Calibri"/>
                <w:color w:val="auto"/>
              </w:rPr>
              <w:t>0.038</w:t>
            </w:r>
          </w:p>
        </w:tc>
        <w:tc>
          <w:tcPr>
            <w:tcW w:w="2200" w:type="dxa"/>
            <w:noWrap/>
            <w:hideMark/>
          </w:tcPr>
          <w:p w:rsidR="00191606" w:rsidRPr="00191606" w:rsidRDefault="00191606" w:rsidP="00191606">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191606">
              <w:rPr>
                <w:rFonts w:ascii="Calibri" w:eastAsia="Times New Roman" w:hAnsi="Calibri" w:cs="Calibri"/>
                <w:color w:val="auto"/>
              </w:rPr>
              <w:t>0.038</w:t>
            </w:r>
          </w:p>
        </w:tc>
        <w:tc>
          <w:tcPr>
            <w:tcW w:w="1960" w:type="dxa"/>
            <w:noWrap/>
            <w:hideMark/>
          </w:tcPr>
          <w:p w:rsidR="00191606" w:rsidRPr="00191606" w:rsidRDefault="00191606" w:rsidP="00191606">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191606">
              <w:rPr>
                <w:rFonts w:ascii="Calibri" w:eastAsia="Times New Roman" w:hAnsi="Calibri" w:cs="Calibri"/>
                <w:color w:val="auto"/>
              </w:rPr>
              <w:t>0.038</w:t>
            </w:r>
          </w:p>
        </w:tc>
        <w:tc>
          <w:tcPr>
            <w:tcW w:w="1460" w:type="dxa"/>
            <w:noWrap/>
            <w:hideMark/>
          </w:tcPr>
          <w:p w:rsidR="00191606" w:rsidRPr="00191606" w:rsidRDefault="00191606" w:rsidP="00191606">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191606">
              <w:rPr>
                <w:rFonts w:ascii="Calibri" w:eastAsia="Times New Roman" w:hAnsi="Calibri" w:cs="Calibri"/>
                <w:color w:val="auto"/>
              </w:rPr>
              <w:t>0.038</w:t>
            </w:r>
          </w:p>
        </w:tc>
        <w:tc>
          <w:tcPr>
            <w:tcW w:w="2140" w:type="dxa"/>
            <w:noWrap/>
            <w:hideMark/>
          </w:tcPr>
          <w:p w:rsidR="00191606" w:rsidRPr="00191606" w:rsidRDefault="00191606" w:rsidP="00191606">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191606">
              <w:rPr>
                <w:rFonts w:ascii="Calibri" w:eastAsia="Times New Roman" w:hAnsi="Calibri" w:cs="Calibri"/>
                <w:color w:val="auto"/>
              </w:rPr>
              <w:t>0.013</w:t>
            </w:r>
          </w:p>
        </w:tc>
        <w:tc>
          <w:tcPr>
            <w:tcW w:w="1720" w:type="dxa"/>
            <w:noWrap/>
            <w:hideMark/>
          </w:tcPr>
          <w:p w:rsidR="00191606" w:rsidRPr="00191606" w:rsidRDefault="00191606" w:rsidP="00191606">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191606">
              <w:rPr>
                <w:rFonts w:ascii="Calibri" w:eastAsia="Times New Roman" w:hAnsi="Calibri" w:cs="Calibri"/>
                <w:color w:val="auto"/>
              </w:rPr>
              <w:t>0.038</w:t>
            </w:r>
          </w:p>
        </w:tc>
      </w:tr>
      <w:tr w:rsidR="00191606" w:rsidRPr="00191606" w:rsidTr="0019160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80" w:type="dxa"/>
            <w:noWrap/>
            <w:hideMark/>
          </w:tcPr>
          <w:p w:rsidR="00191606" w:rsidRPr="00191606" w:rsidRDefault="00191606" w:rsidP="00191606">
            <w:pPr>
              <w:spacing w:after="0" w:line="240" w:lineRule="auto"/>
              <w:jc w:val="right"/>
              <w:rPr>
                <w:rFonts w:ascii="Calibri" w:eastAsia="Times New Roman" w:hAnsi="Calibri" w:cs="Calibri"/>
                <w:color w:val="auto"/>
              </w:rPr>
            </w:pPr>
            <w:r w:rsidRPr="00191606">
              <w:rPr>
                <w:rFonts w:ascii="Calibri" w:eastAsia="Times New Roman" w:hAnsi="Calibri" w:cs="Calibri"/>
                <w:color w:val="auto"/>
              </w:rPr>
              <w:t>01/11/2012</w:t>
            </w:r>
          </w:p>
        </w:tc>
        <w:tc>
          <w:tcPr>
            <w:tcW w:w="2500" w:type="dxa"/>
            <w:noWrap/>
            <w:hideMark/>
          </w:tcPr>
          <w:p w:rsidR="00191606" w:rsidRPr="00191606" w:rsidRDefault="00191606" w:rsidP="00191606">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191606">
              <w:rPr>
                <w:rFonts w:ascii="Calibri" w:eastAsia="Times New Roman" w:hAnsi="Calibri" w:cs="Calibri"/>
                <w:color w:val="auto"/>
              </w:rPr>
              <w:t>0.03</w:t>
            </w:r>
          </w:p>
        </w:tc>
        <w:tc>
          <w:tcPr>
            <w:tcW w:w="2200" w:type="dxa"/>
            <w:noWrap/>
            <w:hideMark/>
          </w:tcPr>
          <w:p w:rsidR="00191606" w:rsidRPr="00191606" w:rsidRDefault="00191606" w:rsidP="00191606">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191606">
              <w:rPr>
                <w:rFonts w:ascii="Calibri" w:eastAsia="Times New Roman" w:hAnsi="Calibri" w:cs="Calibri"/>
                <w:color w:val="auto"/>
              </w:rPr>
              <w:t>0.03</w:t>
            </w:r>
          </w:p>
        </w:tc>
        <w:tc>
          <w:tcPr>
            <w:tcW w:w="1960" w:type="dxa"/>
            <w:noWrap/>
            <w:hideMark/>
          </w:tcPr>
          <w:p w:rsidR="00191606" w:rsidRPr="00191606" w:rsidRDefault="00191606" w:rsidP="00191606">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191606">
              <w:rPr>
                <w:rFonts w:ascii="Calibri" w:eastAsia="Times New Roman" w:hAnsi="Calibri" w:cs="Calibri"/>
                <w:color w:val="auto"/>
              </w:rPr>
              <w:t>0.03</w:t>
            </w:r>
          </w:p>
        </w:tc>
        <w:tc>
          <w:tcPr>
            <w:tcW w:w="1460" w:type="dxa"/>
            <w:noWrap/>
            <w:hideMark/>
          </w:tcPr>
          <w:p w:rsidR="00191606" w:rsidRPr="00191606" w:rsidRDefault="00191606" w:rsidP="00191606">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191606">
              <w:rPr>
                <w:rFonts w:ascii="Calibri" w:eastAsia="Times New Roman" w:hAnsi="Calibri" w:cs="Calibri"/>
                <w:color w:val="auto"/>
              </w:rPr>
              <w:t>0.03</w:t>
            </w:r>
          </w:p>
        </w:tc>
        <w:tc>
          <w:tcPr>
            <w:tcW w:w="2140" w:type="dxa"/>
            <w:noWrap/>
            <w:hideMark/>
          </w:tcPr>
          <w:p w:rsidR="00191606" w:rsidRPr="00191606" w:rsidRDefault="00191606" w:rsidP="00191606">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p>
        </w:tc>
        <w:tc>
          <w:tcPr>
            <w:tcW w:w="1720" w:type="dxa"/>
            <w:noWrap/>
            <w:hideMark/>
          </w:tcPr>
          <w:p w:rsidR="00191606" w:rsidRPr="00191606" w:rsidRDefault="00191606" w:rsidP="00191606">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191606">
              <w:rPr>
                <w:rFonts w:ascii="Calibri" w:eastAsia="Times New Roman" w:hAnsi="Calibri" w:cs="Calibri"/>
                <w:color w:val="auto"/>
              </w:rPr>
              <w:t>0.03</w:t>
            </w:r>
          </w:p>
        </w:tc>
      </w:tr>
      <w:tr w:rsidR="00191606" w:rsidRPr="00191606" w:rsidTr="00191606">
        <w:trPr>
          <w:trHeight w:val="300"/>
        </w:trPr>
        <w:tc>
          <w:tcPr>
            <w:cnfStyle w:val="001000000000" w:firstRow="0" w:lastRow="0" w:firstColumn="1" w:lastColumn="0" w:oddVBand="0" w:evenVBand="0" w:oddHBand="0" w:evenHBand="0" w:firstRowFirstColumn="0" w:firstRowLastColumn="0" w:lastRowFirstColumn="0" w:lastRowLastColumn="0"/>
            <w:tcW w:w="2080" w:type="dxa"/>
            <w:noWrap/>
            <w:hideMark/>
          </w:tcPr>
          <w:p w:rsidR="00191606" w:rsidRPr="00191606" w:rsidRDefault="00191606" w:rsidP="00191606">
            <w:pPr>
              <w:spacing w:after="0" w:line="240" w:lineRule="auto"/>
              <w:jc w:val="right"/>
              <w:rPr>
                <w:rFonts w:ascii="Calibri" w:eastAsia="Times New Roman" w:hAnsi="Calibri" w:cs="Calibri"/>
                <w:color w:val="auto"/>
              </w:rPr>
            </w:pPr>
            <w:r w:rsidRPr="00191606">
              <w:rPr>
                <w:rFonts w:ascii="Calibri" w:eastAsia="Times New Roman" w:hAnsi="Calibri" w:cs="Calibri"/>
                <w:color w:val="auto"/>
              </w:rPr>
              <w:t>02/17/2012</w:t>
            </w:r>
          </w:p>
        </w:tc>
        <w:tc>
          <w:tcPr>
            <w:tcW w:w="2500" w:type="dxa"/>
            <w:noWrap/>
            <w:hideMark/>
          </w:tcPr>
          <w:p w:rsidR="00191606" w:rsidRPr="00191606" w:rsidRDefault="00191606" w:rsidP="00191606">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191606">
              <w:rPr>
                <w:rFonts w:ascii="Calibri" w:eastAsia="Times New Roman" w:hAnsi="Calibri" w:cs="Calibri"/>
                <w:color w:val="auto"/>
              </w:rPr>
              <w:t>0.03</w:t>
            </w:r>
          </w:p>
        </w:tc>
        <w:tc>
          <w:tcPr>
            <w:tcW w:w="2200" w:type="dxa"/>
            <w:noWrap/>
            <w:hideMark/>
          </w:tcPr>
          <w:p w:rsidR="00191606" w:rsidRPr="00191606" w:rsidRDefault="00191606" w:rsidP="00191606">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191606">
              <w:rPr>
                <w:rFonts w:ascii="Calibri" w:eastAsia="Times New Roman" w:hAnsi="Calibri" w:cs="Calibri"/>
                <w:color w:val="auto"/>
              </w:rPr>
              <w:t>0.03</w:t>
            </w:r>
          </w:p>
        </w:tc>
        <w:tc>
          <w:tcPr>
            <w:tcW w:w="1960" w:type="dxa"/>
            <w:noWrap/>
            <w:hideMark/>
          </w:tcPr>
          <w:p w:rsidR="00191606" w:rsidRPr="00191606" w:rsidRDefault="00191606" w:rsidP="00191606">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191606">
              <w:rPr>
                <w:rFonts w:ascii="Calibri" w:eastAsia="Times New Roman" w:hAnsi="Calibri" w:cs="Calibri"/>
                <w:color w:val="auto"/>
              </w:rPr>
              <w:t>0.03</w:t>
            </w:r>
          </w:p>
        </w:tc>
        <w:tc>
          <w:tcPr>
            <w:tcW w:w="1460" w:type="dxa"/>
            <w:noWrap/>
            <w:hideMark/>
          </w:tcPr>
          <w:p w:rsidR="00191606" w:rsidRPr="00191606" w:rsidRDefault="00191606" w:rsidP="00191606">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191606">
              <w:rPr>
                <w:rFonts w:ascii="Calibri" w:eastAsia="Times New Roman" w:hAnsi="Calibri" w:cs="Calibri"/>
                <w:color w:val="auto"/>
              </w:rPr>
              <w:t>0.03</w:t>
            </w:r>
          </w:p>
        </w:tc>
        <w:tc>
          <w:tcPr>
            <w:tcW w:w="2140" w:type="dxa"/>
            <w:noWrap/>
            <w:hideMark/>
          </w:tcPr>
          <w:p w:rsidR="00191606" w:rsidRPr="00191606" w:rsidRDefault="00191606" w:rsidP="00191606">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p>
        </w:tc>
        <w:tc>
          <w:tcPr>
            <w:tcW w:w="1720" w:type="dxa"/>
            <w:noWrap/>
            <w:hideMark/>
          </w:tcPr>
          <w:p w:rsidR="00191606" w:rsidRPr="00191606" w:rsidRDefault="00191606" w:rsidP="00191606">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191606">
              <w:rPr>
                <w:rFonts w:ascii="Calibri" w:eastAsia="Times New Roman" w:hAnsi="Calibri" w:cs="Calibri"/>
                <w:color w:val="auto"/>
              </w:rPr>
              <w:t>0.03</w:t>
            </w:r>
          </w:p>
        </w:tc>
      </w:tr>
      <w:tr w:rsidR="00191606" w:rsidRPr="00191606" w:rsidTr="0019160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80" w:type="dxa"/>
            <w:noWrap/>
            <w:hideMark/>
          </w:tcPr>
          <w:p w:rsidR="00191606" w:rsidRPr="00191606" w:rsidRDefault="00191606" w:rsidP="00191606">
            <w:pPr>
              <w:spacing w:after="0" w:line="240" w:lineRule="auto"/>
              <w:jc w:val="right"/>
              <w:rPr>
                <w:rFonts w:ascii="Calibri" w:eastAsia="Times New Roman" w:hAnsi="Calibri" w:cs="Calibri"/>
                <w:color w:val="auto"/>
              </w:rPr>
            </w:pPr>
            <w:r w:rsidRPr="00191606">
              <w:rPr>
                <w:rFonts w:ascii="Calibri" w:eastAsia="Times New Roman" w:hAnsi="Calibri" w:cs="Calibri"/>
                <w:color w:val="auto"/>
              </w:rPr>
              <w:t>03/10/2012</w:t>
            </w:r>
          </w:p>
        </w:tc>
        <w:tc>
          <w:tcPr>
            <w:tcW w:w="2500" w:type="dxa"/>
            <w:noWrap/>
            <w:hideMark/>
          </w:tcPr>
          <w:p w:rsidR="00191606" w:rsidRPr="00191606" w:rsidRDefault="00191606" w:rsidP="00191606">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191606">
              <w:rPr>
                <w:rFonts w:ascii="Calibri" w:eastAsia="Times New Roman" w:hAnsi="Calibri" w:cs="Calibri"/>
                <w:color w:val="auto"/>
              </w:rPr>
              <w:t>0.13</w:t>
            </w:r>
          </w:p>
        </w:tc>
        <w:tc>
          <w:tcPr>
            <w:tcW w:w="2200" w:type="dxa"/>
            <w:noWrap/>
            <w:hideMark/>
          </w:tcPr>
          <w:p w:rsidR="00191606" w:rsidRPr="00191606" w:rsidRDefault="00191606" w:rsidP="00191606">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191606">
              <w:rPr>
                <w:rFonts w:ascii="Calibri" w:eastAsia="Times New Roman" w:hAnsi="Calibri" w:cs="Calibri"/>
                <w:color w:val="auto"/>
              </w:rPr>
              <w:t>0.049</w:t>
            </w:r>
          </w:p>
        </w:tc>
        <w:tc>
          <w:tcPr>
            <w:tcW w:w="1960" w:type="dxa"/>
            <w:noWrap/>
            <w:hideMark/>
          </w:tcPr>
          <w:p w:rsidR="00191606" w:rsidRPr="00191606" w:rsidRDefault="00191606" w:rsidP="00191606">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191606">
              <w:rPr>
                <w:rFonts w:ascii="Calibri" w:eastAsia="Times New Roman" w:hAnsi="Calibri" w:cs="Calibri"/>
                <w:color w:val="auto"/>
              </w:rPr>
              <w:t>0.083</w:t>
            </w:r>
          </w:p>
        </w:tc>
        <w:tc>
          <w:tcPr>
            <w:tcW w:w="1460" w:type="dxa"/>
            <w:noWrap/>
            <w:hideMark/>
          </w:tcPr>
          <w:p w:rsidR="00191606" w:rsidRPr="00191606" w:rsidRDefault="00191606" w:rsidP="00191606">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191606">
              <w:rPr>
                <w:rFonts w:ascii="Calibri" w:eastAsia="Times New Roman" w:hAnsi="Calibri" w:cs="Calibri"/>
                <w:color w:val="auto"/>
              </w:rPr>
              <w:t>0.05</w:t>
            </w:r>
          </w:p>
        </w:tc>
        <w:tc>
          <w:tcPr>
            <w:tcW w:w="2140" w:type="dxa"/>
            <w:noWrap/>
            <w:hideMark/>
          </w:tcPr>
          <w:p w:rsidR="00191606" w:rsidRPr="00191606" w:rsidRDefault="00191606" w:rsidP="00191606">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p>
        </w:tc>
        <w:tc>
          <w:tcPr>
            <w:tcW w:w="1720" w:type="dxa"/>
            <w:noWrap/>
            <w:hideMark/>
          </w:tcPr>
          <w:p w:rsidR="00191606" w:rsidRPr="00191606" w:rsidRDefault="00191606" w:rsidP="00191606">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191606">
              <w:rPr>
                <w:rFonts w:ascii="Calibri" w:eastAsia="Times New Roman" w:hAnsi="Calibri" w:cs="Calibri"/>
                <w:color w:val="auto"/>
              </w:rPr>
              <w:t>0.127</w:t>
            </w:r>
          </w:p>
        </w:tc>
      </w:tr>
      <w:tr w:rsidR="00191606" w:rsidRPr="00191606" w:rsidTr="00191606">
        <w:trPr>
          <w:trHeight w:val="300"/>
        </w:trPr>
        <w:tc>
          <w:tcPr>
            <w:cnfStyle w:val="001000000000" w:firstRow="0" w:lastRow="0" w:firstColumn="1" w:lastColumn="0" w:oddVBand="0" w:evenVBand="0" w:oddHBand="0" w:evenHBand="0" w:firstRowFirstColumn="0" w:firstRowLastColumn="0" w:lastRowFirstColumn="0" w:lastRowLastColumn="0"/>
            <w:tcW w:w="2080" w:type="dxa"/>
            <w:noWrap/>
            <w:hideMark/>
          </w:tcPr>
          <w:p w:rsidR="00191606" w:rsidRPr="00191606" w:rsidRDefault="00191606" w:rsidP="00191606">
            <w:pPr>
              <w:spacing w:after="0" w:line="240" w:lineRule="auto"/>
              <w:jc w:val="right"/>
              <w:rPr>
                <w:rFonts w:ascii="Calibri" w:eastAsia="Times New Roman" w:hAnsi="Calibri" w:cs="Calibri"/>
                <w:color w:val="auto"/>
              </w:rPr>
            </w:pPr>
            <w:r w:rsidRPr="00191606">
              <w:rPr>
                <w:rFonts w:ascii="Calibri" w:eastAsia="Times New Roman" w:hAnsi="Calibri" w:cs="Calibri"/>
                <w:color w:val="auto"/>
              </w:rPr>
              <w:t>03/20/2012</w:t>
            </w:r>
          </w:p>
        </w:tc>
        <w:tc>
          <w:tcPr>
            <w:tcW w:w="2500" w:type="dxa"/>
            <w:noWrap/>
            <w:hideMark/>
          </w:tcPr>
          <w:p w:rsidR="00191606" w:rsidRPr="00191606" w:rsidRDefault="00191606" w:rsidP="00191606">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191606">
              <w:rPr>
                <w:rFonts w:ascii="Calibri" w:eastAsia="Times New Roman" w:hAnsi="Calibri" w:cs="Calibri"/>
                <w:color w:val="auto"/>
              </w:rPr>
              <w:t>0.159</w:t>
            </w:r>
          </w:p>
        </w:tc>
        <w:tc>
          <w:tcPr>
            <w:tcW w:w="2200" w:type="dxa"/>
            <w:noWrap/>
            <w:hideMark/>
          </w:tcPr>
          <w:p w:rsidR="00191606" w:rsidRPr="00191606" w:rsidRDefault="00191606" w:rsidP="00191606">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191606">
              <w:rPr>
                <w:rFonts w:ascii="Calibri" w:eastAsia="Times New Roman" w:hAnsi="Calibri" w:cs="Calibri"/>
                <w:color w:val="auto"/>
              </w:rPr>
              <w:t>0.03</w:t>
            </w:r>
          </w:p>
        </w:tc>
        <w:tc>
          <w:tcPr>
            <w:tcW w:w="1960" w:type="dxa"/>
            <w:noWrap/>
            <w:hideMark/>
          </w:tcPr>
          <w:p w:rsidR="00191606" w:rsidRPr="00191606" w:rsidRDefault="00191606" w:rsidP="00191606">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191606">
              <w:rPr>
                <w:rFonts w:ascii="Calibri" w:eastAsia="Times New Roman" w:hAnsi="Calibri" w:cs="Calibri"/>
                <w:color w:val="auto"/>
              </w:rPr>
              <w:t>0.03</w:t>
            </w:r>
          </w:p>
        </w:tc>
        <w:tc>
          <w:tcPr>
            <w:tcW w:w="1460" w:type="dxa"/>
            <w:noWrap/>
            <w:hideMark/>
          </w:tcPr>
          <w:p w:rsidR="00191606" w:rsidRPr="00191606" w:rsidRDefault="00191606" w:rsidP="00191606">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191606">
              <w:rPr>
                <w:rFonts w:ascii="Calibri" w:eastAsia="Times New Roman" w:hAnsi="Calibri" w:cs="Calibri"/>
                <w:color w:val="auto"/>
              </w:rPr>
              <w:t>0.03</w:t>
            </w:r>
          </w:p>
        </w:tc>
        <w:tc>
          <w:tcPr>
            <w:tcW w:w="2140" w:type="dxa"/>
            <w:noWrap/>
            <w:hideMark/>
          </w:tcPr>
          <w:p w:rsidR="00191606" w:rsidRPr="00191606" w:rsidRDefault="00191606" w:rsidP="00191606">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p>
        </w:tc>
        <w:tc>
          <w:tcPr>
            <w:tcW w:w="1720" w:type="dxa"/>
            <w:noWrap/>
            <w:hideMark/>
          </w:tcPr>
          <w:p w:rsidR="00191606" w:rsidRPr="00191606" w:rsidRDefault="00191606" w:rsidP="00191606">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191606">
              <w:rPr>
                <w:rFonts w:ascii="Calibri" w:eastAsia="Times New Roman" w:hAnsi="Calibri" w:cs="Calibri"/>
                <w:color w:val="auto"/>
              </w:rPr>
              <w:t>0.03</w:t>
            </w:r>
          </w:p>
        </w:tc>
      </w:tr>
      <w:tr w:rsidR="00191606" w:rsidRPr="00191606" w:rsidTr="0019160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80" w:type="dxa"/>
            <w:noWrap/>
            <w:hideMark/>
          </w:tcPr>
          <w:p w:rsidR="00191606" w:rsidRPr="00191606" w:rsidRDefault="00191606" w:rsidP="00191606">
            <w:pPr>
              <w:spacing w:after="0" w:line="240" w:lineRule="auto"/>
              <w:jc w:val="right"/>
              <w:rPr>
                <w:rFonts w:ascii="Calibri" w:eastAsia="Times New Roman" w:hAnsi="Calibri" w:cs="Calibri"/>
                <w:color w:val="auto"/>
              </w:rPr>
            </w:pPr>
            <w:r w:rsidRPr="00191606">
              <w:rPr>
                <w:rFonts w:ascii="Calibri" w:eastAsia="Times New Roman" w:hAnsi="Calibri" w:cs="Calibri"/>
                <w:color w:val="auto"/>
              </w:rPr>
              <w:t>03/23/2012</w:t>
            </w:r>
          </w:p>
        </w:tc>
        <w:tc>
          <w:tcPr>
            <w:tcW w:w="2500" w:type="dxa"/>
            <w:noWrap/>
            <w:hideMark/>
          </w:tcPr>
          <w:p w:rsidR="00191606" w:rsidRPr="00191606" w:rsidRDefault="00191606" w:rsidP="00191606">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191606">
              <w:rPr>
                <w:rFonts w:ascii="Calibri" w:eastAsia="Times New Roman" w:hAnsi="Calibri" w:cs="Calibri"/>
                <w:color w:val="auto"/>
              </w:rPr>
              <w:t>0.042</w:t>
            </w:r>
          </w:p>
        </w:tc>
        <w:tc>
          <w:tcPr>
            <w:tcW w:w="2200" w:type="dxa"/>
            <w:noWrap/>
            <w:hideMark/>
          </w:tcPr>
          <w:p w:rsidR="00191606" w:rsidRPr="00191606" w:rsidRDefault="00191606" w:rsidP="00191606">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191606">
              <w:rPr>
                <w:rFonts w:ascii="Calibri" w:eastAsia="Times New Roman" w:hAnsi="Calibri" w:cs="Calibri"/>
                <w:color w:val="auto"/>
              </w:rPr>
              <w:t>0.019</w:t>
            </w:r>
          </w:p>
        </w:tc>
        <w:tc>
          <w:tcPr>
            <w:tcW w:w="1960" w:type="dxa"/>
            <w:noWrap/>
            <w:hideMark/>
          </w:tcPr>
          <w:p w:rsidR="00191606" w:rsidRPr="00191606" w:rsidRDefault="00191606" w:rsidP="00191606">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191606">
              <w:rPr>
                <w:rFonts w:ascii="Calibri" w:eastAsia="Times New Roman" w:hAnsi="Calibri" w:cs="Calibri"/>
                <w:color w:val="auto"/>
              </w:rPr>
              <w:t>0.033</w:t>
            </w:r>
          </w:p>
        </w:tc>
        <w:tc>
          <w:tcPr>
            <w:tcW w:w="1460" w:type="dxa"/>
            <w:noWrap/>
            <w:hideMark/>
          </w:tcPr>
          <w:p w:rsidR="00191606" w:rsidRPr="00191606" w:rsidRDefault="00191606" w:rsidP="00191606">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191606">
              <w:rPr>
                <w:rFonts w:ascii="Calibri" w:eastAsia="Times New Roman" w:hAnsi="Calibri" w:cs="Calibri"/>
                <w:color w:val="auto"/>
              </w:rPr>
              <w:t>0.04</w:t>
            </w:r>
          </w:p>
        </w:tc>
        <w:tc>
          <w:tcPr>
            <w:tcW w:w="2140" w:type="dxa"/>
            <w:noWrap/>
            <w:hideMark/>
          </w:tcPr>
          <w:p w:rsidR="00191606" w:rsidRPr="00191606" w:rsidRDefault="00191606" w:rsidP="00191606">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p>
        </w:tc>
        <w:tc>
          <w:tcPr>
            <w:tcW w:w="1720" w:type="dxa"/>
            <w:noWrap/>
            <w:hideMark/>
          </w:tcPr>
          <w:p w:rsidR="00191606" w:rsidRPr="00191606" w:rsidRDefault="00191606" w:rsidP="00191606">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191606">
              <w:rPr>
                <w:rFonts w:ascii="Calibri" w:eastAsia="Times New Roman" w:hAnsi="Calibri" w:cs="Calibri"/>
                <w:color w:val="auto"/>
              </w:rPr>
              <w:t>0.052</w:t>
            </w:r>
          </w:p>
        </w:tc>
      </w:tr>
      <w:tr w:rsidR="00191606" w:rsidRPr="00191606" w:rsidTr="00191606">
        <w:trPr>
          <w:trHeight w:val="300"/>
        </w:trPr>
        <w:tc>
          <w:tcPr>
            <w:cnfStyle w:val="001000000000" w:firstRow="0" w:lastRow="0" w:firstColumn="1" w:lastColumn="0" w:oddVBand="0" w:evenVBand="0" w:oddHBand="0" w:evenHBand="0" w:firstRowFirstColumn="0" w:firstRowLastColumn="0" w:lastRowFirstColumn="0" w:lastRowLastColumn="0"/>
            <w:tcW w:w="2080" w:type="dxa"/>
            <w:noWrap/>
            <w:hideMark/>
          </w:tcPr>
          <w:p w:rsidR="00191606" w:rsidRPr="00191606" w:rsidRDefault="00191606" w:rsidP="00191606">
            <w:pPr>
              <w:spacing w:after="0" w:line="240" w:lineRule="auto"/>
              <w:jc w:val="right"/>
              <w:rPr>
                <w:rFonts w:ascii="Calibri" w:eastAsia="Times New Roman" w:hAnsi="Calibri" w:cs="Calibri"/>
                <w:color w:val="auto"/>
              </w:rPr>
            </w:pPr>
            <w:r w:rsidRPr="00191606">
              <w:rPr>
                <w:rFonts w:ascii="Calibri" w:eastAsia="Times New Roman" w:hAnsi="Calibri" w:cs="Calibri"/>
                <w:color w:val="auto"/>
              </w:rPr>
              <w:t>04/10/2012</w:t>
            </w:r>
          </w:p>
        </w:tc>
        <w:tc>
          <w:tcPr>
            <w:tcW w:w="2500" w:type="dxa"/>
            <w:noWrap/>
            <w:hideMark/>
          </w:tcPr>
          <w:p w:rsidR="00191606" w:rsidRPr="00191606" w:rsidRDefault="00191606" w:rsidP="00191606">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191606">
              <w:rPr>
                <w:rFonts w:ascii="Calibri" w:eastAsia="Times New Roman" w:hAnsi="Calibri" w:cs="Calibri"/>
                <w:color w:val="auto"/>
              </w:rPr>
              <w:t>0.022</w:t>
            </w:r>
          </w:p>
        </w:tc>
        <w:tc>
          <w:tcPr>
            <w:tcW w:w="2200" w:type="dxa"/>
            <w:noWrap/>
            <w:hideMark/>
          </w:tcPr>
          <w:p w:rsidR="00191606" w:rsidRPr="00191606" w:rsidRDefault="00191606" w:rsidP="00191606">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191606">
              <w:rPr>
                <w:rFonts w:ascii="Calibri" w:eastAsia="Times New Roman" w:hAnsi="Calibri" w:cs="Calibri"/>
                <w:color w:val="auto"/>
              </w:rPr>
              <w:t>0.008</w:t>
            </w:r>
          </w:p>
        </w:tc>
        <w:tc>
          <w:tcPr>
            <w:tcW w:w="1960" w:type="dxa"/>
            <w:noWrap/>
            <w:hideMark/>
          </w:tcPr>
          <w:p w:rsidR="00191606" w:rsidRPr="00191606" w:rsidRDefault="00191606" w:rsidP="00191606">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191606">
              <w:rPr>
                <w:rFonts w:ascii="Calibri" w:eastAsia="Times New Roman" w:hAnsi="Calibri" w:cs="Calibri"/>
                <w:color w:val="auto"/>
              </w:rPr>
              <w:t>0.015</w:t>
            </w:r>
          </w:p>
        </w:tc>
        <w:tc>
          <w:tcPr>
            <w:tcW w:w="1460" w:type="dxa"/>
            <w:noWrap/>
            <w:hideMark/>
          </w:tcPr>
          <w:p w:rsidR="00191606" w:rsidRPr="00191606" w:rsidRDefault="00191606" w:rsidP="00191606">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191606">
              <w:rPr>
                <w:rFonts w:ascii="Calibri" w:eastAsia="Times New Roman" w:hAnsi="Calibri" w:cs="Calibri"/>
                <w:color w:val="auto"/>
              </w:rPr>
              <w:t>0.026</w:t>
            </w:r>
          </w:p>
        </w:tc>
        <w:tc>
          <w:tcPr>
            <w:tcW w:w="2140" w:type="dxa"/>
            <w:noWrap/>
            <w:hideMark/>
          </w:tcPr>
          <w:p w:rsidR="00191606" w:rsidRPr="00191606" w:rsidRDefault="00191606" w:rsidP="00191606">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191606">
              <w:rPr>
                <w:rFonts w:ascii="Calibri" w:eastAsia="Times New Roman" w:hAnsi="Calibri" w:cs="Calibri"/>
                <w:color w:val="auto"/>
              </w:rPr>
              <w:t>0.011</w:t>
            </w:r>
          </w:p>
        </w:tc>
        <w:tc>
          <w:tcPr>
            <w:tcW w:w="1720" w:type="dxa"/>
            <w:noWrap/>
            <w:hideMark/>
          </w:tcPr>
          <w:p w:rsidR="00191606" w:rsidRPr="00191606" w:rsidRDefault="00191606" w:rsidP="00191606">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191606">
              <w:rPr>
                <w:rFonts w:ascii="Calibri" w:eastAsia="Times New Roman" w:hAnsi="Calibri" w:cs="Calibri"/>
                <w:color w:val="auto"/>
              </w:rPr>
              <w:t>0.031</w:t>
            </w:r>
          </w:p>
        </w:tc>
      </w:tr>
      <w:tr w:rsidR="00191606" w:rsidRPr="00191606" w:rsidTr="0019160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80" w:type="dxa"/>
            <w:noWrap/>
            <w:hideMark/>
          </w:tcPr>
          <w:p w:rsidR="00191606" w:rsidRPr="00191606" w:rsidRDefault="00191606" w:rsidP="00191606">
            <w:pPr>
              <w:spacing w:after="0" w:line="240" w:lineRule="auto"/>
              <w:jc w:val="right"/>
              <w:rPr>
                <w:rFonts w:ascii="Calibri" w:eastAsia="Times New Roman" w:hAnsi="Calibri" w:cs="Calibri"/>
                <w:color w:val="auto"/>
              </w:rPr>
            </w:pPr>
            <w:r w:rsidRPr="00191606">
              <w:rPr>
                <w:rFonts w:ascii="Calibri" w:eastAsia="Times New Roman" w:hAnsi="Calibri" w:cs="Calibri"/>
                <w:color w:val="auto"/>
              </w:rPr>
              <w:t>05/02/2012</w:t>
            </w:r>
          </w:p>
        </w:tc>
        <w:tc>
          <w:tcPr>
            <w:tcW w:w="2500" w:type="dxa"/>
            <w:noWrap/>
            <w:hideMark/>
          </w:tcPr>
          <w:p w:rsidR="00191606" w:rsidRPr="00191606" w:rsidRDefault="00191606" w:rsidP="00191606">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191606">
              <w:rPr>
                <w:rFonts w:ascii="Calibri" w:eastAsia="Times New Roman" w:hAnsi="Calibri" w:cs="Calibri"/>
                <w:color w:val="auto"/>
              </w:rPr>
              <w:t>0.016</w:t>
            </w:r>
          </w:p>
        </w:tc>
        <w:tc>
          <w:tcPr>
            <w:tcW w:w="2200" w:type="dxa"/>
            <w:noWrap/>
            <w:hideMark/>
          </w:tcPr>
          <w:p w:rsidR="00191606" w:rsidRPr="00191606" w:rsidRDefault="00191606" w:rsidP="00191606">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191606">
              <w:rPr>
                <w:rFonts w:ascii="Calibri" w:eastAsia="Times New Roman" w:hAnsi="Calibri" w:cs="Calibri"/>
                <w:color w:val="auto"/>
              </w:rPr>
              <w:t>0.013</w:t>
            </w:r>
          </w:p>
        </w:tc>
        <w:tc>
          <w:tcPr>
            <w:tcW w:w="1960" w:type="dxa"/>
            <w:noWrap/>
            <w:hideMark/>
          </w:tcPr>
          <w:p w:rsidR="00191606" w:rsidRPr="00191606" w:rsidRDefault="00191606" w:rsidP="00191606">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191606">
              <w:rPr>
                <w:rFonts w:ascii="Calibri" w:eastAsia="Times New Roman" w:hAnsi="Calibri" w:cs="Calibri"/>
                <w:color w:val="auto"/>
              </w:rPr>
              <w:t>0.018</w:t>
            </w:r>
          </w:p>
        </w:tc>
        <w:tc>
          <w:tcPr>
            <w:tcW w:w="1460" w:type="dxa"/>
            <w:noWrap/>
            <w:hideMark/>
          </w:tcPr>
          <w:p w:rsidR="00191606" w:rsidRPr="00191606" w:rsidRDefault="00191606" w:rsidP="00191606">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191606">
              <w:rPr>
                <w:rFonts w:ascii="Calibri" w:eastAsia="Times New Roman" w:hAnsi="Calibri" w:cs="Calibri"/>
                <w:color w:val="auto"/>
              </w:rPr>
              <w:t>0.026</w:t>
            </w:r>
          </w:p>
        </w:tc>
        <w:tc>
          <w:tcPr>
            <w:tcW w:w="2140" w:type="dxa"/>
            <w:noWrap/>
            <w:hideMark/>
          </w:tcPr>
          <w:p w:rsidR="00191606" w:rsidRPr="00191606" w:rsidRDefault="00191606" w:rsidP="00191606">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191606">
              <w:rPr>
                <w:rFonts w:ascii="Calibri" w:eastAsia="Times New Roman" w:hAnsi="Calibri" w:cs="Calibri"/>
                <w:color w:val="auto"/>
              </w:rPr>
              <w:t>0.024</w:t>
            </w:r>
          </w:p>
        </w:tc>
        <w:tc>
          <w:tcPr>
            <w:tcW w:w="1720" w:type="dxa"/>
            <w:noWrap/>
            <w:hideMark/>
          </w:tcPr>
          <w:p w:rsidR="00191606" w:rsidRPr="00191606" w:rsidRDefault="00191606" w:rsidP="00191606">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191606">
              <w:rPr>
                <w:rFonts w:ascii="Calibri" w:eastAsia="Times New Roman" w:hAnsi="Calibri" w:cs="Calibri"/>
                <w:color w:val="auto"/>
              </w:rPr>
              <w:t>0.027</w:t>
            </w:r>
          </w:p>
        </w:tc>
      </w:tr>
      <w:tr w:rsidR="00191606" w:rsidRPr="00191606" w:rsidTr="00191606">
        <w:trPr>
          <w:trHeight w:val="300"/>
        </w:trPr>
        <w:tc>
          <w:tcPr>
            <w:cnfStyle w:val="001000000000" w:firstRow="0" w:lastRow="0" w:firstColumn="1" w:lastColumn="0" w:oddVBand="0" w:evenVBand="0" w:oddHBand="0" w:evenHBand="0" w:firstRowFirstColumn="0" w:firstRowLastColumn="0" w:lastRowFirstColumn="0" w:lastRowLastColumn="0"/>
            <w:tcW w:w="2080" w:type="dxa"/>
            <w:noWrap/>
            <w:hideMark/>
          </w:tcPr>
          <w:p w:rsidR="00191606" w:rsidRPr="00191606" w:rsidRDefault="00191606" w:rsidP="00191606">
            <w:pPr>
              <w:spacing w:after="0" w:line="240" w:lineRule="auto"/>
              <w:jc w:val="right"/>
              <w:rPr>
                <w:rFonts w:ascii="Calibri" w:eastAsia="Times New Roman" w:hAnsi="Calibri" w:cs="Calibri"/>
                <w:color w:val="auto"/>
              </w:rPr>
            </w:pPr>
            <w:r w:rsidRPr="00191606">
              <w:rPr>
                <w:rFonts w:ascii="Calibri" w:eastAsia="Times New Roman" w:hAnsi="Calibri" w:cs="Calibri"/>
                <w:color w:val="auto"/>
              </w:rPr>
              <w:t>05/24/2012</w:t>
            </w:r>
          </w:p>
        </w:tc>
        <w:tc>
          <w:tcPr>
            <w:tcW w:w="2500" w:type="dxa"/>
            <w:noWrap/>
            <w:hideMark/>
          </w:tcPr>
          <w:p w:rsidR="00191606" w:rsidRPr="00191606" w:rsidRDefault="00191606" w:rsidP="00191606">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191606">
              <w:rPr>
                <w:rFonts w:ascii="Calibri" w:eastAsia="Times New Roman" w:hAnsi="Calibri" w:cs="Calibri"/>
                <w:color w:val="auto"/>
              </w:rPr>
              <w:t>0.007</w:t>
            </w:r>
          </w:p>
        </w:tc>
        <w:tc>
          <w:tcPr>
            <w:tcW w:w="2200" w:type="dxa"/>
            <w:noWrap/>
            <w:hideMark/>
          </w:tcPr>
          <w:p w:rsidR="00191606" w:rsidRPr="00191606" w:rsidRDefault="00191606" w:rsidP="00191606">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191606">
              <w:rPr>
                <w:rFonts w:ascii="Calibri" w:eastAsia="Times New Roman" w:hAnsi="Calibri" w:cs="Calibri"/>
                <w:color w:val="auto"/>
              </w:rPr>
              <w:t>0.01</w:t>
            </w:r>
          </w:p>
        </w:tc>
        <w:tc>
          <w:tcPr>
            <w:tcW w:w="1960" w:type="dxa"/>
            <w:noWrap/>
            <w:hideMark/>
          </w:tcPr>
          <w:p w:rsidR="00191606" w:rsidRPr="00191606" w:rsidRDefault="00191606" w:rsidP="00191606">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191606">
              <w:rPr>
                <w:rFonts w:ascii="Calibri" w:eastAsia="Times New Roman" w:hAnsi="Calibri" w:cs="Calibri"/>
                <w:color w:val="auto"/>
              </w:rPr>
              <w:t>0.01</w:t>
            </w:r>
          </w:p>
        </w:tc>
        <w:tc>
          <w:tcPr>
            <w:tcW w:w="1460" w:type="dxa"/>
            <w:noWrap/>
            <w:hideMark/>
          </w:tcPr>
          <w:p w:rsidR="00191606" w:rsidRPr="00191606" w:rsidRDefault="00191606" w:rsidP="00191606">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191606">
              <w:rPr>
                <w:rFonts w:ascii="Calibri" w:eastAsia="Times New Roman" w:hAnsi="Calibri" w:cs="Calibri"/>
                <w:color w:val="auto"/>
              </w:rPr>
              <w:t>0.022</w:t>
            </w:r>
          </w:p>
        </w:tc>
        <w:tc>
          <w:tcPr>
            <w:tcW w:w="2140" w:type="dxa"/>
            <w:noWrap/>
            <w:hideMark/>
          </w:tcPr>
          <w:p w:rsidR="00191606" w:rsidRPr="00191606" w:rsidRDefault="00191606" w:rsidP="00191606">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191606">
              <w:rPr>
                <w:rFonts w:ascii="Calibri" w:eastAsia="Times New Roman" w:hAnsi="Calibri" w:cs="Calibri"/>
                <w:color w:val="auto"/>
              </w:rPr>
              <w:t>0.064</w:t>
            </w:r>
          </w:p>
        </w:tc>
        <w:tc>
          <w:tcPr>
            <w:tcW w:w="1720" w:type="dxa"/>
            <w:noWrap/>
            <w:hideMark/>
          </w:tcPr>
          <w:p w:rsidR="00191606" w:rsidRPr="00191606" w:rsidRDefault="00191606" w:rsidP="00191606">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191606">
              <w:rPr>
                <w:rFonts w:ascii="Calibri" w:eastAsia="Times New Roman" w:hAnsi="Calibri" w:cs="Calibri"/>
                <w:color w:val="auto"/>
              </w:rPr>
              <w:t>0.012</w:t>
            </w:r>
          </w:p>
        </w:tc>
      </w:tr>
      <w:tr w:rsidR="00191606" w:rsidRPr="00191606" w:rsidTr="0019160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80" w:type="dxa"/>
            <w:noWrap/>
            <w:hideMark/>
          </w:tcPr>
          <w:p w:rsidR="00191606" w:rsidRPr="00191606" w:rsidRDefault="00191606" w:rsidP="00191606">
            <w:pPr>
              <w:spacing w:after="0" w:line="240" w:lineRule="auto"/>
              <w:jc w:val="right"/>
              <w:rPr>
                <w:rFonts w:ascii="Calibri" w:eastAsia="Times New Roman" w:hAnsi="Calibri" w:cs="Calibri"/>
                <w:color w:val="auto"/>
              </w:rPr>
            </w:pPr>
            <w:r w:rsidRPr="00191606">
              <w:rPr>
                <w:rFonts w:ascii="Calibri" w:eastAsia="Times New Roman" w:hAnsi="Calibri" w:cs="Calibri"/>
                <w:color w:val="auto"/>
              </w:rPr>
              <w:t>06/13/2012</w:t>
            </w:r>
          </w:p>
        </w:tc>
        <w:tc>
          <w:tcPr>
            <w:tcW w:w="2500" w:type="dxa"/>
            <w:noWrap/>
            <w:hideMark/>
          </w:tcPr>
          <w:p w:rsidR="00191606" w:rsidRPr="00191606" w:rsidRDefault="00191606" w:rsidP="00191606">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191606">
              <w:rPr>
                <w:rFonts w:ascii="Calibri" w:eastAsia="Times New Roman" w:hAnsi="Calibri" w:cs="Calibri"/>
                <w:color w:val="auto"/>
              </w:rPr>
              <w:t>0.022</w:t>
            </w:r>
          </w:p>
        </w:tc>
        <w:tc>
          <w:tcPr>
            <w:tcW w:w="2200" w:type="dxa"/>
            <w:noWrap/>
            <w:hideMark/>
          </w:tcPr>
          <w:p w:rsidR="00191606" w:rsidRPr="00191606" w:rsidRDefault="00191606" w:rsidP="00191606">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191606">
              <w:rPr>
                <w:rFonts w:ascii="Calibri" w:eastAsia="Times New Roman" w:hAnsi="Calibri" w:cs="Calibri"/>
                <w:color w:val="auto"/>
              </w:rPr>
              <w:t>0.014</w:t>
            </w:r>
          </w:p>
        </w:tc>
        <w:tc>
          <w:tcPr>
            <w:tcW w:w="1960" w:type="dxa"/>
            <w:noWrap/>
            <w:hideMark/>
          </w:tcPr>
          <w:p w:rsidR="00191606" w:rsidRPr="00191606" w:rsidRDefault="00191606" w:rsidP="00191606">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191606">
              <w:rPr>
                <w:rFonts w:ascii="Calibri" w:eastAsia="Times New Roman" w:hAnsi="Calibri" w:cs="Calibri"/>
                <w:color w:val="auto"/>
              </w:rPr>
              <w:t>0.017</w:t>
            </w:r>
          </w:p>
        </w:tc>
        <w:tc>
          <w:tcPr>
            <w:tcW w:w="1460" w:type="dxa"/>
            <w:noWrap/>
            <w:hideMark/>
          </w:tcPr>
          <w:p w:rsidR="00191606" w:rsidRPr="00191606" w:rsidRDefault="00191606" w:rsidP="00191606">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191606">
              <w:rPr>
                <w:rFonts w:ascii="Calibri" w:eastAsia="Times New Roman" w:hAnsi="Calibri" w:cs="Calibri"/>
                <w:color w:val="auto"/>
              </w:rPr>
              <w:t>0.021</w:t>
            </w:r>
          </w:p>
        </w:tc>
        <w:tc>
          <w:tcPr>
            <w:tcW w:w="2140" w:type="dxa"/>
            <w:noWrap/>
            <w:hideMark/>
          </w:tcPr>
          <w:p w:rsidR="00191606" w:rsidRPr="00191606" w:rsidRDefault="00191606" w:rsidP="00191606">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191606">
              <w:rPr>
                <w:rFonts w:ascii="Calibri" w:eastAsia="Times New Roman" w:hAnsi="Calibri" w:cs="Calibri"/>
                <w:color w:val="auto"/>
              </w:rPr>
              <w:t>0.056</w:t>
            </w:r>
          </w:p>
        </w:tc>
        <w:tc>
          <w:tcPr>
            <w:tcW w:w="1720" w:type="dxa"/>
            <w:noWrap/>
            <w:hideMark/>
          </w:tcPr>
          <w:p w:rsidR="00191606" w:rsidRPr="00191606" w:rsidRDefault="00191606" w:rsidP="00191606">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191606">
              <w:rPr>
                <w:rFonts w:ascii="Calibri" w:eastAsia="Times New Roman" w:hAnsi="Calibri" w:cs="Calibri"/>
                <w:color w:val="auto"/>
              </w:rPr>
              <w:t>0.026</w:t>
            </w:r>
          </w:p>
        </w:tc>
      </w:tr>
      <w:tr w:rsidR="00191606" w:rsidRPr="00191606" w:rsidTr="00191606">
        <w:trPr>
          <w:trHeight w:val="300"/>
        </w:trPr>
        <w:tc>
          <w:tcPr>
            <w:cnfStyle w:val="001000000000" w:firstRow="0" w:lastRow="0" w:firstColumn="1" w:lastColumn="0" w:oddVBand="0" w:evenVBand="0" w:oddHBand="0" w:evenHBand="0" w:firstRowFirstColumn="0" w:firstRowLastColumn="0" w:lastRowFirstColumn="0" w:lastRowLastColumn="0"/>
            <w:tcW w:w="2080" w:type="dxa"/>
            <w:noWrap/>
            <w:hideMark/>
          </w:tcPr>
          <w:p w:rsidR="00191606" w:rsidRPr="00191606" w:rsidRDefault="00191606" w:rsidP="00191606">
            <w:pPr>
              <w:spacing w:after="0" w:line="240" w:lineRule="auto"/>
              <w:jc w:val="right"/>
              <w:rPr>
                <w:rFonts w:ascii="Calibri" w:eastAsia="Times New Roman" w:hAnsi="Calibri" w:cs="Calibri"/>
                <w:color w:val="auto"/>
              </w:rPr>
            </w:pPr>
            <w:r w:rsidRPr="00191606">
              <w:rPr>
                <w:rFonts w:ascii="Calibri" w:eastAsia="Times New Roman" w:hAnsi="Calibri" w:cs="Calibri"/>
                <w:color w:val="auto"/>
              </w:rPr>
              <w:t>07/05/2012</w:t>
            </w:r>
          </w:p>
        </w:tc>
        <w:tc>
          <w:tcPr>
            <w:tcW w:w="2500" w:type="dxa"/>
            <w:noWrap/>
            <w:hideMark/>
          </w:tcPr>
          <w:p w:rsidR="00191606" w:rsidRPr="00191606" w:rsidRDefault="00191606" w:rsidP="00191606">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191606">
              <w:rPr>
                <w:rFonts w:ascii="Calibri" w:eastAsia="Times New Roman" w:hAnsi="Calibri" w:cs="Calibri"/>
                <w:color w:val="auto"/>
              </w:rPr>
              <w:t>0.046</w:t>
            </w:r>
          </w:p>
        </w:tc>
        <w:tc>
          <w:tcPr>
            <w:tcW w:w="2200" w:type="dxa"/>
            <w:noWrap/>
            <w:hideMark/>
          </w:tcPr>
          <w:p w:rsidR="00191606" w:rsidRPr="00191606" w:rsidRDefault="00191606" w:rsidP="00191606">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191606">
              <w:rPr>
                <w:rFonts w:ascii="Calibri" w:eastAsia="Times New Roman" w:hAnsi="Calibri" w:cs="Calibri"/>
                <w:color w:val="auto"/>
              </w:rPr>
              <w:t>0.02</w:t>
            </w:r>
          </w:p>
        </w:tc>
        <w:tc>
          <w:tcPr>
            <w:tcW w:w="1960" w:type="dxa"/>
            <w:noWrap/>
            <w:hideMark/>
          </w:tcPr>
          <w:p w:rsidR="00191606" w:rsidRPr="00191606" w:rsidRDefault="00191606" w:rsidP="00191606">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191606">
              <w:rPr>
                <w:rFonts w:ascii="Calibri" w:eastAsia="Times New Roman" w:hAnsi="Calibri" w:cs="Calibri"/>
                <w:color w:val="auto"/>
              </w:rPr>
              <w:t>0.044</w:t>
            </w:r>
          </w:p>
        </w:tc>
        <w:tc>
          <w:tcPr>
            <w:tcW w:w="1460" w:type="dxa"/>
            <w:noWrap/>
            <w:hideMark/>
          </w:tcPr>
          <w:p w:rsidR="00191606" w:rsidRPr="00191606" w:rsidRDefault="00191606" w:rsidP="00191606">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191606">
              <w:rPr>
                <w:rFonts w:ascii="Calibri" w:eastAsia="Times New Roman" w:hAnsi="Calibri" w:cs="Calibri"/>
                <w:color w:val="auto"/>
              </w:rPr>
              <w:t>0.038</w:t>
            </w:r>
          </w:p>
        </w:tc>
        <w:tc>
          <w:tcPr>
            <w:tcW w:w="2140" w:type="dxa"/>
            <w:noWrap/>
            <w:hideMark/>
          </w:tcPr>
          <w:p w:rsidR="00191606" w:rsidRPr="00191606" w:rsidRDefault="00191606" w:rsidP="00191606">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191606">
              <w:rPr>
                <w:rFonts w:ascii="Calibri" w:eastAsia="Times New Roman" w:hAnsi="Calibri" w:cs="Calibri"/>
                <w:color w:val="auto"/>
              </w:rPr>
              <w:t>0.074</w:t>
            </w:r>
          </w:p>
        </w:tc>
        <w:tc>
          <w:tcPr>
            <w:tcW w:w="1720" w:type="dxa"/>
            <w:noWrap/>
            <w:hideMark/>
          </w:tcPr>
          <w:p w:rsidR="00191606" w:rsidRPr="00191606" w:rsidRDefault="00191606" w:rsidP="00191606">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p>
        </w:tc>
      </w:tr>
      <w:tr w:rsidR="00191606" w:rsidRPr="00191606" w:rsidTr="0019160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80" w:type="dxa"/>
            <w:noWrap/>
            <w:hideMark/>
          </w:tcPr>
          <w:p w:rsidR="00191606" w:rsidRPr="00191606" w:rsidRDefault="00191606" w:rsidP="00191606">
            <w:pPr>
              <w:spacing w:after="0" w:line="240" w:lineRule="auto"/>
              <w:jc w:val="right"/>
              <w:rPr>
                <w:rFonts w:ascii="Calibri" w:eastAsia="Times New Roman" w:hAnsi="Calibri" w:cs="Calibri"/>
                <w:color w:val="auto"/>
              </w:rPr>
            </w:pPr>
            <w:r w:rsidRPr="00191606">
              <w:rPr>
                <w:rFonts w:ascii="Calibri" w:eastAsia="Times New Roman" w:hAnsi="Calibri" w:cs="Calibri"/>
                <w:color w:val="auto"/>
              </w:rPr>
              <w:t>08/15/2012</w:t>
            </w:r>
          </w:p>
        </w:tc>
        <w:tc>
          <w:tcPr>
            <w:tcW w:w="2500" w:type="dxa"/>
            <w:noWrap/>
            <w:hideMark/>
          </w:tcPr>
          <w:p w:rsidR="00191606" w:rsidRPr="00191606" w:rsidRDefault="00191606" w:rsidP="00191606">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191606">
              <w:rPr>
                <w:rFonts w:ascii="Calibri" w:eastAsia="Times New Roman" w:hAnsi="Calibri" w:cs="Calibri"/>
                <w:color w:val="auto"/>
              </w:rPr>
              <w:t>0.026</w:t>
            </w:r>
          </w:p>
        </w:tc>
        <w:tc>
          <w:tcPr>
            <w:tcW w:w="2200" w:type="dxa"/>
            <w:noWrap/>
            <w:hideMark/>
          </w:tcPr>
          <w:p w:rsidR="00191606" w:rsidRPr="00191606" w:rsidRDefault="00191606" w:rsidP="00191606">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191606">
              <w:rPr>
                <w:rFonts w:ascii="Calibri" w:eastAsia="Times New Roman" w:hAnsi="Calibri" w:cs="Calibri"/>
                <w:color w:val="auto"/>
              </w:rPr>
              <w:t>0.069</w:t>
            </w:r>
          </w:p>
        </w:tc>
        <w:tc>
          <w:tcPr>
            <w:tcW w:w="1960" w:type="dxa"/>
            <w:noWrap/>
            <w:hideMark/>
          </w:tcPr>
          <w:p w:rsidR="00191606" w:rsidRPr="00191606" w:rsidRDefault="00191606" w:rsidP="00191606">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191606">
              <w:rPr>
                <w:rFonts w:ascii="Calibri" w:eastAsia="Times New Roman" w:hAnsi="Calibri" w:cs="Calibri"/>
                <w:color w:val="auto"/>
              </w:rPr>
              <w:t>0.02</w:t>
            </w:r>
          </w:p>
        </w:tc>
        <w:tc>
          <w:tcPr>
            <w:tcW w:w="1460" w:type="dxa"/>
            <w:noWrap/>
            <w:hideMark/>
          </w:tcPr>
          <w:p w:rsidR="00191606" w:rsidRPr="00191606" w:rsidRDefault="00191606" w:rsidP="00191606">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191606">
              <w:rPr>
                <w:rFonts w:ascii="Calibri" w:eastAsia="Times New Roman" w:hAnsi="Calibri" w:cs="Calibri"/>
                <w:color w:val="auto"/>
              </w:rPr>
              <w:t>0.028</w:t>
            </w:r>
          </w:p>
        </w:tc>
        <w:tc>
          <w:tcPr>
            <w:tcW w:w="2140" w:type="dxa"/>
            <w:noWrap/>
            <w:hideMark/>
          </w:tcPr>
          <w:p w:rsidR="00191606" w:rsidRPr="00191606" w:rsidRDefault="00191606" w:rsidP="00191606">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191606">
              <w:rPr>
                <w:rFonts w:ascii="Calibri" w:eastAsia="Times New Roman" w:hAnsi="Calibri" w:cs="Calibri"/>
                <w:color w:val="auto"/>
              </w:rPr>
              <w:t>0.127</w:t>
            </w:r>
          </w:p>
        </w:tc>
        <w:tc>
          <w:tcPr>
            <w:tcW w:w="1720" w:type="dxa"/>
            <w:noWrap/>
            <w:hideMark/>
          </w:tcPr>
          <w:p w:rsidR="00191606" w:rsidRPr="00191606" w:rsidRDefault="00191606" w:rsidP="00191606">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191606">
              <w:rPr>
                <w:rFonts w:ascii="Calibri" w:eastAsia="Times New Roman" w:hAnsi="Calibri" w:cs="Calibri"/>
                <w:color w:val="auto"/>
              </w:rPr>
              <w:t>0.029</w:t>
            </w:r>
          </w:p>
        </w:tc>
      </w:tr>
      <w:tr w:rsidR="00191606" w:rsidRPr="00191606" w:rsidTr="00191606">
        <w:trPr>
          <w:trHeight w:val="300"/>
        </w:trPr>
        <w:tc>
          <w:tcPr>
            <w:cnfStyle w:val="001000000000" w:firstRow="0" w:lastRow="0" w:firstColumn="1" w:lastColumn="0" w:oddVBand="0" w:evenVBand="0" w:oddHBand="0" w:evenHBand="0" w:firstRowFirstColumn="0" w:firstRowLastColumn="0" w:lastRowFirstColumn="0" w:lastRowLastColumn="0"/>
            <w:tcW w:w="2080" w:type="dxa"/>
            <w:noWrap/>
            <w:hideMark/>
          </w:tcPr>
          <w:p w:rsidR="00191606" w:rsidRPr="00191606" w:rsidRDefault="00191606" w:rsidP="00191606">
            <w:pPr>
              <w:spacing w:after="0" w:line="240" w:lineRule="auto"/>
              <w:jc w:val="right"/>
              <w:rPr>
                <w:rFonts w:ascii="Calibri" w:eastAsia="Times New Roman" w:hAnsi="Calibri" w:cs="Calibri"/>
                <w:color w:val="auto"/>
              </w:rPr>
            </w:pPr>
            <w:r w:rsidRPr="00191606">
              <w:rPr>
                <w:rFonts w:ascii="Calibri" w:eastAsia="Times New Roman" w:hAnsi="Calibri" w:cs="Calibri"/>
                <w:color w:val="auto"/>
              </w:rPr>
              <w:t>09/25/2012</w:t>
            </w:r>
          </w:p>
        </w:tc>
        <w:tc>
          <w:tcPr>
            <w:tcW w:w="2500" w:type="dxa"/>
            <w:noWrap/>
            <w:hideMark/>
          </w:tcPr>
          <w:p w:rsidR="00191606" w:rsidRPr="00191606" w:rsidRDefault="00191606" w:rsidP="00191606">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191606">
              <w:rPr>
                <w:rFonts w:ascii="Calibri" w:eastAsia="Times New Roman" w:hAnsi="Calibri" w:cs="Calibri"/>
                <w:color w:val="auto"/>
              </w:rPr>
              <w:t>0.013</w:t>
            </w:r>
          </w:p>
        </w:tc>
        <w:tc>
          <w:tcPr>
            <w:tcW w:w="2200" w:type="dxa"/>
            <w:noWrap/>
            <w:hideMark/>
          </w:tcPr>
          <w:p w:rsidR="00191606" w:rsidRPr="00191606" w:rsidRDefault="00191606" w:rsidP="00191606">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191606">
              <w:rPr>
                <w:rFonts w:ascii="Calibri" w:eastAsia="Times New Roman" w:hAnsi="Calibri" w:cs="Calibri"/>
                <w:color w:val="auto"/>
              </w:rPr>
              <w:t>0.046</w:t>
            </w:r>
          </w:p>
        </w:tc>
        <w:tc>
          <w:tcPr>
            <w:tcW w:w="1960" w:type="dxa"/>
            <w:noWrap/>
            <w:hideMark/>
          </w:tcPr>
          <w:p w:rsidR="00191606" w:rsidRPr="00191606" w:rsidRDefault="00191606" w:rsidP="00191606">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191606">
              <w:rPr>
                <w:rFonts w:ascii="Calibri" w:eastAsia="Times New Roman" w:hAnsi="Calibri" w:cs="Calibri"/>
                <w:color w:val="auto"/>
              </w:rPr>
              <w:t>0.01</w:t>
            </w:r>
          </w:p>
        </w:tc>
        <w:tc>
          <w:tcPr>
            <w:tcW w:w="1460" w:type="dxa"/>
            <w:noWrap/>
            <w:hideMark/>
          </w:tcPr>
          <w:p w:rsidR="00191606" w:rsidRPr="00191606" w:rsidRDefault="00191606" w:rsidP="00191606">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191606">
              <w:rPr>
                <w:rFonts w:ascii="Calibri" w:eastAsia="Times New Roman" w:hAnsi="Calibri" w:cs="Calibri"/>
                <w:color w:val="auto"/>
              </w:rPr>
              <w:t>0.019</w:t>
            </w:r>
          </w:p>
        </w:tc>
        <w:tc>
          <w:tcPr>
            <w:tcW w:w="2140" w:type="dxa"/>
            <w:noWrap/>
            <w:hideMark/>
          </w:tcPr>
          <w:p w:rsidR="00191606" w:rsidRPr="00191606" w:rsidRDefault="00191606" w:rsidP="00191606">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191606">
              <w:rPr>
                <w:rFonts w:ascii="Calibri" w:eastAsia="Times New Roman" w:hAnsi="Calibri" w:cs="Calibri"/>
                <w:color w:val="auto"/>
              </w:rPr>
              <w:t>0.037</w:t>
            </w:r>
          </w:p>
        </w:tc>
        <w:tc>
          <w:tcPr>
            <w:tcW w:w="1720" w:type="dxa"/>
            <w:noWrap/>
            <w:hideMark/>
          </w:tcPr>
          <w:p w:rsidR="00191606" w:rsidRPr="00191606" w:rsidRDefault="00191606" w:rsidP="00191606">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191606">
              <w:rPr>
                <w:rFonts w:ascii="Calibri" w:eastAsia="Times New Roman" w:hAnsi="Calibri" w:cs="Calibri"/>
                <w:color w:val="auto"/>
              </w:rPr>
              <w:t>0.014</w:t>
            </w:r>
          </w:p>
        </w:tc>
      </w:tr>
      <w:tr w:rsidR="00191606" w:rsidRPr="00191606" w:rsidTr="0019160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80" w:type="dxa"/>
            <w:noWrap/>
            <w:hideMark/>
          </w:tcPr>
          <w:p w:rsidR="00191606" w:rsidRPr="00191606" w:rsidRDefault="00191606" w:rsidP="00191606">
            <w:pPr>
              <w:spacing w:after="0" w:line="240" w:lineRule="auto"/>
              <w:jc w:val="right"/>
              <w:rPr>
                <w:rFonts w:ascii="Calibri" w:eastAsia="Times New Roman" w:hAnsi="Calibri" w:cs="Calibri"/>
                <w:color w:val="auto"/>
              </w:rPr>
            </w:pPr>
            <w:r w:rsidRPr="00191606">
              <w:rPr>
                <w:rFonts w:ascii="Calibri" w:eastAsia="Times New Roman" w:hAnsi="Calibri" w:cs="Calibri"/>
                <w:color w:val="auto"/>
              </w:rPr>
              <w:t>11/06/2012</w:t>
            </w:r>
          </w:p>
        </w:tc>
        <w:tc>
          <w:tcPr>
            <w:tcW w:w="2500" w:type="dxa"/>
            <w:noWrap/>
            <w:hideMark/>
          </w:tcPr>
          <w:p w:rsidR="00191606" w:rsidRPr="00191606" w:rsidRDefault="00191606" w:rsidP="00191606">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191606">
              <w:rPr>
                <w:rFonts w:ascii="Calibri" w:eastAsia="Times New Roman" w:hAnsi="Calibri" w:cs="Calibri"/>
                <w:color w:val="auto"/>
              </w:rPr>
              <w:t>0.01</w:t>
            </w:r>
          </w:p>
        </w:tc>
        <w:tc>
          <w:tcPr>
            <w:tcW w:w="2200" w:type="dxa"/>
            <w:noWrap/>
            <w:hideMark/>
          </w:tcPr>
          <w:p w:rsidR="00191606" w:rsidRPr="00191606" w:rsidRDefault="00191606" w:rsidP="00191606">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191606">
              <w:rPr>
                <w:rFonts w:ascii="Calibri" w:eastAsia="Times New Roman" w:hAnsi="Calibri" w:cs="Calibri"/>
                <w:color w:val="auto"/>
              </w:rPr>
              <w:t>0.018</w:t>
            </w:r>
          </w:p>
        </w:tc>
        <w:tc>
          <w:tcPr>
            <w:tcW w:w="1960" w:type="dxa"/>
            <w:noWrap/>
            <w:hideMark/>
          </w:tcPr>
          <w:p w:rsidR="00191606" w:rsidRPr="00191606" w:rsidRDefault="00191606" w:rsidP="00191606">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191606">
              <w:rPr>
                <w:rFonts w:ascii="Calibri" w:eastAsia="Times New Roman" w:hAnsi="Calibri" w:cs="Calibri"/>
                <w:color w:val="auto"/>
              </w:rPr>
              <w:t>0.01</w:t>
            </w:r>
          </w:p>
        </w:tc>
        <w:tc>
          <w:tcPr>
            <w:tcW w:w="1460" w:type="dxa"/>
            <w:noWrap/>
            <w:hideMark/>
          </w:tcPr>
          <w:p w:rsidR="00191606" w:rsidRPr="00191606" w:rsidRDefault="00191606" w:rsidP="00191606">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191606">
              <w:rPr>
                <w:rFonts w:ascii="Calibri" w:eastAsia="Times New Roman" w:hAnsi="Calibri" w:cs="Calibri"/>
                <w:color w:val="auto"/>
              </w:rPr>
              <w:t>0.018</w:t>
            </w:r>
          </w:p>
        </w:tc>
        <w:tc>
          <w:tcPr>
            <w:tcW w:w="2140" w:type="dxa"/>
            <w:noWrap/>
            <w:hideMark/>
          </w:tcPr>
          <w:p w:rsidR="00191606" w:rsidRPr="00191606" w:rsidRDefault="00191606" w:rsidP="00191606">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191606">
              <w:rPr>
                <w:rFonts w:ascii="Calibri" w:eastAsia="Times New Roman" w:hAnsi="Calibri" w:cs="Calibri"/>
                <w:color w:val="auto"/>
              </w:rPr>
              <w:t>0.051</w:t>
            </w:r>
          </w:p>
        </w:tc>
        <w:tc>
          <w:tcPr>
            <w:tcW w:w="1720" w:type="dxa"/>
            <w:noWrap/>
            <w:hideMark/>
          </w:tcPr>
          <w:p w:rsidR="00191606" w:rsidRPr="00191606" w:rsidRDefault="00191606" w:rsidP="00191606">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auto"/>
              </w:rPr>
            </w:pPr>
            <w:r w:rsidRPr="00191606">
              <w:rPr>
                <w:rFonts w:ascii="Calibri" w:eastAsia="Times New Roman" w:hAnsi="Calibri" w:cs="Calibri"/>
                <w:color w:val="auto"/>
              </w:rPr>
              <w:t>0.022</w:t>
            </w:r>
          </w:p>
        </w:tc>
      </w:tr>
      <w:tr w:rsidR="00191606" w:rsidRPr="00191606" w:rsidTr="00191606">
        <w:trPr>
          <w:trHeight w:val="300"/>
        </w:trPr>
        <w:tc>
          <w:tcPr>
            <w:cnfStyle w:val="001000000000" w:firstRow="0" w:lastRow="0" w:firstColumn="1" w:lastColumn="0" w:oddVBand="0" w:evenVBand="0" w:oddHBand="0" w:evenHBand="0" w:firstRowFirstColumn="0" w:firstRowLastColumn="0" w:lastRowFirstColumn="0" w:lastRowLastColumn="0"/>
            <w:tcW w:w="2080" w:type="dxa"/>
            <w:noWrap/>
            <w:hideMark/>
          </w:tcPr>
          <w:p w:rsidR="00191606" w:rsidRPr="00191606" w:rsidRDefault="00191606" w:rsidP="00191606">
            <w:pPr>
              <w:spacing w:after="0" w:line="240" w:lineRule="auto"/>
              <w:rPr>
                <w:rFonts w:ascii="Calibri" w:eastAsia="Times New Roman" w:hAnsi="Calibri" w:cs="Calibri"/>
                <w:color w:val="auto"/>
              </w:rPr>
            </w:pPr>
            <w:r w:rsidRPr="00191606">
              <w:rPr>
                <w:rFonts w:ascii="Calibri" w:eastAsia="Times New Roman" w:hAnsi="Calibri" w:cs="Calibri"/>
                <w:color w:val="auto"/>
              </w:rPr>
              <w:t xml:space="preserve">Average </w:t>
            </w:r>
          </w:p>
        </w:tc>
        <w:tc>
          <w:tcPr>
            <w:tcW w:w="2500" w:type="dxa"/>
            <w:noWrap/>
            <w:hideMark/>
          </w:tcPr>
          <w:p w:rsidR="00191606" w:rsidRPr="00191606" w:rsidRDefault="00191606" w:rsidP="00191606">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191606">
              <w:rPr>
                <w:rFonts w:ascii="Calibri" w:eastAsia="Times New Roman" w:hAnsi="Calibri" w:cs="Calibri"/>
                <w:color w:val="auto"/>
              </w:rPr>
              <w:t>0.03825</w:t>
            </w:r>
          </w:p>
        </w:tc>
        <w:tc>
          <w:tcPr>
            <w:tcW w:w="2200" w:type="dxa"/>
            <w:noWrap/>
            <w:hideMark/>
          </w:tcPr>
          <w:p w:rsidR="00191606" w:rsidRPr="00191606" w:rsidRDefault="00191606" w:rsidP="00191606">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191606">
              <w:rPr>
                <w:rFonts w:ascii="Calibri" w:eastAsia="Times New Roman" w:hAnsi="Calibri" w:cs="Calibri"/>
                <w:color w:val="auto"/>
              </w:rPr>
              <w:t>0.02748</w:t>
            </w:r>
          </w:p>
        </w:tc>
        <w:tc>
          <w:tcPr>
            <w:tcW w:w="1960" w:type="dxa"/>
            <w:noWrap/>
            <w:hideMark/>
          </w:tcPr>
          <w:p w:rsidR="00191606" w:rsidRPr="00191606" w:rsidRDefault="00191606" w:rsidP="00191606">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191606">
              <w:rPr>
                <w:rFonts w:ascii="Calibri" w:eastAsia="Times New Roman" w:hAnsi="Calibri" w:cs="Calibri"/>
                <w:color w:val="auto"/>
              </w:rPr>
              <w:t>0.03492</w:t>
            </w:r>
          </w:p>
        </w:tc>
        <w:tc>
          <w:tcPr>
            <w:tcW w:w="1460" w:type="dxa"/>
            <w:noWrap/>
            <w:hideMark/>
          </w:tcPr>
          <w:p w:rsidR="00191606" w:rsidRPr="00191606" w:rsidRDefault="00191606" w:rsidP="00191606">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191606">
              <w:rPr>
                <w:rFonts w:ascii="Calibri" w:eastAsia="Times New Roman" w:hAnsi="Calibri" w:cs="Calibri"/>
                <w:color w:val="auto"/>
              </w:rPr>
              <w:t>0.04616</w:t>
            </w:r>
          </w:p>
        </w:tc>
        <w:tc>
          <w:tcPr>
            <w:tcW w:w="2140" w:type="dxa"/>
            <w:noWrap/>
            <w:hideMark/>
          </w:tcPr>
          <w:p w:rsidR="00191606" w:rsidRPr="00191606" w:rsidRDefault="00191606" w:rsidP="00191606">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191606">
              <w:rPr>
                <w:rFonts w:ascii="Calibri" w:eastAsia="Times New Roman" w:hAnsi="Calibri" w:cs="Calibri"/>
                <w:color w:val="auto"/>
              </w:rPr>
              <w:t>0.050444444</w:t>
            </w:r>
          </w:p>
        </w:tc>
        <w:tc>
          <w:tcPr>
            <w:tcW w:w="1720" w:type="dxa"/>
            <w:noWrap/>
            <w:hideMark/>
          </w:tcPr>
          <w:p w:rsidR="00191606" w:rsidRPr="00191606" w:rsidRDefault="00191606" w:rsidP="00191606">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auto"/>
              </w:rPr>
            </w:pPr>
            <w:r w:rsidRPr="00191606">
              <w:rPr>
                <w:rFonts w:ascii="Calibri" w:eastAsia="Times New Roman" w:hAnsi="Calibri" w:cs="Calibri"/>
                <w:color w:val="auto"/>
              </w:rPr>
              <w:t>0.044863636</w:t>
            </w:r>
          </w:p>
        </w:tc>
      </w:tr>
    </w:tbl>
    <w:p w:rsidR="00191606" w:rsidRPr="0000026A" w:rsidRDefault="00191606" w:rsidP="00374F4A">
      <w:pPr>
        <w:rPr>
          <w:rFonts w:cstheme="minorHAnsi"/>
          <w:sz w:val="40"/>
          <w:szCs w:val="40"/>
        </w:rPr>
        <w:sectPr w:rsidR="00191606" w:rsidRPr="0000026A" w:rsidSect="005644E8">
          <w:pgSz w:w="15840" w:h="12240" w:orient="landscape" w:code="1"/>
          <w:pgMar w:top="720" w:right="720" w:bottom="720" w:left="720" w:header="720" w:footer="720" w:gutter="0"/>
          <w:cols w:space="720"/>
          <w:docGrid w:linePitch="360"/>
        </w:sectPr>
      </w:pPr>
    </w:p>
    <w:p w:rsidR="00354878" w:rsidRPr="002018D3" w:rsidRDefault="002018D3" w:rsidP="008C047A">
      <w:pPr>
        <w:rPr>
          <w:rFonts w:cstheme="minorHAnsi"/>
          <w:b/>
          <w:sz w:val="24"/>
          <w:szCs w:val="24"/>
        </w:rPr>
      </w:pPr>
      <w:r w:rsidRPr="002018D3">
        <w:rPr>
          <w:rFonts w:cstheme="minorHAnsi"/>
          <w:b/>
          <w:sz w:val="24"/>
          <w:szCs w:val="24"/>
        </w:rPr>
        <w:lastRenderedPageBreak/>
        <w:t>Stations from CO_02_CMP13</w:t>
      </w:r>
    </w:p>
    <w:p w:rsidR="00546B3F" w:rsidRDefault="00546B3F" w:rsidP="00546B3F">
      <w:r>
        <w:rPr>
          <w:noProof/>
        </w:rPr>
        <w:drawing>
          <wp:inline distT="0" distB="0" distL="0" distR="0" wp14:anchorId="2FC10EC6" wp14:editId="1C608F68">
            <wp:extent cx="5708822" cy="4008510"/>
            <wp:effectExtent l="0" t="0" r="0" b="0"/>
            <wp:docPr id="2" name="Picture 2" descr="C:\Users\koralk\AppData\Local\Microsoft\Windows\Temporary Internet Files\Content.Outlook\91R6G602\IMG_62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oralk\AppData\Local\Microsoft\Windows\Temporary Internet Files\Content.Outlook\91R6G602\IMG_6214.JPG"/>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6435"/>
                    <a:stretch/>
                  </pic:blipFill>
                  <pic:spPr bwMode="auto">
                    <a:xfrm>
                      <a:off x="0" y="0"/>
                      <a:ext cx="5720152" cy="4016466"/>
                    </a:xfrm>
                    <a:prstGeom prst="rect">
                      <a:avLst/>
                    </a:prstGeom>
                    <a:noFill/>
                    <a:ln>
                      <a:noFill/>
                    </a:ln>
                    <a:extLst>
                      <a:ext uri="{53640926-AAD7-44D8-BBD7-CCE9431645EC}">
                        <a14:shadowObscured xmlns:a14="http://schemas.microsoft.com/office/drawing/2010/main"/>
                      </a:ext>
                    </a:extLst>
                  </pic:spPr>
                </pic:pic>
              </a:graphicData>
            </a:graphic>
          </wp:inline>
        </w:drawing>
      </w:r>
    </w:p>
    <w:p w:rsidR="00546B3F" w:rsidRDefault="00546B3F" w:rsidP="00546B3F">
      <w:pPr>
        <w:rPr>
          <w:rFonts w:eastAsia="Times New Roman" w:cstheme="minorHAnsi"/>
          <w:color w:val="333333"/>
          <w:sz w:val="18"/>
          <w:szCs w:val="18"/>
        </w:rPr>
      </w:pPr>
      <w:r w:rsidRPr="000B668F">
        <w:rPr>
          <w:rFonts w:eastAsia="Times New Roman" w:cstheme="minorHAnsi"/>
          <w:color w:val="333333"/>
          <w:sz w:val="18"/>
          <w:szCs w:val="18"/>
        </w:rPr>
        <w:t xml:space="preserve">Fox River - Lake Winnebago Outlet </w:t>
      </w:r>
      <w:r>
        <w:rPr>
          <w:rFonts w:eastAsia="Times New Roman" w:cstheme="minorHAnsi"/>
          <w:color w:val="333333"/>
          <w:sz w:val="18"/>
          <w:szCs w:val="18"/>
        </w:rPr>
        <w:t xml:space="preserve">        Station ID: 713002</w:t>
      </w:r>
    </w:p>
    <w:p w:rsidR="00546B3F" w:rsidRPr="00D7582D" w:rsidRDefault="00546B3F" w:rsidP="00546B3F">
      <w:r>
        <w:rPr>
          <w:noProof/>
        </w:rPr>
        <w:drawing>
          <wp:inline distT="0" distB="0" distL="0" distR="0" wp14:anchorId="3F6A5B94" wp14:editId="6E480B96">
            <wp:extent cx="5972509" cy="3781168"/>
            <wp:effectExtent l="0" t="0" r="0" b="0"/>
            <wp:docPr id="6" name="Picture 6" descr="C:\Users\koralk\AppData\Local\Microsoft\Windows\Temporary Internet Files\Content.Outlook\91R6G602\IMG_62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oralk\AppData\Local\Microsoft\Windows\Temporary Internet Files\Content.Outlook\91R6G602\IMG_6215.JPG"/>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b="15639"/>
                    <a:stretch/>
                  </pic:blipFill>
                  <pic:spPr bwMode="auto">
                    <a:xfrm>
                      <a:off x="0" y="0"/>
                      <a:ext cx="5963223" cy="3775289"/>
                    </a:xfrm>
                    <a:prstGeom prst="rect">
                      <a:avLst/>
                    </a:prstGeom>
                    <a:noFill/>
                    <a:ln>
                      <a:noFill/>
                    </a:ln>
                    <a:extLst>
                      <a:ext uri="{53640926-AAD7-44D8-BBD7-CCE9431645EC}">
                        <a14:shadowObscured xmlns:a14="http://schemas.microsoft.com/office/drawing/2010/main"/>
                      </a:ext>
                    </a:extLst>
                  </pic:spPr>
                </pic:pic>
              </a:graphicData>
            </a:graphic>
          </wp:inline>
        </w:drawing>
      </w:r>
      <w:r>
        <w:br/>
      </w:r>
      <w:r w:rsidRPr="000B668F">
        <w:rPr>
          <w:rFonts w:eastAsia="Times New Roman" w:cstheme="minorHAnsi"/>
          <w:color w:val="333333"/>
          <w:sz w:val="18"/>
          <w:szCs w:val="18"/>
        </w:rPr>
        <w:t>Embarrass River at New London Hwy 54  </w:t>
      </w:r>
      <w:r>
        <w:rPr>
          <w:rFonts w:eastAsia="Times New Roman" w:cstheme="minorHAnsi"/>
          <w:color w:val="333333"/>
          <w:sz w:val="18"/>
          <w:szCs w:val="18"/>
        </w:rPr>
        <w:t xml:space="preserve">     Station ID: 10033493</w:t>
      </w:r>
    </w:p>
    <w:p w:rsidR="00546B3F" w:rsidRDefault="00546B3F" w:rsidP="00546B3F">
      <w:r>
        <w:rPr>
          <w:noProof/>
        </w:rPr>
        <w:lastRenderedPageBreak/>
        <w:drawing>
          <wp:inline distT="0" distB="0" distL="0" distR="0" wp14:anchorId="5CF17CFD" wp14:editId="3754EDB9">
            <wp:extent cx="5325762" cy="3600606"/>
            <wp:effectExtent l="0" t="0" r="0" b="0"/>
            <wp:docPr id="7" name="Picture 7" descr="C:\Users\koralk\AppData\Local\Microsoft\Windows\Temporary Internet Files\Content.Outlook\91R6G602\IMG_62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koralk\AppData\Local\Microsoft\Windows\Temporary Internet Files\Content.Outlook\91R6G602\IMG_6218.JPG"/>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b="9912"/>
                    <a:stretch/>
                  </pic:blipFill>
                  <pic:spPr bwMode="auto">
                    <a:xfrm>
                      <a:off x="0" y="0"/>
                      <a:ext cx="5315445" cy="3593631"/>
                    </a:xfrm>
                    <a:prstGeom prst="rect">
                      <a:avLst/>
                    </a:prstGeom>
                    <a:noFill/>
                    <a:ln>
                      <a:noFill/>
                    </a:ln>
                    <a:extLst>
                      <a:ext uri="{53640926-AAD7-44D8-BBD7-CCE9431645EC}">
                        <a14:shadowObscured xmlns:a14="http://schemas.microsoft.com/office/drawing/2010/main"/>
                      </a:ext>
                    </a:extLst>
                  </pic:spPr>
                </pic:pic>
              </a:graphicData>
            </a:graphic>
          </wp:inline>
        </w:drawing>
      </w:r>
    </w:p>
    <w:p w:rsidR="00546B3F" w:rsidRDefault="00546B3F" w:rsidP="00546B3F">
      <w:pPr>
        <w:rPr>
          <w:rFonts w:eastAsia="Times New Roman" w:cstheme="minorHAnsi"/>
          <w:color w:val="333333"/>
          <w:sz w:val="18"/>
          <w:szCs w:val="18"/>
        </w:rPr>
      </w:pPr>
      <w:r w:rsidRPr="000B668F">
        <w:rPr>
          <w:rFonts w:eastAsia="Times New Roman" w:cstheme="minorHAnsi"/>
          <w:color w:val="333333"/>
          <w:sz w:val="18"/>
          <w:szCs w:val="18"/>
        </w:rPr>
        <w:t>Wolf River at New London, WI USGS Site ID 04079000  </w:t>
      </w:r>
      <w:r>
        <w:rPr>
          <w:rFonts w:eastAsia="Times New Roman" w:cstheme="minorHAnsi"/>
          <w:color w:val="333333"/>
          <w:sz w:val="18"/>
          <w:szCs w:val="18"/>
        </w:rPr>
        <w:t xml:space="preserve">        Station ID: 693218</w:t>
      </w:r>
    </w:p>
    <w:p w:rsidR="00546B3F" w:rsidRDefault="00546B3F" w:rsidP="00546B3F">
      <w:r>
        <w:rPr>
          <w:noProof/>
        </w:rPr>
        <w:drawing>
          <wp:inline distT="0" distB="0" distL="0" distR="0" wp14:anchorId="503096B1" wp14:editId="7311DEE3">
            <wp:extent cx="5997291" cy="4337222"/>
            <wp:effectExtent l="0" t="0" r="0" b="0"/>
            <wp:docPr id="8" name="Picture 8" descr="C:\Users\koralk\AppData\Local\Microsoft\Windows\Temporary Internet Files\Content.Outlook\91R6G602\IMG_62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koralk\AppData\Local\Microsoft\Windows\Temporary Internet Files\Content.Outlook\91R6G602\IMG_6222.JPG"/>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9092" t="10792" r="6110" b="7489"/>
                    <a:stretch/>
                  </pic:blipFill>
                  <pic:spPr bwMode="auto">
                    <a:xfrm>
                      <a:off x="0" y="0"/>
                      <a:ext cx="5992409" cy="4333692"/>
                    </a:xfrm>
                    <a:prstGeom prst="rect">
                      <a:avLst/>
                    </a:prstGeom>
                    <a:noFill/>
                    <a:ln>
                      <a:noFill/>
                    </a:ln>
                    <a:extLst>
                      <a:ext uri="{53640926-AAD7-44D8-BBD7-CCE9431645EC}">
                        <a14:shadowObscured xmlns:a14="http://schemas.microsoft.com/office/drawing/2010/main"/>
                      </a:ext>
                    </a:extLst>
                  </pic:spPr>
                </pic:pic>
              </a:graphicData>
            </a:graphic>
          </wp:inline>
        </w:drawing>
      </w:r>
    </w:p>
    <w:p w:rsidR="00546B3F" w:rsidRDefault="00546B3F" w:rsidP="00546B3F">
      <w:r w:rsidRPr="000B668F">
        <w:rPr>
          <w:rFonts w:eastAsia="Times New Roman" w:cstheme="minorHAnsi"/>
          <w:color w:val="333333"/>
          <w:sz w:val="18"/>
          <w:szCs w:val="18"/>
        </w:rPr>
        <w:t xml:space="preserve">Little Wolf River at Royalton, WI USGS Site ID </w:t>
      </w:r>
      <w:proofErr w:type="gramStart"/>
      <w:r w:rsidRPr="000B668F">
        <w:rPr>
          <w:rFonts w:eastAsia="Times New Roman" w:cstheme="minorHAnsi"/>
          <w:color w:val="333333"/>
          <w:sz w:val="18"/>
          <w:szCs w:val="18"/>
        </w:rPr>
        <w:t>04080000  </w:t>
      </w:r>
      <w:r>
        <w:rPr>
          <w:rFonts w:eastAsia="Times New Roman" w:cstheme="minorHAnsi"/>
          <w:color w:val="333333"/>
          <w:sz w:val="18"/>
          <w:szCs w:val="18"/>
        </w:rPr>
        <w:t xml:space="preserve">             Station</w:t>
      </w:r>
      <w:proofErr w:type="gramEnd"/>
      <w:r>
        <w:rPr>
          <w:rFonts w:eastAsia="Times New Roman" w:cstheme="minorHAnsi"/>
          <w:color w:val="333333"/>
          <w:sz w:val="18"/>
          <w:szCs w:val="18"/>
        </w:rPr>
        <w:t xml:space="preserve"> ID: 693217</w:t>
      </w:r>
    </w:p>
    <w:p w:rsidR="00546B3F" w:rsidRDefault="00546B3F" w:rsidP="00546B3F">
      <w:r>
        <w:rPr>
          <w:noProof/>
        </w:rPr>
        <w:lastRenderedPageBreak/>
        <w:drawing>
          <wp:inline distT="0" distB="0" distL="0" distR="0" wp14:anchorId="0FA09B76" wp14:editId="1F78AE0C">
            <wp:extent cx="5770605" cy="4398330"/>
            <wp:effectExtent l="0" t="0" r="0" b="0"/>
            <wp:docPr id="10" name="Picture 10" descr="C:\Users\koralk\AppData\Local\Microsoft\Windows\Temporary Internet Files\Low\Content.IE5\9QFA4KO0\IMG_622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koralk\AppData\Local\Microsoft\Windows\Temporary Internet Files\Low\Content.IE5\9QFA4KO0\IMG_6226[2].JPG"/>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11075" t="2643" r="7598" b="14758"/>
                    <a:stretch/>
                  </pic:blipFill>
                  <pic:spPr bwMode="auto">
                    <a:xfrm>
                      <a:off x="0" y="0"/>
                      <a:ext cx="5782873" cy="4407680"/>
                    </a:xfrm>
                    <a:prstGeom prst="rect">
                      <a:avLst/>
                    </a:prstGeom>
                    <a:noFill/>
                    <a:ln>
                      <a:noFill/>
                    </a:ln>
                    <a:extLst>
                      <a:ext uri="{53640926-AAD7-44D8-BBD7-CCE9431645EC}">
                        <a14:shadowObscured xmlns:a14="http://schemas.microsoft.com/office/drawing/2010/main"/>
                      </a:ext>
                    </a:extLst>
                  </pic:spPr>
                </pic:pic>
              </a:graphicData>
            </a:graphic>
          </wp:inline>
        </w:drawing>
      </w:r>
    </w:p>
    <w:p w:rsidR="00546B3F" w:rsidRDefault="00546B3F" w:rsidP="00546B3F">
      <w:pPr>
        <w:rPr>
          <w:rFonts w:eastAsia="Times New Roman" w:cstheme="minorHAnsi"/>
          <w:color w:val="333333"/>
          <w:sz w:val="18"/>
          <w:szCs w:val="18"/>
        </w:rPr>
      </w:pPr>
      <w:r w:rsidRPr="000B668F">
        <w:rPr>
          <w:rFonts w:eastAsia="Times New Roman" w:cstheme="minorHAnsi"/>
          <w:color w:val="333333"/>
          <w:sz w:val="18"/>
          <w:szCs w:val="18"/>
        </w:rPr>
        <w:t xml:space="preserve">Waupaca River at Harrington Rd USGS Site ID 04081000 </w:t>
      </w:r>
      <w:r>
        <w:rPr>
          <w:rFonts w:eastAsia="Times New Roman" w:cstheme="minorHAnsi"/>
          <w:color w:val="333333"/>
          <w:sz w:val="18"/>
          <w:szCs w:val="18"/>
        </w:rPr>
        <w:t xml:space="preserve">  </w:t>
      </w:r>
      <w:r>
        <w:rPr>
          <w:rFonts w:eastAsia="Times New Roman" w:cstheme="minorHAnsi"/>
          <w:color w:val="333333"/>
          <w:sz w:val="18"/>
          <w:szCs w:val="18"/>
        </w:rPr>
        <w:tab/>
        <w:t xml:space="preserve">            Station ID: 693161</w:t>
      </w:r>
    </w:p>
    <w:p w:rsidR="00546B3F" w:rsidRDefault="00546B3F" w:rsidP="00546B3F">
      <w:r>
        <w:rPr>
          <w:noProof/>
        </w:rPr>
        <w:drawing>
          <wp:inline distT="0" distB="0" distL="0" distR="0" wp14:anchorId="73B9D454" wp14:editId="3B138FC7">
            <wp:extent cx="5770605" cy="3867665"/>
            <wp:effectExtent l="0" t="0" r="0" b="0"/>
            <wp:docPr id="11" name="Picture 11" descr="C:\Users\koralk\AppData\Local\Microsoft\Windows\Temporary Internet Files\Content.Outlook\91R6G602\IMG_62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koralk\AppData\Local\Microsoft\Windows\Temporary Internet Files\Content.Outlook\91R6G602\IMG_6234.JPG"/>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8941" t="18611" r="9437" b="22671"/>
                    <a:stretch/>
                  </pic:blipFill>
                  <pic:spPr bwMode="auto">
                    <a:xfrm>
                      <a:off x="0" y="0"/>
                      <a:ext cx="5779788" cy="3873820"/>
                    </a:xfrm>
                    <a:prstGeom prst="rect">
                      <a:avLst/>
                    </a:prstGeom>
                    <a:noFill/>
                    <a:ln>
                      <a:noFill/>
                    </a:ln>
                    <a:extLst>
                      <a:ext uri="{53640926-AAD7-44D8-BBD7-CCE9431645EC}">
                        <a14:shadowObscured xmlns:a14="http://schemas.microsoft.com/office/drawing/2010/main"/>
                      </a:ext>
                    </a:extLst>
                  </pic:spPr>
                </pic:pic>
              </a:graphicData>
            </a:graphic>
          </wp:inline>
        </w:drawing>
      </w:r>
    </w:p>
    <w:p w:rsidR="00521DF3" w:rsidRPr="00374F4A" w:rsidRDefault="00546B3F">
      <w:pPr>
        <w:rPr>
          <w:rFonts w:eastAsia="Times New Roman" w:cstheme="minorHAnsi"/>
          <w:color w:val="333333"/>
          <w:sz w:val="18"/>
          <w:szCs w:val="18"/>
        </w:rPr>
      </w:pPr>
      <w:r w:rsidRPr="000B668F">
        <w:rPr>
          <w:rFonts w:eastAsia="Times New Roman" w:cstheme="minorHAnsi"/>
          <w:color w:val="333333"/>
          <w:sz w:val="18"/>
          <w:szCs w:val="18"/>
        </w:rPr>
        <w:t xml:space="preserve">Embarrass River – Near Embarrass, WI USGS Site ID </w:t>
      </w:r>
      <w:proofErr w:type="gramStart"/>
      <w:r w:rsidRPr="000B668F">
        <w:rPr>
          <w:rFonts w:eastAsia="Times New Roman" w:cstheme="minorHAnsi"/>
          <w:color w:val="333333"/>
          <w:sz w:val="18"/>
          <w:szCs w:val="18"/>
        </w:rPr>
        <w:t xml:space="preserve">04078500   </w:t>
      </w:r>
      <w:r>
        <w:rPr>
          <w:rFonts w:eastAsia="Times New Roman" w:cstheme="minorHAnsi"/>
          <w:color w:val="333333"/>
          <w:sz w:val="18"/>
          <w:szCs w:val="18"/>
        </w:rPr>
        <w:t xml:space="preserve">      Station</w:t>
      </w:r>
      <w:proofErr w:type="gramEnd"/>
      <w:r>
        <w:rPr>
          <w:rFonts w:eastAsia="Times New Roman" w:cstheme="minorHAnsi"/>
          <w:color w:val="333333"/>
          <w:sz w:val="18"/>
          <w:szCs w:val="18"/>
        </w:rPr>
        <w:t xml:space="preserve"> ID: 593162</w:t>
      </w:r>
    </w:p>
    <w:sectPr w:rsidR="00521DF3" w:rsidRPr="00374F4A" w:rsidSect="00374F4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2"/>
  </w:compat>
  <w:rsids>
    <w:rsidRoot w:val="00204FF0"/>
    <w:rsid w:val="0000026A"/>
    <w:rsid w:val="00004D07"/>
    <w:rsid w:val="00063AF9"/>
    <w:rsid w:val="00090DA2"/>
    <w:rsid w:val="00191606"/>
    <w:rsid w:val="001E43E4"/>
    <w:rsid w:val="002018D3"/>
    <w:rsid w:val="00204FF0"/>
    <w:rsid w:val="002606F8"/>
    <w:rsid w:val="002860D3"/>
    <w:rsid w:val="003319A1"/>
    <w:rsid w:val="00354878"/>
    <w:rsid w:val="00374776"/>
    <w:rsid w:val="00374F4A"/>
    <w:rsid w:val="0037677C"/>
    <w:rsid w:val="003F73D0"/>
    <w:rsid w:val="004E0394"/>
    <w:rsid w:val="00521DF3"/>
    <w:rsid w:val="00532E91"/>
    <w:rsid w:val="00546B3F"/>
    <w:rsid w:val="0056376A"/>
    <w:rsid w:val="005644E8"/>
    <w:rsid w:val="0070689F"/>
    <w:rsid w:val="00775E7D"/>
    <w:rsid w:val="007819F0"/>
    <w:rsid w:val="00795CDB"/>
    <w:rsid w:val="007E5501"/>
    <w:rsid w:val="00865C48"/>
    <w:rsid w:val="008817F0"/>
    <w:rsid w:val="00890571"/>
    <w:rsid w:val="008C047A"/>
    <w:rsid w:val="00951B54"/>
    <w:rsid w:val="00A70252"/>
    <w:rsid w:val="00AA086D"/>
    <w:rsid w:val="00B11A22"/>
    <w:rsid w:val="00B85DDF"/>
    <w:rsid w:val="00B94952"/>
    <w:rsid w:val="00BC3CF8"/>
    <w:rsid w:val="00BD0D98"/>
    <w:rsid w:val="00BD76B5"/>
    <w:rsid w:val="00C20619"/>
    <w:rsid w:val="00D1749E"/>
    <w:rsid w:val="00D67AB2"/>
    <w:rsid w:val="00DC0635"/>
    <w:rsid w:val="00E91069"/>
    <w:rsid w:val="00F43C30"/>
    <w:rsid w:val="00FD6A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47">
      <o:colormenu v:ext="edit" fillcolor="none" strokecolor="#00b0f0"/>
    </o:shapedefaults>
    <o:shapelayout v:ext="edit">
      <o:idmap v:ext="edit" data="1"/>
      <o:rules v:ext="edit">
        <o:r id="V:Rule2" type="connector" idref="#_x0000_s1043"/>
        <o:r id="V:Rule4" type="connector" idref="#_x0000_s1044"/>
        <o:r id="V:Rule6" type="connector" idref="#_x0000_s1045"/>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04FF0"/>
    <w:pPr>
      <w:spacing w:after="200" w:line="276" w:lineRule="auto"/>
    </w:pPr>
    <w:rPr>
      <w:rFonts w:asciiTheme="minorHAnsi" w:eastAsiaTheme="minorHAnsi" w:hAnsiTheme="minorHAnsi"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204FF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204FF0"/>
    <w:rPr>
      <w:rFonts w:ascii="Tahoma" w:eastAsiaTheme="minorHAnsi" w:hAnsi="Tahoma" w:cs="Tahoma"/>
      <w:sz w:val="16"/>
      <w:szCs w:val="16"/>
    </w:rPr>
  </w:style>
  <w:style w:type="table" w:styleId="TableGrid">
    <w:name w:val="Table Grid"/>
    <w:basedOn w:val="TableNormal"/>
    <w:rsid w:val="00BD0D9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BD0D98"/>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ableClassic1">
    <w:name w:val="Table Classic 1"/>
    <w:basedOn w:val="TableNormal"/>
    <w:rsid w:val="005644E8"/>
    <w:pPr>
      <w:spacing w:after="200" w:line="276" w:lineRule="auto"/>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rsid w:val="005644E8"/>
    <w:pPr>
      <w:spacing w:after="200" w:line="276"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9295419">
      <w:bodyDiv w:val="1"/>
      <w:marLeft w:val="0"/>
      <w:marRight w:val="0"/>
      <w:marTop w:val="0"/>
      <w:marBottom w:val="0"/>
      <w:divBdr>
        <w:top w:val="none" w:sz="0" w:space="0" w:color="auto"/>
        <w:left w:val="none" w:sz="0" w:space="0" w:color="auto"/>
        <w:bottom w:val="none" w:sz="0" w:space="0" w:color="auto"/>
        <w:right w:val="none" w:sz="0" w:space="0" w:color="auto"/>
      </w:divBdr>
    </w:div>
    <w:div w:id="407654485">
      <w:bodyDiv w:val="1"/>
      <w:marLeft w:val="0"/>
      <w:marRight w:val="0"/>
      <w:marTop w:val="0"/>
      <w:marBottom w:val="0"/>
      <w:divBdr>
        <w:top w:val="none" w:sz="0" w:space="0" w:color="auto"/>
        <w:left w:val="none" w:sz="0" w:space="0" w:color="auto"/>
        <w:bottom w:val="none" w:sz="0" w:space="0" w:color="auto"/>
        <w:right w:val="none" w:sz="0" w:space="0" w:color="auto"/>
      </w:divBdr>
    </w:div>
    <w:div w:id="819620151">
      <w:bodyDiv w:val="1"/>
      <w:marLeft w:val="0"/>
      <w:marRight w:val="0"/>
      <w:marTop w:val="0"/>
      <w:marBottom w:val="0"/>
      <w:divBdr>
        <w:top w:val="none" w:sz="0" w:space="0" w:color="auto"/>
        <w:left w:val="none" w:sz="0" w:space="0" w:color="auto"/>
        <w:bottom w:val="none" w:sz="0" w:space="0" w:color="auto"/>
        <w:right w:val="none" w:sz="0" w:space="0" w:color="auto"/>
      </w:divBdr>
    </w:div>
    <w:div w:id="912812578">
      <w:bodyDiv w:val="1"/>
      <w:marLeft w:val="0"/>
      <w:marRight w:val="0"/>
      <w:marTop w:val="0"/>
      <w:marBottom w:val="0"/>
      <w:divBdr>
        <w:top w:val="none" w:sz="0" w:space="0" w:color="auto"/>
        <w:left w:val="none" w:sz="0" w:space="0" w:color="auto"/>
        <w:bottom w:val="none" w:sz="0" w:space="0" w:color="auto"/>
        <w:right w:val="none" w:sz="0" w:space="0" w:color="auto"/>
      </w:divBdr>
    </w:div>
    <w:div w:id="1190486125">
      <w:bodyDiv w:val="1"/>
      <w:marLeft w:val="0"/>
      <w:marRight w:val="0"/>
      <w:marTop w:val="0"/>
      <w:marBottom w:val="0"/>
      <w:divBdr>
        <w:top w:val="none" w:sz="0" w:space="0" w:color="auto"/>
        <w:left w:val="none" w:sz="0" w:space="0" w:color="auto"/>
        <w:bottom w:val="none" w:sz="0" w:space="0" w:color="auto"/>
        <w:right w:val="none" w:sz="0" w:space="0" w:color="auto"/>
      </w:divBdr>
    </w:div>
    <w:div w:id="1454057891">
      <w:bodyDiv w:val="1"/>
      <w:marLeft w:val="0"/>
      <w:marRight w:val="0"/>
      <w:marTop w:val="0"/>
      <w:marBottom w:val="0"/>
      <w:divBdr>
        <w:top w:val="none" w:sz="0" w:space="0" w:color="auto"/>
        <w:left w:val="none" w:sz="0" w:space="0" w:color="auto"/>
        <w:bottom w:val="none" w:sz="0" w:space="0" w:color="auto"/>
        <w:right w:val="none" w:sz="0" w:space="0" w:color="auto"/>
      </w:divBdr>
    </w:div>
    <w:div w:id="1539590786">
      <w:bodyDiv w:val="1"/>
      <w:marLeft w:val="0"/>
      <w:marRight w:val="0"/>
      <w:marTop w:val="0"/>
      <w:marBottom w:val="0"/>
      <w:divBdr>
        <w:top w:val="none" w:sz="0" w:space="0" w:color="auto"/>
        <w:left w:val="none" w:sz="0" w:space="0" w:color="auto"/>
        <w:bottom w:val="none" w:sz="0" w:space="0" w:color="auto"/>
        <w:right w:val="none" w:sz="0" w:space="0" w:color="auto"/>
      </w:divBdr>
    </w:div>
    <w:div w:id="1565330774">
      <w:bodyDiv w:val="1"/>
      <w:marLeft w:val="0"/>
      <w:marRight w:val="0"/>
      <w:marTop w:val="0"/>
      <w:marBottom w:val="0"/>
      <w:divBdr>
        <w:top w:val="none" w:sz="0" w:space="0" w:color="auto"/>
        <w:left w:val="none" w:sz="0" w:space="0" w:color="auto"/>
        <w:bottom w:val="none" w:sz="0" w:space="0" w:color="auto"/>
        <w:right w:val="none" w:sz="0" w:space="0" w:color="auto"/>
      </w:divBdr>
    </w:div>
    <w:div w:id="1637299993">
      <w:bodyDiv w:val="1"/>
      <w:marLeft w:val="0"/>
      <w:marRight w:val="0"/>
      <w:marTop w:val="0"/>
      <w:marBottom w:val="0"/>
      <w:divBdr>
        <w:top w:val="none" w:sz="0" w:space="0" w:color="auto"/>
        <w:left w:val="none" w:sz="0" w:space="0" w:color="auto"/>
        <w:bottom w:val="none" w:sz="0" w:space="0" w:color="auto"/>
        <w:right w:val="none" w:sz="0" w:space="0" w:color="auto"/>
      </w:divBdr>
    </w:div>
    <w:div w:id="1705641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4.jpeg"/><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control" Target="activeX/activeX1.xml"/><Relationship Id="rId12" Type="http://schemas.openxmlformats.org/officeDocument/2006/relationships/image" Target="media/image3.jpeg"/><Relationship Id="rId17" Type="http://schemas.openxmlformats.org/officeDocument/2006/relationships/image" Target="media/image8.jpeg"/><Relationship Id="rId2" Type="http://schemas.openxmlformats.org/officeDocument/2006/relationships/styles" Target="styles.xml"/><Relationship Id="rId16"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image" Target="media/image1.wmf"/><Relationship Id="rId11" Type="http://schemas.openxmlformats.org/officeDocument/2006/relationships/chart" Target="charts/chart3.xml"/><Relationship Id="rId5" Type="http://schemas.openxmlformats.org/officeDocument/2006/relationships/webSettings" Target="webSettings.xml"/><Relationship Id="rId15" Type="http://schemas.openxmlformats.org/officeDocument/2006/relationships/image" Target="media/image6.jpeg"/><Relationship Id="rId10" Type="http://schemas.openxmlformats.org/officeDocument/2006/relationships/chart" Target="charts/chart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image" Target="media/image5.jpe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activeX1.xml><?xml version="1.0" encoding="utf-8"?>
<ax:ocx xmlns:ax="http://schemas.microsoft.com/office/2006/activeX" xmlns:r="http://schemas.openxmlformats.org/officeDocument/2006/relationships" ax:classid="{5512D11C-5CC6-11CF-8D67-00AA00BDCE1D}" ax:persistence="persistStream" r:id="rId1"/>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C:\Users\koralk\Desktop\Wolf%202010-2012\Wolf%202010-2012%20TP.xls" TargetMode="External"/></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oleObject" Target="file:///C:\Users\koralk\Desktop\Wolf%202010-2012\Wolf%202010-2012%20TSS.xls" TargetMode="External"/></Relationships>
</file>

<file path=word/charts/_rels/chart3.xml.rels><?xml version="1.0" encoding="UTF-8" standalone="yes"?>
<Relationships xmlns="http://schemas.openxmlformats.org/package/2006/relationships"><Relationship Id="rId2" Type="http://schemas.openxmlformats.org/officeDocument/2006/relationships/chartUserShapes" Target="../drawings/drawing3.xml"/><Relationship Id="rId1" Type="http://schemas.openxmlformats.org/officeDocument/2006/relationships/oleObject" Target="file:///C:\Users\koralk\Desktop\Wolf%202010-2012\Wolf%202010-2012%20TDP.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8.4439498864650533E-2"/>
          <c:y val="0.10498899331131997"/>
          <c:w val="0.89712652337874899"/>
          <c:h val="0.7310909850986369"/>
        </c:manualLayout>
      </c:layout>
      <c:barChart>
        <c:barDir val="col"/>
        <c:grouping val="clustered"/>
        <c:varyColors val="0"/>
        <c:ser>
          <c:idx val="0"/>
          <c:order val="0"/>
          <c:tx>
            <c:strRef>
              <c:f>Sheet1!$B$1</c:f>
              <c:strCache>
                <c:ptCount val="1"/>
                <c:pt idx="0">
                  <c:v>Embarrass River-Near Embarrass, WI</c:v>
                </c:pt>
              </c:strCache>
            </c:strRef>
          </c:tx>
          <c:invertIfNegative val="0"/>
          <c:cat>
            <c:strRef>
              <c:f>Sheet1!$A$2:$A$64</c:f>
              <c:strCache>
                <c:ptCount val="63"/>
                <c:pt idx="0">
                  <c:v>07/23/2010</c:v>
                </c:pt>
                <c:pt idx="1">
                  <c:v>08/05/2010</c:v>
                </c:pt>
                <c:pt idx="2">
                  <c:v>08/27/2010</c:v>
                </c:pt>
                <c:pt idx="3">
                  <c:v>09/16/2010</c:v>
                </c:pt>
                <c:pt idx="4">
                  <c:v>09/25/2010</c:v>
                </c:pt>
                <c:pt idx="5">
                  <c:v>09/30/2010</c:v>
                </c:pt>
                <c:pt idx="6">
                  <c:v>11/12/2010</c:v>
                </c:pt>
                <c:pt idx="7">
                  <c:v>03/17/2011</c:v>
                </c:pt>
                <c:pt idx="8">
                  <c:v>03/30/2011</c:v>
                </c:pt>
                <c:pt idx="9">
                  <c:v>04/07/2011</c:v>
                </c:pt>
                <c:pt idx="10">
                  <c:v>04/14/2011</c:v>
                </c:pt>
                <c:pt idx="11">
                  <c:v>04/20/2011</c:v>
                </c:pt>
                <c:pt idx="12">
                  <c:v>04/28/2011</c:v>
                </c:pt>
                <c:pt idx="13">
                  <c:v>05/06/2011</c:v>
                </c:pt>
                <c:pt idx="14">
                  <c:v>05/13/2011</c:v>
                </c:pt>
                <c:pt idx="15">
                  <c:v>05/20/2011</c:v>
                </c:pt>
                <c:pt idx="16">
                  <c:v>05/25/2011</c:v>
                </c:pt>
                <c:pt idx="17">
                  <c:v>06/01/2011</c:v>
                </c:pt>
                <c:pt idx="18">
                  <c:v>06/08/2011</c:v>
                </c:pt>
                <c:pt idx="19">
                  <c:v>06/16/2011</c:v>
                </c:pt>
                <c:pt idx="20">
                  <c:v>06/23/2011</c:v>
                </c:pt>
                <c:pt idx="21">
                  <c:v>06/26/2011</c:v>
                </c:pt>
                <c:pt idx="22">
                  <c:v>06/30/2011</c:v>
                </c:pt>
                <c:pt idx="23">
                  <c:v>07/12/2011</c:v>
                </c:pt>
                <c:pt idx="24">
                  <c:v>07/26/2011</c:v>
                </c:pt>
                <c:pt idx="25">
                  <c:v>08/11/2011</c:v>
                </c:pt>
                <c:pt idx="26">
                  <c:v>08/25/2011</c:v>
                </c:pt>
                <c:pt idx="27">
                  <c:v>09/08/2011</c:v>
                </c:pt>
                <c:pt idx="28">
                  <c:v>09/22/2011</c:v>
                </c:pt>
                <c:pt idx="29">
                  <c:v>10/06/2011</c:v>
                </c:pt>
                <c:pt idx="30">
                  <c:v>10/20/2011</c:v>
                </c:pt>
                <c:pt idx="31">
                  <c:v>11/18/2011</c:v>
                </c:pt>
                <c:pt idx="32">
                  <c:v>12/21/2011</c:v>
                </c:pt>
                <c:pt idx="33">
                  <c:v>01/11/2012</c:v>
                </c:pt>
                <c:pt idx="34">
                  <c:v>02/17/2012</c:v>
                </c:pt>
                <c:pt idx="35">
                  <c:v>03/10/2012</c:v>
                </c:pt>
                <c:pt idx="36">
                  <c:v>03/20/2012</c:v>
                </c:pt>
                <c:pt idx="37">
                  <c:v>03/23/2012</c:v>
                </c:pt>
                <c:pt idx="38">
                  <c:v>03/30/2012</c:v>
                </c:pt>
                <c:pt idx="39">
                  <c:v>04/06/2012</c:v>
                </c:pt>
                <c:pt idx="40">
                  <c:v>04/10/2012</c:v>
                </c:pt>
                <c:pt idx="41">
                  <c:v>04/18/2012</c:v>
                </c:pt>
                <c:pt idx="42">
                  <c:v>04/24/2012</c:v>
                </c:pt>
                <c:pt idx="43">
                  <c:v>05/02/2012</c:v>
                </c:pt>
                <c:pt idx="44">
                  <c:v>05/09/2012</c:v>
                </c:pt>
                <c:pt idx="45">
                  <c:v>05/16/2012</c:v>
                </c:pt>
                <c:pt idx="46">
                  <c:v>05/24/2012</c:v>
                </c:pt>
                <c:pt idx="47">
                  <c:v>05/30/2012</c:v>
                </c:pt>
                <c:pt idx="48">
                  <c:v>06/06/2012</c:v>
                </c:pt>
                <c:pt idx="49">
                  <c:v>06/13/2012</c:v>
                </c:pt>
                <c:pt idx="50">
                  <c:v>06/20/2012</c:v>
                </c:pt>
                <c:pt idx="51">
                  <c:v>06/27/2012</c:v>
                </c:pt>
                <c:pt idx="52">
                  <c:v>07/05/2012</c:v>
                </c:pt>
                <c:pt idx="53">
                  <c:v>07/17/2012</c:v>
                </c:pt>
                <c:pt idx="54">
                  <c:v>08/01/2012</c:v>
                </c:pt>
                <c:pt idx="55">
                  <c:v>08/15/2012</c:v>
                </c:pt>
                <c:pt idx="56">
                  <c:v>08/28/2012</c:v>
                </c:pt>
                <c:pt idx="57">
                  <c:v>09/13/2012</c:v>
                </c:pt>
                <c:pt idx="58">
                  <c:v>09/25/2012</c:v>
                </c:pt>
                <c:pt idx="59">
                  <c:v>10/17/2012</c:v>
                </c:pt>
                <c:pt idx="60">
                  <c:v>10/26/2012</c:v>
                </c:pt>
                <c:pt idx="61">
                  <c:v>11/06/2012</c:v>
                </c:pt>
                <c:pt idx="62">
                  <c:v>Average</c:v>
                </c:pt>
              </c:strCache>
            </c:strRef>
          </c:cat>
          <c:val>
            <c:numRef>
              <c:f>Sheet1!$B$2:$B$64</c:f>
              <c:numCache>
                <c:formatCode>General</c:formatCode>
                <c:ptCount val="63"/>
                <c:pt idx="0">
                  <c:v>0.13400000000000001</c:v>
                </c:pt>
                <c:pt idx="1">
                  <c:v>0.09</c:v>
                </c:pt>
                <c:pt idx="2">
                  <c:v>3.5000000000000003E-2</c:v>
                </c:pt>
                <c:pt idx="3">
                  <c:v>3.5000000000000003E-2</c:v>
                </c:pt>
                <c:pt idx="4">
                  <c:v>0.105</c:v>
                </c:pt>
                <c:pt idx="5">
                  <c:v>6.3E-2</c:v>
                </c:pt>
                <c:pt idx="6">
                  <c:v>1.7999999999999999E-2</c:v>
                </c:pt>
                <c:pt idx="7">
                  <c:v>6.3E-2</c:v>
                </c:pt>
                <c:pt idx="8">
                  <c:v>4.2999999999999997E-2</c:v>
                </c:pt>
                <c:pt idx="9">
                  <c:v>9.1999999999999998E-2</c:v>
                </c:pt>
                <c:pt idx="10">
                  <c:v>6.5000000000000002E-2</c:v>
                </c:pt>
                <c:pt idx="11">
                  <c:v>3.5000000000000003E-2</c:v>
                </c:pt>
                <c:pt idx="12">
                  <c:v>4.2000000000000003E-2</c:v>
                </c:pt>
                <c:pt idx="13">
                  <c:v>2.8000000000000001E-2</c:v>
                </c:pt>
                <c:pt idx="14">
                  <c:v>4.2999999999999997E-2</c:v>
                </c:pt>
                <c:pt idx="15">
                  <c:v>8.3000000000000004E-2</c:v>
                </c:pt>
                <c:pt idx="16">
                  <c:v>4.7E-2</c:v>
                </c:pt>
                <c:pt idx="17">
                  <c:v>4.9000000000000002E-2</c:v>
                </c:pt>
                <c:pt idx="18">
                  <c:v>5.2999999999999999E-2</c:v>
                </c:pt>
                <c:pt idx="19">
                  <c:v>5.0999999999999997E-2</c:v>
                </c:pt>
                <c:pt idx="20">
                  <c:v>0.123</c:v>
                </c:pt>
                <c:pt idx="22">
                  <c:v>0.08</c:v>
                </c:pt>
                <c:pt idx="23">
                  <c:v>5.5E-2</c:v>
                </c:pt>
                <c:pt idx="24">
                  <c:v>5.8999999999999997E-2</c:v>
                </c:pt>
                <c:pt idx="25">
                  <c:v>9.5000000000000001E-2</c:v>
                </c:pt>
                <c:pt idx="26">
                  <c:v>4.2000000000000003E-2</c:v>
                </c:pt>
                <c:pt idx="27">
                  <c:v>2.8000000000000001E-2</c:v>
                </c:pt>
                <c:pt idx="28">
                  <c:v>3.9E-2</c:v>
                </c:pt>
                <c:pt idx="29">
                  <c:v>3.6999999999999998E-2</c:v>
                </c:pt>
                <c:pt idx="30">
                  <c:v>3.4000000000000002E-2</c:v>
                </c:pt>
                <c:pt idx="31">
                  <c:v>0.02</c:v>
                </c:pt>
                <c:pt idx="32">
                  <c:v>3.7999999999999999E-2</c:v>
                </c:pt>
                <c:pt idx="33">
                  <c:v>0.03</c:v>
                </c:pt>
                <c:pt idx="34">
                  <c:v>0.3</c:v>
                </c:pt>
                <c:pt idx="35">
                  <c:v>0.156</c:v>
                </c:pt>
                <c:pt idx="36">
                  <c:v>7.0000000000000007E-2</c:v>
                </c:pt>
                <c:pt idx="37">
                  <c:v>7.0999999999999994E-2</c:v>
                </c:pt>
                <c:pt idx="38">
                  <c:v>0.05</c:v>
                </c:pt>
                <c:pt idx="39">
                  <c:v>3.6999999999999998E-2</c:v>
                </c:pt>
                <c:pt idx="40">
                  <c:v>2.9000000000000001E-2</c:v>
                </c:pt>
                <c:pt idx="41">
                  <c:v>2.7E-2</c:v>
                </c:pt>
                <c:pt idx="42">
                  <c:v>3.4000000000000002E-2</c:v>
                </c:pt>
                <c:pt idx="43">
                  <c:v>3.2000000000000001E-2</c:v>
                </c:pt>
                <c:pt idx="44">
                  <c:v>6.6000000000000003E-2</c:v>
                </c:pt>
                <c:pt idx="45">
                  <c:v>4.2999999999999997E-2</c:v>
                </c:pt>
                <c:pt idx="46">
                  <c:v>3.5000000000000003E-2</c:v>
                </c:pt>
                <c:pt idx="47">
                  <c:v>5.2999999999999999E-2</c:v>
                </c:pt>
                <c:pt idx="48">
                  <c:v>3.5999999999999997E-2</c:v>
                </c:pt>
                <c:pt idx="49">
                  <c:v>3.5000000000000003E-2</c:v>
                </c:pt>
                <c:pt idx="50">
                  <c:v>8.2000000000000003E-2</c:v>
                </c:pt>
                <c:pt idx="51">
                  <c:v>7.4999999999999997E-2</c:v>
                </c:pt>
                <c:pt idx="52">
                  <c:v>5.7000000000000002E-2</c:v>
                </c:pt>
                <c:pt idx="53">
                  <c:v>4.5999999999999999E-2</c:v>
                </c:pt>
                <c:pt idx="54">
                  <c:v>4.5999999999999999E-2</c:v>
                </c:pt>
                <c:pt idx="55">
                  <c:v>3.1E-2</c:v>
                </c:pt>
                <c:pt idx="56">
                  <c:v>3.3000000000000002E-2</c:v>
                </c:pt>
                <c:pt idx="57">
                  <c:v>3.1E-2</c:v>
                </c:pt>
                <c:pt idx="58">
                  <c:v>1.7999999999999999E-2</c:v>
                </c:pt>
                <c:pt idx="59">
                  <c:v>4.5999999999999999E-2</c:v>
                </c:pt>
                <c:pt idx="60">
                  <c:v>3.4000000000000002E-2</c:v>
                </c:pt>
                <c:pt idx="61">
                  <c:v>1.4E-2</c:v>
                </c:pt>
                <c:pt idx="62">
                  <c:v>5.6409836065573753E-2</c:v>
                </c:pt>
              </c:numCache>
            </c:numRef>
          </c:val>
        </c:ser>
        <c:ser>
          <c:idx val="1"/>
          <c:order val="1"/>
          <c:tx>
            <c:strRef>
              <c:f>Sheet1!$C$1</c:f>
              <c:strCache>
                <c:ptCount val="1"/>
                <c:pt idx="0">
                  <c:v>Waupaca River </c:v>
                </c:pt>
              </c:strCache>
            </c:strRef>
          </c:tx>
          <c:invertIfNegative val="0"/>
          <c:cat>
            <c:strRef>
              <c:f>Sheet1!$A$2:$A$64</c:f>
              <c:strCache>
                <c:ptCount val="63"/>
                <c:pt idx="0">
                  <c:v>07/23/2010</c:v>
                </c:pt>
                <c:pt idx="1">
                  <c:v>08/05/2010</c:v>
                </c:pt>
                <c:pt idx="2">
                  <c:v>08/27/2010</c:v>
                </c:pt>
                <c:pt idx="3">
                  <c:v>09/16/2010</c:v>
                </c:pt>
                <c:pt idx="4">
                  <c:v>09/25/2010</c:v>
                </c:pt>
                <c:pt idx="5">
                  <c:v>09/30/2010</c:v>
                </c:pt>
                <c:pt idx="6">
                  <c:v>11/12/2010</c:v>
                </c:pt>
                <c:pt idx="7">
                  <c:v>03/17/2011</c:v>
                </c:pt>
                <c:pt idx="8">
                  <c:v>03/30/2011</c:v>
                </c:pt>
                <c:pt idx="9">
                  <c:v>04/07/2011</c:v>
                </c:pt>
                <c:pt idx="10">
                  <c:v>04/14/2011</c:v>
                </c:pt>
                <c:pt idx="11">
                  <c:v>04/20/2011</c:v>
                </c:pt>
                <c:pt idx="12">
                  <c:v>04/28/2011</c:v>
                </c:pt>
                <c:pt idx="13">
                  <c:v>05/06/2011</c:v>
                </c:pt>
                <c:pt idx="14">
                  <c:v>05/13/2011</c:v>
                </c:pt>
                <c:pt idx="15">
                  <c:v>05/20/2011</c:v>
                </c:pt>
                <c:pt idx="16">
                  <c:v>05/25/2011</c:v>
                </c:pt>
                <c:pt idx="17">
                  <c:v>06/01/2011</c:v>
                </c:pt>
                <c:pt idx="18">
                  <c:v>06/08/2011</c:v>
                </c:pt>
                <c:pt idx="19">
                  <c:v>06/16/2011</c:v>
                </c:pt>
                <c:pt idx="20">
                  <c:v>06/23/2011</c:v>
                </c:pt>
                <c:pt idx="21">
                  <c:v>06/26/2011</c:v>
                </c:pt>
                <c:pt idx="22">
                  <c:v>06/30/2011</c:v>
                </c:pt>
                <c:pt idx="23">
                  <c:v>07/12/2011</c:v>
                </c:pt>
                <c:pt idx="24">
                  <c:v>07/26/2011</c:v>
                </c:pt>
                <c:pt idx="25">
                  <c:v>08/11/2011</c:v>
                </c:pt>
                <c:pt idx="26">
                  <c:v>08/25/2011</c:v>
                </c:pt>
                <c:pt idx="27">
                  <c:v>09/08/2011</c:v>
                </c:pt>
                <c:pt idx="28">
                  <c:v>09/22/2011</c:v>
                </c:pt>
                <c:pt idx="29">
                  <c:v>10/06/2011</c:v>
                </c:pt>
                <c:pt idx="30">
                  <c:v>10/20/2011</c:v>
                </c:pt>
                <c:pt idx="31">
                  <c:v>11/18/2011</c:v>
                </c:pt>
                <c:pt idx="32">
                  <c:v>12/21/2011</c:v>
                </c:pt>
                <c:pt idx="33">
                  <c:v>01/11/2012</c:v>
                </c:pt>
                <c:pt idx="34">
                  <c:v>02/17/2012</c:v>
                </c:pt>
                <c:pt idx="35">
                  <c:v>03/10/2012</c:v>
                </c:pt>
                <c:pt idx="36">
                  <c:v>03/20/2012</c:v>
                </c:pt>
                <c:pt idx="37">
                  <c:v>03/23/2012</c:v>
                </c:pt>
                <c:pt idx="38">
                  <c:v>03/30/2012</c:v>
                </c:pt>
                <c:pt idx="39">
                  <c:v>04/06/2012</c:v>
                </c:pt>
                <c:pt idx="40">
                  <c:v>04/10/2012</c:v>
                </c:pt>
                <c:pt idx="41">
                  <c:v>04/18/2012</c:v>
                </c:pt>
                <c:pt idx="42">
                  <c:v>04/24/2012</c:v>
                </c:pt>
                <c:pt idx="43">
                  <c:v>05/02/2012</c:v>
                </c:pt>
                <c:pt idx="44">
                  <c:v>05/09/2012</c:v>
                </c:pt>
                <c:pt idx="45">
                  <c:v>05/16/2012</c:v>
                </c:pt>
                <c:pt idx="46">
                  <c:v>05/24/2012</c:v>
                </c:pt>
                <c:pt idx="47">
                  <c:v>05/30/2012</c:v>
                </c:pt>
                <c:pt idx="48">
                  <c:v>06/06/2012</c:v>
                </c:pt>
                <c:pt idx="49">
                  <c:v>06/13/2012</c:v>
                </c:pt>
                <c:pt idx="50">
                  <c:v>06/20/2012</c:v>
                </c:pt>
                <c:pt idx="51">
                  <c:v>06/27/2012</c:v>
                </c:pt>
                <c:pt idx="52">
                  <c:v>07/05/2012</c:v>
                </c:pt>
                <c:pt idx="53">
                  <c:v>07/17/2012</c:v>
                </c:pt>
                <c:pt idx="54">
                  <c:v>08/01/2012</c:v>
                </c:pt>
                <c:pt idx="55">
                  <c:v>08/15/2012</c:v>
                </c:pt>
                <c:pt idx="56">
                  <c:v>08/28/2012</c:v>
                </c:pt>
                <c:pt idx="57">
                  <c:v>09/13/2012</c:v>
                </c:pt>
                <c:pt idx="58">
                  <c:v>09/25/2012</c:v>
                </c:pt>
                <c:pt idx="59">
                  <c:v>10/17/2012</c:v>
                </c:pt>
                <c:pt idx="60">
                  <c:v>10/26/2012</c:v>
                </c:pt>
                <c:pt idx="61">
                  <c:v>11/06/2012</c:v>
                </c:pt>
                <c:pt idx="62">
                  <c:v>Average</c:v>
                </c:pt>
              </c:strCache>
            </c:strRef>
          </c:cat>
          <c:val>
            <c:numRef>
              <c:f>Sheet1!$C$2:$C$64</c:f>
              <c:numCache>
                <c:formatCode>General</c:formatCode>
                <c:ptCount val="63"/>
                <c:pt idx="0">
                  <c:v>9.2999999999999999E-2</c:v>
                </c:pt>
                <c:pt idx="1">
                  <c:v>4.9000000000000002E-2</c:v>
                </c:pt>
                <c:pt idx="2">
                  <c:v>2.9000000000000001E-2</c:v>
                </c:pt>
                <c:pt idx="3">
                  <c:v>4.2999999999999997E-2</c:v>
                </c:pt>
                <c:pt idx="4">
                  <c:v>7.8E-2</c:v>
                </c:pt>
                <c:pt idx="5">
                  <c:v>5.8999999999999997E-2</c:v>
                </c:pt>
                <c:pt idx="6">
                  <c:v>3.2000000000000001E-2</c:v>
                </c:pt>
                <c:pt idx="7">
                  <c:v>5.3999999999999999E-2</c:v>
                </c:pt>
                <c:pt idx="8">
                  <c:v>4.2000000000000003E-2</c:v>
                </c:pt>
                <c:pt idx="9">
                  <c:v>5.1999999999999998E-2</c:v>
                </c:pt>
                <c:pt idx="10">
                  <c:v>3.3000000000000002E-2</c:v>
                </c:pt>
                <c:pt idx="11">
                  <c:v>4.9000000000000002E-2</c:v>
                </c:pt>
                <c:pt idx="12">
                  <c:v>5.0999999999999997E-2</c:v>
                </c:pt>
                <c:pt idx="13">
                  <c:v>0.03</c:v>
                </c:pt>
                <c:pt idx="14">
                  <c:v>7.0999999999999994E-2</c:v>
                </c:pt>
                <c:pt idx="15">
                  <c:v>3.5000000000000003E-2</c:v>
                </c:pt>
                <c:pt idx="16">
                  <c:v>4.7E-2</c:v>
                </c:pt>
                <c:pt idx="17">
                  <c:v>4.2999999999999997E-2</c:v>
                </c:pt>
                <c:pt idx="18">
                  <c:v>4.2999999999999997E-2</c:v>
                </c:pt>
                <c:pt idx="19">
                  <c:v>4.8000000000000001E-2</c:v>
                </c:pt>
                <c:pt idx="20">
                  <c:v>0.156</c:v>
                </c:pt>
                <c:pt idx="22">
                  <c:v>6.7000000000000004E-2</c:v>
                </c:pt>
                <c:pt idx="23">
                  <c:v>5.7000000000000002E-2</c:v>
                </c:pt>
                <c:pt idx="24">
                  <c:v>6.6000000000000003E-2</c:v>
                </c:pt>
                <c:pt idx="25">
                  <c:v>4.9000000000000002E-2</c:v>
                </c:pt>
                <c:pt idx="26">
                  <c:v>3.6999999999999998E-2</c:v>
                </c:pt>
                <c:pt idx="27">
                  <c:v>2.7E-2</c:v>
                </c:pt>
                <c:pt idx="29">
                  <c:v>2.5000000000000001E-2</c:v>
                </c:pt>
                <c:pt idx="30">
                  <c:v>1.9E-2</c:v>
                </c:pt>
                <c:pt idx="31">
                  <c:v>0.02</c:v>
                </c:pt>
                <c:pt idx="32">
                  <c:v>3.7999999999999999E-2</c:v>
                </c:pt>
                <c:pt idx="33">
                  <c:v>0.03</c:v>
                </c:pt>
                <c:pt idx="34">
                  <c:v>0.03</c:v>
                </c:pt>
                <c:pt idx="35">
                  <c:v>8.3000000000000004E-2</c:v>
                </c:pt>
                <c:pt idx="36">
                  <c:v>3.6999999999999998E-2</c:v>
                </c:pt>
                <c:pt idx="37">
                  <c:v>4.3999999999999997E-2</c:v>
                </c:pt>
                <c:pt idx="38">
                  <c:v>5.8000000000000003E-2</c:v>
                </c:pt>
                <c:pt idx="39">
                  <c:v>2.5999999999999999E-2</c:v>
                </c:pt>
                <c:pt idx="40">
                  <c:v>0.02</c:v>
                </c:pt>
                <c:pt idx="41">
                  <c:v>0.02</c:v>
                </c:pt>
                <c:pt idx="43">
                  <c:v>3.3000000000000002E-2</c:v>
                </c:pt>
                <c:pt idx="44">
                  <c:v>6.6000000000000003E-2</c:v>
                </c:pt>
                <c:pt idx="45">
                  <c:v>3.7999999999999999E-2</c:v>
                </c:pt>
                <c:pt idx="46">
                  <c:v>0.04</c:v>
                </c:pt>
                <c:pt idx="47">
                  <c:v>4.9000000000000002E-2</c:v>
                </c:pt>
                <c:pt idx="48">
                  <c:v>3.2000000000000001E-2</c:v>
                </c:pt>
                <c:pt idx="49">
                  <c:v>3.6999999999999998E-2</c:v>
                </c:pt>
                <c:pt idx="50">
                  <c:v>5.0999999999999997E-2</c:v>
                </c:pt>
                <c:pt idx="51">
                  <c:v>4.1000000000000002E-2</c:v>
                </c:pt>
                <c:pt idx="52">
                  <c:v>4.4999999999999998E-2</c:v>
                </c:pt>
                <c:pt idx="53">
                  <c:v>4.7E-2</c:v>
                </c:pt>
                <c:pt idx="54">
                  <c:v>3.9E-2</c:v>
                </c:pt>
                <c:pt idx="55">
                  <c:v>8.8999999999999996E-2</c:v>
                </c:pt>
                <c:pt idx="56">
                  <c:v>7.2999999999999995E-2</c:v>
                </c:pt>
                <c:pt idx="57">
                  <c:v>3.5000000000000003E-2</c:v>
                </c:pt>
                <c:pt idx="58">
                  <c:v>5.5E-2</c:v>
                </c:pt>
                <c:pt idx="59">
                  <c:v>6.7000000000000004E-2</c:v>
                </c:pt>
                <c:pt idx="60">
                  <c:v>4.5999999999999999E-2</c:v>
                </c:pt>
                <c:pt idx="61">
                  <c:v>2.3E-2</c:v>
                </c:pt>
                <c:pt idx="62">
                  <c:v>4.7389830508474583E-2</c:v>
                </c:pt>
              </c:numCache>
            </c:numRef>
          </c:val>
        </c:ser>
        <c:ser>
          <c:idx val="2"/>
          <c:order val="2"/>
          <c:tx>
            <c:strRef>
              <c:f>Sheet1!$D$1</c:f>
              <c:strCache>
                <c:ptCount val="1"/>
                <c:pt idx="0">
                  <c:v>Little Wolf River at Royalton</c:v>
                </c:pt>
              </c:strCache>
            </c:strRef>
          </c:tx>
          <c:invertIfNegative val="0"/>
          <c:cat>
            <c:strRef>
              <c:f>Sheet1!$A$2:$A$64</c:f>
              <c:strCache>
                <c:ptCount val="63"/>
                <c:pt idx="0">
                  <c:v>07/23/2010</c:v>
                </c:pt>
                <c:pt idx="1">
                  <c:v>08/05/2010</c:v>
                </c:pt>
                <c:pt idx="2">
                  <c:v>08/27/2010</c:v>
                </c:pt>
                <c:pt idx="3">
                  <c:v>09/16/2010</c:v>
                </c:pt>
                <c:pt idx="4">
                  <c:v>09/25/2010</c:v>
                </c:pt>
                <c:pt idx="5">
                  <c:v>09/30/2010</c:v>
                </c:pt>
                <c:pt idx="6">
                  <c:v>11/12/2010</c:v>
                </c:pt>
                <c:pt idx="7">
                  <c:v>03/17/2011</c:v>
                </c:pt>
                <c:pt idx="8">
                  <c:v>03/30/2011</c:v>
                </c:pt>
                <c:pt idx="9">
                  <c:v>04/07/2011</c:v>
                </c:pt>
                <c:pt idx="10">
                  <c:v>04/14/2011</c:v>
                </c:pt>
                <c:pt idx="11">
                  <c:v>04/20/2011</c:v>
                </c:pt>
                <c:pt idx="12">
                  <c:v>04/28/2011</c:v>
                </c:pt>
                <c:pt idx="13">
                  <c:v>05/06/2011</c:v>
                </c:pt>
                <c:pt idx="14">
                  <c:v>05/13/2011</c:v>
                </c:pt>
                <c:pt idx="15">
                  <c:v>05/20/2011</c:v>
                </c:pt>
                <c:pt idx="16">
                  <c:v>05/25/2011</c:v>
                </c:pt>
                <c:pt idx="17">
                  <c:v>06/01/2011</c:v>
                </c:pt>
                <c:pt idx="18">
                  <c:v>06/08/2011</c:v>
                </c:pt>
                <c:pt idx="19">
                  <c:v>06/16/2011</c:v>
                </c:pt>
                <c:pt idx="20">
                  <c:v>06/23/2011</c:v>
                </c:pt>
                <c:pt idx="21">
                  <c:v>06/26/2011</c:v>
                </c:pt>
                <c:pt idx="22">
                  <c:v>06/30/2011</c:v>
                </c:pt>
                <c:pt idx="23">
                  <c:v>07/12/2011</c:v>
                </c:pt>
                <c:pt idx="24">
                  <c:v>07/26/2011</c:v>
                </c:pt>
                <c:pt idx="25">
                  <c:v>08/11/2011</c:v>
                </c:pt>
                <c:pt idx="26">
                  <c:v>08/25/2011</c:v>
                </c:pt>
                <c:pt idx="27">
                  <c:v>09/08/2011</c:v>
                </c:pt>
                <c:pt idx="28">
                  <c:v>09/22/2011</c:v>
                </c:pt>
                <c:pt idx="29">
                  <c:v>10/06/2011</c:v>
                </c:pt>
                <c:pt idx="30">
                  <c:v>10/20/2011</c:v>
                </c:pt>
                <c:pt idx="31">
                  <c:v>11/18/2011</c:v>
                </c:pt>
                <c:pt idx="32">
                  <c:v>12/21/2011</c:v>
                </c:pt>
                <c:pt idx="33">
                  <c:v>01/11/2012</c:v>
                </c:pt>
                <c:pt idx="34">
                  <c:v>02/17/2012</c:v>
                </c:pt>
                <c:pt idx="35">
                  <c:v>03/10/2012</c:v>
                </c:pt>
                <c:pt idx="36">
                  <c:v>03/20/2012</c:v>
                </c:pt>
                <c:pt idx="37">
                  <c:v>03/23/2012</c:v>
                </c:pt>
                <c:pt idx="38">
                  <c:v>03/30/2012</c:v>
                </c:pt>
                <c:pt idx="39">
                  <c:v>04/06/2012</c:v>
                </c:pt>
                <c:pt idx="40">
                  <c:v>04/10/2012</c:v>
                </c:pt>
                <c:pt idx="41">
                  <c:v>04/18/2012</c:v>
                </c:pt>
                <c:pt idx="42">
                  <c:v>04/24/2012</c:v>
                </c:pt>
                <c:pt idx="43">
                  <c:v>05/02/2012</c:v>
                </c:pt>
                <c:pt idx="44">
                  <c:v>05/09/2012</c:v>
                </c:pt>
                <c:pt idx="45">
                  <c:v>05/16/2012</c:v>
                </c:pt>
                <c:pt idx="46">
                  <c:v>05/24/2012</c:v>
                </c:pt>
                <c:pt idx="47">
                  <c:v>05/30/2012</c:v>
                </c:pt>
                <c:pt idx="48">
                  <c:v>06/06/2012</c:v>
                </c:pt>
                <c:pt idx="49">
                  <c:v>06/13/2012</c:v>
                </c:pt>
                <c:pt idx="50">
                  <c:v>06/20/2012</c:v>
                </c:pt>
                <c:pt idx="51">
                  <c:v>06/27/2012</c:v>
                </c:pt>
                <c:pt idx="52">
                  <c:v>07/05/2012</c:v>
                </c:pt>
                <c:pt idx="53">
                  <c:v>07/17/2012</c:v>
                </c:pt>
                <c:pt idx="54">
                  <c:v>08/01/2012</c:v>
                </c:pt>
                <c:pt idx="55">
                  <c:v>08/15/2012</c:v>
                </c:pt>
                <c:pt idx="56">
                  <c:v>08/28/2012</c:v>
                </c:pt>
                <c:pt idx="57">
                  <c:v>09/13/2012</c:v>
                </c:pt>
                <c:pt idx="58">
                  <c:v>09/25/2012</c:v>
                </c:pt>
                <c:pt idx="59">
                  <c:v>10/17/2012</c:v>
                </c:pt>
                <c:pt idx="60">
                  <c:v>10/26/2012</c:v>
                </c:pt>
                <c:pt idx="61">
                  <c:v>11/06/2012</c:v>
                </c:pt>
                <c:pt idx="62">
                  <c:v>Average</c:v>
                </c:pt>
              </c:strCache>
            </c:strRef>
          </c:cat>
          <c:val>
            <c:numRef>
              <c:f>Sheet1!$D$2:$D$64</c:f>
              <c:numCache>
                <c:formatCode>General</c:formatCode>
                <c:ptCount val="63"/>
                <c:pt idx="0">
                  <c:v>0.157</c:v>
                </c:pt>
                <c:pt idx="1">
                  <c:v>0.10299999999999999</c:v>
                </c:pt>
                <c:pt idx="2">
                  <c:v>4.5999999999999999E-2</c:v>
                </c:pt>
                <c:pt idx="3">
                  <c:v>3.5000000000000003E-2</c:v>
                </c:pt>
                <c:pt idx="4">
                  <c:v>0.156</c:v>
                </c:pt>
                <c:pt idx="5">
                  <c:v>7.1999999999999995E-2</c:v>
                </c:pt>
                <c:pt idx="6">
                  <c:v>2.5999999999999999E-2</c:v>
                </c:pt>
                <c:pt idx="7">
                  <c:v>0.115</c:v>
                </c:pt>
                <c:pt idx="8">
                  <c:v>4.7E-2</c:v>
                </c:pt>
                <c:pt idx="9">
                  <c:v>5.7000000000000002E-2</c:v>
                </c:pt>
                <c:pt idx="10">
                  <c:v>3.4000000000000002E-2</c:v>
                </c:pt>
                <c:pt idx="11">
                  <c:v>5.2999999999999999E-2</c:v>
                </c:pt>
                <c:pt idx="12">
                  <c:v>7.6999999999999999E-2</c:v>
                </c:pt>
                <c:pt idx="13">
                  <c:v>3.1E-2</c:v>
                </c:pt>
                <c:pt idx="14">
                  <c:v>0.13700000000000001</c:v>
                </c:pt>
                <c:pt idx="15">
                  <c:v>4.3999999999999997E-2</c:v>
                </c:pt>
                <c:pt idx="16">
                  <c:v>7.1999999999999995E-2</c:v>
                </c:pt>
                <c:pt idx="17">
                  <c:v>0.06</c:v>
                </c:pt>
                <c:pt idx="18">
                  <c:v>5.2999999999999999E-2</c:v>
                </c:pt>
                <c:pt idx="19">
                  <c:v>0.05</c:v>
                </c:pt>
                <c:pt idx="20">
                  <c:v>0.18099999999999999</c:v>
                </c:pt>
                <c:pt idx="22">
                  <c:v>0.10199999999999999</c:v>
                </c:pt>
                <c:pt idx="23">
                  <c:v>8.3000000000000004E-2</c:v>
                </c:pt>
                <c:pt idx="24">
                  <c:v>0.13600000000000001</c:v>
                </c:pt>
                <c:pt idx="25">
                  <c:v>9.0999999999999998E-2</c:v>
                </c:pt>
                <c:pt idx="26">
                  <c:v>3.3000000000000002E-2</c:v>
                </c:pt>
                <c:pt idx="27">
                  <c:v>3.7999999999999999E-2</c:v>
                </c:pt>
                <c:pt idx="28">
                  <c:v>2.8000000000000001E-2</c:v>
                </c:pt>
                <c:pt idx="29">
                  <c:v>0.04</c:v>
                </c:pt>
                <c:pt idx="30">
                  <c:v>3.6999999999999998E-2</c:v>
                </c:pt>
                <c:pt idx="31">
                  <c:v>3.4000000000000002E-2</c:v>
                </c:pt>
                <c:pt idx="32">
                  <c:v>3.7999999999999999E-2</c:v>
                </c:pt>
                <c:pt idx="33">
                  <c:v>0.03</c:v>
                </c:pt>
                <c:pt idx="34">
                  <c:v>3.2000000000000001E-2</c:v>
                </c:pt>
                <c:pt idx="35">
                  <c:v>0.153</c:v>
                </c:pt>
                <c:pt idx="36">
                  <c:v>0.03</c:v>
                </c:pt>
                <c:pt idx="37">
                  <c:v>6.8000000000000005E-2</c:v>
                </c:pt>
                <c:pt idx="38">
                  <c:v>5.3999999999999999E-2</c:v>
                </c:pt>
                <c:pt idx="39">
                  <c:v>3.6999999999999998E-2</c:v>
                </c:pt>
                <c:pt idx="40">
                  <c:v>3.4000000000000002E-2</c:v>
                </c:pt>
                <c:pt idx="41">
                  <c:v>3.5000000000000003E-2</c:v>
                </c:pt>
                <c:pt idx="42">
                  <c:v>4.3999999999999997E-2</c:v>
                </c:pt>
                <c:pt idx="43">
                  <c:v>3.9E-2</c:v>
                </c:pt>
                <c:pt idx="44">
                  <c:v>6.4000000000000001E-2</c:v>
                </c:pt>
                <c:pt idx="45">
                  <c:v>4.3999999999999997E-2</c:v>
                </c:pt>
                <c:pt idx="46">
                  <c:v>0.03</c:v>
                </c:pt>
                <c:pt idx="47">
                  <c:v>6.5000000000000002E-2</c:v>
                </c:pt>
                <c:pt idx="48">
                  <c:v>4.5999999999999999E-2</c:v>
                </c:pt>
                <c:pt idx="49">
                  <c:v>3.3000000000000002E-2</c:v>
                </c:pt>
                <c:pt idx="50">
                  <c:v>6.7000000000000004E-2</c:v>
                </c:pt>
                <c:pt idx="51">
                  <c:v>5.3999999999999999E-2</c:v>
                </c:pt>
                <c:pt idx="52">
                  <c:v>5.8000000000000003E-2</c:v>
                </c:pt>
                <c:pt idx="53">
                  <c:v>4.9000000000000002E-2</c:v>
                </c:pt>
                <c:pt idx="54">
                  <c:v>5.3999999999999999E-2</c:v>
                </c:pt>
                <c:pt idx="55">
                  <c:v>3.2000000000000001E-2</c:v>
                </c:pt>
                <c:pt idx="56">
                  <c:v>3.4000000000000002E-2</c:v>
                </c:pt>
                <c:pt idx="57">
                  <c:v>2.5000000000000001E-2</c:v>
                </c:pt>
                <c:pt idx="58">
                  <c:v>1.6E-2</c:v>
                </c:pt>
                <c:pt idx="59">
                  <c:v>7.3999999999999996E-2</c:v>
                </c:pt>
                <c:pt idx="60">
                  <c:v>3.7999999999999999E-2</c:v>
                </c:pt>
                <c:pt idx="61">
                  <c:v>1.4999999999999999E-2</c:v>
                </c:pt>
                <c:pt idx="62">
                  <c:v>5.934426229508194E-2</c:v>
                </c:pt>
              </c:numCache>
            </c:numRef>
          </c:val>
        </c:ser>
        <c:ser>
          <c:idx val="3"/>
          <c:order val="3"/>
          <c:tx>
            <c:strRef>
              <c:f>Sheet1!$E$1</c:f>
              <c:strCache>
                <c:ptCount val="1"/>
                <c:pt idx="0">
                  <c:v>Wolf River at New London</c:v>
                </c:pt>
              </c:strCache>
            </c:strRef>
          </c:tx>
          <c:invertIfNegative val="0"/>
          <c:cat>
            <c:strRef>
              <c:f>Sheet1!$A$2:$A$64</c:f>
              <c:strCache>
                <c:ptCount val="63"/>
                <c:pt idx="0">
                  <c:v>07/23/2010</c:v>
                </c:pt>
                <c:pt idx="1">
                  <c:v>08/05/2010</c:v>
                </c:pt>
                <c:pt idx="2">
                  <c:v>08/27/2010</c:v>
                </c:pt>
                <c:pt idx="3">
                  <c:v>09/16/2010</c:v>
                </c:pt>
                <c:pt idx="4">
                  <c:v>09/25/2010</c:v>
                </c:pt>
                <c:pt idx="5">
                  <c:v>09/30/2010</c:v>
                </c:pt>
                <c:pt idx="6">
                  <c:v>11/12/2010</c:v>
                </c:pt>
                <c:pt idx="7">
                  <c:v>03/17/2011</c:v>
                </c:pt>
                <c:pt idx="8">
                  <c:v>03/30/2011</c:v>
                </c:pt>
                <c:pt idx="9">
                  <c:v>04/07/2011</c:v>
                </c:pt>
                <c:pt idx="10">
                  <c:v>04/14/2011</c:v>
                </c:pt>
                <c:pt idx="11">
                  <c:v>04/20/2011</c:v>
                </c:pt>
                <c:pt idx="12">
                  <c:v>04/28/2011</c:v>
                </c:pt>
                <c:pt idx="13">
                  <c:v>05/06/2011</c:v>
                </c:pt>
                <c:pt idx="14">
                  <c:v>05/13/2011</c:v>
                </c:pt>
                <c:pt idx="15">
                  <c:v>05/20/2011</c:v>
                </c:pt>
                <c:pt idx="16">
                  <c:v>05/25/2011</c:v>
                </c:pt>
                <c:pt idx="17">
                  <c:v>06/01/2011</c:v>
                </c:pt>
                <c:pt idx="18">
                  <c:v>06/08/2011</c:v>
                </c:pt>
                <c:pt idx="19">
                  <c:v>06/16/2011</c:v>
                </c:pt>
                <c:pt idx="20">
                  <c:v>06/23/2011</c:v>
                </c:pt>
                <c:pt idx="21">
                  <c:v>06/26/2011</c:v>
                </c:pt>
                <c:pt idx="22">
                  <c:v>06/30/2011</c:v>
                </c:pt>
                <c:pt idx="23">
                  <c:v>07/12/2011</c:v>
                </c:pt>
                <c:pt idx="24">
                  <c:v>07/26/2011</c:v>
                </c:pt>
                <c:pt idx="25">
                  <c:v>08/11/2011</c:v>
                </c:pt>
                <c:pt idx="26">
                  <c:v>08/25/2011</c:v>
                </c:pt>
                <c:pt idx="27">
                  <c:v>09/08/2011</c:v>
                </c:pt>
                <c:pt idx="28">
                  <c:v>09/22/2011</c:v>
                </c:pt>
                <c:pt idx="29">
                  <c:v>10/06/2011</c:v>
                </c:pt>
                <c:pt idx="30">
                  <c:v>10/20/2011</c:v>
                </c:pt>
                <c:pt idx="31">
                  <c:v>11/18/2011</c:v>
                </c:pt>
                <c:pt idx="32">
                  <c:v>12/21/2011</c:v>
                </c:pt>
                <c:pt idx="33">
                  <c:v>01/11/2012</c:v>
                </c:pt>
                <c:pt idx="34">
                  <c:v>02/17/2012</c:v>
                </c:pt>
                <c:pt idx="35">
                  <c:v>03/10/2012</c:v>
                </c:pt>
                <c:pt idx="36">
                  <c:v>03/20/2012</c:v>
                </c:pt>
                <c:pt idx="37">
                  <c:v>03/23/2012</c:v>
                </c:pt>
                <c:pt idx="38">
                  <c:v>03/30/2012</c:v>
                </c:pt>
                <c:pt idx="39">
                  <c:v>04/06/2012</c:v>
                </c:pt>
                <c:pt idx="40">
                  <c:v>04/10/2012</c:v>
                </c:pt>
                <c:pt idx="41">
                  <c:v>04/18/2012</c:v>
                </c:pt>
                <c:pt idx="42">
                  <c:v>04/24/2012</c:v>
                </c:pt>
                <c:pt idx="43">
                  <c:v>05/02/2012</c:v>
                </c:pt>
                <c:pt idx="44">
                  <c:v>05/09/2012</c:v>
                </c:pt>
                <c:pt idx="45">
                  <c:v>05/16/2012</c:v>
                </c:pt>
                <c:pt idx="46">
                  <c:v>05/24/2012</c:v>
                </c:pt>
                <c:pt idx="47">
                  <c:v>05/30/2012</c:v>
                </c:pt>
                <c:pt idx="48">
                  <c:v>06/06/2012</c:v>
                </c:pt>
                <c:pt idx="49">
                  <c:v>06/13/2012</c:v>
                </c:pt>
                <c:pt idx="50">
                  <c:v>06/20/2012</c:v>
                </c:pt>
                <c:pt idx="51">
                  <c:v>06/27/2012</c:v>
                </c:pt>
                <c:pt idx="52">
                  <c:v>07/05/2012</c:v>
                </c:pt>
                <c:pt idx="53">
                  <c:v>07/17/2012</c:v>
                </c:pt>
                <c:pt idx="54">
                  <c:v>08/01/2012</c:v>
                </c:pt>
                <c:pt idx="55">
                  <c:v>08/15/2012</c:v>
                </c:pt>
                <c:pt idx="56">
                  <c:v>08/28/2012</c:v>
                </c:pt>
                <c:pt idx="57">
                  <c:v>09/13/2012</c:v>
                </c:pt>
                <c:pt idx="58">
                  <c:v>09/25/2012</c:v>
                </c:pt>
                <c:pt idx="59">
                  <c:v>10/17/2012</c:v>
                </c:pt>
                <c:pt idx="60">
                  <c:v>10/26/2012</c:v>
                </c:pt>
                <c:pt idx="61">
                  <c:v>11/06/2012</c:v>
                </c:pt>
                <c:pt idx="62">
                  <c:v>Average</c:v>
                </c:pt>
              </c:strCache>
            </c:strRef>
          </c:cat>
          <c:val>
            <c:numRef>
              <c:f>Sheet1!$E$2:$E$64</c:f>
              <c:numCache>
                <c:formatCode>General</c:formatCode>
                <c:ptCount val="63"/>
                <c:pt idx="0">
                  <c:v>0.27100000000000002</c:v>
                </c:pt>
                <c:pt idx="1">
                  <c:v>0.254</c:v>
                </c:pt>
                <c:pt idx="2">
                  <c:v>0.18</c:v>
                </c:pt>
                <c:pt idx="3">
                  <c:v>7.9000000000000001E-2</c:v>
                </c:pt>
                <c:pt idx="4">
                  <c:v>0.19500000000000001</c:v>
                </c:pt>
                <c:pt idx="5">
                  <c:v>0.115</c:v>
                </c:pt>
                <c:pt idx="6">
                  <c:v>5.1999999999999998E-2</c:v>
                </c:pt>
                <c:pt idx="7">
                  <c:v>5.0999999999999997E-2</c:v>
                </c:pt>
                <c:pt idx="8">
                  <c:v>6.3E-2</c:v>
                </c:pt>
                <c:pt idx="9">
                  <c:v>4.1000000000000002E-2</c:v>
                </c:pt>
                <c:pt idx="10">
                  <c:v>4.2999999999999997E-2</c:v>
                </c:pt>
                <c:pt idx="11">
                  <c:v>6.2E-2</c:v>
                </c:pt>
                <c:pt idx="12">
                  <c:v>2.5999999999999999E-2</c:v>
                </c:pt>
                <c:pt idx="13">
                  <c:v>5.5E-2</c:v>
                </c:pt>
                <c:pt idx="14">
                  <c:v>7.1999999999999995E-2</c:v>
                </c:pt>
                <c:pt idx="15">
                  <c:v>0.123</c:v>
                </c:pt>
                <c:pt idx="16">
                  <c:v>0.104</c:v>
                </c:pt>
                <c:pt idx="17">
                  <c:v>0.10100000000000001</c:v>
                </c:pt>
                <c:pt idx="18">
                  <c:v>7.3999999999999996E-2</c:v>
                </c:pt>
                <c:pt idx="19">
                  <c:v>0.13200000000000001</c:v>
                </c:pt>
                <c:pt idx="20">
                  <c:v>0.14599999999999999</c:v>
                </c:pt>
                <c:pt idx="22">
                  <c:v>0.122</c:v>
                </c:pt>
                <c:pt idx="23">
                  <c:v>0.16800000000000001</c:v>
                </c:pt>
                <c:pt idx="24">
                  <c:v>0.10199999999999999</c:v>
                </c:pt>
                <c:pt idx="25">
                  <c:v>9.8000000000000004E-2</c:v>
                </c:pt>
                <c:pt idx="26">
                  <c:v>6.6000000000000003E-2</c:v>
                </c:pt>
                <c:pt idx="27">
                  <c:v>6.2E-2</c:v>
                </c:pt>
                <c:pt idx="28">
                  <c:v>4.4999999999999998E-2</c:v>
                </c:pt>
                <c:pt idx="29">
                  <c:v>7.0999999999999994E-2</c:v>
                </c:pt>
                <c:pt idx="30">
                  <c:v>5.5E-2</c:v>
                </c:pt>
                <c:pt idx="31">
                  <c:v>4.8000000000000001E-2</c:v>
                </c:pt>
                <c:pt idx="32">
                  <c:v>3.7999999999999999E-2</c:v>
                </c:pt>
                <c:pt idx="33">
                  <c:v>0.03</c:v>
                </c:pt>
                <c:pt idx="34">
                  <c:v>0.03</c:v>
                </c:pt>
                <c:pt idx="35">
                  <c:v>0.152</c:v>
                </c:pt>
                <c:pt idx="36">
                  <c:v>6.2E-2</c:v>
                </c:pt>
                <c:pt idx="37">
                  <c:v>6.8000000000000005E-2</c:v>
                </c:pt>
                <c:pt idx="38">
                  <c:v>6.4000000000000001E-2</c:v>
                </c:pt>
                <c:pt idx="39">
                  <c:v>5.8999999999999997E-2</c:v>
                </c:pt>
                <c:pt idx="40">
                  <c:v>7.0000000000000007E-2</c:v>
                </c:pt>
                <c:pt idx="41">
                  <c:v>6.6000000000000003E-2</c:v>
                </c:pt>
                <c:pt idx="42">
                  <c:v>6.2E-2</c:v>
                </c:pt>
                <c:pt idx="43">
                  <c:v>6.4000000000000001E-2</c:v>
                </c:pt>
                <c:pt idx="44">
                  <c:v>7.9000000000000001E-2</c:v>
                </c:pt>
                <c:pt idx="45">
                  <c:v>8.8999999999999996E-2</c:v>
                </c:pt>
                <c:pt idx="46">
                  <c:v>6.7000000000000004E-2</c:v>
                </c:pt>
                <c:pt idx="47">
                  <c:v>6.5000000000000002E-2</c:v>
                </c:pt>
                <c:pt idx="48">
                  <c:v>5.8999999999999997E-2</c:v>
                </c:pt>
                <c:pt idx="49">
                  <c:v>6.5000000000000002E-2</c:v>
                </c:pt>
                <c:pt idx="50">
                  <c:v>6.6000000000000003E-2</c:v>
                </c:pt>
                <c:pt idx="51">
                  <c:v>7.0000000000000007E-2</c:v>
                </c:pt>
                <c:pt idx="52">
                  <c:v>6.6000000000000003E-2</c:v>
                </c:pt>
                <c:pt idx="53">
                  <c:v>7.3999999999999996E-2</c:v>
                </c:pt>
                <c:pt idx="54">
                  <c:v>5.8000000000000003E-2</c:v>
                </c:pt>
                <c:pt idx="55">
                  <c:v>5.1999999999999998E-2</c:v>
                </c:pt>
                <c:pt idx="56">
                  <c:v>4.8000000000000001E-2</c:v>
                </c:pt>
                <c:pt idx="57">
                  <c:v>5.5E-2</c:v>
                </c:pt>
                <c:pt idx="58">
                  <c:v>3.7999999999999999E-2</c:v>
                </c:pt>
                <c:pt idx="59">
                  <c:v>4.9000000000000002E-2</c:v>
                </c:pt>
                <c:pt idx="60">
                  <c:v>5.5E-2</c:v>
                </c:pt>
                <c:pt idx="61">
                  <c:v>2.8000000000000001E-2</c:v>
                </c:pt>
                <c:pt idx="62">
                  <c:v>8.0721311475409827E-2</c:v>
                </c:pt>
              </c:numCache>
            </c:numRef>
          </c:val>
        </c:ser>
        <c:ser>
          <c:idx val="4"/>
          <c:order val="4"/>
          <c:tx>
            <c:strRef>
              <c:f>Sheet1!$F$1</c:f>
              <c:strCache>
                <c:ptCount val="1"/>
                <c:pt idx="0">
                  <c:v>Fox River at Lake Winnebago Outlet</c:v>
                </c:pt>
              </c:strCache>
            </c:strRef>
          </c:tx>
          <c:invertIfNegative val="0"/>
          <c:cat>
            <c:strRef>
              <c:f>Sheet1!$A$2:$A$64</c:f>
              <c:strCache>
                <c:ptCount val="63"/>
                <c:pt idx="0">
                  <c:v>07/23/2010</c:v>
                </c:pt>
                <c:pt idx="1">
                  <c:v>08/05/2010</c:v>
                </c:pt>
                <c:pt idx="2">
                  <c:v>08/27/2010</c:v>
                </c:pt>
                <c:pt idx="3">
                  <c:v>09/16/2010</c:v>
                </c:pt>
                <c:pt idx="4">
                  <c:v>09/25/2010</c:v>
                </c:pt>
                <c:pt idx="5">
                  <c:v>09/30/2010</c:v>
                </c:pt>
                <c:pt idx="6">
                  <c:v>11/12/2010</c:v>
                </c:pt>
                <c:pt idx="7">
                  <c:v>03/17/2011</c:v>
                </c:pt>
                <c:pt idx="8">
                  <c:v>03/30/2011</c:v>
                </c:pt>
                <c:pt idx="9">
                  <c:v>04/07/2011</c:v>
                </c:pt>
                <c:pt idx="10">
                  <c:v>04/14/2011</c:v>
                </c:pt>
                <c:pt idx="11">
                  <c:v>04/20/2011</c:v>
                </c:pt>
                <c:pt idx="12">
                  <c:v>04/28/2011</c:v>
                </c:pt>
                <c:pt idx="13">
                  <c:v>05/06/2011</c:v>
                </c:pt>
                <c:pt idx="14">
                  <c:v>05/13/2011</c:v>
                </c:pt>
                <c:pt idx="15">
                  <c:v>05/20/2011</c:v>
                </c:pt>
                <c:pt idx="16">
                  <c:v>05/25/2011</c:v>
                </c:pt>
                <c:pt idx="17">
                  <c:v>06/01/2011</c:v>
                </c:pt>
                <c:pt idx="18">
                  <c:v>06/08/2011</c:v>
                </c:pt>
                <c:pt idx="19">
                  <c:v>06/16/2011</c:v>
                </c:pt>
                <c:pt idx="20">
                  <c:v>06/23/2011</c:v>
                </c:pt>
                <c:pt idx="21">
                  <c:v>06/26/2011</c:v>
                </c:pt>
                <c:pt idx="22">
                  <c:v>06/30/2011</c:v>
                </c:pt>
                <c:pt idx="23">
                  <c:v>07/12/2011</c:v>
                </c:pt>
                <c:pt idx="24">
                  <c:v>07/26/2011</c:v>
                </c:pt>
                <c:pt idx="25">
                  <c:v>08/11/2011</c:v>
                </c:pt>
                <c:pt idx="26">
                  <c:v>08/25/2011</c:v>
                </c:pt>
                <c:pt idx="27">
                  <c:v>09/08/2011</c:v>
                </c:pt>
                <c:pt idx="28">
                  <c:v>09/22/2011</c:v>
                </c:pt>
                <c:pt idx="29">
                  <c:v>10/06/2011</c:v>
                </c:pt>
                <c:pt idx="30">
                  <c:v>10/20/2011</c:v>
                </c:pt>
                <c:pt idx="31">
                  <c:v>11/18/2011</c:v>
                </c:pt>
                <c:pt idx="32">
                  <c:v>12/21/2011</c:v>
                </c:pt>
                <c:pt idx="33">
                  <c:v>01/11/2012</c:v>
                </c:pt>
                <c:pt idx="34">
                  <c:v>02/17/2012</c:v>
                </c:pt>
                <c:pt idx="35">
                  <c:v>03/10/2012</c:v>
                </c:pt>
                <c:pt idx="36">
                  <c:v>03/20/2012</c:v>
                </c:pt>
                <c:pt idx="37">
                  <c:v>03/23/2012</c:v>
                </c:pt>
                <c:pt idx="38">
                  <c:v>03/30/2012</c:v>
                </c:pt>
                <c:pt idx="39">
                  <c:v>04/06/2012</c:v>
                </c:pt>
                <c:pt idx="40">
                  <c:v>04/10/2012</c:v>
                </c:pt>
                <c:pt idx="41">
                  <c:v>04/18/2012</c:v>
                </c:pt>
                <c:pt idx="42">
                  <c:v>04/24/2012</c:v>
                </c:pt>
                <c:pt idx="43">
                  <c:v>05/02/2012</c:v>
                </c:pt>
                <c:pt idx="44">
                  <c:v>05/09/2012</c:v>
                </c:pt>
                <c:pt idx="45">
                  <c:v>05/16/2012</c:v>
                </c:pt>
                <c:pt idx="46">
                  <c:v>05/24/2012</c:v>
                </c:pt>
                <c:pt idx="47">
                  <c:v>05/30/2012</c:v>
                </c:pt>
                <c:pt idx="48">
                  <c:v>06/06/2012</c:v>
                </c:pt>
                <c:pt idx="49">
                  <c:v>06/13/2012</c:v>
                </c:pt>
                <c:pt idx="50">
                  <c:v>06/20/2012</c:v>
                </c:pt>
                <c:pt idx="51">
                  <c:v>06/27/2012</c:v>
                </c:pt>
                <c:pt idx="52">
                  <c:v>07/05/2012</c:v>
                </c:pt>
                <c:pt idx="53">
                  <c:v>07/17/2012</c:v>
                </c:pt>
                <c:pt idx="54">
                  <c:v>08/01/2012</c:v>
                </c:pt>
                <c:pt idx="55">
                  <c:v>08/15/2012</c:v>
                </c:pt>
                <c:pt idx="56">
                  <c:v>08/28/2012</c:v>
                </c:pt>
                <c:pt idx="57">
                  <c:v>09/13/2012</c:v>
                </c:pt>
                <c:pt idx="58">
                  <c:v>09/25/2012</c:v>
                </c:pt>
                <c:pt idx="59">
                  <c:v>10/17/2012</c:v>
                </c:pt>
                <c:pt idx="60">
                  <c:v>10/26/2012</c:v>
                </c:pt>
                <c:pt idx="61">
                  <c:v>11/06/2012</c:v>
                </c:pt>
                <c:pt idx="62">
                  <c:v>Average</c:v>
                </c:pt>
              </c:strCache>
            </c:strRef>
          </c:cat>
          <c:val>
            <c:numRef>
              <c:f>Sheet1!$F$2:$F$64</c:f>
              <c:numCache>
                <c:formatCode>General</c:formatCode>
                <c:ptCount val="63"/>
                <c:pt idx="0">
                  <c:v>0.15</c:v>
                </c:pt>
                <c:pt idx="2">
                  <c:v>8.8999999999999996E-2</c:v>
                </c:pt>
                <c:pt idx="5">
                  <c:v>8.3000000000000004E-2</c:v>
                </c:pt>
                <c:pt idx="6">
                  <c:v>5.0999999999999997E-2</c:v>
                </c:pt>
                <c:pt idx="7">
                  <c:v>0.06</c:v>
                </c:pt>
                <c:pt idx="8">
                  <c:v>4.5999999999999999E-2</c:v>
                </c:pt>
                <c:pt idx="9">
                  <c:v>4.3999999999999997E-2</c:v>
                </c:pt>
                <c:pt idx="10">
                  <c:v>4.8000000000000001E-2</c:v>
                </c:pt>
                <c:pt idx="11">
                  <c:v>5.3999999999999999E-2</c:v>
                </c:pt>
                <c:pt idx="12">
                  <c:v>0.06</c:v>
                </c:pt>
                <c:pt idx="13">
                  <c:v>3.7999999999999999E-2</c:v>
                </c:pt>
                <c:pt idx="14">
                  <c:v>3.6999999999999998E-2</c:v>
                </c:pt>
                <c:pt idx="15">
                  <c:v>3.1E-2</c:v>
                </c:pt>
                <c:pt idx="16">
                  <c:v>0.03</c:v>
                </c:pt>
                <c:pt idx="17">
                  <c:v>3.9E-2</c:v>
                </c:pt>
                <c:pt idx="18">
                  <c:v>7.0000000000000007E-2</c:v>
                </c:pt>
                <c:pt idx="19">
                  <c:v>0.08</c:v>
                </c:pt>
                <c:pt idx="22">
                  <c:v>8.7999999999999995E-2</c:v>
                </c:pt>
                <c:pt idx="23">
                  <c:v>7.3999999999999996E-2</c:v>
                </c:pt>
                <c:pt idx="24">
                  <c:v>0.11600000000000001</c:v>
                </c:pt>
                <c:pt idx="25">
                  <c:v>0.18099999999999999</c:v>
                </c:pt>
                <c:pt idx="26">
                  <c:v>0.17199999999999999</c:v>
                </c:pt>
                <c:pt idx="27">
                  <c:v>0.20699999999999999</c:v>
                </c:pt>
                <c:pt idx="28">
                  <c:v>0.14699999999999999</c:v>
                </c:pt>
                <c:pt idx="29">
                  <c:v>0.104</c:v>
                </c:pt>
                <c:pt idx="30">
                  <c:v>0.155</c:v>
                </c:pt>
                <c:pt idx="31">
                  <c:v>0.11799999999999999</c:v>
                </c:pt>
                <c:pt idx="37">
                  <c:v>7.0000000000000007E-2</c:v>
                </c:pt>
                <c:pt idx="38">
                  <c:v>0.13500000000000001</c:v>
                </c:pt>
                <c:pt idx="39">
                  <c:v>5.7000000000000002E-2</c:v>
                </c:pt>
                <c:pt idx="40">
                  <c:v>4.8000000000000001E-2</c:v>
                </c:pt>
                <c:pt idx="41">
                  <c:v>8.2000000000000003E-2</c:v>
                </c:pt>
                <c:pt idx="42">
                  <c:v>5.3999999999999999E-2</c:v>
                </c:pt>
                <c:pt idx="43">
                  <c:v>6.9000000000000006E-2</c:v>
                </c:pt>
                <c:pt idx="44">
                  <c:v>4.3999999999999997E-2</c:v>
                </c:pt>
                <c:pt idx="45">
                  <c:v>6.8000000000000005E-2</c:v>
                </c:pt>
                <c:pt idx="46">
                  <c:v>9.1999999999999998E-2</c:v>
                </c:pt>
                <c:pt idx="47">
                  <c:v>8.1000000000000003E-2</c:v>
                </c:pt>
                <c:pt idx="48">
                  <c:v>7.1999999999999995E-2</c:v>
                </c:pt>
                <c:pt idx="49">
                  <c:v>8.6999999999999994E-2</c:v>
                </c:pt>
                <c:pt idx="50">
                  <c:v>0.114</c:v>
                </c:pt>
                <c:pt idx="51">
                  <c:v>0.108</c:v>
                </c:pt>
                <c:pt idx="52">
                  <c:v>9.8000000000000004E-2</c:v>
                </c:pt>
                <c:pt idx="53">
                  <c:v>0.19400000000000001</c:v>
                </c:pt>
                <c:pt idx="54">
                  <c:v>0.193</c:v>
                </c:pt>
                <c:pt idx="55">
                  <c:v>0.22600000000000001</c:v>
                </c:pt>
                <c:pt idx="56">
                  <c:v>0.2</c:v>
                </c:pt>
                <c:pt idx="57">
                  <c:v>0.26300000000000001</c:v>
                </c:pt>
                <c:pt idx="58">
                  <c:v>0.14799999999999999</c:v>
                </c:pt>
                <c:pt idx="59">
                  <c:v>0.313</c:v>
                </c:pt>
                <c:pt idx="60">
                  <c:v>0.108</c:v>
                </c:pt>
                <c:pt idx="61">
                  <c:v>8.4000000000000005E-2</c:v>
                </c:pt>
                <c:pt idx="62">
                  <c:v>0.10346153846153842</c:v>
                </c:pt>
              </c:numCache>
            </c:numRef>
          </c:val>
        </c:ser>
        <c:ser>
          <c:idx val="5"/>
          <c:order val="5"/>
          <c:tx>
            <c:strRef>
              <c:f>Sheet1!$G$1</c:f>
              <c:strCache>
                <c:ptCount val="1"/>
                <c:pt idx="0">
                  <c:v>Embarrass River at New London</c:v>
                </c:pt>
              </c:strCache>
            </c:strRef>
          </c:tx>
          <c:invertIfNegative val="0"/>
          <c:cat>
            <c:strRef>
              <c:f>Sheet1!$A$2:$A$64</c:f>
              <c:strCache>
                <c:ptCount val="63"/>
                <c:pt idx="0">
                  <c:v>07/23/2010</c:v>
                </c:pt>
                <c:pt idx="1">
                  <c:v>08/05/2010</c:v>
                </c:pt>
                <c:pt idx="2">
                  <c:v>08/27/2010</c:v>
                </c:pt>
                <c:pt idx="3">
                  <c:v>09/16/2010</c:v>
                </c:pt>
                <c:pt idx="4">
                  <c:v>09/25/2010</c:v>
                </c:pt>
                <c:pt idx="5">
                  <c:v>09/30/2010</c:v>
                </c:pt>
                <c:pt idx="6">
                  <c:v>11/12/2010</c:v>
                </c:pt>
                <c:pt idx="7">
                  <c:v>03/17/2011</c:v>
                </c:pt>
                <c:pt idx="8">
                  <c:v>03/30/2011</c:v>
                </c:pt>
                <c:pt idx="9">
                  <c:v>04/07/2011</c:v>
                </c:pt>
                <c:pt idx="10">
                  <c:v>04/14/2011</c:v>
                </c:pt>
                <c:pt idx="11">
                  <c:v>04/20/2011</c:v>
                </c:pt>
                <c:pt idx="12">
                  <c:v>04/28/2011</c:v>
                </c:pt>
                <c:pt idx="13">
                  <c:v>05/06/2011</c:v>
                </c:pt>
                <c:pt idx="14">
                  <c:v>05/13/2011</c:v>
                </c:pt>
                <c:pt idx="15">
                  <c:v>05/20/2011</c:v>
                </c:pt>
                <c:pt idx="16">
                  <c:v>05/25/2011</c:v>
                </c:pt>
                <c:pt idx="17">
                  <c:v>06/01/2011</c:v>
                </c:pt>
                <c:pt idx="18">
                  <c:v>06/08/2011</c:v>
                </c:pt>
                <c:pt idx="19">
                  <c:v>06/16/2011</c:v>
                </c:pt>
                <c:pt idx="20">
                  <c:v>06/23/2011</c:v>
                </c:pt>
                <c:pt idx="21">
                  <c:v>06/26/2011</c:v>
                </c:pt>
                <c:pt idx="22">
                  <c:v>06/30/2011</c:v>
                </c:pt>
                <c:pt idx="23">
                  <c:v>07/12/2011</c:v>
                </c:pt>
                <c:pt idx="24">
                  <c:v>07/26/2011</c:v>
                </c:pt>
                <c:pt idx="25">
                  <c:v>08/11/2011</c:v>
                </c:pt>
                <c:pt idx="26">
                  <c:v>08/25/2011</c:v>
                </c:pt>
                <c:pt idx="27">
                  <c:v>09/08/2011</c:v>
                </c:pt>
                <c:pt idx="28">
                  <c:v>09/22/2011</c:v>
                </c:pt>
                <c:pt idx="29">
                  <c:v>10/06/2011</c:v>
                </c:pt>
                <c:pt idx="30">
                  <c:v>10/20/2011</c:v>
                </c:pt>
                <c:pt idx="31">
                  <c:v>11/18/2011</c:v>
                </c:pt>
                <c:pt idx="32">
                  <c:v>12/21/2011</c:v>
                </c:pt>
                <c:pt idx="33">
                  <c:v>01/11/2012</c:v>
                </c:pt>
                <c:pt idx="34">
                  <c:v>02/17/2012</c:v>
                </c:pt>
                <c:pt idx="35">
                  <c:v>03/10/2012</c:v>
                </c:pt>
                <c:pt idx="36">
                  <c:v>03/20/2012</c:v>
                </c:pt>
                <c:pt idx="37">
                  <c:v>03/23/2012</c:v>
                </c:pt>
                <c:pt idx="38">
                  <c:v>03/30/2012</c:v>
                </c:pt>
                <c:pt idx="39">
                  <c:v>04/06/2012</c:v>
                </c:pt>
                <c:pt idx="40">
                  <c:v>04/10/2012</c:v>
                </c:pt>
                <c:pt idx="41">
                  <c:v>04/18/2012</c:v>
                </c:pt>
                <c:pt idx="42">
                  <c:v>04/24/2012</c:v>
                </c:pt>
                <c:pt idx="43">
                  <c:v>05/02/2012</c:v>
                </c:pt>
                <c:pt idx="44">
                  <c:v>05/09/2012</c:v>
                </c:pt>
                <c:pt idx="45">
                  <c:v>05/16/2012</c:v>
                </c:pt>
                <c:pt idx="46">
                  <c:v>05/24/2012</c:v>
                </c:pt>
                <c:pt idx="47">
                  <c:v>05/30/2012</c:v>
                </c:pt>
                <c:pt idx="48">
                  <c:v>06/06/2012</c:v>
                </c:pt>
                <c:pt idx="49">
                  <c:v>06/13/2012</c:v>
                </c:pt>
                <c:pt idx="50">
                  <c:v>06/20/2012</c:v>
                </c:pt>
                <c:pt idx="51">
                  <c:v>06/27/2012</c:v>
                </c:pt>
                <c:pt idx="52">
                  <c:v>07/05/2012</c:v>
                </c:pt>
                <c:pt idx="53">
                  <c:v>07/17/2012</c:v>
                </c:pt>
                <c:pt idx="54">
                  <c:v>08/01/2012</c:v>
                </c:pt>
                <c:pt idx="55">
                  <c:v>08/15/2012</c:v>
                </c:pt>
                <c:pt idx="56">
                  <c:v>08/28/2012</c:v>
                </c:pt>
                <c:pt idx="57">
                  <c:v>09/13/2012</c:v>
                </c:pt>
                <c:pt idx="58">
                  <c:v>09/25/2012</c:v>
                </c:pt>
                <c:pt idx="59">
                  <c:v>10/17/2012</c:v>
                </c:pt>
                <c:pt idx="60">
                  <c:v>10/26/2012</c:v>
                </c:pt>
                <c:pt idx="61">
                  <c:v>11/06/2012</c:v>
                </c:pt>
                <c:pt idx="62">
                  <c:v>Average</c:v>
                </c:pt>
              </c:strCache>
            </c:strRef>
          </c:cat>
          <c:val>
            <c:numRef>
              <c:f>Sheet1!$G$2:$G$64</c:f>
              <c:numCache>
                <c:formatCode>General</c:formatCode>
                <c:ptCount val="63"/>
                <c:pt idx="9">
                  <c:v>7.4999999999999997E-2</c:v>
                </c:pt>
                <c:pt idx="10">
                  <c:v>6.9000000000000006E-2</c:v>
                </c:pt>
                <c:pt idx="11">
                  <c:v>4.2999999999999997E-2</c:v>
                </c:pt>
                <c:pt idx="12">
                  <c:v>7.2999999999999995E-2</c:v>
                </c:pt>
                <c:pt idx="13">
                  <c:v>4.2000000000000003E-2</c:v>
                </c:pt>
                <c:pt idx="14">
                  <c:v>0.115</c:v>
                </c:pt>
                <c:pt idx="15">
                  <c:v>3.4000000000000002E-2</c:v>
                </c:pt>
                <c:pt idx="16">
                  <c:v>0.13</c:v>
                </c:pt>
                <c:pt idx="17">
                  <c:v>0.112</c:v>
                </c:pt>
                <c:pt idx="18">
                  <c:v>0.115</c:v>
                </c:pt>
                <c:pt idx="19">
                  <c:v>0.108</c:v>
                </c:pt>
                <c:pt idx="20">
                  <c:v>0.17199999999999999</c:v>
                </c:pt>
                <c:pt idx="21">
                  <c:v>0.11700000000000001</c:v>
                </c:pt>
                <c:pt idx="22">
                  <c:v>0.14799999999999999</c:v>
                </c:pt>
                <c:pt idx="23">
                  <c:v>0.14099999999999999</c:v>
                </c:pt>
                <c:pt idx="24">
                  <c:v>0.14599999999999999</c:v>
                </c:pt>
                <c:pt idx="25">
                  <c:v>0.13500000000000001</c:v>
                </c:pt>
                <c:pt idx="26">
                  <c:v>8.8999999999999996E-2</c:v>
                </c:pt>
                <c:pt idx="27">
                  <c:v>6.4000000000000001E-2</c:v>
                </c:pt>
                <c:pt idx="28">
                  <c:v>4.1000000000000002E-2</c:v>
                </c:pt>
                <c:pt idx="29">
                  <c:v>8.8999999999999996E-2</c:v>
                </c:pt>
                <c:pt idx="30">
                  <c:v>6.0999999999999999E-2</c:v>
                </c:pt>
                <c:pt idx="31">
                  <c:v>4.5999999999999999E-2</c:v>
                </c:pt>
                <c:pt idx="32">
                  <c:v>3.7999999999999999E-2</c:v>
                </c:pt>
                <c:pt idx="33">
                  <c:v>0.03</c:v>
                </c:pt>
                <c:pt idx="34">
                  <c:v>5.2999999999999999E-2</c:v>
                </c:pt>
                <c:pt idx="35">
                  <c:v>0.192</c:v>
                </c:pt>
                <c:pt idx="36">
                  <c:v>8.3000000000000004E-2</c:v>
                </c:pt>
                <c:pt idx="37">
                  <c:v>8.2000000000000003E-2</c:v>
                </c:pt>
                <c:pt idx="38">
                  <c:v>8.4000000000000005E-2</c:v>
                </c:pt>
                <c:pt idx="39">
                  <c:v>8.2000000000000003E-2</c:v>
                </c:pt>
                <c:pt idx="40">
                  <c:v>6.5000000000000002E-2</c:v>
                </c:pt>
                <c:pt idx="41">
                  <c:v>5.8999999999999997E-2</c:v>
                </c:pt>
                <c:pt idx="42">
                  <c:v>6.2E-2</c:v>
                </c:pt>
                <c:pt idx="43">
                  <c:v>6.5000000000000002E-2</c:v>
                </c:pt>
                <c:pt idx="44">
                  <c:v>9.4E-2</c:v>
                </c:pt>
                <c:pt idx="45">
                  <c:v>9.9000000000000005E-2</c:v>
                </c:pt>
                <c:pt idx="46">
                  <c:v>8.8999999999999996E-2</c:v>
                </c:pt>
                <c:pt idx="47">
                  <c:v>0.105</c:v>
                </c:pt>
                <c:pt idx="48">
                  <c:v>0.09</c:v>
                </c:pt>
                <c:pt idx="49">
                  <c:v>8.2000000000000003E-2</c:v>
                </c:pt>
                <c:pt idx="50">
                  <c:v>8.5999999999999993E-2</c:v>
                </c:pt>
                <c:pt idx="51">
                  <c:v>0.111</c:v>
                </c:pt>
                <c:pt idx="52">
                  <c:v>0.106</c:v>
                </c:pt>
                <c:pt idx="53">
                  <c:v>8.3000000000000004E-2</c:v>
                </c:pt>
                <c:pt idx="54">
                  <c:v>0.114</c:v>
                </c:pt>
                <c:pt idx="55">
                  <c:v>7.5999999999999998E-2</c:v>
                </c:pt>
                <c:pt idx="56">
                  <c:v>7.0000000000000007E-2</c:v>
                </c:pt>
                <c:pt idx="57">
                  <c:v>6.5000000000000002E-2</c:v>
                </c:pt>
                <c:pt idx="58">
                  <c:v>2.9000000000000001E-2</c:v>
                </c:pt>
                <c:pt idx="59">
                  <c:v>7.0999999999999994E-2</c:v>
                </c:pt>
                <c:pt idx="60">
                  <c:v>6.5000000000000002E-2</c:v>
                </c:pt>
                <c:pt idx="61">
                  <c:v>3.6999999999999998E-2</c:v>
                </c:pt>
                <c:pt idx="62">
                  <c:v>8.5509433962264139E-2</c:v>
                </c:pt>
              </c:numCache>
            </c:numRef>
          </c:val>
        </c:ser>
        <c:dLbls>
          <c:showLegendKey val="0"/>
          <c:showVal val="0"/>
          <c:showCatName val="0"/>
          <c:showSerName val="0"/>
          <c:showPercent val="0"/>
          <c:showBubbleSize val="0"/>
        </c:dLbls>
        <c:gapWidth val="150"/>
        <c:axId val="80570240"/>
        <c:axId val="80571776"/>
      </c:barChart>
      <c:catAx>
        <c:axId val="80570240"/>
        <c:scaling>
          <c:orientation val="minMax"/>
        </c:scaling>
        <c:delete val="0"/>
        <c:axPos val="b"/>
        <c:majorTickMark val="out"/>
        <c:minorTickMark val="none"/>
        <c:tickLblPos val="nextTo"/>
        <c:crossAx val="80571776"/>
        <c:crosses val="autoZero"/>
        <c:auto val="1"/>
        <c:lblAlgn val="ctr"/>
        <c:lblOffset val="100"/>
        <c:noMultiLvlLbl val="0"/>
      </c:catAx>
      <c:valAx>
        <c:axId val="80571776"/>
        <c:scaling>
          <c:orientation val="minMax"/>
        </c:scaling>
        <c:delete val="0"/>
        <c:axPos val="l"/>
        <c:majorGridlines/>
        <c:numFmt formatCode="General" sourceLinked="1"/>
        <c:majorTickMark val="out"/>
        <c:minorTickMark val="none"/>
        <c:tickLblPos val="nextTo"/>
        <c:crossAx val="80570240"/>
        <c:crosses val="autoZero"/>
        <c:crossBetween val="between"/>
      </c:valAx>
    </c:plotArea>
    <c:legend>
      <c:legendPos val="b"/>
      <c:layout/>
      <c:overlay val="0"/>
    </c:legend>
    <c:plotVisOnly val="1"/>
    <c:dispBlanksAs val="gap"/>
    <c:showDLblsOverMax val="0"/>
  </c:chart>
  <c:spPr>
    <a:ln>
      <a:noFill/>
    </a:ln>
  </c:spPr>
  <c:externalData r:id="rId1">
    <c:autoUpdate val="0"/>
  </c:externalData>
  <c:userShapes r:id="rId2"/>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7.7747762326963191E-2"/>
          <c:y val="0.11250040542811734"/>
          <c:w val="0.90128878393030298"/>
          <c:h val="0.7152412365320735"/>
        </c:manualLayout>
      </c:layout>
      <c:barChart>
        <c:barDir val="col"/>
        <c:grouping val="clustered"/>
        <c:varyColors val="0"/>
        <c:ser>
          <c:idx val="0"/>
          <c:order val="0"/>
          <c:tx>
            <c:strRef>
              <c:f>Sheet1!$B$1</c:f>
              <c:strCache>
                <c:ptCount val="1"/>
                <c:pt idx="0">
                  <c:v>Embarrass River-Near Embarrass, WI</c:v>
                </c:pt>
              </c:strCache>
            </c:strRef>
          </c:tx>
          <c:invertIfNegative val="0"/>
          <c:cat>
            <c:strRef>
              <c:f>Sheet1!$A$2:$A$64</c:f>
              <c:strCache>
                <c:ptCount val="63"/>
                <c:pt idx="0">
                  <c:v>07/23/2010</c:v>
                </c:pt>
                <c:pt idx="1">
                  <c:v>08/05/2010</c:v>
                </c:pt>
                <c:pt idx="2">
                  <c:v>08/27/2010</c:v>
                </c:pt>
                <c:pt idx="3">
                  <c:v>09/16/2010</c:v>
                </c:pt>
                <c:pt idx="4">
                  <c:v>09/25/2010</c:v>
                </c:pt>
                <c:pt idx="5">
                  <c:v>09/30/2010</c:v>
                </c:pt>
                <c:pt idx="6">
                  <c:v>11/12/2010</c:v>
                </c:pt>
                <c:pt idx="7">
                  <c:v>03/17/2011</c:v>
                </c:pt>
                <c:pt idx="8">
                  <c:v>03/30/2011</c:v>
                </c:pt>
                <c:pt idx="9">
                  <c:v>04/07/2011</c:v>
                </c:pt>
                <c:pt idx="10">
                  <c:v>04/14/2011</c:v>
                </c:pt>
                <c:pt idx="11">
                  <c:v>04/20/2011</c:v>
                </c:pt>
                <c:pt idx="12">
                  <c:v>04/28/2011</c:v>
                </c:pt>
                <c:pt idx="13">
                  <c:v>05/06/2011</c:v>
                </c:pt>
                <c:pt idx="14">
                  <c:v>05/13/2011</c:v>
                </c:pt>
                <c:pt idx="15">
                  <c:v>05/20/2011</c:v>
                </c:pt>
                <c:pt idx="16">
                  <c:v>05/25/2011</c:v>
                </c:pt>
                <c:pt idx="17">
                  <c:v>06/01/2011</c:v>
                </c:pt>
                <c:pt idx="18">
                  <c:v>06/08/2011</c:v>
                </c:pt>
                <c:pt idx="19">
                  <c:v>06/16/2011</c:v>
                </c:pt>
                <c:pt idx="20">
                  <c:v>06/23/2011</c:v>
                </c:pt>
                <c:pt idx="21">
                  <c:v>06/26/2011</c:v>
                </c:pt>
                <c:pt idx="22">
                  <c:v>06/30/2011</c:v>
                </c:pt>
                <c:pt idx="23">
                  <c:v>07/12/2011</c:v>
                </c:pt>
                <c:pt idx="24">
                  <c:v>07/26/2011</c:v>
                </c:pt>
                <c:pt idx="25">
                  <c:v>08/11/2011</c:v>
                </c:pt>
                <c:pt idx="26">
                  <c:v>08/25/2011</c:v>
                </c:pt>
                <c:pt idx="27">
                  <c:v>09/08/2011</c:v>
                </c:pt>
                <c:pt idx="28">
                  <c:v>09/22/2011</c:v>
                </c:pt>
                <c:pt idx="29">
                  <c:v>10/06/2011</c:v>
                </c:pt>
                <c:pt idx="30">
                  <c:v>10/20/2011</c:v>
                </c:pt>
                <c:pt idx="31">
                  <c:v>11/18/2011</c:v>
                </c:pt>
                <c:pt idx="32">
                  <c:v>12/21/2011</c:v>
                </c:pt>
                <c:pt idx="33">
                  <c:v>01/11/2012</c:v>
                </c:pt>
                <c:pt idx="34">
                  <c:v>02/17/2012</c:v>
                </c:pt>
                <c:pt idx="35">
                  <c:v>03/10/2012</c:v>
                </c:pt>
                <c:pt idx="36">
                  <c:v>03/20/2012</c:v>
                </c:pt>
                <c:pt idx="37">
                  <c:v>03/23/2012</c:v>
                </c:pt>
                <c:pt idx="38">
                  <c:v>03/30/2012</c:v>
                </c:pt>
                <c:pt idx="39">
                  <c:v>04/06/2012</c:v>
                </c:pt>
                <c:pt idx="40">
                  <c:v>04/10/2012</c:v>
                </c:pt>
                <c:pt idx="41">
                  <c:v>04/18/2012</c:v>
                </c:pt>
                <c:pt idx="42">
                  <c:v>04/24/2012</c:v>
                </c:pt>
                <c:pt idx="43">
                  <c:v>05/02/2012</c:v>
                </c:pt>
                <c:pt idx="44">
                  <c:v>05/09/2012</c:v>
                </c:pt>
                <c:pt idx="45">
                  <c:v>05/16/2012</c:v>
                </c:pt>
                <c:pt idx="46">
                  <c:v>05/24/2012</c:v>
                </c:pt>
                <c:pt idx="47">
                  <c:v>05/30/2012</c:v>
                </c:pt>
                <c:pt idx="48">
                  <c:v>06/06/2012</c:v>
                </c:pt>
                <c:pt idx="49">
                  <c:v>06/13/2012</c:v>
                </c:pt>
                <c:pt idx="50">
                  <c:v>06/20/2012</c:v>
                </c:pt>
                <c:pt idx="51">
                  <c:v>06/27/2012</c:v>
                </c:pt>
                <c:pt idx="52">
                  <c:v>07/05/2012</c:v>
                </c:pt>
                <c:pt idx="53">
                  <c:v>07/17/2012</c:v>
                </c:pt>
                <c:pt idx="54">
                  <c:v>08/01/2012</c:v>
                </c:pt>
                <c:pt idx="55">
                  <c:v>08/15/2012</c:v>
                </c:pt>
                <c:pt idx="56">
                  <c:v>08/28/2012</c:v>
                </c:pt>
                <c:pt idx="57">
                  <c:v>09/13/2012</c:v>
                </c:pt>
                <c:pt idx="58">
                  <c:v>09/25/2012</c:v>
                </c:pt>
                <c:pt idx="59">
                  <c:v>10/17/2012</c:v>
                </c:pt>
                <c:pt idx="60">
                  <c:v>10/26/2012</c:v>
                </c:pt>
                <c:pt idx="61">
                  <c:v>11/06/2012</c:v>
                </c:pt>
                <c:pt idx="62">
                  <c:v>Average</c:v>
                </c:pt>
              </c:strCache>
            </c:strRef>
          </c:cat>
          <c:val>
            <c:numRef>
              <c:f>Sheet1!$B$2:$B$64</c:f>
              <c:numCache>
                <c:formatCode>General</c:formatCode>
                <c:ptCount val="63"/>
                <c:pt idx="0">
                  <c:v>33</c:v>
                </c:pt>
                <c:pt idx="1">
                  <c:v>6</c:v>
                </c:pt>
                <c:pt idx="2">
                  <c:v>4</c:v>
                </c:pt>
                <c:pt idx="3">
                  <c:v>3</c:v>
                </c:pt>
                <c:pt idx="4">
                  <c:v>32</c:v>
                </c:pt>
                <c:pt idx="5">
                  <c:v>6</c:v>
                </c:pt>
                <c:pt idx="7">
                  <c:v>4</c:v>
                </c:pt>
                <c:pt idx="8">
                  <c:v>4</c:v>
                </c:pt>
                <c:pt idx="9">
                  <c:v>14</c:v>
                </c:pt>
                <c:pt idx="10">
                  <c:v>14</c:v>
                </c:pt>
                <c:pt idx="11">
                  <c:v>3</c:v>
                </c:pt>
                <c:pt idx="12">
                  <c:v>8</c:v>
                </c:pt>
                <c:pt idx="13">
                  <c:v>3</c:v>
                </c:pt>
                <c:pt idx="14">
                  <c:v>5</c:v>
                </c:pt>
                <c:pt idx="15">
                  <c:v>5</c:v>
                </c:pt>
                <c:pt idx="16">
                  <c:v>8</c:v>
                </c:pt>
                <c:pt idx="17">
                  <c:v>6</c:v>
                </c:pt>
                <c:pt idx="18">
                  <c:v>11</c:v>
                </c:pt>
                <c:pt idx="19">
                  <c:v>8</c:v>
                </c:pt>
                <c:pt idx="20">
                  <c:v>28</c:v>
                </c:pt>
                <c:pt idx="22">
                  <c:v>8</c:v>
                </c:pt>
                <c:pt idx="23">
                  <c:v>8</c:v>
                </c:pt>
                <c:pt idx="24">
                  <c:v>3</c:v>
                </c:pt>
                <c:pt idx="25">
                  <c:v>9</c:v>
                </c:pt>
                <c:pt idx="26">
                  <c:v>5</c:v>
                </c:pt>
                <c:pt idx="27">
                  <c:v>2</c:v>
                </c:pt>
                <c:pt idx="28">
                  <c:v>10</c:v>
                </c:pt>
                <c:pt idx="32">
                  <c:v>2.9</c:v>
                </c:pt>
                <c:pt idx="33">
                  <c:v>2.8</c:v>
                </c:pt>
                <c:pt idx="34">
                  <c:v>8.6</c:v>
                </c:pt>
                <c:pt idx="35">
                  <c:v>14</c:v>
                </c:pt>
                <c:pt idx="36">
                  <c:v>12</c:v>
                </c:pt>
                <c:pt idx="37">
                  <c:v>6</c:v>
                </c:pt>
                <c:pt idx="38">
                  <c:v>5</c:v>
                </c:pt>
                <c:pt idx="39">
                  <c:v>4</c:v>
                </c:pt>
                <c:pt idx="40">
                  <c:v>3</c:v>
                </c:pt>
                <c:pt idx="41">
                  <c:v>5</c:v>
                </c:pt>
                <c:pt idx="42">
                  <c:v>8</c:v>
                </c:pt>
                <c:pt idx="43">
                  <c:v>8</c:v>
                </c:pt>
                <c:pt idx="44">
                  <c:v>15</c:v>
                </c:pt>
                <c:pt idx="45">
                  <c:v>4</c:v>
                </c:pt>
                <c:pt idx="46">
                  <c:v>9</c:v>
                </c:pt>
                <c:pt idx="47">
                  <c:v>8</c:v>
                </c:pt>
                <c:pt idx="48">
                  <c:v>6</c:v>
                </c:pt>
                <c:pt idx="49">
                  <c:v>4</c:v>
                </c:pt>
                <c:pt idx="50">
                  <c:v>15</c:v>
                </c:pt>
                <c:pt idx="51">
                  <c:v>5</c:v>
                </c:pt>
                <c:pt idx="52">
                  <c:v>4</c:v>
                </c:pt>
                <c:pt idx="53">
                  <c:v>3</c:v>
                </c:pt>
                <c:pt idx="54">
                  <c:v>3</c:v>
                </c:pt>
                <c:pt idx="55">
                  <c:v>3</c:v>
                </c:pt>
                <c:pt idx="58">
                  <c:v>2</c:v>
                </c:pt>
                <c:pt idx="59">
                  <c:v>6</c:v>
                </c:pt>
                <c:pt idx="60">
                  <c:v>2</c:v>
                </c:pt>
                <c:pt idx="62">
                  <c:v>7.7462962962962969</c:v>
                </c:pt>
              </c:numCache>
            </c:numRef>
          </c:val>
        </c:ser>
        <c:ser>
          <c:idx val="1"/>
          <c:order val="1"/>
          <c:tx>
            <c:strRef>
              <c:f>Sheet1!$C$1</c:f>
              <c:strCache>
                <c:ptCount val="1"/>
                <c:pt idx="0">
                  <c:v>Waupaca River </c:v>
                </c:pt>
              </c:strCache>
            </c:strRef>
          </c:tx>
          <c:invertIfNegative val="0"/>
          <c:cat>
            <c:strRef>
              <c:f>Sheet1!$A$2:$A$64</c:f>
              <c:strCache>
                <c:ptCount val="63"/>
                <c:pt idx="0">
                  <c:v>07/23/2010</c:v>
                </c:pt>
                <c:pt idx="1">
                  <c:v>08/05/2010</c:v>
                </c:pt>
                <c:pt idx="2">
                  <c:v>08/27/2010</c:v>
                </c:pt>
                <c:pt idx="3">
                  <c:v>09/16/2010</c:v>
                </c:pt>
                <c:pt idx="4">
                  <c:v>09/25/2010</c:v>
                </c:pt>
                <c:pt idx="5">
                  <c:v>09/30/2010</c:v>
                </c:pt>
                <c:pt idx="6">
                  <c:v>11/12/2010</c:v>
                </c:pt>
                <c:pt idx="7">
                  <c:v>03/17/2011</c:v>
                </c:pt>
                <c:pt idx="8">
                  <c:v>03/30/2011</c:v>
                </c:pt>
                <c:pt idx="9">
                  <c:v>04/07/2011</c:v>
                </c:pt>
                <c:pt idx="10">
                  <c:v>04/14/2011</c:v>
                </c:pt>
                <c:pt idx="11">
                  <c:v>04/20/2011</c:v>
                </c:pt>
                <c:pt idx="12">
                  <c:v>04/28/2011</c:v>
                </c:pt>
                <c:pt idx="13">
                  <c:v>05/06/2011</c:v>
                </c:pt>
                <c:pt idx="14">
                  <c:v>05/13/2011</c:v>
                </c:pt>
                <c:pt idx="15">
                  <c:v>05/20/2011</c:v>
                </c:pt>
                <c:pt idx="16">
                  <c:v>05/25/2011</c:v>
                </c:pt>
                <c:pt idx="17">
                  <c:v>06/01/2011</c:v>
                </c:pt>
                <c:pt idx="18">
                  <c:v>06/08/2011</c:v>
                </c:pt>
                <c:pt idx="19">
                  <c:v>06/16/2011</c:v>
                </c:pt>
                <c:pt idx="20">
                  <c:v>06/23/2011</c:v>
                </c:pt>
                <c:pt idx="21">
                  <c:v>06/26/2011</c:v>
                </c:pt>
                <c:pt idx="22">
                  <c:v>06/30/2011</c:v>
                </c:pt>
                <c:pt idx="23">
                  <c:v>07/12/2011</c:v>
                </c:pt>
                <c:pt idx="24">
                  <c:v>07/26/2011</c:v>
                </c:pt>
                <c:pt idx="25">
                  <c:v>08/11/2011</c:v>
                </c:pt>
                <c:pt idx="26">
                  <c:v>08/25/2011</c:v>
                </c:pt>
                <c:pt idx="27">
                  <c:v>09/08/2011</c:v>
                </c:pt>
                <c:pt idx="28">
                  <c:v>09/22/2011</c:v>
                </c:pt>
                <c:pt idx="29">
                  <c:v>10/06/2011</c:v>
                </c:pt>
                <c:pt idx="30">
                  <c:v>10/20/2011</c:v>
                </c:pt>
                <c:pt idx="31">
                  <c:v>11/18/2011</c:v>
                </c:pt>
                <c:pt idx="32">
                  <c:v>12/21/2011</c:v>
                </c:pt>
                <c:pt idx="33">
                  <c:v>01/11/2012</c:v>
                </c:pt>
                <c:pt idx="34">
                  <c:v>02/17/2012</c:v>
                </c:pt>
                <c:pt idx="35">
                  <c:v>03/10/2012</c:v>
                </c:pt>
                <c:pt idx="36">
                  <c:v>03/20/2012</c:v>
                </c:pt>
                <c:pt idx="37">
                  <c:v>03/23/2012</c:v>
                </c:pt>
                <c:pt idx="38">
                  <c:v>03/30/2012</c:v>
                </c:pt>
                <c:pt idx="39">
                  <c:v>04/06/2012</c:v>
                </c:pt>
                <c:pt idx="40">
                  <c:v>04/10/2012</c:v>
                </c:pt>
                <c:pt idx="41">
                  <c:v>04/18/2012</c:v>
                </c:pt>
                <c:pt idx="42">
                  <c:v>04/24/2012</c:v>
                </c:pt>
                <c:pt idx="43">
                  <c:v>05/02/2012</c:v>
                </c:pt>
                <c:pt idx="44">
                  <c:v>05/09/2012</c:v>
                </c:pt>
                <c:pt idx="45">
                  <c:v>05/16/2012</c:v>
                </c:pt>
                <c:pt idx="46">
                  <c:v>05/24/2012</c:v>
                </c:pt>
                <c:pt idx="47">
                  <c:v>05/30/2012</c:v>
                </c:pt>
                <c:pt idx="48">
                  <c:v>06/06/2012</c:v>
                </c:pt>
                <c:pt idx="49">
                  <c:v>06/13/2012</c:v>
                </c:pt>
                <c:pt idx="50">
                  <c:v>06/20/2012</c:v>
                </c:pt>
                <c:pt idx="51">
                  <c:v>06/27/2012</c:v>
                </c:pt>
                <c:pt idx="52">
                  <c:v>07/05/2012</c:v>
                </c:pt>
                <c:pt idx="53">
                  <c:v>07/17/2012</c:v>
                </c:pt>
                <c:pt idx="54">
                  <c:v>08/01/2012</c:v>
                </c:pt>
                <c:pt idx="55">
                  <c:v>08/15/2012</c:v>
                </c:pt>
                <c:pt idx="56">
                  <c:v>08/28/2012</c:v>
                </c:pt>
                <c:pt idx="57">
                  <c:v>09/13/2012</c:v>
                </c:pt>
                <c:pt idx="58">
                  <c:v>09/25/2012</c:v>
                </c:pt>
                <c:pt idx="59">
                  <c:v>10/17/2012</c:v>
                </c:pt>
                <c:pt idx="60">
                  <c:v>10/26/2012</c:v>
                </c:pt>
                <c:pt idx="61">
                  <c:v>11/06/2012</c:v>
                </c:pt>
                <c:pt idx="62">
                  <c:v>Average</c:v>
                </c:pt>
              </c:strCache>
            </c:strRef>
          </c:cat>
          <c:val>
            <c:numRef>
              <c:f>Sheet1!$C$2:$C$64</c:f>
              <c:numCache>
                <c:formatCode>General</c:formatCode>
                <c:ptCount val="63"/>
                <c:pt idx="0">
                  <c:v>27</c:v>
                </c:pt>
                <c:pt idx="1">
                  <c:v>8</c:v>
                </c:pt>
                <c:pt idx="2">
                  <c:v>6</c:v>
                </c:pt>
                <c:pt idx="3">
                  <c:v>10</c:v>
                </c:pt>
                <c:pt idx="4">
                  <c:v>30</c:v>
                </c:pt>
                <c:pt idx="5">
                  <c:v>12</c:v>
                </c:pt>
                <c:pt idx="6">
                  <c:v>5</c:v>
                </c:pt>
                <c:pt idx="7">
                  <c:v>14</c:v>
                </c:pt>
                <c:pt idx="8">
                  <c:v>8</c:v>
                </c:pt>
                <c:pt idx="9">
                  <c:v>15</c:v>
                </c:pt>
                <c:pt idx="10">
                  <c:v>7</c:v>
                </c:pt>
                <c:pt idx="11">
                  <c:v>15</c:v>
                </c:pt>
                <c:pt idx="12">
                  <c:v>13</c:v>
                </c:pt>
                <c:pt idx="13">
                  <c:v>9</c:v>
                </c:pt>
                <c:pt idx="14">
                  <c:v>21</c:v>
                </c:pt>
                <c:pt idx="15">
                  <c:v>11</c:v>
                </c:pt>
                <c:pt idx="16">
                  <c:v>14</c:v>
                </c:pt>
                <c:pt idx="17">
                  <c:v>15</c:v>
                </c:pt>
                <c:pt idx="18">
                  <c:v>12</c:v>
                </c:pt>
                <c:pt idx="19">
                  <c:v>14</c:v>
                </c:pt>
                <c:pt idx="20">
                  <c:v>31</c:v>
                </c:pt>
                <c:pt idx="22">
                  <c:v>18</c:v>
                </c:pt>
                <c:pt idx="23">
                  <c:v>21</c:v>
                </c:pt>
                <c:pt idx="24">
                  <c:v>13</c:v>
                </c:pt>
                <c:pt idx="25">
                  <c:v>11</c:v>
                </c:pt>
                <c:pt idx="26">
                  <c:v>7</c:v>
                </c:pt>
                <c:pt idx="27">
                  <c:v>7</c:v>
                </c:pt>
                <c:pt idx="28">
                  <c:v>6</c:v>
                </c:pt>
                <c:pt idx="29">
                  <c:v>6</c:v>
                </c:pt>
                <c:pt idx="31">
                  <c:v>4</c:v>
                </c:pt>
                <c:pt idx="32">
                  <c:v>5.0999999999999996</c:v>
                </c:pt>
                <c:pt idx="33">
                  <c:v>8.9</c:v>
                </c:pt>
                <c:pt idx="34">
                  <c:v>14</c:v>
                </c:pt>
                <c:pt idx="35">
                  <c:v>12</c:v>
                </c:pt>
                <c:pt idx="36">
                  <c:v>15.4</c:v>
                </c:pt>
                <c:pt idx="37">
                  <c:v>9</c:v>
                </c:pt>
                <c:pt idx="38">
                  <c:v>15</c:v>
                </c:pt>
                <c:pt idx="39">
                  <c:v>6</c:v>
                </c:pt>
                <c:pt idx="40">
                  <c:v>5</c:v>
                </c:pt>
                <c:pt idx="41">
                  <c:v>5</c:v>
                </c:pt>
                <c:pt idx="42">
                  <c:v>7</c:v>
                </c:pt>
                <c:pt idx="43">
                  <c:v>12</c:v>
                </c:pt>
                <c:pt idx="44">
                  <c:v>14</c:v>
                </c:pt>
                <c:pt idx="45">
                  <c:v>15</c:v>
                </c:pt>
                <c:pt idx="46">
                  <c:v>16</c:v>
                </c:pt>
                <c:pt idx="47">
                  <c:v>23</c:v>
                </c:pt>
                <c:pt idx="48">
                  <c:v>13</c:v>
                </c:pt>
                <c:pt idx="49">
                  <c:v>13</c:v>
                </c:pt>
                <c:pt idx="50">
                  <c:v>22</c:v>
                </c:pt>
                <c:pt idx="51">
                  <c:v>12</c:v>
                </c:pt>
                <c:pt idx="52">
                  <c:v>14</c:v>
                </c:pt>
                <c:pt idx="53">
                  <c:v>16</c:v>
                </c:pt>
                <c:pt idx="54">
                  <c:v>11</c:v>
                </c:pt>
                <c:pt idx="55">
                  <c:v>14</c:v>
                </c:pt>
                <c:pt idx="56">
                  <c:v>13</c:v>
                </c:pt>
                <c:pt idx="57">
                  <c:v>11</c:v>
                </c:pt>
                <c:pt idx="58">
                  <c:v>4</c:v>
                </c:pt>
                <c:pt idx="59">
                  <c:v>8</c:v>
                </c:pt>
                <c:pt idx="60">
                  <c:v>5</c:v>
                </c:pt>
                <c:pt idx="61">
                  <c:v>2</c:v>
                </c:pt>
                <c:pt idx="62">
                  <c:v>12.173333333333334</c:v>
                </c:pt>
              </c:numCache>
            </c:numRef>
          </c:val>
        </c:ser>
        <c:ser>
          <c:idx val="2"/>
          <c:order val="2"/>
          <c:tx>
            <c:strRef>
              <c:f>Sheet1!$D$1</c:f>
              <c:strCache>
                <c:ptCount val="1"/>
                <c:pt idx="0">
                  <c:v>Little Wolf River at Royalton</c:v>
                </c:pt>
              </c:strCache>
            </c:strRef>
          </c:tx>
          <c:invertIfNegative val="0"/>
          <c:cat>
            <c:strRef>
              <c:f>Sheet1!$A$2:$A$64</c:f>
              <c:strCache>
                <c:ptCount val="63"/>
                <c:pt idx="0">
                  <c:v>07/23/2010</c:v>
                </c:pt>
                <c:pt idx="1">
                  <c:v>08/05/2010</c:v>
                </c:pt>
                <c:pt idx="2">
                  <c:v>08/27/2010</c:v>
                </c:pt>
                <c:pt idx="3">
                  <c:v>09/16/2010</c:v>
                </c:pt>
                <c:pt idx="4">
                  <c:v>09/25/2010</c:v>
                </c:pt>
                <c:pt idx="5">
                  <c:v>09/30/2010</c:v>
                </c:pt>
                <c:pt idx="6">
                  <c:v>11/12/2010</c:v>
                </c:pt>
                <c:pt idx="7">
                  <c:v>03/17/2011</c:v>
                </c:pt>
                <c:pt idx="8">
                  <c:v>03/30/2011</c:v>
                </c:pt>
                <c:pt idx="9">
                  <c:v>04/07/2011</c:v>
                </c:pt>
                <c:pt idx="10">
                  <c:v>04/14/2011</c:v>
                </c:pt>
                <c:pt idx="11">
                  <c:v>04/20/2011</c:v>
                </c:pt>
                <c:pt idx="12">
                  <c:v>04/28/2011</c:v>
                </c:pt>
                <c:pt idx="13">
                  <c:v>05/06/2011</c:v>
                </c:pt>
                <c:pt idx="14">
                  <c:v>05/13/2011</c:v>
                </c:pt>
                <c:pt idx="15">
                  <c:v>05/20/2011</c:v>
                </c:pt>
                <c:pt idx="16">
                  <c:v>05/25/2011</c:v>
                </c:pt>
                <c:pt idx="17">
                  <c:v>06/01/2011</c:v>
                </c:pt>
                <c:pt idx="18">
                  <c:v>06/08/2011</c:v>
                </c:pt>
                <c:pt idx="19">
                  <c:v>06/16/2011</c:v>
                </c:pt>
                <c:pt idx="20">
                  <c:v>06/23/2011</c:v>
                </c:pt>
                <c:pt idx="21">
                  <c:v>06/26/2011</c:v>
                </c:pt>
                <c:pt idx="22">
                  <c:v>06/30/2011</c:v>
                </c:pt>
                <c:pt idx="23">
                  <c:v>07/12/2011</c:v>
                </c:pt>
                <c:pt idx="24">
                  <c:v>07/26/2011</c:v>
                </c:pt>
                <c:pt idx="25">
                  <c:v>08/11/2011</c:v>
                </c:pt>
                <c:pt idx="26">
                  <c:v>08/25/2011</c:v>
                </c:pt>
                <c:pt idx="27">
                  <c:v>09/08/2011</c:v>
                </c:pt>
                <c:pt idx="28">
                  <c:v>09/22/2011</c:v>
                </c:pt>
                <c:pt idx="29">
                  <c:v>10/06/2011</c:v>
                </c:pt>
                <c:pt idx="30">
                  <c:v>10/20/2011</c:v>
                </c:pt>
                <c:pt idx="31">
                  <c:v>11/18/2011</c:v>
                </c:pt>
                <c:pt idx="32">
                  <c:v>12/21/2011</c:v>
                </c:pt>
                <c:pt idx="33">
                  <c:v>01/11/2012</c:v>
                </c:pt>
                <c:pt idx="34">
                  <c:v>02/17/2012</c:v>
                </c:pt>
                <c:pt idx="35">
                  <c:v>03/10/2012</c:v>
                </c:pt>
                <c:pt idx="36">
                  <c:v>03/20/2012</c:v>
                </c:pt>
                <c:pt idx="37">
                  <c:v>03/23/2012</c:v>
                </c:pt>
                <c:pt idx="38">
                  <c:v>03/30/2012</c:v>
                </c:pt>
                <c:pt idx="39">
                  <c:v>04/06/2012</c:v>
                </c:pt>
                <c:pt idx="40">
                  <c:v>04/10/2012</c:v>
                </c:pt>
                <c:pt idx="41">
                  <c:v>04/18/2012</c:v>
                </c:pt>
                <c:pt idx="42">
                  <c:v>04/24/2012</c:v>
                </c:pt>
                <c:pt idx="43">
                  <c:v>05/02/2012</c:v>
                </c:pt>
                <c:pt idx="44">
                  <c:v>05/09/2012</c:v>
                </c:pt>
                <c:pt idx="45">
                  <c:v>05/16/2012</c:v>
                </c:pt>
                <c:pt idx="46">
                  <c:v>05/24/2012</c:v>
                </c:pt>
                <c:pt idx="47">
                  <c:v>05/30/2012</c:v>
                </c:pt>
                <c:pt idx="48">
                  <c:v>06/06/2012</c:v>
                </c:pt>
                <c:pt idx="49">
                  <c:v>06/13/2012</c:v>
                </c:pt>
                <c:pt idx="50">
                  <c:v>06/20/2012</c:v>
                </c:pt>
                <c:pt idx="51">
                  <c:v>06/27/2012</c:v>
                </c:pt>
                <c:pt idx="52">
                  <c:v>07/05/2012</c:v>
                </c:pt>
                <c:pt idx="53">
                  <c:v>07/17/2012</c:v>
                </c:pt>
                <c:pt idx="54">
                  <c:v>08/01/2012</c:v>
                </c:pt>
                <c:pt idx="55">
                  <c:v>08/15/2012</c:v>
                </c:pt>
                <c:pt idx="56">
                  <c:v>08/28/2012</c:v>
                </c:pt>
                <c:pt idx="57">
                  <c:v>09/13/2012</c:v>
                </c:pt>
                <c:pt idx="58">
                  <c:v>09/25/2012</c:v>
                </c:pt>
                <c:pt idx="59">
                  <c:v>10/17/2012</c:v>
                </c:pt>
                <c:pt idx="60">
                  <c:v>10/26/2012</c:v>
                </c:pt>
                <c:pt idx="61">
                  <c:v>11/06/2012</c:v>
                </c:pt>
                <c:pt idx="62">
                  <c:v>Average</c:v>
                </c:pt>
              </c:strCache>
            </c:strRef>
          </c:cat>
          <c:val>
            <c:numRef>
              <c:f>Sheet1!$D$2:$D$64</c:f>
              <c:numCache>
                <c:formatCode>General</c:formatCode>
                <c:ptCount val="63"/>
                <c:pt idx="0">
                  <c:v>20</c:v>
                </c:pt>
                <c:pt idx="1">
                  <c:v>8</c:v>
                </c:pt>
                <c:pt idx="2">
                  <c:v>4</c:v>
                </c:pt>
                <c:pt idx="3">
                  <c:v>4</c:v>
                </c:pt>
                <c:pt idx="4">
                  <c:v>41</c:v>
                </c:pt>
                <c:pt idx="5">
                  <c:v>9</c:v>
                </c:pt>
                <c:pt idx="6">
                  <c:v>5</c:v>
                </c:pt>
                <c:pt idx="7">
                  <c:v>23</c:v>
                </c:pt>
                <c:pt idx="8">
                  <c:v>7</c:v>
                </c:pt>
                <c:pt idx="9">
                  <c:v>13</c:v>
                </c:pt>
                <c:pt idx="10">
                  <c:v>5</c:v>
                </c:pt>
                <c:pt idx="11">
                  <c:v>12</c:v>
                </c:pt>
                <c:pt idx="12">
                  <c:v>14</c:v>
                </c:pt>
                <c:pt idx="13">
                  <c:v>6</c:v>
                </c:pt>
                <c:pt idx="14">
                  <c:v>48</c:v>
                </c:pt>
                <c:pt idx="15">
                  <c:v>6</c:v>
                </c:pt>
                <c:pt idx="16">
                  <c:v>12</c:v>
                </c:pt>
                <c:pt idx="17">
                  <c:v>12</c:v>
                </c:pt>
                <c:pt idx="18">
                  <c:v>13</c:v>
                </c:pt>
                <c:pt idx="19">
                  <c:v>12</c:v>
                </c:pt>
                <c:pt idx="20">
                  <c:v>32</c:v>
                </c:pt>
                <c:pt idx="22">
                  <c:v>14</c:v>
                </c:pt>
                <c:pt idx="23">
                  <c:v>16</c:v>
                </c:pt>
                <c:pt idx="24">
                  <c:v>12</c:v>
                </c:pt>
                <c:pt idx="25">
                  <c:v>11</c:v>
                </c:pt>
                <c:pt idx="26">
                  <c:v>4</c:v>
                </c:pt>
                <c:pt idx="27">
                  <c:v>5</c:v>
                </c:pt>
                <c:pt idx="28">
                  <c:v>6</c:v>
                </c:pt>
                <c:pt idx="29">
                  <c:v>6</c:v>
                </c:pt>
                <c:pt idx="31">
                  <c:v>4</c:v>
                </c:pt>
                <c:pt idx="32">
                  <c:v>4.8</c:v>
                </c:pt>
                <c:pt idx="33">
                  <c:v>9.5</c:v>
                </c:pt>
                <c:pt idx="34">
                  <c:v>12</c:v>
                </c:pt>
                <c:pt idx="35">
                  <c:v>18</c:v>
                </c:pt>
                <c:pt idx="36">
                  <c:v>14.2</c:v>
                </c:pt>
                <c:pt idx="37">
                  <c:v>13</c:v>
                </c:pt>
                <c:pt idx="38">
                  <c:v>11</c:v>
                </c:pt>
                <c:pt idx="39">
                  <c:v>7</c:v>
                </c:pt>
                <c:pt idx="40">
                  <c:v>6</c:v>
                </c:pt>
                <c:pt idx="41">
                  <c:v>13</c:v>
                </c:pt>
                <c:pt idx="42">
                  <c:v>12</c:v>
                </c:pt>
                <c:pt idx="43">
                  <c:v>12</c:v>
                </c:pt>
                <c:pt idx="44">
                  <c:v>14</c:v>
                </c:pt>
                <c:pt idx="45">
                  <c:v>7</c:v>
                </c:pt>
                <c:pt idx="46">
                  <c:v>8</c:v>
                </c:pt>
                <c:pt idx="47">
                  <c:v>19</c:v>
                </c:pt>
                <c:pt idx="48">
                  <c:v>13</c:v>
                </c:pt>
                <c:pt idx="49">
                  <c:v>7</c:v>
                </c:pt>
                <c:pt idx="50">
                  <c:v>16</c:v>
                </c:pt>
                <c:pt idx="51">
                  <c:v>5</c:v>
                </c:pt>
                <c:pt idx="52">
                  <c:v>11</c:v>
                </c:pt>
                <c:pt idx="53">
                  <c:v>30</c:v>
                </c:pt>
                <c:pt idx="54">
                  <c:v>29</c:v>
                </c:pt>
                <c:pt idx="55">
                  <c:v>5</c:v>
                </c:pt>
                <c:pt idx="56">
                  <c:v>3</c:v>
                </c:pt>
                <c:pt idx="58">
                  <c:v>3</c:v>
                </c:pt>
                <c:pt idx="59">
                  <c:v>21</c:v>
                </c:pt>
                <c:pt idx="60">
                  <c:v>5</c:v>
                </c:pt>
                <c:pt idx="61">
                  <c:v>2</c:v>
                </c:pt>
                <c:pt idx="62">
                  <c:v>12.110169491525424</c:v>
                </c:pt>
              </c:numCache>
            </c:numRef>
          </c:val>
        </c:ser>
        <c:ser>
          <c:idx val="3"/>
          <c:order val="3"/>
          <c:tx>
            <c:strRef>
              <c:f>Sheet1!$E$1</c:f>
              <c:strCache>
                <c:ptCount val="1"/>
                <c:pt idx="0">
                  <c:v>Wolf River at New London</c:v>
                </c:pt>
              </c:strCache>
            </c:strRef>
          </c:tx>
          <c:invertIfNegative val="0"/>
          <c:cat>
            <c:strRef>
              <c:f>Sheet1!$A$2:$A$64</c:f>
              <c:strCache>
                <c:ptCount val="63"/>
                <c:pt idx="0">
                  <c:v>07/23/2010</c:v>
                </c:pt>
                <c:pt idx="1">
                  <c:v>08/05/2010</c:v>
                </c:pt>
                <c:pt idx="2">
                  <c:v>08/27/2010</c:v>
                </c:pt>
                <c:pt idx="3">
                  <c:v>09/16/2010</c:v>
                </c:pt>
                <c:pt idx="4">
                  <c:v>09/25/2010</c:v>
                </c:pt>
                <c:pt idx="5">
                  <c:v>09/30/2010</c:v>
                </c:pt>
                <c:pt idx="6">
                  <c:v>11/12/2010</c:v>
                </c:pt>
                <c:pt idx="7">
                  <c:v>03/17/2011</c:v>
                </c:pt>
                <c:pt idx="8">
                  <c:v>03/30/2011</c:v>
                </c:pt>
                <c:pt idx="9">
                  <c:v>04/07/2011</c:v>
                </c:pt>
                <c:pt idx="10">
                  <c:v>04/14/2011</c:v>
                </c:pt>
                <c:pt idx="11">
                  <c:v>04/20/2011</c:v>
                </c:pt>
                <c:pt idx="12">
                  <c:v>04/28/2011</c:v>
                </c:pt>
                <c:pt idx="13">
                  <c:v>05/06/2011</c:v>
                </c:pt>
                <c:pt idx="14">
                  <c:v>05/13/2011</c:v>
                </c:pt>
                <c:pt idx="15">
                  <c:v>05/20/2011</c:v>
                </c:pt>
                <c:pt idx="16">
                  <c:v>05/25/2011</c:v>
                </c:pt>
                <c:pt idx="17">
                  <c:v>06/01/2011</c:v>
                </c:pt>
                <c:pt idx="18">
                  <c:v>06/08/2011</c:v>
                </c:pt>
                <c:pt idx="19">
                  <c:v>06/16/2011</c:v>
                </c:pt>
                <c:pt idx="20">
                  <c:v>06/23/2011</c:v>
                </c:pt>
                <c:pt idx="21">
                  <c:v>06/26/2011</c:v>
                </c:pt>
                <c:pt idx="22">
                  <c:v>06/30/2011</c:v>
                </c:pt>
                <c:pt idx="23">
                  <c:v>07/12/2011</c:v>
                </c:pt>
                <c:pt idx="24">
                  <c:v>07/26/2011</c:v>
                </c:pt>
                <c:pt idx="25">
                  <c:v>08/11/2011</c:v>
                </c:pt>
                <c:pt idx="26">
                  <c:v>08/25/2011</c:v>
                </c:pt>
                <c:pt idx="27">
                  <c:v>09/08/2011</c:v>
                </c:pt>
                <c:pt idx="28">
                  <c:v>09/22/2011</c:v>
                </c:pt>
                <c:pt idx="29">
                  <c:v>10/06/2011</c:v>
                </c:pt>
                <c:pt idx="30">
                  <c:v>10/20/2011</c:v>
                </c:pt>
                <c:pt idx="31">
                  <c:v>11/18/2011</c:v>
                </c:pt>
                <c:pt idx="32">
                  <c:v>12/21/2011</c:v>
                </c:pt>
                <c:pt idx="33">
                  <c:v>01/11/2012</c:v>
                </c:pt>
                <c:pt idx="34">
                  <c:v>02/17/2012</c:v>
                </c:pt>
                <c:pt idx="35">
                  <c:v>03/10/2012</c:v>
                </c:pt>
                <c:pt idx="36">
                  <c:v>03/20/2012</c:v>
                </c:pt>
                <c:pt idx="37">
                  <c:v>03/23/2012</c:v>
                </c:pt>
                <c:pt idx="38">
                  <c:v>03/30/2012</c:v>
                </c:pt>
                <c:pt idx="39">
                  <c:v>04/06/2012</c:v>
                </c:pt>
                <c:pt idx="40">
                  <c:v>04/10/2012</c:v>
                </c:pt>
                <c:pt idx="41">
                  <c:v>04/18/2012</c:v>
                </c:pt>
                <c:pt idx="42">
                  <c:v>04/24/2012</c:v>
                </c:pt>
                <c:pt idx="43">
                  <c:v>05/02/2012</c:v>
                </c:pt>
                <c:pt idx="44">
                  <c:v>05/09/2012</c:v>
                </c:pt>
                <c:pt idx="45">
                  <c:v>05/16/2012</c:v>
                </c:pt>
                <c:pt idx="46">
                  <c:v>05/24/2012</c:v>
                </c:pt>
                <c:pt idx="47">
                  <c:v>05/30/2012</c:v>
                </c:pt>
                <c:pt idx="48">
                  <c:v>06/06/2012</c:v>
                </c:pt>
                <c:pt idx="49">
                  <c:v>06/13/2012</c:v>
                </c:pt>
                <c:pt idx="50">
                  <c:v>06/20/2012</c:v>
                </c:pt>
                <c:pt idx="51">
                  <c:v>06/27/2012</c:v>
                </c:pt>
                <c:pt idx="52">
                  <c:v>07/05/2012</c:v>
                </c:pt>
                <c:pt idx="53">
                  <c:v>07/17/2012</c:v>
                </c:pt>
                <c:pt idx="54">
                  <c:v>08/01/2012</c:v>
                </c:pt>
                <c:pt idx="55">
                  <c:v>08/15/2012</c:v>
                </c:pt>
                <c:pt idx="56">
                  <c:v>08/28/2012</c:v>
                </c:pt>
                <c:pt idx="57">
                  <c:v>09/13/2012</c:v>
                </c:pt>
                <c:pt idx="58">
                  <c:v>09/25/2012</c:v>
                </c:pt>
                <c:pt idx="59">
                  <c:v>10/17/2012</c:v>
                </c:pt>
                <c:pt idx="60">
                  <c:v>10/26/2012</c:v>
                </c:pt>
                <c:pt idx="61">
                  <c:v>11/06/2012</c:v>
                </c:pt>
                <c:pt idx="62">
                  <c:v>Average</c:v>
                </c:pt>
              </c:strCache>
            </c:strRef>
          </c:cat>
          <c:val>
            <c:numRef>
              <c:f>Sheet1!$E$2:$E$64</c:f>
              <c:numCache>
                <c:formatCode>General</c:formatCode>
                <c:ptCount val="63"/>
                <c:pt idx="0">
                  <c:v>5</c:v>
                </c:pt>
                <c:pt idx="1">
                  <c:v>4</c:v>
                </c:pt>
                <c:pt idx="2">
                  <c:v>22</c:v>
                </c:pt>
                <c:pt idx="3">
                  <c:v>18</c:v>
                </c:pt>
                <c:pt idx="4">
                  <c:v>27</c:v>
                </c:pt>
                <c:pt idx="5">
                  <c:v>9</c:v>
                </c:pt>
                <c:pt idx="6">
                  <c:v>6</c:v>
                </c:pt>
                <c:pt idx="7">
                  <c:v>5</c:v>
                </c:pt>
                <c:pt idx="8">
                  <c:v>9</c:v>
                </c:pt>
                <c:pt idx="9">
                  <c:v>5</c:v>
                </c:pt>
                <c:pt idx="10">
                  <c:v>8</c:v>
                </c:pt>
                <c:pt idx="11">
                  <c:v>9</c:v>
                </c:pt>
                <c:pt idx="12">
                  <c:v>6</c:v>
                </c:pt>
                <c:pt idx="13">
                  <c:v>10</c:v>
                </c:pt>
                <c:pt idx="14">
                  <c:v>12</c:v>
                </c:pt>
                <c:pt idx="15">
                  <c:v>14</c:v>
                </c:pt>
                <c:pt idx="16">
                  <c:v>12</c:v>
                </c:pt>
                <c:pt idx="17">
                  <c:v>20</c:v>
                </c:pt>
                <c:pt idx="18">
                  <c:v>12</c:v>
                </c:pt>
                <c:pt idx="19">
                  <c:v>29</c:v>
                </c:pt>
                <c:pt idx="20">
                  <c:v>20</c:v>
                </c:pt>
                <c:pt idx="22">
                  <c:v>6</c:v>
                </c:pt>
                <c:pt idx="23">
                  <c:v>15</c:v>
                </c:pt>
                <c:pt idx="24">
                  <c:v>7</c:v>
                </c:pt>
                <c:pt idx="25">
                  <c:v>20</c:v>
                </c:pt>
                <c:pt idx="26">
                  <c:v>22</c:v>
                </c:pt>
                <c:pt idx="27">
                  <c:v>20</c:v>
                </c:pt>
                <c:pt idx="28">
                  <c:v>14</c:v>
                </c:pt>
                <c:pt idx="29">
                  <c:v>16</c:v>
                </c:pt>
                <c:pt idx="31">
                  <c:v>4</c:v>
                </c:pt>
                <c:pt idx="32">
                  <c:v>3.5</c:v>
                </c:pt>
                <c:pt idx="33">
                  <c:v>2.9</c:v>
                </c:pt>
                <c:pt idx="34">
                  <c:v>9.5</c:v>
                </c:pt>
                <c:pt idx="35">
                  <c:v>40</c:v>
                </c:pt>
                <c:pt idx="36">
                  <c:v>9.5</c:v>
                </c:pt>
                <c:pt idx="37">
                  <c:v>6</c:v>
                </c:pt>
                <c:pt idx="38">
                  <c:v>10</c:v>
                </c:pt>
                <c:pt idx="39">
                  <c:v>18</c:v>
                </c:pt>
                <c:pt idx="40">
                  <c:v>25</c:v>
                </c:pt>
                <c:pt idx="41">
                  <c:v>20</c:v>
                </c:pt>
                <c:pt idx="42">
                  <c:v>17</c:v>
                </c:pt>
                <c:pt idx="43">
                  <c:v>24</c:v>
                </c:pt>
                <c:pt idx="44">
                  <c:v>13</c:v>
                </c:pt>
                <c:pt idx="45">
                  <c:v>13</c:v>
                </c:pt>
                <c:pt idx="46">
                  <c:v>18</c:v>
                </c:pt>
                <c:pt idx="47">
                  <c:v>19</c:v>
                </c:pt>
                <c:pt idx="48">
                  <c:v>22</c:v>
                </c:pt>
                <c:pt idx="49">
                  <c:v>17</c:v>
                </c:pt>
                <c:pt idx="50">
                  <c:v>17</c:v>
                </c:pt>
                <c:pt idx="51">
                  <c:v>17</c:v>
                </c:pt>
                <c:pt idx="52">
                  <c:v>10</c:v>
                </c:pt>
                <c:pt idx="53">
                  <c:v>14</c:v>
                </c:pt>
                <c:pt idx="54">
                  <c:v>12</c:v>
                </c:pt>
                <c:pt idx="55">
                  <c:v>12</c:v>
                </c:pt>
                <c:pt idx="56">
                  <c:v>13</c:v>
                </c:pt>
                <c:pt idx="57">
                  <c:v>16</c:v>
                </c:pt>
                <c:pt idx="58">
                  <c:v>11</c:v>
                </c:pt>
                <c:pt idx="59">
                  <c:v>14</c:v>
                </c:pt>
                <c:pt idx="60">
                  <c:v>15</c:v>
                </c:pt>
                <c:pt idx="61">
                  <c:v>3</c:v>
                </c:pt>
                <c:pt idx="62">
                  <c:v>13.79</c:v>
                </c:pt>
              </c:numCache>
            </c:numRef>
          </c:val>
        </c:ser>
        <c:ser>
          <c:idx val="4"/>
          <c:order val="4"/>
          <c:tx>
            <c:strRef>
              <c:f>Sheet1!$F$1</c:f>
              <c:strCache>
                <c:ptCount val="1"/>
                <c:pt idx="0">
                  <c:v>Fox River at Lake Winnebago Outlet</c:v>
                </c:pt>
              </c:strCache>
            </c:strRef>
          </c:tx>
          <c:invertIfNegative val="0"/>
          <c:cat>
            <c:strRef>
              <c:f>Sheet1!$A$2:$A$64</c:f>
              <c:strCache>
                <c:ptCount val="63"/>
                <c:pt idx="0">
                  <c:v>07/23/2010</c:v>
                </c:pt>
                <c:pt idx="1">
                  <c:v>08/05/2010</c:v>
                </c:pt>
                <c:pt idx="2">
                  <c:v>08/27/2010</c:v>
                </c:pt>
                <c:pt idx="3">
                  <c:v>09/16/2010</c:v>
                </c:pt>
                <c:pt idx="4">
                  <c:v>09/25/2010</c:v>
                </c:pt>
                <c:pt idx="5">
                  <c:v>09/30/2010</c:v>
                </c:pt>
                <c:pt idx="6">
                  <c:v>11/12/2010</c:v>
                </c:pt>
                <c:pt idx="7">
                  <c:v>03/17/2011</c:v>
                </c:pt>
                <c:pt idx="8">
                  <c:v>03/30/2011</c:v>
                </c:pt>
                <c:pt idx="9">
                  <c:v>04/07/2011</c:v>
                </c:pt>
                <c:pt idx="10">
                  <c:v>04/14/2011</c:v>
                </c:pt>
                <c:pt idx="11">
                  <c:v>04/20/2011</c:v>
                </c:pt>
                <c:pt idx="12">
                  <c:v>04/28/2011</c:v>
                </c:pt>
                <c:pt idx="13">
                  <c:v>05/06/2011</c:v>
                </c:pt>
                <c:pt idx="14">
                  <c:v>05/13/2011</c:v>
                </c:pt>
                <c:pt idx="15">
                  <c:v>05/20/2011</c:v>
                </c:pt>
                <c:pt idx="16">
                  <c:v>05/25/2011</c:v>
                </c:pt>
                <c:pt idx="17">
                  <c:v>06/01/2011</c:v>
                </c:pt>
                <c:pt idx="18">
                  <c:v>06/08/2011</c:v>
                </c:pt>
                <c:pt idx="19">
                  <c:v>06/16/2011</c:v>
                </c:pt>
                <c:pt idx="20">
                  <c:v>06/23/2011</c:v>
                </c:pt>
                <c:pt idx="21">
                  <c:v>06/26/2011</c:v>
                </c:pt>
                <c:pt idx="22">
                  <c:v>06/30/2011</c:v>
                </c:pt>
                <c:pt idx="23">
                  <c:v>07/12/2011</c:v>
                </c:pt>
                <c:pt idx="24">
                  <c:v>07/26/2011</c:v>
                </c:pt>
                <c:pt idx="25">
                  <c:v>08/11/2011</c:v>
                </c:pt>
                <c:pt idx="26">
                  <c:v>08/25/2011</c:v>
                </c:pt>
                <c:pt idx="27">
                  <c:v>09/08/2011</c:v>
                </c:pt>
                <c:pt idx="28">
                  <c:v>09/22/2011</c:v>
                </c:pt>
                <c:pt idx="29">
                  <c:v>10/06/2011</c:v>
                </c:pt>
                <c:pt idx="30">
                  <c:v>10/20/2011</c:v>
                </c:pt>
                <c:pt idx="31">
                  <c:v>11/18/2011</c:v>
                </c:pt>
                <c:pt idx="32">
                  <c:v>12/21/2011</c:v>
                </c:pt>
                <c:pt idx="33">
                  <c:v>01/11/2012</c:v>
                </c:pt>
                <c:pt idx="34">
                  <c:v>02/17/2012</c:v>
                </c:pt>
                <c:pt idx="35">
                  <c:v>03/10/2012</c:v>
                </c:pt>
                <c:pt idx="36">
                  <c:v>03/20/2012</c:v>
                </c:pt>
                <c:pt idx="37">
                  <c:v>03/23/2012</c:v>
                </c:pt>
                <c:pt idx="38">
                  <c:v>03/30/2012</c:v>
                </c:pt>
                <c:pt idx="39">
                  <c:v>04/06/2012</c:v>
                </c:pt>
                <c:pt idx="40">
                  <c:v>04/10/2012</c:v>
                </c:pt>
                <c:pt idx="41">
                  <c:v>04/18/2012</c:v>
                </c:pt>
                <c:pt idx="42">
                  <c:v>04/24/2012</c:v>
                </c:pt>
                <c:pt idx="43">
                  <c:v>05/02/2012</c:v>
                </c:pt>
                <c:pt idx="44">
                  <c:v>05/09/2012</c:v>
                </c:pt>
                <c:pt idx="45">
                  <c:v>05/16/2012</c:v>
                </c:pt>
                <c:pt idx="46">
                  <c:v>05/24/2012</c:v>
                </c:pt>
                <c:pt idx="47">
                  <c:v>05/30/2012</c:v>
                </c:pt>
                <c:pt idx="48">
                  <c:v>06/06/2012</c:v>
                </c:pt>
                <c:pt idx="49">
                  <c:v>06/13/2012</c:v>
                </c:pt>
                <c:pt idx="50">
                  <c:v>06/20/2012</c:v>
                </c:pt>
                <c:pt idx="51">
                  <c:v>06/27/2012</c:v>
                </c:pt>
                <c:pt idx="52">
                  <c:v>07/05/2012</c:v>
                </c:pt>
                <c:pt idx="53">
                  <c:v>07/17/2012</c:v>
                </c:pt>
                <c:pt idx="54">
                  <c:v>08/01/2012</c:v>
                </c:pt>
                <c:pt idx="55">
                  <c:v>08/15/2012</c:v>
                </c:pt>
                <c:pt idx="56">
                  <c:v>08/28/2012</c:v>
                </c:pt>
                <c:pt idx="57">
                  <c:v>09/13/2012</c:v>
                </c:pt>
                <c:pt idx="58">
                  <c:v>09/25/2012</c:v>
                </c:pt>
                <c:pt idx="59">
                  <c:v>10/17/2012</c:v>
                </c:pt>
                <c:pt idx="60">
                  <c:v>10/26/2012</c:v>
                </c:pt>
                <c:pt idx="61">
                  <c:v>11/06/2012</c:v>
                </c:pt>
                <c:pt idx="62">
                  <c:v>Average</c:v>
                </c:pt>
              </c:strCache>
            </c:strRef>
          </c:cat>
          <c:val>
            <c:numRef>
              <c:f>Sheet1!$F$2:$F$64</c:f>
              <c:numCache>
                <c:formatCode>General</c:formatCode>
                <c:ptCount val="63"/>
                <c:pt idx="0">
                  <c:v>22</c:v>
                </c:pt>
                <c:pt idx="2">
                  <c:v>3</c:v>
                </c:pt>
                <c:pt idx="5">
                  <c:v>8</c:v>
                </c:pt>
                <c:pt idx="6">
                  <c:v>5</c:v>
                </c:pt>
                <c:pt idx="7">
                  <c:v>0</c:v>
                </c:pt>
                <c:pt idx="8">
                  <c:v>3</c:v>
                </c:pt>
                <c:pt idx="9">
                  <c:v>4</c:v>
                </c:pt>
                <c:pt idx="10">
                  <c:v>11</c:v>
                </c:pt>
                <c:pt idx="11">
                  <c:v>12</c:v>
                </c:pt>
                <c:pt idx="12">
                  <c:v>20</c:v>
                </c:pt>
                <c:pt idx="13">
                  <c:v>17</c:v>
                </c:pt>
                <c:pt idx="14">
                  <c:v>9</c:v>
                </c:pt>
                <c:pt idx="15">
                  <c:v>8</c:v>
                </c:pt>
                <c:pt idx="16">
                  <c:v>5</c:v>
                </c:pt>
                <c:pt idx="17">
                  <c:v>3</c:v>
                </c:pt>
                <c:pt idx="18">
                  <c:v>2</c:v>
                </c:pt>
                <c:pt idx="19">
                  <c:v>3</c:v>
                </c:pt>
                <c:pt idx="22">
                  <c:v>4</c:v>
                </c:pt>
                <c:pt idx="23">
                  <c:v>2</c:v>
                </c:pt>
                <c:pt idx="24">
                  <c:v>5</c:v>
                </c:pt>
                <c:pt idx="25">
                  <c:v>6</c:v>
                </c:pt>
                <c:pt idx="26">
                  <c:v>7</c:v>
                </c:pt>
                <c:pt idx="27">
                  <c:v>19</c:v>
                </c:pt>
                <c:pt idx="28">
                  <c:v>11</c:v>
                </c:pt>
                <c:pt idx="29">
                  <c:v>13</c:v>
                </c:pt>
                <c:pt idx="30">
                  <c:v>12</c:v>
                </c:pt>
                <c:pt idx="31">
                  <c:v>37</c:v>
                </c:pt>
                <c:pt idx="37">
                  <c:v>15</c:v>
                </c:pt>
                <c:pt idx="38">
                  <c:v>47</c:v>
                </c:pt>
                <c:pt idx="39">
                  <c:v>13</c:v>
                </c:pt>
                <c:pt idx="40">
                  <c:v>9</c:v>
                </c:pt>
                <c:pt idx="41">
                  <c:v>19</c:v>
                </c:pt>
                <c:pt idx="42">
                  <c:v>6</c:v>
                </c:pt>
                <c:pt idx="43">
                  <c:v>11</c:v>
                </c:pt>
                <c:pt idx="44">
                  <c:v>5</c:v>
                </c:pt>
                <c:pt idx="45">
                  <c:v>5</c:v>
                </c:pt>
                <c:pt idx="46">
                  <c:v>5</c:v>
                </c:pt>
                <c:pt idx="47">
                  <c:v>5</c:v>
                </c:pt>
                <c:pt idx="48">
                  <c:v>6</c:v>
                </c:pt>
                <c:pt idx="49">
                  <c:v>7</c:v>
                </c:pt>
                <c:pt idx="50">
                  <c:v>17</c:v>
                </c:pt>
                <c:pt idx="51">
                  <c:v>6</c:v>
                </c:pt>
                <c:pt idx="52">
                  <c:v>5</c:v>
                </c:pt>
                <c:pt idx="53">
                  <c:v>21</c:v>
                </c:pt>
                <c:pt idx="54">
                  <c:v>24</c:v>
                </c:pt>
                <c:pt idx="55">
                  <c:v>24</c:v>
                </c:pt>
                <c:pt idx="56">
                  <c:v>23</c:v>
                </c:pt>
                <c:pt idx="57">
                  <c:v>30</c:v>
                </c:pt>
                <c:pt idx="58">
                  <c:v>51</c:v>
                </c:pt>
                <c:pt idx="59">
                  <c:v>98</c:v>
                </c:pt>
                <c:pt idx="60">
                  <c:v>14</c:v>
                </c:pt>
                <c:pt idx="61">
                  <c:v>8</c:v>
                </c:pt>
                <c:pt idx="62">
                  <c:v>14.215686274509803</c:v>
                </c:pt>
              </c:numCache>
            </c:numRef>
          </c:val>
        </c:ser>
        <c:ser>
          <c:idx val="5"/>
          <c:order val="5"/>
          <c:tx>
            <c:strRef>
              <c:f>Sheet1!$G$1</c:f>
              <c:strCache>
                <c:ptCount val="1"/>
                <c:pt idx="0">
                  <c:v>Embarrass River at New London</c:v>
                </c:pt>
              </c:strCache>
            </c:strRef>
          </c:tx>
          <c:invertIfNegative val="0"/>
          <c:cat>
            <c:strRef>
              <c:f>Sheet1!$A$2:$A$64</c:f>
              <c:strCache>
                <c:ptCount val="63"/>
                <c:pt idx="0">
                  <c:v>07/23/2010</c:v>
                </c:pt>
                <c:pt idx="1">
                  <c:v>08/05/2010</c:v>
                </c:pt>
                <c:pt idx="2">
                  <c:v>08/27/2010</c:v>
                </c:pt>
                <c:pt idx="3">
                  <c:v>09/16/2010</c:v>
                </c:pt>
                <c:pt idx="4">
                  <c:v>09/25/2010</c:v>
                </c:pt>
                <c:pt idx="5">
                  <c:v>09/30/2010</c:v>
                </c:pt>
                <c:pt idx="6">
                  <c:v>11/12/2010</c:v>
                </c:pt>
                <c:pt idx="7">
                  <c:v>03/17/2011</c:v>
                </c:pt>
                <c:pt idx="8">
                  <c:v>03/30/2011</c:v>
                </c:pt>
                <c:pt idx="9">
                  <c:v>04/07/2011</c:v>
                </c:pt>
                <c:pt idx="10">
                  <c:v>04/14/2011</c:v>
                </c:pt>
                <c:pt idx="11">
                  <c:v>04/20/2011</c:v>
                </c:pt>
                <c:pt idx="12">
                  <c:v>04/28/2011</c:v>
                </c:pt>
                <c:pt idx="13">
                  <c:v>05/06/2011</c:v>
                </c:pt>
                <c:pt idx="14">
                  <c:v>05/13/2011</c:v>
                </c:pt>
                <c:pt idx="15">
                  <c:v>05/20/2011</c:v>
                </c:pt>
                <c:pt idx="16">
                  <c:v>05/25/2011</c:v>
                </c:pt>
                <c:pt idx="17">
                  <c:v>06/01/2011</c:v>
                </c:pt>
                <c:pt idx="18">
                  <c:v>06/08/2011</c:v>
                </c:pt>
                <c:pt idx="19">
                  <c:v>06/16/2011</c:v>
                </c:pt>
                <c:pt idx="20">
                  <c:v>06/23/2011</c:v>
                </c:pt>
                <c:pt idx="21">
                  <c:v>06/26/2011</c:v>
                </c:pt>
                <c:pt idx="22">
                  <c:v>06/30/2011</c:v>
                </c:pt>
                <c:pt idx="23">
                  <c:v>07/12/2011</c:v>
                </c:pt>
                <c:pt idx="24">
                  <c:v>07/26/2011</c:v>
                </c:pt>
                <c:pt idx="25">
                  <c:v>08/11/2011</c:v>
                </c:pt>
                <c:pt idx="26">
                  <c:v>08/25/2011</c:v>
                </c:pt>
                <c:pt idx="27">
                  <c:v>09/08/2011</c:v>
                </c:pt>
                <c:pt idx="28">
                  <c:v>09/22/2011</c:v>
                </c:pt>
                <c:pt idx="29">
                  <c:v>10/06/2011</c:v>
                </c:pt>
                <c:pt idx="30">
                  <c:v>10/20/2011</c:v>
                </c:pt>
                <c:pt idx="31">
                  <c:v>11/18/2011</c:v>
                </c:pt>
                <c:pt idx="32">
                  <c:v>12/21/2011</c:v>
                </c:pt>
                <c:pt idx="33">
                  <c:v>01/11/2012</c:v>
                </c:pt>
                <c:pt idx="34">
                  <c:v>02/17/2012</c:v>
                </c:pt>
                <c:pt idx="35">
                  <c:v>03/10/2012</c:v>
                </c:pt>
                <c:pt idx="36">
                  <c:v>03/20/2012</c:v>
                </c:pt>
                <c:pt idx="37">
                  <c:v>03/23/2012</c:v>
                </c:pt>
                <c:pt idx="38">
                  <c:v>03/30/2012</c:v>
                </c:pt>
                <c:pt idx="39">
                  <c:v>04/06/2012</c:v>
                </c:pt>
                <c:pt idx="40">
                  <c:v>04/10/2012</c:v>
                </c:pt>
                <c:pt idx="41">
                  <c:v>04/18/2012</c:v>
                </c:pt>
                <c:pt idx="42">
                  <c:v>04/24/2012</c:v>
                </c:pt>
                <c:pt idx="43">
                  <c:v>05/02/2012</c:v>
                </c:pt>
                <c:pt idx="44">
                  <c:v>05/09/2012</c:v>
                </c:pt>
                <c:pt idx="45">
                  <c:v>05/16/2012</c:v>
                </c:pt>
                <c:pt idx="46">
                  <c:v>05/24/2012</c:v>
                </c:pt>
                <c:pt idx="47">
                  <c:v>05/30/2012</c:v>
                </c:pt>
                <c:pt idx="48">
                  <c:v>06/06/2012</c:v>
                </c:pt>
                <c:pt idx="49">
                  <c:v>06/13/2012</c:v>
                </c:pt>
                <c:pt idx="50">
                  <c:v>06/20/2012</c:v>
                </c:pt>
                <c:pt idx="51">
                  <c:v>06/27/2012</c:v>
                </c:pt>
                <c:pt idx="52">
                  <c:v>07/05/2012</c:v>
                </c:pt>
                <c:pt idx="53">
                  <c:v>07/17/2012</c:v>
                </c:pt>
                <c:pt idx="54">
                  <c:v>08/01/2012</c:v>
                </c:pt>
                <c:pt idx="55">
                  <c:v>08/15/2012</c:v>
                </c:pt>
                <c:pt idx="56">
                  <c:v>08/28/2012</c:v>
                </c:pt>
                <c:pt idx="57">
                  <c:v>09/13/2012</c:v>
                </c:pt>
                <c:pt idx="58">
                  <c:v>09/25/2012</c:v>
                </c:pt>
                <c:pt idx="59">
                  <c:v>10/17/2012</c:v>
                </c:pt>
                <c:pt idx="60">
                  <c:v>10/26/2012</c:v>
                </c:pt>
                <c:pt idx="61">
                  <c:v>11/06/2012</c:v>
                </c:pt>
                <c:pt idx="62">
                  <c:v>Average</c:v>
                </c:pt>
              </c:strCache>
            </c:strRef>
          </c:cat>
          <c:val>
            <c:numRef>
              <c:f>Sheet1!$G$2:$G$64</c:f>
              <c:numCache>
                <c:formatCode>General</c:formatCode>
                <c:ptCount val="63"/>
                <c:pt idx="9">
                  <c:v>7</c:v>
                </c:pt>
                <c:pt idx="10">
                  <c:v>8</c:v>
                </c:pt>
                <c:pt idx="11">
                  <c:v>4</c:v>
                </c:pt>
                <c:pt idx="12">
                  <c:v>10</c:v>
                </c:pt>
                <c:pt idx="13">
                  <c:v>6</c:v>
                </c:pt>
                <c:pt idx="14">
                  <c:v>28</c:v>
                </c:pt>
                <c:pt idx="15">
                  <c:v>11</c:v>
                </c:pt>
                <c:pt idx="16">
                  <c:v>17</c:v>
                </c:pt>
                <c:pt idx="17">
                  <c:v>20</c:v>
                </c:pt>
                <c:pt idx="18">
                  <c:v>40</c:v>
                </c:pt>
                <c:pt idx="19">
                  <c:v>39</c:v>
                </c:pt>
                <c:pt idx="20">
                  <c:v>38</c:v>
                </c:pt>
                <c:pt idx="21">
                  <c:v>8.1</c:v>
                </c:pt>
                <c:pt idx="22">
                  <c:v>3</c:v>
                </c:pt>
                <c:pt idx="23">
                  <c:v>43</c:v>
                </c:pt>
                <c:pt idx="24">
                  <c:v>32</c:v>
                </c:pt>
                <c:pt idx="25">
                  <c:v>30</c:v>
                </c:pt>
                <c:pt idx="26">
                  <c:v>31</c:v>
                </c:pt>
                <c:pt idx="27">
                  <c:v>24</c:v>
                </c:pt>
                <c:pt idx="28">
                  <c:v>11</c:v>
                </c:pt>
                <c:pt idx="29">
                  <c:v>16</c:v>
                </c:pt>
                <c:pt idx="31">
                  <c:v>4</c:v>
                </c:pt>
                <c:pt idx="32">
                  <c:v>5.7</c:v>
                </c:pt>
                <c:pt idx="33">
                  <c:v>2.5</c:v>
                </c:pt>
                <c:pt idx="34">
                  <c:v>23</c:v>
                </c:pt>
                <c:pt idx="35">
                  <c:v>22</c:v>
                </c:pt>
                <c:pt idx="36">
                  <c:v>25.2</c:v>
                </c:pt>
                <c:pt idx="37">
                  <c:v>11</c:v>
                </c:pt>
                <c:pt idx="38">
                  <c:v>17</c:v>
                </c:pt>
                <c:pt idx="39">
                  <c:v>18</c:v>
                </c:pt>
                <c:pt idx="40">
                  <c:v>18</c:v>
                </c:pt>
                <c:pt idx="41">
                  <c:v>19</c:v>
                </c:pt>
                <c:pt idx="42">
                  <c:v>17</c:v>
                </c:pt>
                <c:pt idx="43">
                  <c:v>28</c:v>
                </c:pt>
                <c:pt idx="44">
                  <c:v>13</c:v>
                </c:pt>
                <c:pt idx="45">
                  <c:v>16</c:v>
                </c:pt>
                <c:pt idx="46">
                  <c:v>33</c:v>
                </c:pt>
                <c:pt idx="47">
                  <c:v>51</c:v>
                </c:pt>
                <c:pt idx="48">
                  <c:v>41</c:v>
                </c:pt>
                <c:pt idx="49">
                  <c:v>33</c:v>
                </c:pt>
                <c:pt idx="50">
                  <c:v>28</c:v>
                </c:pt>
                <c:pt idx="51">
                  <c:v>38</c:v>
                </c:pt>
                <c:pt idx="52">
                  <c:v>26</c:v>
                </c:pt>
                <c:pt idx="53">
                  <c:v>16</c:v>
                </c:pt>
                <c:pt idx="54">
                  <c:v>54</c:v>
                </c:pt>
                <c:pt idx="55">
                  <c:v>38</c:v>
                </c:pt>
                <c:pt idx="56">
                  <c:v>30</c:v>
                </c:pt>
                <c:pt idx="57">
                  <c:v>31</c:v>
                </c:pt>
                <c:pt idx="58">
                  <c:v>11</c:v>
                </c:pt>
                <c:pt idx="59">
                  <c:v>23</c:v>
                </c:pt>
                <c:pt idx="60">
                  <c:v>21</c:v>
                </c:pt>
                <c:pt idx="61">
                  <c:v>3</c:v>
                </c:pt>
                <c:pt idx="62">
                  <c:v>21.971153846153847</c:v>
                </c:pt>
              </c:numCache>
            </c:numRef>
          </c:val>
        </c:ser>
        <c:dLbls>
          <c:showLegendKey val="0"/>
          <c:showVal val="0"/>
          <c:showCatName val="0"/>
          <c:showSerName val="0"/>
          <c:showPercent val="0"/>
          <c:showBubbleSize val="0"/>
        </c:dLbls>
        <c:gapWidth val="150"/>
        <c:axId val="55456512"/>
        <c:axId val="55458048"/>
      </c:barChart>
      <c:catAx>
        <c:axId val="55456512"/>
        <c:scaling>
          <c:orientation val="minMax"/>
        </c:scaling>
        <c:delete val="0"/>
        <c:axPos val="b"/>
        <c:majorTickMark val="out"/>
        <c:minorTickMark val="none"/>
        <c:tickLblPos val="nextTo"/>
        <c:crossAx val="55458048"/>
        <c:crosses val="autoZero"/>
        <c:auto val="0"/>
        <c:lblAlgn val="ctr"/>
        <c:lblOffset val="100"/>
        <c:noMultiLvlLbl val="0"/>
      </c:catAx>
      <c:valAx>
        <c:axId val="55458048"/>
        <c:scaling>
          <c:orientation val="minMax"/>
        </c:scaling>
        <c:delete val="0"/>
        <c:axPos val="l"/>
        <c:majorGridlines/>
        <c:numFmt formatCode="General" sourceLinked="1"/>
        <c:majorTickMark val="out"/>
        <c:minorTickMark val="none"/>
        <c:tickLblPos val="nextTo"/>
        <c:crossAx val="55456512"/>
        <c:crosses val="autoZero"/>
        <c:crossBetween val="between"/>
      </c:valAx>
    </c:plotArea>
    <c:legend>
      <c:legendPos val="b"/>
      <c:layout/>
      <c:overlay val="0"/>
    </c:legend>
    <c:plotVisOnly val="1"/>
    <c:dispBlanksAs val="gap"/>
    <c:showDLblsOverMax val="0"/>
  </c:chart>
  <c:spPr>
    <a:ln>
      <a:noFill/>
    </a:ln>
  </c:spPr>
  <c:externalData r:id="rId1">
    <c:autoUpdate val="0"/>
  </c:externalData>
  <c:userShapes r:id="rId2"/>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4012015394156704"/>
          <c:y val="0.12362745737134999"/>
          <c:w val="0.78032226676699323"/>
          <c:h val="0.63941358566123452"/>
        </c:manualLayout>
      </c:layout>
      <c:barChart>
        <c:barDir val="col"/>
        <c:grouping val="clustered"/>
        <c:varyColors val="0"/>
        <c:ser>
          <c:idx val="0"/>
          <c:order val="0"/>
          <c:tx>
            <c:strRef>
              <c:f>Sheet1!$B$1</c:f>
              <c:strCache>
                <c:ptCount val="1"/>
                <c:pt idx="0">
                  <c:v>Embarrass River-Near Embarrass, WI</c:v>
                </c:pt>
              </c:strCache>
            </c:strRef>
          </c:tx>
          <c:invertIfNegative val="0"/>
          <c:cat>
            <c:strRef>
              <c:f>Sheet1!$A$2:$A$29</c:f>
              <c:strCache>
                <c:ptCount val="28"/>
                <c:pt idx="0">
                  <c:v>08/27/2010</c:v>
                </c:pt>
                <c:pt idx="1">
                  <c:v>09/25/2010</c:v>
                </c:pt>
                <c:pt idx="2">
                  <c:v>03/17/2011</c:v>
                </c:pt>
                <c:pt idx="3">
                  <c:v>04/07/2011</c:v>
                </c:pt>
                <c:pt idx="4">
                  <c:v>04/14/2011</c:v>
                </c:pt>
                <c:pt idx="5">
                  <c:v>05/13/2011</c:v>
                </c:pt>
                <c:pt idx="6">
                  <c:v>06/08/2011</c:v>
                </c:pt>
                <c:pt idx="7">
                  <c:v>06/23/2011</c:v>
                </c:pt>
                <c:pt idx="8">
                  <c:v>06/26/2011</c:v>
                </c:pt>
                <c:pt idx="9">
                  <c:v>07/12/2011</c:v>
                </c:pt>
                <c:pt idx="10">
                  <c:v>08/11/2011</c:v>
                </c:pt>
                <c:pt idx="11">
                  <c:v>10/06/2011</c:v>
                </c:pt>
                <c:pt idx="12">
                  <c:v>11/18/2011</c:v>
                </c:pt>
                <c:pt idx="13">
                  <c:v>12/21/2011</c:v>
                </c:pt>
                <c:pt idx="14">
                  <c:v>01/11/2012</c:v>
                </c:pt>
                <c:pt idx="15">
                  <c:v>02/17/2012</c:v>
                </c:pt>
                <c:pt idx="16">
                  <c:v>03/10/2012</c:v>
                </c:pt>
                <c:pt idx="17">
                  <c:v>03/20/2012</c:v>
                </c:pt>
                <c:pt idx="18">
                  <c:v>03/23/2012</c:v>
                </c:pt>
                <c:pt idx="19">
                  <c:v>04/10/2012</c:v>
                </c:pt>
                <c:pt idx="20">
                  <c:v>05/02/2012</c:v>
                </c:pt>
                <c:pt idx="21">
                  <c:v>05/24/2012</c:v>
                </c:pt>
                <c:pt idx="22">
                  <c:v>06/13/2012</c:v>
                </c:pt>
                <c:pt idx="23">
                  <c:v>07/05/2012</c:v>
                </c:pt>
                <c:pt idx="24">
                  <c:v>08/15/2012</c:v>
                </c:pt>
                <c:pt idx="25">
                  <c:v>09/25/2012</c:v>
                </c:pt>
                <c:pt idx="26">
                  <c:v>11/06/2012</c:v>
                </c:pt>
                <c:pt idx="27">
                  <c:v>Average </c:v>
                </c:pt>
              </c:strCache>
            </c:strRef>
          </c:cat>
          <c:val>
            <c:numRef>
              <c:f>Sheet1!$B$2:$B$29</c:f>
              <c:numCache>
                <c:formatCode>General</c:formatCode>
                <c:ptCount val="28"/>
                <c:pt idx="0">
                  <c:v>1.4E-2</c:v>
                </c:pt>
                <c:pt idx="1">
                  <c:v>2.5999999999999999E-2</c:v>
                </c:pt>
                <c:pt idx="2">
                  <c:v>4.3999999999999997E-2</c:v>
                </c:pt>
                <c:pt idx="3">
                  <c:v>3.5999999999999997E-2</c:v>
                </c:pt>
                <c:pt idx="5">
                  <c:v>2.1999999999999999E-2</c:v>
                </c:pt>
                <c:pt idx="7">
                  <c:v>5.6000000000000001E-2</c:v>
                </c:pt>
                <c:pt idx="9">
                  <c:v>0.02</c:v>
                </c:pt>
                <c:pt idx="10">
                  <c:v>6.8000000000000005E-2</c:v>
                </c:pt>
                <c:pt idx="11">
                  <c:v>2.9000000000000001E-2</c:v>
                </c:pt>
                <c:pt idx="12">
                  <c:v>1.2E-2</c:v>
                </c:pt>
                <c:pt idx="13">
                  <c:v>3.7999999999999999E-2</c:v>
                </c:pt>
                <c:pt idx="14">
                  <c:v>0.03</c:v>
                </c:pt>
                <c:pt idx="15">
                  <c:v>0.03</c:v>
                </c:pt>
                <c:pt idx="16">
                  <c:v>0.13</c:v>
                </c:pt>
                <c:pt idx="17">
                  <c:v>0.159</c:v>
                </c:pt>
                <c:pt idx="18">
                  <c:v>4.2000000000000003E-2</c:v>
                </c:pt>
                <c:pt idx="19">
                  <c:v>2.1999999999999999E-2</c:v>
                </c:pt>
                <c:pt idx="20">
                  <c:v>1.6E-2</c:v>
                </c:pt>
                <c:pt idx="21">
                  <c:v>7.0000000000000001E-3</c:v>
                </c:pt>
                <c:pt idx="22">
                  <c:v>2.1999999999999999E-2</c:v>
                </c:pt>
                <c:pt idx="23">
                  <c:v>4.5999999999999999E-2</c:v>
                </c:pt>
                <c:pt idx="24">
                  <c:v>2.5999999999999999E-2</c:v>
                </c:pt>
                <c:pt idx="25">
                  <c:v>1.2999999999999999E-2</c:v>
                </c:pt>
                <c:pt idx="26">
                  <c:v>0.01</c:v>
                </c:pt>
                <c:pt idx="27">
                  <c:v>3.8250000000000013E-2</c:v>
                </c:pt>
              </c:numCache>
            </c:numRef>
          </c:val>
        </c:ser>
        <c:ser>
          <c:idx val="1"/>
          <c:order val="1"/>
          <c:tx>
            <c:strRef>
              <c:f>Sheet1!$C$1</c:f>
              <c:strCache>
                <c:ptCount val="1"/>
                <c:pt idx="0">
                  <c:v>Waupaca River </c:v>
                </c:pt>
              </c:strCache>
            </c:strRef>
          </c:tx>
          <c:invertIfNegative val="0"/>
          <c:cat>
            <c:strRef>
              <c:f>Sheet1!$A$2:$A$29</c:f>
              <c:strCache>
                <c:ptCount val="28"/>
                <c:pt idx="0">
                  <c:v>08/27/2010</c:v>
                </c:pt>
                <c:pt idx="1">
                  <c:v>09/25/2010</c:v>
                </c:pt>
                <c:pt idx="2">
                  <c:v>03/17/2011</c:v>
                </c:pt>
                <c:pt idx="3">
                  <c:v>04/07/2011</c:v>
                </c:pt>
                <c:pt idx="4">
                  <c:v>04/14/2011</c:v>
                </c:pt>
                <c:pt idx="5">
                  <c:v>05/13/2011</c:v>
                </c:pt>
                <c:pt idx="6">
                  <c:v>06/08/2011</c:v>
                </c:pt>
                <c:pt idx="7">
                  <c:v>06/23/2011</c:v>
                </c:pt>
                <c:pt idx="8">
                  <c:v>06/26/2011</c:v>
                </c:pt>
                <c:pt idx="9">
                  <c:v>07/12/2011</c:v>
                </c:pt>
                <c:pt idx="10">
                  <c:v>08/11/2011</c:v>
                </c:pt>
                <c:pt idx="11">
                  <c:v>10/06/2011</c:v>
                </c:pt>
                <c:pt idx="12">
                  <c:v>11/18/2011</c:v>
                </c:pt>
                <c:pt idx="13">
                  <c:v>12/21/2011</c:v>
                </c:pt>
                <c:pt idx="14">
                  <c:v>01/11/2012</c:v>
                </c:pt>
                <c:pt idx="15">
                  <c:v>02/17/2012</c:v>
                </c:pt>
                <c:pt idx="16">
                  <c:v>03/10/2012</c:v>
                </c:pt>
                <c:pt idx="17">
                  <c:v>03/20/2012</c:v>
                </c:pt>
                <c:pt idx="18">
                  <c:v>03/23/2012</c:v>
                </c:pt>
                <c:pt idx="19">
                  <c:v>04/10/2012</c:v>
                </c:pt>
                <c:pt idx="20">
                  <c:v>05/02/2012</c:v>
                </c:pt>
                <c:pt idx="21">
                  <c:v>05/24/2012</c:v>
                </c:pt>
                <c:pt idx="22">
                  <c:v>06/13/2012</c:v>
                </c:pt>
                <c:pt idx="23">
                  <c:v>07/05/2012</c:v>
                </c:pt>
                <c:pt idx="24">
                  <c:v>08/15/2012</c:v>
                </c:pt>
                <c:pt idx="25">
                  <c:v>09/25/2012</c:v>
                </c:pt>
                <c:pt idx="26">
                  <c:v>11/06/2012</c:v>
                </c:pt>
                <c:pt idx="27">
                  <c:v>Average </c:v>
                </c:pt>
              </c:strCache>
            </c:strRef>
          </c:cat>
          <c:val>
            <c:numRef>
              <c:f>Sheet1!$C$2:$C$29</c:f>
              <c:numCache>
                <c:formatCode>General</c:formatCode>
                <c:ptCount val="28"/>
                <c:pt idx="0">
                  <c:v>1.6E-2</c:v>
                </c:pt>
                <c:pt idx="1">
                  <c:v>2.1000000000000001E-2</c:v>
                </c:pt>
                <c:pt idx="2">
                  <c:v>2.7E-2</c:v>
                </c:pt>
                <c:pt idx="4">
                  <c:v>2.5999999999999999E-2</c:v>
                </c:pt>
                <c:pt idx="5">
                  <c:v>2.9000000000000001E-2</c:v>
                </c:pt>
                <c:pt idx="6">
                  <c:v>2.1999999999999999E-2</c:v>
                </c:pt>
                <c:pt idx="7">
                  <c:v>7.5999999999999998E-2</c:v>
                </c:pt>
                <c:pt idx="9">
                  <c:v>2.5000000000000001E-2</c:v>
                </c:pt>
                <c:pt idx="10">
                  <c:v>2.9000000000000001E-2</c:v>
                </c:pt>
                <c:pt idx="11">
                  <c:v>1.2E-2</c:v>
                </c:pt>
                <c:pt idx="12">
                  <c:v>0.01</c:v>
                </c:pt>
                <c:pt idx="13">
                  <c:v>3.7999999999999999E-2</c:v>
                </c:pt>
                <c:pt idx="14">
                  <c:v>0.03</c:v>
                </c:pt>
                <c:pt idx="15">
                  <c:v>0.03</c:v>
                </c:pt>
                <c:pt idx="16">
                  <c:v>4.9000000000000002E-2</c:v>
                </c:pt>
                <c:pt idx="17">
                  <c:v>0.03</c:v>
                </c:pt>
                <c:pt idx="18">
                  <c:v>1.9E-2</c:v>
                </c:pt>
                <c:pt idx="19">
                  <c:v>8.0000000000000002E-3</c:v>
                </c:pt>
                <c:pt idx="20">
                  <c:v>1.2999999999999999E-2</c:v>
                </c:pt>
                <c:pt idx="21">
                  <c:v>0.01</c:v>
                </c:pt>
                <c:pt idx="22">
                  <c:v>1.4E-2</c:v>
                </c:pt>
                <c:pt idx="23">
                  <c:v>0.02</c:v>
                </c:pt>
                <c:pt idx="24">
                  <c:v>6.9000000000000006E-2</c:v>
                </c:pt>
                <c:pt idx="25">
                  <c:v>4.5999999999999999E-2</c:v>
                </c:pt>
                <c:pt idx="26">
                  <c:v>1.7999999999999999E-2</c:v>
                </c:pt>
                <c:pt idx="27">
                  <c:v>2.7480000000000001E-2</c:v>
                </c:pt>
              </c:numCache>
            </c:numRef>
          </c:val>
        </c:ser>
        <c:ser>
          <c:idx val="2"/>
          <c:order val="2"/>
          <c:tx>
            <c:strRef>
              <c:f>Sheet1!$D$1</c:f>
              <c:strCache>
                <c:ptCount val="1"/>
                <c:pt idx="0">
                  <c:v>Little Wolf River at Royalton</c:v>
                </c:pt>
              </c:strCache>
            </c:strRef>
          </c:tx>
          <c:invertIfNegative val="0"/>
          <c:cat>
            <c:strRef>
              <c:f>Sheet1!$A$2:$A$29</c:f>
              <c:strCache>
                <c:ptCount val="28"/>
                <c:pt idx="0">
                  <c:v>08/27/2010</c:v>
                </c:pt>
                <c:pt idx="1">
                  <c:v>09/25/2010</c:v>
                </c:pt>
                <c:pt idx="2">
                  <c:v>03/17/2011</c:v>
                </c:pt>
                <c:pt idx="3">
                  <c:v>04/07/2011</c:v>
                </c:pt>
                <c:pt idx="4">
                  <c:v>04/14/2011</c:v>
                </c:pt>
                <c:pt idx="5">
                  <c:v>05/13/2011</c:v>
                </c:pt>
                <c:pt idx="6">
                  <c:v>06/08/2011</c:v>
                </c:pt>
                <c:pt idx="7">
                  <c:v>06/23/2011</c:v>
                </c:pt>
                <c:pt idx="8">
                  <c:v>06/26/2011</c:v>
                </c:pt>
                <c:pt idx="9">
                  <c:v>07/12/2011</c:v>
                </c:pt>
                <c:pt idx="10">
                  <c:v>08/11/2011</c:v>
                </c:pt>
                <c:pt idx="11">
                  <c:v>10/06/2011</c:v>
                </c:pt>
                <c:pt idx="12">
                  <c:v>11/18/2011</c:v>
                </c:pt>
                <c:pt idx="13">
                  <c:v>12/21/2011</c:v>
                </c:pt>
                <c:pt idx="14">
                  <c:v>01/11/2012</c:v>
                </c:pt>
                <c:pt idx="15">
                  <c:v>02/17/2012</c:v>
                </c:pt>
                <c:pt idx="16">
                  <c:v>03/10/2012</c:v>
                </c:pt>
                <c:pt idx="17">
                  <c:v>03/20/2012</c:v>
                </c:pt>
                <c:pt idx="18">
                  <c:v>03/23/2012</c:v>
                </c:pt>
                <c:pt idx="19">
                  <c:v>04/10/2012</c:v>
                </c:pt>
                <c:pt idx="20">
                  <c:v>05/02/2012</c:v>
                </c:pt>
                <c:pt idx="21">
                  <c:v>05/24/2012</c:v>
                </c:pt>
                <c:pt idx="22">
                  <c:v>06/13/2012</c:v>
                </c:pt>
                <c:pt idx="23">
                  <c:v>07/05/2012</c:v>
                </c:pt>
                <c:pt idx="24">
                  <c:v>08/15/2012</c:v>
                </c:pt>
                <c:pt idx="25">
                  <c:v>09/25/2012</c:v>
                </c:pt>
                <c:pt idx="26">
                  <c:v>11/06/2012</c:v>
                </c:pt>
                <c:pt idx="27">
                  <c:v>Average </c:v>
                </c:pt>
              </c:strCache>
            </c:strRef>
          </c:cat>
          <c:val>
            <c:numRef>
              <c:f>Sheet1!$D$2:$D$29</c:f>
              <c:numCache>
                <c:formatCode>General</c:formatCode>
                <c:ptCount val="28"/>
                <c:pt idx="0">
                  <c:v>3.3000000000000002E-2</c:v>
                </c:pt>
                <c:pt idx="1">
                  <c:v>4.1000000000000002E-2</c:v>
                </c:pt>
                <c:pt idx="2">
                  <c:v>5.8000000000000003E-2</c:v>
                </c:pt>
                <c:pt idx="4">
                  <c:v>3.3000000000000002E-2</c:v>
                </c:pt>
                <c:pt idx="5">
                  <c:v>4.4999999999999998E-2</c:v>
                </c:pt>
                <c:pt idx="6">
                  <c:v>2.8000000000000001E-2</c:v>
                </c:pt>
                <c:pt idx="7">
                  <c:v>9.6000000000000002E-2</c:v>
                </c:pt>
                <c:pt idx="9">
                  <c:v>4.9000000000000002E-2</c:v>
                </c:pt>
                <c:pt idx="10">
                  <c:v>5.8999999999999997E-2</c:v>
                </c:pt>
                <c:pt idx="11">
                  <c:v>2.3E-2</c:v>
                </c:pt>
                <c:pt idx="12">
                  <c:v>0.02</c:v>
                </c:pt>
                <c:pt idx="13">
                  <c:v>3.7999999999999999E-2</c:v>
                </c:pt>
                <c:pt idx="14">
                  <c:v>0.03</c:v>
                </c:pt>
                <c:pt idx="15">
                  <c:v>0.03</c:v>
                </c:pt>
                <c:pt idx="16">
                  <c:v>8.3000000000000004E-2</c:v>
                </c:pt>
                <c:pt idx="17">
                  <c:v>0.03</c:v>
                </c:pt>
                <c:pt idx="18">
                  <c:v>3.3000000000000002E-2</c:v>
                </c:pt>
                <c:pt idx="19">
                  <c:v>1.4999999999999999E-2</c:v>
                </c:pt>
                <c:pt idx="20">
                  <c:v>1.7999999999999999E-2</c:v>
                </c:pt>
                <c:pt idx="21">
                  <c:v>0.01</c:v>
                </c:pt>
                <c:pt idx="22">
                  <c:v>1.7000000000000001E-2</c:v>
                </c:pt>
                <c:pt idx="23">
                  <c:v>4.3999999999999997E-2</c:v>
                </c:pt>
                <c:pt idx="24">
                  <c:v>0.02</c:v>
                </c:pt>
                <c:pt idx="25">
                  <c:v>0.01</c:v>
                </c:pt>
                <c:pt idx="26">
                  <c:v>0.01</c:v>
                </c:pt>
                <c:pt idx="27">
                  <c:v>3.4920000000000007E-2</c:v>
                </c:pt>
              </c:numCache>
            </c:numRef>
          </c:val>
        </c:ser>
        <c:ser>
          <c:idx val="3"/>
          <c:order val="3"/>
          <c:tx>
            <c:strRef>
              <c:f>Sheet1!$E$1</c:f>
              <c:strCache>
                <c:ptCount val="1"/>
                <c:pt idx="0">
                  <c:v>Wolf River at New London</c:v>
                </c:pt>
              </c:strCache>
            </c:strRef>
          </c:tx>
          <c:invertIfNegative val="0"/>
          <c:cat>
            <c:strRef>
              <c:f>Sheet1!$A$2:$A$29</c:f>
              <c:strCache>
                <c:ptCount val="28"/>
                <c:pt idx="0">
                  <c:v>08/27/2010</c:v>
                </c:pt>
                <c:pt idx="1">
                  <c:v>09/25/2010</c:v>
                </c:pt>
                <c:pt idx="2">
                  <c:v>03/17/2011</c:v>
                </c:pt>
                <c:pt idx="3">
                  <c:v>04/07/2011</c:v>
                </c:pt>
                <c:pt idx="4">
                  <c:v>04/14/2011</c:v>
                </c:pt>
                <c:pt idx="5">
                  <c:v>05/13/2011</c:v>
                </c:pt>
                <c:pt idx="6">
                  <c:v>06/08/2011</c:v>
                </c:pt>
                <c:pt idx="7">
                  <c:v>06/23/2011</c:v>
                </c:pt>
                <c:pt idx="8">
                  <c:v>06/26/2011</c:v>
                </c:pt>
                <c:pt idx="9">
                  <c:v>07/12/2011</c:v>
                </c:pt>
                <c:pt idx="10">
                  <c:v>08/11/2011</c:v>
                </c:pt>
                <c:pt idx="11">
                  <c:v>10/06/2011</c:v>
                </c:pt>
                <c:pt idx="12">
                  <c:v>11/18/2011</c:v>
                </c:pt>
                <c:pt idx="13">
                  <c:v>12/21/2011</c:v>
                </c:pt>
                <c:pt idx="14">
                  <c:v>01/11/2012</c:v>
                </c:pt>
                <c:pt idx="15">
                  <c:v>02/17/2012</c:v>
                </c:pt>
                <c:pt idx="16">
                  <c:v>03/10/2012</c:v>
                </c:pt>
                <c:pt idx="17">
                  <c:v>03/20/2012</c:v>
                </c:pt>
                <c:pt idx="18">
                  <c:v>03/23/2012</c:v>
                </c:pt>
                <c:pt idx="19">
                  <c:v>04/10/2012</c:v>
                </c:pt>
                <c:pt idx="20">
                  <c:v>05/02/2012</c:v>
                </c:pt>
                <c:pt idx="21">
                  <c:v>05/24/2012</c:v>
                </c:pt>
                <c:pt idx="22">
                  <c:v>06/13/2012</c:v>
                </c:pt>
                <c:pt idx="23">
                  <c:v>07/05/2012</c:v>
                </c:pt>
                <c:pt idx="24">
                  <c:v>08/15/2012</c:v>
                </c:pt>
                <c:pt idx="25">
                  <c:v>09/25/2012</c:v>
                </c:pt>
                <c:pt idx="26">
                  <c:v>11/06/2012</c:v>
                </c:pt>
                <c:pt idx="27">
                  <c:v>Average </c:v>
                </c:pt>
              </c:strCache>
            </c:strRef>
          </c:cat>
          <c:val>
            <c:numRef>
              <c:f>Sheet1!$E$2:$E$29</c:f>
              <c:numCache>
                <c:formatCode>General</c:formatCode>
                <c:ptCount val="28"/>
                <c:pt idx="0">
                  <c:v>0.124</c:v>
                </c:pt>
                <c:pt idx="1">
                  <c:v>8.2000000000000003E-2</c:v>
                </c:pt>
                <c:pt idx="4">
                  <c:v>3.7999999999999999E-2</c:v>
                </c:pt>
                <c:pt idx="5">
                  <c:v>0.03</c:v>
                </c:pt>
                <c:pt idx="6">
                  <c:v>5.0999999999999997E-2</c:v>
                </c:pt>
                <c:pt idx="7">
                  <c:v>7.9000000000000001E-2</c:v>
                </c:pt>
                <c:pt idx="8">
                  <c:v>9.2999999999999999E-2</c:v>
                </c:pt>
                <c:pt idx="9">
                  <c:v>0.111</c:v>
                </c:pt>
                <c:pt idx="10">
                  <c:v>5.5E-2</c:v>
                </c:pt>
                <c:pt idx="11">
                  <c:v>4.2999999999999997E-2</c:v>
                </c:pt>
                <c:pt idx="12">
                  <c:v>3.2000000000000001E-2</c:v>
                </c:pt>
                <c:pt idx="13">
                  <c:v>3.7999999999999999E-2</c:v>
                </c:pt>
                <c:pt idx="14">
                  <c:v>0.03</c:v>
                </c:pt>
                <c:pt idx="15">
                  <c:v>0.03</c:v>
                </c:pt>
                <c:pt idx="16">
                  <c:v>0.05</c:v>
                </c:pt>
                <c:pt idx="17">
                  <c:v>0.03</c:v>
                </c:pt>
                <c:pt idx="18">
                  <c:v>0.04</c:v>
                </c:pt>
                <c:pt idx="19">
                  <c:v>2.5999999999999999E-2</c:v>
                </c:pt>
                <c:pt idx="20">
                  <c:v>2.5999999999999999E-2</c:v>
                </c:pt>
                <c:pt idx="21">
                  <c:v>2.1999999999999999E-2</c:v>
                </c:pt>
                <c:pt idx="22">
                  <c:v>2.1000000000000001E-2</c:v>
                </c:pt>
                <c:pt idx="23">
                  <c:v>3.7999999999999999E-2</c:v>
                </c:pt>
                <c:pt idx="24">
                  <c:v>2.8000000000000001E-2</c:v>
                </c:pt>
                <c:pt idx="25">
                  <c:v>1.9E-2</c:v>
                </c:pt>
                <c:pt idx="26">
                  <c:v>1.7999999999999999E-2</c:v>
                </c:pt>
                <c:pt idx="27">
                  <c:v>4.6160000000000007E-2</c:v>
                </c:pt>
              </c:numCache>
            </c:numRef>
          </c:val>
        </c:ser>
        <c:ser>
          <c:idx val="4"/>
          <c:order val="4"/>
          <c:tx>
            <c:strRef>
              <c:f>Sheet1!$F$1</c:f>
              <c:strCache>
                <c:ptCount val="1"/>
                <c:pt idx="0">
                  <c:v>Fox River at Lake Winnebago Outlet</c:v>
                </c:pt>
              </c:strCache>
            </c:strRef>
          </c:tx>
          <c:invertIfNegative val="0"/>
          <c:cat>
            <c:strRef>
              <c:f>Sheet1!$A$2:$A$29</c:f>
              <c:strCache>
                <c:ptCount val="28"/>
                <c:pt idx="0">
                  <c:v>08/27/2010</c:v>
                </c:pt>
                <c:pt idx="1">
                  <c:v>09/25/2010</c:v>
                </c:pt>
                <c:pt idx="2">
                  <c:v>03/17/2011</c:v>
                </c:pt>
                <c:pt idx="3">
                  <c:v>04/07/2011</c:v>
                </c:pt>
                <c:pt idx="4">
                  <c:v>04/14/2011</c:v>
                </c:pt>
                <c:pt idx="5">
                  <c:v>05/13/2011</c:v>
                </c:pt>
                <c:pt idx="6">
                  <c:v>06/08/2011</c:v>
                </c:pt>
                <c:pt idx="7">
                  <c:v>06/23/2011</c:v>
                </c:pt>
                <c:pt idx="8">
                  <c:v>06/26/2011</c:v>
                </c:pt>
                <c:pt idx="9">
                  <c:v>07/12/2011</c:v>
                </c:pt>
                <c:pt idx="10">
                  <c:v>08/11/2011</c:v>
                </c:pt>
                <c:pt idx="11">
                  <c:v>10/06/2011</c:v>
                </c:pt>
                <c:pt idx="12">
                  <c:v>11/18/2011</c:v>
                </c:pt>
                <c:pt idx="13">
                  <c:v>12/21/2011</c:v>
                </c:pt>
                <c:pt idx="14">
                  <c:v>01/11/2012</c:v>
                </c:pt>
                <c:pt idx="15">
                  <c:v>02/17/2012</c:v>
                </c:pt>
                <c:pt idx="16">
                  <c:v>03/10/2012</c:v>
                </c:pt>
                <c:pt idx="17">
                  <c:v>03/20/2012</c:v>
                </c:pt>
                <c:pt idx="18">
                  <c:v>03/23/2012</c:v>
                </c:pt>
                <c:pt idx="19">
                  <c:v>04/10/2012</c:v>
                </c:pt>
                <c:pt idx="20">
                  <c:v>05/02/2012</c:v>
                </c:pt>
                <c:pt idx="21">
                  <c:v>05/24/2012</c:v>
                </c:pt>
                <c:pt idx="22">
                  <c:v>06/13/2012</c:v>
                </c:pt>
                <c:pt idx="23">
                  <c:v>07/05/2012</c:v>
                </c:pt>
                <c:pt idx="24">
                  <c:v>08/15/2012</c:v>
                </c:pt>
                <c:pt idx="25">
                  <c:v>09/25/2012</c:v>
                </c:pt>
                <c:pt idx="26">
                  <c:v>11/06/2012</c:v>
                </c:pt>
                <c:pt idx="27">
                  <c:v>Average </c:v>
                </c:pt>
              </c:strCache>
            </c:strRef>
          </c:cat>
          <c:val>
            <c:numRef>
              <c:f>Sheet1!$F$2:$F$29</c:f>
              <c:numCache>
                <c:formatCode>General</c:formatCode>
                <c:ptCount val="28"/>
                <c:pt idx="0">
                  <c:v>7.8E-2</c:v>
                </c:pt>
                <c:pt idx="2">
                  <c:v>4.4999999999999998E-2</c:v>
                </c:pt>
                <c:pt idx="4">
                  <c:v>1.7999999999999999E-2</c:v>
                </c:pt>
                <c:pt idx="5">
                  <c:v>8.9999999999999993E-3</c:v>
                </c:pt>
                <c:pt idx="6">
                  <c:v>4.2999999999999997E-2</c:v>
                </c:pt>
                <c:pt idx="9">
                  <c:v>5.7000000000000002E-2</c:v>
                </c:pt>
                <c:pt idx="10">
                  <c:v>0.125</c:v>
                </c:pt>
                <c:pt idx="11">
                  <c:v>0.06</c:v>
                </c:pt>
                <c:pt idx="12">
                  <c:v>1.6E-2</c:v>
                </c:pt>
                <c:pt idx="13">
                  <c:v>1.2999999999999999E-2</c:v>
                </c:pt>
                <c:pt idx="19">
                  <c:v>1.0999999999999999E-2</c:v>
                </c:pt>
                <c:pt idx="20">
                  <c:v>2.4E-2</c:v>
                </c:pt>
                <c:pt idx="21">
                  <c:v>6.4000000000000001E-2</c:v>
                </c:pt>
                <c:pt idx="22">
                  <c:v>5.6000000000000001E-2</c:v>
                </c:pt>
                <c:pt idx="23">
                  <c:v>7.3999999999999996E-2</c:v>
                </c:pt>
                <c:pt idx="24">
                  <c:v>0.127</c:v>
                </c:pt>
                <c:pt idx="25">
                  <c:v>3.6999999999999998E-2</c:v>
                </c:pt>
                <c:pt idx="26">
                  <c:v>5.0999999999999997E-2</c:v>
                </c:pt>
                <c:pt idx="27">
                  <c:v>5.0444444444444451E-2</c:v>
                </c:pt>
              </c:numCache>
            </c:numRef>
          </c:val>
        </c:ser>
        <c:ser>
          <c:idx val="5"/>
          <c:order val="5"/>
          <c:tx>
            <c:strRef>
              <c:f>Sheet1!$G$1</c:f>
              <c:strCache>
                <c:ptCount val="1"/>
                <c:pt idx="0">
                  <c:v>Embarrass River at New London</c:v>
                </c:pt>
              </c:strCache>
            </c:strRef>
          </c:tx>
          <c:invertIfNegative val="0"/>
          <c:cat>
            <c:strRef>
              <c:f>Sheet1!$A$2:$A$29</c:f>
              <c:strCache>
                <c:ptCount val="28"/>
                <c:pt idx="0">
                  <c:v>08/27/2010</c:v>
                </c:pt>
                <c:pt idx="1">
                  <c:v>09/25/2010</c:v>
                </c:pt>
                <c:pt idx="2">
                  <c:v>03/17/2011</c:v>
                </c:pt>
                <c:pt idx="3">
                  <c:v>04/07/2011</c:v>
                </c:pt>
                <c:pt idx="4">
                  <c:v>04/14/2011</c:v>
                </c:pt>
                <c:pt idx="5">
                  <c:v>05/13/2011</c:v>
                </c:pt>
                <c:pt idx="6">
                  <c:v>06/08/2011</c:v>
                </c:pt>
                <c:pt idx="7">
                  <c:v>06/23/2011</c:v>
                </c:pt>
                <c:pt idx="8">
                  <c:v>06/26/2011</c:v>
                </c:pt>
                <c:pt idx="9">
                  <c:v>07/12/2011</c:v>
                </c:pt>
                <c:pt idx="10">
                  <c:v>08/11/2011</c:v>
                </c:pt>
                <c:pt idx="11">
                  <c:v>10/06/2011</c:v>
                </c:pt>
                <c:pt idx="12">
                  <c:v>11/18/2011</c:v>
                </c:pt>
                <c:pt idx="13">
                  <c:v>12/21/2011</c:v>
                </c:pt>
                <c:pt idx="14">
                  <c:v>01/11/2012</c:v>
                </c:pt>
                <c:pt idx="15">
                  <c:v>02/17/2012</c:v>
                </c:pt>
                <c:pt idx="16">
                  <c:v>03/10/2012</c:v>
                </c:pt>
                <c:pt idx="17">
                  <c:v>03/20/2012</c:v>
                </c:pt>
                <c:pt idx="18">
                  <c:v>03/23/2012</c:v>
                </c:pt>
                <c:pt idx="19">
                  <c:v>04/10/2012</c:v>
                </c:pt>
                <c:pt idx="20">
                  <c:v>05/02/2012</c:v>
                </c:pt>
                <c:pt idx="21">
                  <c:v>05/24/2012</c:v>
                </c:pt>
                <c:pt idx="22">
                  <c:v>06/13/2012</c:v>
                </c:pt>
                <c:pt idx="23">
                  <c:v>07/05/2012</c:v>
                </c:pt>
                <c:pt idx="24">
                  <c:v>08/15/2012</c:v>
                </c:pt>
                <c:pt idx="25">
                  <c:v>09/25/2012</c:v>
                </c:pt>
                <c:pt idx="26">
                  <c:v>11/06/2012</c:v>
                </c:pt>
                <c:pt idx="27">
                  <c:v>Average </c:v>
                </c:pt>
              </c:strCache>
            </c:strRef>
          </c:cat>
          <c:val>
            <c:numRef>
              <c:f>Sheet1!$G$2:$G$29</c:f>
              <c:numCache>
                <c:formatCode>General</c:formatCode>
                <c:ptCount val="28"/>
                <c:pt idx="4">
                  <c:v>4.4999999999999998E-2</c:v>
                </c:pt>
                <c:pt idx="5">
                  <c:v>4.7E-2</c:v>
                </c:pt>
                <c:pt idx="6">
                  <c:v>3.7999999999999999E-2</c:v>
                </c:pt>
                <c:pt idx="7">
                  <c:v>7.9000000000000001E-2</c:v>
                </c:pt>
                <c:pt idx="8">
                  <c:v>0.11799999999999999</c:v>
                </c:pt>
                <c:pt idx="9">
                  <c:v>2.1999999999999999E-2</c:v>
                </c:pt>
                <c:pt idx="10">
                  <c:v>0.08</c:v>
                </c:pt>
                <c:pt idx="11">
                  <c:v>0.06</c:v>
                </c:pt>
                <c:pt idx="12">
                  <c:v>0.03</c:v>
                </c:pt>
                <c:pt idx="13">
                  <c:v>3.7999999999999999E-2</c:v>
                </c:pt>
                <c:pt idx="14">
                  <c:v>0.03</c:v>
                </c:pt>
                <c:pt idx="15">
                  <c:v>0.03</c:v>
                </c:pt>
                <c:pt idx="16">
                  <c:v>0.127</c:v>
                </c:pt>
                <c:pt idx="17">
                  <c:v>0.03</c:v>
                </c:pt>
                <c:pt idx="18">
                  <c:v>5.1999999999999998E-2</c:v>
                </c:pt>
                <c:pt idx="19">
                  <c:v>3.1E-2</c:v>
                </c:pt>
                <c:pt idx="20">
                  <c:v>2.7E-2</c:v>
                </c:pt>
                <c:pt idx="21">
                  <c:v>1.2E-2</c:v>
                </c:pt>
                <c:pt idx="22">
                  <c:v>2.5999999999999999E-2</c:v>
                </c:pt>
                <c:pt idx="24">
                  <c:v>2.9000000000000001E-2</c:v>
                </c:pt>
                <c:pt idx="25">
                  <c:v>1.4E-2</c:v>
                </c:pt>
                <c:pt idx="26">
                  <c:v>2.1999999999999999E-2</c:v>
                </c:pt>
                <c:pt idx="27">
                  <c:v>4.4863636363636376E-2</c:v>
                </c:pt>
              </c:numCache>
            </c:numRef>
          </c:val>
        </c:ser>
        <c:dLbls>
          <c:showLegendKey val="0"/>
          <c:showVal val="0"/>
          <c:showCatName val="0"/>
          <c:showSerName val="0"/>
          <c:showPercent val="0"/>
          <c:showBubbleSize val="0"/>
        </c:dLbls>
        <c:gapWidth val="150"/>
        <c:axId val="117738112"/>
        <c:axId val="144543104"/>
      </c:barChart>
      <c:catAx>
        <c:axId val="117738112"/>
        <c:scaling>
          <c:orientation val="minMax"/>
        </c:scaling>
        <c:delete val="0"/>
        <c:axPos val="b"/>
        <c:majorTickMark val="out"/>
        <c:minorTickMark val="none"/>
        <c:tickLblPos val="nextTo"/>
        <c:crossAx val="144543104"/>
        <c:crosses val="autoZero"/>
        <c:auto val="1"/>
        <c:lblAlgn val="ctr"/>
        <c:lblOffset val="100"/>
        <c:noMultiLvlLbl val="0"/>
      </c:catAx>
      <c:valAx>
        <c:axId val="144543104"/>
        <c:scaling>
          <c:orientation val="minMax"/>
        </c:scaling>
        <c:delete val="0"/>
        <c:axPos val="l"/>
        <c:majorGridlines/>
        <c:numFmt formatCode="General" sourceLinked="1"/>
        <c:majorTickMark val="out"/>
        <c:minorTickMark val="none"/>
        <c:tickLblPos val="nextTo"/>
        <c:crossAx val="117738112"/>
        <c:crosses val="autoZero"/>
        <c:crossBetween val="between"/>
      </c:valAx>
    </c:plotArea>
    <c:legend>
      <c:legendPos val="b"/>
      <c:layout>
        <c:manualLayout>
          <c:xMode val="edge"/>
          <c:yMode val="edge"/>
          <c:x val="0.10155986002672687"/>
          <c:y val="0.88857025201167872"/>
          <c:w val="0.86345549138635314"/>
          <c:h val="9.796820850758696E-2"/>
        </c:manualLayout>
      </c:layout>
      <c:overlay val="0"/>
    </c:legend>
    <c:plotVisOnly val="1"/>
    <c:dispBlanksAs val="gap"/>
    <c:showDLblsOverMax val="0"/>
  </c:chart>
  <c:spPr>
    <a:ln>
      <a:noFill/>
    </a:ln>
  </c:spPr>
  <c:externalData r:id="rId1">
    <c:autoUpdate val="0"/>
  </c:externalData>
  <c:userShapes r:id="rId2"/>
</c:chartSpace>
</file>

<file path=word/drawings/drawing1.xml><?xml version="1.0" encoding="utf-8"?>
<c:userShapes xmlns:c="http://schemas.openxmlformats.org/drawingml/2006/chart">
  <cdr:relSizeAnchor xmlns:cdr="http://schemas.openxmlformats.org/drawingml/2006/chartDrawing">
    <cdr:from>
      <cdr:x>0.28489</cdr:x>
      <cdr:y>0.03486</cdr:y>
    </cdr:from>
    <cdr:to>
      <cdr:x>0.65324</cdr:x>
      <cdr:y>0.11074</cdr:y>
    </cdr:to>
    <cdr:sp macro="" textlink="">
      <cdr:nvSpPr>
        <cdr:cNvPr id="2" name="TextBox 1"/>
        <cdr:cNvSpPr txBox="1"/>
      </cdr:nvSpPr>
      <cdr:spPr>
        <a:xfrm xmlns:a="http://schemas.openxmlformats.org/drawingml/2006/main">
          <a:off x="3429002" y="254578"/>
          <a:ext cx="4433454" cy="554181"/>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en-US" sz="1600" b="1"/>
            <a:t>Total Phosphorus</a:t>
          </a:r>
        </a:p>
      </cdr:txBody>
    </cdr:sp>
  </cdr:relSizeAnchor>
  <cdr:relSizeAnchor xmlns:cdr="http://schemas.openxmlformats.org/drawingml/2006/chartDrawing">
    <cdr:from>
      <cdr:x>0.02296</cdr:x>
      <cdr:y>0.3953</cdr:y>
    </cdr:from>
    <cdr:to>
      <cdr:x>0.06026</cdr:x>
      <cdr:y>0.50913</cdr:y>
    </cdr:to>
    <cdr:sp macro="" textlink="">
      <cdr:nvSpPr>
        <cdr:cNvPr id="3" name="TextBox 2"/>
        <cdr:cNvSpPr txBox="1"/>
      </cdr:nvSpPr>
      <cdr:spPr>
        <a:xfrm xmlns:a="http://schemas.openxmlformats.org/drawingml/2006/main" rot="16200000">
          <a:off x="159058" y="3154150"/>
          <a:ext cx="860445" cy="52832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600" b="1"/>
            <a:t>mg/L</a:t>
          </a:r>
        </a:p>
      </cdr:txBody>
    </cdr:sp>
  </cdr:relSizeAnchor>
  <cdr:relSizeAnchor xmlns:cdr="http://schemas.openxmlformats.org/drawingml/2006/chartDrawing">
    <cdr:from>
      <cdr:x>0</cdr:x>
      <cdr:y>0.5674</cdr:y>
    </cdr:from>
    <cdr:to>
      <cdr:x>0.07505</cdr:x>
      <cdr:y>0.83354</cdr:y>
    </cdr:to>
    <cdr:sp macro="" textlink="">
      <cdr:nvSpPr>
        <cdr:cNvPr id="4" name="Text Box 3"/>
        <cdr:cNvSpPr txBox="1"/>
      </cdr:nvSpPr>
      <cdr:spPr>
        <a:xfrm xmlns:a="http://schemas.openxmlformats.org/drawingml/2006/main">
          <a:off x="0" y="4288973"/>
          <a:ext cx="1085850" cy="2011816"/>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800" b="1"/>
            <a:t>WQ standard for Little Wolf River and Wolf River:</a:t>
          </a:r>
          <a:r>
            <a:rPr lang="en-US" sz="800" b="1" baseline="0"/>
            <a:t> 0.1 mg/L</a:t>
          </a:r>
          <a:br>
            <a:rPr lang="en-US" sz="800" b="1" baseline="0"/>
          </a:br>
          <a:endParaRPr lang="en-US" sz="800" b="1" baseline="0"/>
        </a:p>
        <a:p xmlns:a="http://schemas.openxmlformats.org/drawingml/2006/main">
          <a:r>
            <a:rPr lang="en-US" sz="800" b="1" baseline="0"/>
            <a:t>WQ standard for Embarrass, Waupaca, and Fox River: 0.075 mg/L</a:t>
          </a:r>
          <a:endParaRPr lang="en-US" sz="800" b="1"/>
        </a:p>
      </cdr:txBody>
    </cdr:sp>
  </cdr:relSizeAnchor>
</c:userShapes>
</file>

<file path=word/drawings/drawing2.xml><?xml version="1.0" encoding="utf-8"?>
<c:userShapes xmlns:c="http://schemas.openxmlformats.org/drawingml/2006/chart">
  <cdr:relSizeAnchor xmlns:cdr="http://schemas.openxmlformats.org/drawingml/2006/chartDrawing">
    <cdr:from>
      <cdr:x>0.36201</cdr:x>
      <cdr:y>0.02553</cdr:y>
    </cdr:from>
    <cdr:to>
      <cdr:x>0.62644</cdr:x>
      <cdr:y>0.09149</cdr:y>
    </cdr:to>
    <cdr:sp macro="" textlink="">
      <cdr:nvSpPr>
        <cdr:cNvPr id="2" name="TextBox 1"/>
        <cdr:cNvSpPr txBox="1"/>
      </cdr:nvSpPr>
      <cdr:spPr>
        <a:xfrm xmlns:a="http://schemas.openxmlformats.org/drawingml/2006/main">
          <a:off x="5974776" y="207817"/>
          <a:ext cx="4364181" cy="536864"/>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en-US" sz="1600" b="1"/>
            <a:t>Total Suspended Solids</a:t>
          </a:r>
        </a:p>
      </cdr:txBody>
    </cdr:sp>
  </cdr:relSizeAnchor>
  <cdr:relSizeAnchor xmlns:cdr="http://schemas.openxmlformats.org/drawingml/2006/chartDrawing">
    <cdr:from>
      <cdr:x>0.01917</cdr:x>
      <cdr:y>0.40532</cdr:y>
    </cdr:from>
    <cdr:to>
      <cdr:x>0.06324</cdr:x>
      <cdr:y>0.54787</cdr:y>
    </cdr:to>
    <cdr:sp macro="" textlink="">
      <cdr:nvSpPr>
        <cdr:cNvPr id="3" name="TextBox 2"/>
        <cdr:cNvSpPr txBox="1"/>
      </cdr:nvSpPr>
      <cdr:spPr>
        <a:xfrm xmlns:a="http://schemas.openxmlformats.org/drawingml/2006/main" rot="16200000">
          <a:off x="81306" y="3525513"/>
          <a:ext cx="1160318" cy="70751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600" b="1"/>
            <a:t>mg/L</a:t>
          </a:r>
        </a:p>
      </cdr:txBody>
    </cdr:sp>
  </cdr:relSizeAnchor>
</c:userShapes>
</file>

<file path=word/drawings/drawing3.xml><?xml version="1.0" encoding="utf-8"?>
<c:userShapes xmlns:c="http://schemas.openxmlformats.org/drawingml/2006/chart">
  <cdr:relSizeAnchor xmlns:cdr="http://schemas.openxmlformats.org/drawingml/2006/chartDrawing">
    <cdr:from>
      <cdr:x>0.27984</cdr:x>
      <cdr:y>0.02885</cdr:y>
    </cdr:from>
    <cdr:to>
      <cdr:x>0.6845</cdr:x>
      <cdr:y>0.10577</cdr:y>
    </cdr:to>
    <cdr:sp macro="" textlink="">
      <cdr:nvSpPr>
        <cdr:cNvPr id="2" name="TextBox 1"/>
        <cdr:cNvSpPr txBox="1"/>
      </cdr:nvSpPr>
      <cdr:spPr>
        <a:xfrm xmlns:a="http://schemas.openxmlformats.org/drawingml/2006/main">
          <a:off x="2775858" y="163285"/>
          <a:ext cx="4014107" cy="43542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US" sz="1100"/>
        </a:p>
      </cdr:txBody>
    </cdr:sp>
  </cdr:relSizeAnchor>
  <cdr:relSizeAnchor xmlns:cdr="http://schemas.openxmlformats.org/drawingml/2006/chartDrawing">
    <cdr:from>
      <cdr:x>0.25789</cdr:x>
      <cdr:y>0.03365</cdr:y>
    </cdr:from>
    <cdr:to>
      <cdr:x>0.68861</cdr:x>
      <cdr:y>0.10577</cdr:y>
    </cdr:to>
    <cdr:sp macro="" textlink="">
      <cdr:nvSpPr>
        <cdr:cNvPr id="3" name="TextBox 2"/>
        <cdr:cNvSpPr txBox="1"/>
      </cdr:nvSpPr>
      <cdr:spPr>
        <a:xfrm xmlns:a="http://schemas.openxmlformats.org/drawingml/2006/main">
          <a:off x="2558144" y="190500"/>
          <a:ext cx="4272643" cy="408214"/>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en-US" sz="1600" b="1"/>
            <a:t>Total</a:t>
          </a:r>
          <a:r>
            <a:rPr lang="en-US" sz="1600" b="1" baseline="0"/>
            <a:t> Dissolved Phosphorus</a:t>
          </a:r>
          <a:endParaRPr lang="en-US" sz="1600" b="1"/>
        </a:p>
      </cdr:txBody>
    </cdr:sp>
  </cdr:relSizeAnchor>
  <cdr:relSizeAnchor xmlns:cdr="http://schemas.openxmlformats.org/drawingml/2006/chartDrawing">
    <cdr:from>
      <cdr:x>0.02743</cdr:x>
      <cdr:y>0.41346</cdr:y>
    </cdr:from>
    <cdr:to>
      <cdr:x>0.09054</cdr:x>
      <cdr:y>0.54327</cdr:y>
    </cdr:to>
    <cdr:sp macro="" textlink="">
      <cdr:nvSpPr>
        <cdr:cNvPr id="4" name="TextBox 3"/>
        <cdr:cNvSpPr txBox="1"/>
      </cdr:nvSpPr>
      <cdr:spPr>
        <a:xfrm xmlns:a="http://schemas.openxmlformats.org/drawingml/2006/main" rot="16200000">
          <a:off x="217715" y="2394857"/>
          <a:ext cx="734786" cy="625928"/>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600" b="1"/>
            <a:t>mg/L</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D5CE76-CD62-4B5B-AB05-7F121FFEA6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364</TotalTime>
  <Pages>14</Pages>
  <Words>1961</Words>
  <Characters>10515</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Wisconsin DNR</Company>
  <LinksUpToDate>false</LinksUpToDate>
  <CharactersWithSpaces>12452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Koralesky, Krysta M</dc:creator>
  <cp:lastModifiedBy>Koralesky, Krysta M</cp:lastModifiedBy>
  <cp:revision>38</cp:revision>
  <dcterms:created xsi:type="dcterms:W3CDTF">2012-12-06T18:03:00Z</dcterms:created>
  <dcterms:modified xsi:type="dcterms:W3CDTF">2012-12-14T16:33:00Z</dcterms:modified>
</cp:coreProperties>
</file>