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r w:rsidR="00875CD5">
        <w:rPr>
          <w:sz w:val="24"/>
          <w:szCs w:val="24"/>
        </w:rPr>
        <w:t>.</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5F5023" w:rsidRDefault="005F5023" w:rsidP="005F5023">
      <w:pPr>
        <w:rPr>
          <w:sz w:val="24"/>
          <w:szCs w:val="24"/>
        </w:rPr>
      </w:pPr>
      <w:r>
        <w:rPr>
          <w:sz w:val="24"/>
          <w:szCs w:val="24"/>
        </w:rPr>
        <w:t>Lake management decisions are data driven and evidence-based to incorporate an analysis of past, present, and future data and are implemented in a manner that will limit unintended negative environmental impacts</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BD2441" w:rsidRDefault="004B7C31">
      <w:pPr>
        <w:rPr>
          <w:b/>
          <w:i/>
        </w:rPr>
      </w:pPr>
      <w:r w:rsidRPr="0088258D">
        <w:rPr>
          <w:b/>
        </w:rPr>
        <w:lastRenderedPageBreak/>
        <w:t>Goal</w:t>
      </w:r>
      <w:r w:rsidR="00931E0D" w:rsidRPr="0088258D">
        <w:rPr>
          <w:b/>
        </w:rPr>
        <w:t xml:space="preserve"> </w:t>
      </w:r>
      <w:r w:rsidR="004D60F2">
        <w:rPr>
          <w:b/>
        </w:rPr>
        <w:t>1</w:t>
      </w:r>
      <w:r w:rsidRPr="0088258D">
        <w:rPr>
          <w:b/>
        </w:rPr>
        <w:t xml:space="preserve">: </w:t>
      </w:r>
      <w:r w:rsidR="00331E5D" w:rsidRPr="0088258D">
        <w:rPr>
          <w:b/>
        </w:rPr>
        <w:t xml:space="preserve">Reduce nuisance algae and plant growth by reducing watershed and internal sources of phosphorus </w:t>
      </w:r>
      <w:r w:rsidR="00BD2441">
        <w:rPr>
          <w:b/>
        </w:rPr>
        <w:br/>
      </w:r>
      <w:r w:rsidR="00BD2441">
        <w:rPr>
          <w:b/>
        </w:rPr>
        <w:br/>
      </w:r>
      <w:r w:rsidR="00BD2441" w:rsidRPr="00661FA4">
        <w:rPr>
          <w:b/>
          <w:i/>
        </w:rPr>
        <w:t xml:space="preserve">Big Blake Lake is currently on Wisconsin’s Impaired Waters List under the Federal Clean Water Act, Section 303(d).  Watershed and internal sources of phosphorus should be reduced such that Big Blake Lake is removed from the Impaired Waters List as indicated by an in-lake </w:t>
      </w:r>
      <w:r w:rsidR="00661FA4" w:rsidRPr="00661FA4">
        <w:rPr>
          <w:b/>
          <w:i/>
        </w:rPr>
        <w:t xml:space="preserve">average seasonal </w:t>
      </w:r>
      <w:r w:rsidR="00BD2441" w:rsidRPr="00661FA4">
        <w:rPr>
          <w:b/>
          <w:i/>
        </w:rPr>
        <w:t xml:space="preserve">total phosphorus concentration of 40 </w:t>
      </w:r>
      <w:r w:rsidR="00F0582E" w:rsidRPr="00661FA4">
        <w:rPr>
          <w:b/>
          <w:i/>
        </w:rPr>
        <w:t>µ</w:t>
      </w:r>
      <w:r w:rsidR="00BD2441" w:rsidRPr="00661FA4">
        <w:rPr>
          <w:b/>
          <w:i/>
        </w:rPr>
        <w:t xml:space="preserve">g/L </w:t>
      </w:r>
      <w:r w:rsidR="00F0582E" w:rsidRPr="00661FA4">
        <w:rPr>
          <w:b/>
          <w:i/>
        </w:rPr>
        <w:t xml:space="preserve">and in-lake chlorophyll value </w:t>
      </w:r>
      <w:proofErr w:type="gramStart"/>
      <w:r w:rsidR="00F0582E" w:rsidRPr="00661FA4">
        <w:rPr>
          <w:b/>
          <w:i/>
        </w:rPr>
        <w:t>of less than 20 µg/L</w:t>
      </w:r>
      <w:proofErr w:type="gramEnd"/>
      <w:r w:rsidR="00F0582E" w:rsidRPr="00661FA4">
        <w:rPr>
          <w:b/>
          <w:i/>
        </w:rPr>
        <w:t xml:space="preserve"> for 30% of the days in the sampling season.</w:t>
      </w:r>
      <w:r w:rsidR="00AC5B8A">
        <w:rPr>
          <w:b/>
          <w:i/>
        </w:rPr>
        <w:t xml:space="preserve">  Harvesting of curly leaf pondweed removes nutrients from Big Blake Lake which would otherwise contribute to internal sources of phosphorus.   </w:t>
      </w:r>
      <w:r w:rsidR="00BD2441" w:rsidRPr="00F0582E">
        <w:rPr>
          <w:b/>
          <w:i/>
        </w:rPr>
        <w:t xml:space="preserve"> </w:t>
      </w:r>
    </w:p>
    <w:p w:rsidR="008C10B0" w:rsidRPr="0088258D" w:rsidRDefault="00332DCF" w:rsidP="008C10B0">
      <w:proofErr w:type="gramStart"/>
      <w:r>
        <w:t>Objective 1.</w:t>
      </w:r>
      <w:proofErr w:type="gramEnd"/>
      <w:r>
        <w:t xml:space="preserve">  </w:t>
      </w:r>
      <w:r w:rsidR="008C10B0" w:rsidRPr="0088258D">
        <w:t>Support harvesting of curly leaf pondweed to remove nutrients from Big Blake Lake</w:t>
      </w:r>
    </w:p>
    <w:p w:rsidR="008C10B0" w:rsidRPr="0088258D" w:rsidRDefault="008C10B0" w:rsidP="008C10B0">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8C10B0" w:rsidRDefault="008C10B0" w:rsidP="008C10B0">
      <w:pPr>
        <w:pStyle w:val="ListParagraph"/>
        <w:numPr>
          <w:ilvl w:val="0"/>
          <w:numId w:val="5"/>
        </w:numPr>
        <w:rPr>
          <w:i/>
        </w:rPr>
      </w:pPr>
      <w:r w:rsidRPr="0088258D">
        <w:rPr>
          <w:i/>
        </w:rPr>
        <w:t>Review and update the Big Blake Lake harvesting plan on an annual basis</w:t>
      </w:r>
    </w:p>
    <w:p w:rsidR="008C10B0" w:rsidRPr="00CD32F4" w:rsidRDefault="008C10B0" w:rsidP="008C10B0">
      <w:pPr>
        <w:pStyle w:val="ListParagraph"/>
        <w:numPr>
          <w:ilvl w:val="0"/>
          <w:numId w:val="5"/>
        </w:numPr>
      </w:pPr>
      <w:r w:rsidRPr="00CD32F4">
        <w:rPr>
          <w:i/>
        </w:rPr>
        <w:t>Complete and submit Form 3200-113:Mechanical/Manual Aquatic Plant Control Application</w:t>
      </w:r>
    </w:p>
    <w:p w:rsidR="004B7C31" w:rsidRPr="0088258D" w:rsidRDefault="00332DCF">
      <w:proofErr w:type="gramStart"/>
      <w:r>
        <w:t>Objective 2.</w:t>
      </w:r>
      <w:proofErr w:type="gramEnd"/>
      <w:r>
        <w:t xml:space="preserve">  </w:t>
      </w:r>
      <w:r w:rsidR="004B7C31" w:rsidRPr="0088258D">
        <w:t>Install</w:t>
      </w:r>
      <w:r w:rsidR="00CD32F4">
        <w:t xml:space="preserve"> at least</w:t>
      </w:r>
      <w:r w:rsidR="004B7C31" w:rsidRPr="0088258D">
        <w:t xml:space="preserve"> </w:t>
      </w:r>
      <w:r w:rsidR="00CD32F4">
        <w:t>10</w:t>
      </w:r>
      <w:r w:rsidR="00BD2441">
        <w:t xml:space="preserve"> </w:t>
      </w:r>
      <w:r w:rsidR="004B7C31" w:rsidRPr="0088258D">
        <w:t xml:space="preserve">shoreline </w:t>
      </w:r>
      <w:r w:rsidR="00570C03">
        <w:t xml:space="preserve">native </w:t>
      </w:r>
      <w:r w:rsidR="005F54B2">
        <w:t>plantings</w:t>
      </w:r>
      <w:r w:rsidR="00570C03">
        <w:t>, diversi</w:t>
      </w:r>
      <w:r w:rsidR="004B17F7">
        <w:t>on practices, rock infiltration</w:t>
      </w:r>
      <w:r w:rsidR="00570C03">
        <w:t xml:space="preserve"> practices</w:t>
      </w:r>
      <w:r w:rsidR="00BD2441">
        <w:t xml:space="preserve"> or rain gardens </w:t>
      </w:r>
      <w:r w:rsidR="00CD32F4">
        <w:t>per year</w:t>
      </w:r>
    </w:p>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88258D" w:rsidRPr="0088258D" w:rsidRDefault="00332DCF" w:rsidP="0088258D">
      <w:proofErr w:type="gramStart"/>
      <w:r>
        <w:t>Objective 3.</w:t>
      </w:r>
      <w:proofErr w:type="gramEnd"/>
      <w:r>
        <w:t xml:space="preserve">  </w:t>
      </w:r>
      <w:r w:rsidR="004213D3">
        <w:t>Evaluate</w:t>
      </w:r>
      <w:r w:rsidR="0088258D" w:rsidRPr="0088258D">
        <w:t xml:space="preserve">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CD32F4" w:rsidRDefault="00C25472" w:rsidP="0088258D">
      <w:pPr>
        <w:pStyle w:val="ListParagraph"/>
        <w:numPr>
          <w:ilvl w:val="0"/>
          <w:numId w:val="13"/>
        </w:numPr>
        <w:rPr>
          <w:i/>
        </w:rPr>
      </w:pPr>
      <w:r w:rsidRPr="00CD32F4">
        <w:rPr>
          <w:i/>
        </w:rPr>
        <w:t xml:space="preserve">Form </w:t>
      </w:r>
      <w:r w:rsidR="0088258D" w:rsidRPr="00CD32F4">
        <w:rPr>
          <w:i/>
        </w:rPr>
        <w:t xml:space="preserve">a </w:t>
      </w:r>
      <w:proofErr w:type="spellStart"/>
      <w:r w:rsidR="00C27FB6">
        <w:rPr>
          <w:i/>
        </w:rPr>
        <w:t>sub</w:t>
      </w:r>
      <w:r w:rsidR="00DC51D1">
        <w:rPr>
          <w:i/>
        </w:rPr>
        <w:t>team</w:t>
      </w:r>
      <w:proofErr w:type="spellEnd"/>
      <w:r w:rsidR="0088258D" w:rsidRPr="00CD32F4">
        <w:rPr>
          <w:i/>
        </w:rPr>
        <w:t xml:space="preserve"> to oversee the purchase of high erodible/ecologically sensitive land</w:t>
      </w:r>
    </w:p>
    <w:p w:rsidR="0088258D" w:rsidRDefault="00C25472" w:rsidP="0088258D">
      <w:pPr>
        <w:pStyle w:val="ListParagraph"/>
        <w:numPr>
          <w:ilvl w:val="0"/>
          <w:numId w:val="13"/>
        </w:numPr>
        <w:rPr>
          <w:i/>
        </w:rPr>
      </w:pPr>
      <w:r w:rsidRPr="00CD32F4">
        <w:rPr>
          <w:i/>
        </w:rPr>
        <w:t>If possible,</w:t>
      </w:r>
      <w:r w:rsidR="0088258D" w:rsidRPr="0088258D">
        <w:rPr>
          <w:i/>
        </w:rPr>
        <w:t xml:space="preserve"> provide recreational uses if land is purchased</w:t>
      </w:r>
    </w:p>
    <w:p w:rsidR="00C13CB9" w:rsidRDefault="00332DCF" w:rsidP="00C13CB9">
      <w:proofErr w:type="gramStart"/>
      <w:r>
        <w:t>Objective 4.</w:t>
      </w:r>
      <w:proofErr w:type="gramEnd"/>
      <w:r>
        <w:t xml:space="preserve">  </w:t>
      </w:r>
      <w:r w:rsidR="00C13CB9"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lastRenderedPageBreak/>
        <w:t>Develop a program to incentivize the installation of farmland best management practices</w:t>
      </w:r>
    </w:p>
    <w:p w:rsidR="00491800" w:rsidRDefault="00491800" w:rsidP="00491800">
      <w:pPr>
        <w:pStyle w:val="ListParagraph"/>
        <w:numPr>
          <w:ilvl w:val="0"/>
          <w:numId w:val="14"/>
        </w:numPr>
        <w:rPr>
          <w:i/>
        </w:rPr>
      </w:pPr>
      <w:r>
        <w:rPr>
          <w:i/>
        </w:rPr>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r w:rsidR="00BC1744">
        <w:rPr>
          <w:i/>
        </w:rPr>
        <w:t xml:space="preserve"> and determine a match for the grant</w:t>
      </w:r>
    </w:p>
    <w:p w:rsidR="00D0475C" w:rsidRPr="0088258D" w:rsidRDefault="00332DCF" w:rsidP="00D0475C">
      <w:proofErr w:type="gramStart"/>
      <w:r>
        <w:t>Objective 5.</w:t>
      </w:r>
      <w:proofErr w:type="gramEnd"/>
      <w:r>
        <w:t xml:space="preserve">  </w:t>
      </w:r>
      <w:r w:rsidR="00D0475C"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4213D3" w:rsidRDefault="00332DCF" w:rsidP="00D35DA5">
      <w:proofErr w:type="gramStart"/>
      <w:r>
        <w:t>Objective 6.</w:t>
      </w:r>
      <w:proofErr w:type="gramEnd"/>
      <w:r>
        <w:t xml:space="preserve">  </w:t>
      </w:r>
      <w:r w:rsidR="00D35DA5" w:rsidRPr="004213D3">
        <w:t>Upgrade non-compliant septic system</w:t>
      </w:r>
      <w:r w:rsidR="004213D3" w:rsidRPr="004213D3">
        <w:t>s</w:t>
      </w:r>
      <w:r w:rsidR="00D35DA5" w:rsidRPr="004213D3">
        <w:t xml:space="preserve"> by engaging and educating </w:t>
      </w:r>
      <w:r w:rsidR="00BD2441" w:rsidRPr="004213D3">
        <w:t>100% of</w:t>
      </w:r>
      <w:r w:rsidR="00D35DA5" w:rsidRPr="004213D3">
        <w:t xml:space="preserve"> shoreline property owners</w:t>
      </w:r>
    </w:p>
    <w:p w:rsidR="00D35DA5" w:rsidRPr="004213D3" w:rsidRDefault="00D35DA5" w:rsidP="00D35DA5">
      <w:pPr>
        <w:pStyle w:val="ListParagraph"/>
        <w:numPr>
          <w:ilvl w:val="0"/>
          <w:numId w:val="1"/>
        </w:numPr>
        <w:rPr>
          <w:i/>
        </w:rPr>
      </w:pPr>
      <w:r w:rsidRPr="004213D3">
        <w:rPr>
          <w:i/>
        </w:rPr>
        <w:t>Develop and deliver an educational message regarding the relationship between failing septic systems and increased watershed sources of phosphorus</w:t>
      </w:r>
      <w:r w:rsidRPr="004213D3">
        <w:rPr>
          <w:i/>
        </w:rPr>
        <w:tab/>
      </w:r>
    </w:p>
    <w:p w:rsidR="008A7521" w:rsidRPr="004213D3" w:rsidRDefault="00C25472" w:rsidP="008A7521">
      <w:pPr>
        <w:pStyle w:val="ListParagraph"/>
        <w:numPr>
          <w:ilvl w:val="0"/>
          <w:numId w:val="1"/>
        </w:numPr>
        <w:rPr>
          <w:i/>
        </w:rPr>
      </w:pPr>
      <w:r w:rsidRPr="004213D3">
        <w:rPr>
          <w:i/>
        </w:rPr>
        <w:t>Conduct</w:t>
      </w:r>
      <w:r w:rsidR="008A7521" w:rsidRPr="004213D3">
        <w:rPr>
          <w:i/>
        </w:rPr>
        <w:t xml:space="preserve"> a septic survey to determine </w:t>
      </w:r>
      <w:r w:rsidR="00BC1744" w:rsidRPr="004213D3">
        <w:rPr>
          <w:i/>
        </w:rPr>
        <w:t xml:space="preserve">the impact of septic systems on the lake and identify non-compliant septic systems </w:t>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4D60F2" w:rsidRDefault="004D60F2">
      <w:pPr>
        <w:rPr>
          <w:b/>
          <w:sz w:val="24"/>
          <w:szCs w:val="24"/>
        </w:rPr>
      </w:pPr>
      <w:r>
        <w:rPr>
          <w:b/>
          <w:sz w:val="24"/>
          <w:szCs w:val="24"/>
        </w:rPr>
        <w:br w:type="page"/>
      </w:r>
    </w:p>
    <w:p w:rsidR="004D60F2" w:rsidRPr="00F0209F" w:rsidRDefault="004D60F2" w:rsidP="004D60F2">
      <w:pPr>
        <w:rPr>
          <w:b/>
        </w:rPr>
      </w:pPr>
      <w:r w:rsidRPr="00F0209F">
        <w:rPr>
          <w:b/>
        </w:rPr>
        <w:lastRenderedPageBreak/>
        <w:t xml:space="preserve">Goal </w:t>
      </w:r>
      <w:r w:rsidR="004D5C19">
        <w:rPr>
          <w:b/>
        </w:rPr>
        <w:t>2</w:t>
      </w:r>
      <w:r w:rsidRPr="00F0209F">
        <w:rPr>
          <w:b/>
        </w:rPr>
        <w:t>:  Reduce curly-leaf pondweed coverage and density to restore reasonable uses of the lake while promoting the recovery of the beneficial native plant community</w:t>
      </w:r>
      <w:r w:rsidR="002651CB">
        <w:rPr>
          <w:b/>
        </w:rPr>
        <w:t xml:space="preserve"> and protecting sensitive areas from disturbances</w:t>
      </w:r>
    </w:p>
    <w:p w:rsidR="004D60F2" w:rsidRDefault="004D60F2" w:rsidP="004D60F2">
      <w:pPr>
        <w:rPr>
          <w:b/>
          <w:i/>
        </w:rPr>
      </w:pPr>
      <w:r w:rsidRPr="00F0209F">
        <w:rPr>
          <w:b/>
          <w:i/>
        </w:rPr>
        <w:t xml:space="preserve">The current harvesting program should be continued with the goal of reducing curly-leaf pondweed sample site frequency of occurrence at sites shallower than the maximum depth of plants to 60% in harvested areas </w:t>
      </w:r>
      <w:r w:rsidR="00C27FB6">
        <w:rPr>
          <w:b/>
          <w:i/>
        </w:rPr>
        <w:t>or</w:t>
      </w:r>
      <w:r w:rsidRPr="00F0209F">
        <w:rPr>
          <w:b/>
          <w:i/>
        </w:rPr>
        <w:t xml:space="preserve"> an average density of 1.  As a measure of the recovery of the native plant community, FQI should be maintained at 20 or greater.  </w:t>
      </w:r>
    </w:p>
    <w:p w:rsidR="00811855" w:rsidRPr="00F0209F" w:rsidRDefault="00811855" w:rsidP="004D60F2">
      <w:pPr>
        <w:rPr>
          <w:b/>
          <w:i/>
        </w:rPr>
      </w:pPr>
      <w:r>
        <w:rPr>
          <w:b/>
          <w:i/>
        </w:rPr>
        <w:t xml:space="preserve">The harvesting program will follow the guidelines of the Big Blake Lake Aquatic Invasive Species Management Plan, 2007-2011.  At the time this plan was written, harvesting was not allowed within 100 feet of </w:t>
      </w:r>
      <w:r w:rsidR="002651CB">
        <w:rPr>
          <w:b/>
          <w:i/>
        </w:rPr>
        <w:t xml:space="preserve">the </w:t>
      </w:r>
      <w:r>
        <w:rPr>
          <w:b/>
          <w:i/>
        </w:rPr>
        <w:t xml:space="preserve">shoreline.  In 2008, the Big Blake Lake Aquatic Plant Management Plan was amended as a result of concerns regarding navigational issues.  At this time the change was made to allow harvesting towards the shore to a minimum depth of 36 inches, with no minimum distance from shore.  Additionally, in allowing harvesting near shore, no chemical </w:t>
      </w:r>
      <w:r w:rsidR="00DF3A98">
        <w:rPr>
          <w:b/>
          <w:i/>
        </w:rPr>
        <w:t xml:space="preserve">herbicide </w:t>
      </w:r>
      <w:r>
        <w:rPr>
          <w:b/>
          <w:i/>
        </w:rPr>
        <w:t>permits will be considered</w:t>
      </w:r>
      <w:r w:rsidR="00DF3A98">
        <w:rPr>
          <w:b/>
          <w:i/>
        </w:rPr>
        <w:t xml:space="preserve"> as harvesting to minimum depths of 36 inches should allow adequate navigational </w:t>
      </w:r>
      <w:r w:rsidR="00C27FB6">
        <w:rPr>
          <w:b/>
          <w:i/>
        </w:rPr>
        <w:t>opportunities.</w:t>
      </w:r>
      <w:r w:rsidR="00DF3A98">
        <w:rPr>
          <w:b/>
          <w:i/>
        </w:rPr>
        <w:t xml:space="preserve">  </w:t>
      </w:r>
    </w:p>
    <w:p w:rsidR="004D60F2" w:rsidRPr="00F0209F" w:rsidRDefault="00332DCF" w:rsidP="00383A6D">
      <w:pPr>
        <w:tabs>
          <w:tab w:val="left" w:pos="7604"/>
        </w:tabs>
      </w:pPr>
      <w:proofErr w:type="gramStart"/>
      <w:r>
        <w:t>Objective 1.</w:t>
      </w:r>
      <w:proofErr w:type="gramEnd"/>
      <w:r>
        <w:t xml:space="preserve">  </w:t>
      </w:r>
      <w:r w:rsidR="004D60F2" w:rsidRPr="00F0209F">
        <w:t xml:space="preserve">Ensure that the timing and location of harvesting is appropriate </w:t>
      </w:r>
      <w:r w:rsidR="00EB3736">
        <w:tab/>
      </w:r>
    </w:p>
    <w:p w:rsidR="004D60F2" w:rsidRPr="00DE5583" w:rsidRDefault="004D60F2" w:rsidP="004D60F2">
      <w:pPr>
        <w:pStyle w:val="ListParagraph"/>
        <w:numPr>
          <w:ilvl w:val="0"/>
          <w:numId w:val="18"/>
        </w:numPr>
        <w:rPr>
          <w:i/>
        </w:rPr>
      </w:pPr>
      <w:r w:rsidRPr="00DE5583">
        <w:rPr>
          <w:i/>
        </w:rPr>
        <w:t>Complete and submit Form 3200-113:Mechanical/Manual Aquatic Plant Control Application</w:t>
      </w:r>
    </w:p>
    <w:p w:rsidR="00DE5583" w:rsidRPr="00DE5583" w:rsidRDefault="00DE5583" w:rsidP="00DE5583">
      <w:pPr>
        <w:pStyle w:val="ListParagraph"/>
        <w:numPr>
          <w:ilvl w:val="0"/>
          <w:numId w:val="18"/>
        </w:numPr>
        <w:rPr>
          <w:i/>
        </w:rPr>
      </w:pPr>
      <w:r w:rsidRPr="00DE5583">
        <w:rPr>
          <w:i/>
        </w:rPr>
        <w:t>Notify Aquatic Plant Specialist, Mark Sundeen at 715-635-4074, 4 working days prior to anticipated start of the harvesting operation, or provide a schedule of harvesting on request</w:t>
      </w:r>
    </w:p>
    <w:p w:rsidR="00DE5583" w:rsidRPr="00DE5583" w:rsidRDefault="00DE5583" w:rsidP="00DE5583">
      <w:pPr>
        <w:pStyle w:val="ListParagraph"/>
        <w:numPr>
          <w:ilvl w:val="0"/>
          <w:numId w:val="18"/>
        </w:numPr>
        <w:rPr>
          <w:i/>
        </w:rPr>
      </w:pPr>
      <w:r w:rsidRPr="00DE5583">
        <w:rPr>
          <w:i/>
        </w:rPr>
        <w:t>Mechanical harvesting is only allowed in the areas specified and approved in the annual permit letter from WDNR and as they appear on the map submitted in the permit application</w:t>
      </w:r>
    </w:p>
    <w:p w:rsidR="00445FF2" w:rsidRPr="00DE5583" w:rsidRDefault="004D60F2" w:rsidP="004D60F2">
      <w:pPr>
        <w:pStyle w:val="ListParagraph"/>
        <w:numPr>
          <w:ilvl w:val="0"/>
          <w:numId w:val="18"/>
        </w:numPr>
        <w:rPr>
          <w:i/>
        </w:rPr>
      </w:pPr>
      <w:r w:rsidRPr="00DE5583">
        <w:rPr>
          <w:i/>
        </w:rPr>
        <w:t xml:space="preserve">Harvesting does not include sensitive areas </w:t>
      </w:r>
      <w:r w:rsidR="00402AD0" w:rsidRPr="00DE5583">
        <w:rPr>
          <w:i/>
        </w:rPr>
        <w:t xml:space="preserve">and areas with a water depth of less than 36 inches </w:t>
      </w:r>
    </w:p>
    <w:p w:rsidR="004D60F2" w:rsidRPr="00DE5583" w:rsidRDefault="004D60F2" w:rsidP="004D60F2">
      <w:pPr>
        <w:pStyle w:val="ListParagraph"/>
        <w:numPr>
          <w:ilvl w:val="0"/>
          <w:numId w:val="18"/>
        </w:numPr>
        <w:rPr>
          <w:i/>
        </w:rPr>
      </w:pPr>
      <w:r w:rsidRPr="00DE5583">
        <w:rPr>
          <w:i/>
        </w:rPr>
        <w:t>Harvesting should occur before turion formation and deposition</w:t>
      </w:r>
    </w:p>
    <w:p w:rsidR="00DF77A6" w:rsidRPr="00DE5583" w:rsidRDefault="00DF77A6" w:rsidP="004D60F2">
      <w:pPr>
        <w:pStyle w:val="ListParagraph"/>
        <w:numPr>
          <w:ilvl w:val="0"/>
          <w:numId w:val="18"/>
        </w:numPr>
        <w:rPr>
          <w:i/>
        </w:rPr>
      </w:pPr>
      <w:r>
        <w:rPr>
          <w:i/>
        </w:rPr>
        <w:t>Harvesting will occur in the intensive management sites designated in the 2007 study regardless of apparent extend of CLP as a basis to measure progress of the program</w:t>
      </w:r>
    </w:p>
    <w:p w:rsidR="00DE5583" w:rsidRDefault="00DE5583" w:rsidP="00DE5583">
      <w:pPr>
        <w:pStyle w:val="ListParagraph"/>
        <w:numPr>
          <w:ilvl w:val="0"/>
          <w:numId w:val="18"/>
        </w:numPr>
        <w:rPr>
          <w:i/>
        </w:rPr>
      </w:pPr>
      <w:r w:rsidRPr="00DE5583">
        <w:rPr>
          <w:i/>
        </w:rPr>
        <w:t>All late season cutting (that allowed in the permit after June 15th) should be allowed only at a depth greater than 5-feet of the lake nearest the rice beds.</w:t>
      </w:r>
    </w:p>
    <w:p w:rsidR="00DF77A6" w:rsidRPr="00DF77A6" w:rsidRDefault="00DF77A6" w:rsidP="00DE5583">
      <w:pPr>
        <w:pStyle w:val="ListParagraph"/>
        <w:numPr>
          <w:ilvl w:val="0"/>
          <w:numId w:val="18"/>
        </w:numPr>
        <w:rPr>
          <w:i/>
        </w:rPr>
      </w:pPr>
      <w:r w:rsidRPr="00DF77A6">
        <w:rPr>
          <w:i/>
        </w:rPr>
        <w:t xml:space="preserve">During or after the spring CLP harvesting is completed, harvesting will be allowed in navigation channels to be selected and agreed on by the Lake District, its’ plant monitoring consultant, and the DNR.  </w:t>
      </w:r>
    </w:p>
    <w:p w:rsidR="004D60F2" w:rsidRDefault="004D60F2" w:rsidP="004D60F2">
      <w:pPr>
        <w:pStyle w:val="ListParagraph"/>
        <w:numPr>
          <w:ilvl w:val="0"/>
          <w:numId w:val="18"/>
        </w:numPr>
        <w:rPr>
          <w:i/>
        </w:rPr>
      </w:pPr>
      <w:r w:rsidRPr="00DE5583">
        <w:rPr>
          <w:i/>
        </w:rPr>
        <w:t>Nuisance mid-summer native plant coverage, primarily coontail, may be harvested</w:t>
      </w:r>
    </w:p>
    <w:p w:rsidR="00DE5583" w:rsidRDefault="00DE5583" w:rsidP="00DE5583">
      <w:pPr>
        <w:pStyle w:val="ListParagraph"/>
        <w:numPr>
          <w:ilvl w:val="0"/>
          <w:numId w:val="18"/>
        </w:numPr>
        <w:rPr>
          <w:i/>
        </w:rPr>
      </w:pPr>
      <w:r w:rsidRPr="00DE5583">
        <w:rPr>
          <w:i/>
        </w:rPr>
        <w:t>All aquatic plants cut must be removed immediately from the water and disposal of the harvested aquatic plants must be located in department approved areas and must be in accordance with any applicable county and local regulations.</w:t>
      </w:r>
    </w:p>
    <w:p w:rsidR="00DF3A98" w:rsidRDefault="00DF3A98" w:rsidP="00DF3A98">
      <w:proofErr w:type="gramStart"/>
      <w:r>
        <w:t>Objective 2.</w:t>
      </w:r>
      <w:proofErr w:type="gramEnd"/>
      <w:r>
        <w:t xml:space="preserve">  Allow individual riparian owners to manually remove vegetation if adequate navigational opportunities are not provided with the harvester</w:t>
      </w:r>
    </w:p>
    <w:p w:rsidR="00DF3A98" w:rsidRPr="00F20947" w:rsidRDefault="00DF3A98" w:rsidP="00DF3A98">
      <w:pPr>
        <w:pStyle w:val="ListParagraph"/>
        <w:numPr>
          <w:ilvl w:val="0"/>
          <w:numId w:val="23"/>
        </w:numPr>
        <w:rPr>
          <w:i/>
        </w:rPr>
      </w:pPr>
      <w:r w:rsidRPr="00F20947">
        <w:rPr>
          <w:i/>
        </w:rPr>
        <w:t>Manual removal will be done by hand or hand-held devices without the use or aid of external or auxiliary power</w:t>
      </w:r>
    </w:p>
    <w:p w:rsidR="00DF3A98" w:rsidRPr="00F20947" w:rsidRDefault="00DF3A98" w:rsidP="00DF3A98">
      <w:pPr>
        <w:pStyle w:val="ListParagraph"/>
        <w:numPr>
          <w:ilvl w:val="0"/>
          <w:numId w:val="23"/>
        </w:numPr>
        <w:rPr>
          <w:i/>
        </w:rPr>
      </w:pPr>
      <w:r w:rsidRPr="00F20947">
        <w:rPr>
          <w:i/>
        </w:rPr>
        <w:lastRenderedPageBreak/>
        <w:t>Manual removal cannot exceed 30 feet in width and can only be done where the shore is being used for a dock or swim raft</w:t>
      </w:r>
    </w:p>
    <w:p w:rsidR="00DF3A98" w:rsidRPr="00C27FB6" w:rsidRDefault="00DF3A98" w:rsidP="00DF3A98">
      <w:pPr>
        <w:pStyle w:val="ListParagraph"/>
        <w:numPr>
          <w:ilvl w:val="0"/>
          <w:numId w:val="23"/>
        </w:numPr>
        <w:rPr>
          <w:i/>
        </w:rPr>
      </w:pPr>
      <w:r w:rsidRPr="00C27FB6">
        <w:rPr>
          <w:i/>
        </w:rPr>
        <w:t>The 30 f</w:t>
      </w:r>
      <w:r w:rsidR="00C27FB6">
        <w:rPr>
          <w:i/>
        </w:rPr>
        <w:t>oot</w:t>
      </w:r>
      <w:r w:rsidRPr="00C27FB6">
        <w:rPr>
          <w:i/>
        </w:rPr>
        <w:t xml:space="preserve"> wide removal zone cannot be moved, relocated, or expanded with the intent to gradually increase the area of plants removed</w:t>
      </w:r>
    </w:p>
    <w:p w:rsidR="00DF3A98" w:rsidRPr="00C27FB6" w:rsidRDefault="00DF3A98" w:rsidP="00DF3A98">
      <w:pPr>
        <w:pStyle w:val="ListParagraph"/>
        <w:numPr>
          <w:ilvl w:val="0"/>
          <w:numId w:val="23"/>
        </w:numPr>
        <w:rPr>
          <w:i/>
        </w:rPr>
      </w:pPr>
      <w:r w:rsidRPr="00C27FB6">
        <w:rPr>
          <w:i/>
        </w:rPr>
        <w:t xml:space="preserve">Wild rice may not be manually removed </w:t>
      </w:r>
    </w:p>
    <w:p w:rsidR="004D60F2" w:rsidRPr="00F0209F" w:rsidRDefault="00332DCF" w:rsidP="004D60F2">
      <w:proofErr w:type="gramStart"/>
      <w:r>
        <w:t>Objective 3.</w:t>
      </w:r>
      <w:proofErr w:type="gramEnd"/>
      <w:r>
        <w:t xml:space="preserve">  </w:t>
      </w:r>
      <w:r w:rsidR="004D60F2" w:rsidRPr="00F0209F">
        <w:t>Monitor the success of the harvesting program</w:t>
      </w:r>
    </w:p>
    <w:p w:rsidR="00DF77A6" w:rsidRPr="00DF77A6" w:rsidRDefault="00383A6D" w:rsidP="00DF77A6">
      <w:pPr>
        <w:pStyle w:val="ListParagraph"/>
        <w:numPr>
          <w:ilvl w:val="0"/>
          <w:numId w:val="20"/>
        </w:numPr>
        <w:rPr>
          <w:i/>
        </w:rPr>
      </w:pPr>
      <w:r>
        <w:rPr>
          <w:i/>
        </w:rPr>
        <w:t xml:space="preserve">The WDNR harvesting </w:t>
      </w:r>
      <w:r w:rsidR="00DF77A6" w:rsidRPr="00DF77A6">
        <w:rPr>
          <w:i/>
        </w:rPr>
        <w:t xml:space="preserve">permit, all maps of sensitive areas, identified navigation channels, and of the intensive management sites will be carried on board the harvester while operating at all times.  </w:t>
      </w:r>
    </w:p>
    <w:p w:rsidR="00DF77A6" w:rsidRPr="00DF77A6" w:rsidRDefault="00DF77A6" w:rsidP="00DF77A6">
      <w:pPr>
        <w:pStyle w:val="ListParagraph"/>
        <w:numPr>
          <w:ilvl w:val="0"/>
          <w:numId w:val="20"/>
        </w:numPr>
        <w:rPr>
          <w:i/>
        </w:rPr>
      </w:pPr>
      <w:r w:rsidRPr="00DF77A6">
        <w:rPr>
          <w:i/>
        </w:rPr>
        <w:t>GPS coordinates will be established to delineate all harvesting sites, and the harvesting record will be maintained and provided or made available at the end of the season.</w:t>
      </w:r>
    </w:p>
    <w:p w:rsidR="004D60F2" w:rsidRPr="00DF0690" w:rsidRDefault="005017AB" w:rsidP="004D60F2">
      <w:pPr>
        <w:pStyle w:val="ListParagraph"/>
        <w:numPr>
          <w:ilvl w:val="0"/>
          <w:numId w:val="20"/>
        </w:numPr>
        <w:rPr>
          <w:i/>
        </w:rPr>
      </w:pPr>
      <w:r>
        <w:rPr>
          <w:i/>
        </w:rPr>
        <w:t>Annual s</w:t>
      </w:r>
      <w:r w:rsidR="002651CB">
        <w:rPr>
          <w:i/>
        </w:rPr>
        <w:t>pring</w:t>
      </w:r>
      <w:r w:rsidR="004D60F2" w:rsidRPr="00DF0690">
        <w:rPr>
          <w:i/>
        </w:rPr>
        <w:t xml:space="preserve"> and </w:t>
      </w:r>
      <w:r w:rsidR="00C27FB6">
        <w:rPr>
          <w:i/>
        </w:rPr>
        <w:t>summer</w:t>
      </w:r>
      <w:r w:rsidR="004D60F2" w:rsidRPr="00DF0690">
        <w:rPr>
          <w:i/>
        </w:rPr>
        <w:t xml:space="preserve"> point intercept surveys</w:t>
      </w:r>
      <w:r w:rsidR="002651CB">
        <w:rPr>
          <w:i/>
        </w:rPr>
        <w:t xml:space="preserve"> </w:t>
      </w:r>
      <w:r w:rsidR="00766354">
        <w:rPr>
          <w:i/>
        </w:rPr>
        <w:t xml:space="preserve">and a turion study </w:t>
      </w:r>
      <w:r w:rsidR="002651CB">
        <w:rPr>
          <w:i/>
        </w:rPr>
        <w:t>will be completed</w:t>
      </w:r>
      <w:r w:rsidR="004D60F2" w:rsidRPr="00DF0690">
        <w:rPr>
          <w:i/>
        </w:rPr>
        <w:t xml:space="preserve"> to determine if </w:t>
      </w:r>
      <w:r>
        <w:rPr>
          <w:i/>
        </w:rPr>
        <w:t xml:space="preserve">CLP reduction </w:t>
      </w:r>
      <w:r w:rsidR="004D60F2" w:rsidRPr="00DF0690">
        <w:rPr>
          <w:i/>
        </w:rPr>
        <w:t xml:space="preserve">goals are being met </w:t>
      </w:r>
      <w:r>
        <w:rPr>
          <w:i/>
        </w:rPr>
        <w:t>and to assess improvements in the native plant community</w:t>
      </w:r>
    </w:p>
    <w:p w:rsidR="004D60F2" w:rsidRPr="00DF0690" w:rsidRDefault="004D60F2" w:rsidP="004D60F2">
      <w:pPr>
        <w:pStyle w:val="ListParagraph"/>
        <w:numPr>
          <w:ilvl w:val="0"/>
          <w:numId w:val="20"/>
        </w:numPr>
        <w:rPr>
          <w:i/>
        </w:rPr>
      </w:pPr>
      <w:r w:rsidRPr="00DF0690">
        <w:rPr>
          <w:i/>
        </w:rPr>
        <w:t>If goals aren’t being met</w:t>
      </w:r>
      <w:r w:rsidR="00C27FB6">
        <w:rPr>
          <w:i/>
        </w:rPr>
        <w:t>,</w:t>
      </w:r>
      <w:r w:rsidRPr="00DF0690">
        <w:rPr>
          <w:i/>
        </w:rPr>
        <w:t xml:space="preserve"> a committee will convene and adapt the goals and objectives as necessary </w:t>
      </w:r>
    </w:p>
    <w:p w:rsidR="00402AD0" w:rsidRPr="008E0ADC" w:rsidRDefault="00402AD0" w:rsidP="00402AD0">
      <w:proofErr w:type="gramStart"/>
      <w:r>
        <w:t>Objective 4.</w:t>
      </w:r>
      <w:proofErr w:type="gramEnd"/>
      <w:r>
        <w:t xml:space="preserve">  </w:t>
      </w:r>
      <w:r w:rsidRPr="008E0ADC">
        <w:t>Plant control will prevent harm to important fish spawning and nursery habitat and prevent direct removal or indirect harm to wild rice</w:t>
      </w:r>
    </w:p>
    <w:p w:rsidR="00402AD0" w:rsidRPr="008E0ADC" w:rsidRDefault="00402AD0" w:rsidP="00402AD0">
      <w:pPr>
        <w:pStyle w:val="ListParagraph"/>
        <w:numPr>
          <w:ilvl w:val="0"/>
          <w:numId w:val="19"/>
        </w:numPr>
        <w:rPr>
          <w:i/>
        </w:rPr>
      </w:pPr>
      <w:r w:rsidRPr="008E0ADC">
        <w:rPr>
          <w:i/>
        </w:rPr>
        <w:t xml:space="preserve">Sensitive area A will have no active management </w:t>
      </w:r>
    </w:p>
    <w:p w:rsidR="00402AD0" w:rsidRPr="008E0ADC" w:rsidRDefault="00402AD0" w:rsidP="00402AD0">
      <w:pPr>
        <w:pStyle w:val="ListParagraph"/>
        <w:numPr>
          <w:ilvl w:val="0"/>
          <w:numId w:val="19"/>
        </w:numPr>
        <w:rPr>
          <w:i/>
        </w:rPr>
      </w:pPr>
      <w:r w:rsidRPr="008E0ADC">
        <w:rPr>
          <w:i/>
        </w:rPr>
        <w:t>Sensitive area B may have a primary nav</w:t>
      </w:r>
      <w:r w:rsidR="00DE5583">
        <w:rPr>
          <w:i/>
        </w:rPr>
        <w:t xml:space="preserve">igation channel cut into it (4 </w:t>
      </w:r>
      <w:r w:rsidRPr="008E0ADC">
        <w:rPr>
          <w:i/>
        </w:rPr>
        <w:t>finger channels branching from a primary channel</w:t>
      </w:r>
      <w:r w:rsidR="00DE5583">
        <w:rPr>
          <w:i/>
        </w:rPr>
        <w:t xml:space="preserve"> to 4 properties</w:t>
      </w:r>
      <w:r w:rsidRPr="008E0ADC">
        <w:rPr>
          <w:i/>
        </w:rPr>
        <w:t>, 25 feet wide at maximum) after Memorial Day when fish have completed spawning</w:t>
      </w:r>
    </w:p>
    <w:p w:rsidR="00DE5583" w:rsidRDefault="00DE5583" w:rsidP="00402AD0">
      <w:pPr>
        <w:pStyle w:val="ListParagraph"/>
        <w:numPr>
          <w:ilvl w:val="0"/>
          <w:numId w:val="19"/>
        </w:numPr>
        <w:rPr>
          <w:i/>
        </w:rPr>
      </w:pPr>
      <w:r>
        <w:rPr>
          <w:i/>
        </w:rPr>
        <w:t>Sensitive area C includes vegetation that may include wild rice and will have no active management until after a site survey is made to determine what if any effects management may have on wild rice and after a consultation about the effects of management on wild rice is done with the Voigt Task Force</w:t>
      </w:r>
    </w:p>
    <w:p w:rsidR="00DE5583" w:rsidRPr="008E0ADC" w:rsidRDefault="00DE5583" w:rsidP="00402AD0">
      <w:pPr>
        <w:pStyle w:val="ListParagraph"/>
        <w:numPr>
          <w:ilvl w:val="0"/>
          <w:numId w:val="19"/>
        </w:numPr>
        <w:rPr>
          <w:i/>
        </w:rPr>
      </w:pPr>
      <w:r>
        <w:rPr>
          <w:i/>
        </w:rPr>
        <w:t>Inspection of Sensitive Area C will take place in June</w:t>
      </w:r>
      <w:r w:rsidR="00DF77A6">
        <w:rPr>
          <w:i/>
        </w:rPr>
        <w:t xml:space="preserve"> by DNR and St. Croix Tribal DNR to determine potential impacts on wild rice growing in that </w:t>
      </w:r>
      <w:r w:rsidR="00383A6D">
        <w:rPr>
          <w:i/>
        </w:rPr>
        <w:t>a</w:t>
      </w:r>
      <w:r w:rsidR="00DF77A6">
        <w:rPr>
          <w:i/>
        </w:rPr>
        <w:t>rea if harvesting of navigational lanes to riparian areas were permitted</w:t>
      </w:r>
    </w:p>
    <w:p w:rsidR="00402AD0" w:rsidRPr="008E0ADC" w:rsidRDefault="00402AD0" w:rsidP="00402AD0">
      <w:pPr>
        <w:pStyle w:val="ListParagraph"/>
        <w:numPr>
          <w:ilvl w:val="0"/>
          <w:numId w:val="19"/>
        </w:numPr>
        <w:rPr>
          <w:i/>
        </w:rPr>
      </w:pPr>
      <w:r>
        <w:rPr>
          <w:i/>
        </w:rPr>
        <w:t>Harvesting will not take place in areas with water depth of less than 36 inches</w:t>
      </w:r>
    </w:p>
    <w:p w:rsidR="00766354" w:rsidRDefault="00766354">
      <w:pPr>
        <w:rPr>
          <w:b/>
        </w:rPr>
      </w:pPr>
      <w:r>
        <w:rPr>
          <w:b/>
        </w:rPr>
        <w:br w:type="page"/>
      </w:r>
    </w:p>
    <w:p w:rsidR="000E13B7" w:rsidRPr="00157837" w:rsidRDefault="000E13B7">
      <w:pPr>
        <w:rPr>
          <w:b/>
        </w:rPr>
      </w:pPr>
      <w:r w:rsidRPr="00157837">
        <w:rPr>
          <w:b/>
        </w:rPr>
        <w:lastRenderedPageBreak/>
        <w:t xml:space="preserve">Goal </w:t>
      </w:r>
      <w:r w:rsidR="004D5C19">
        <w:rPr>
          <w:b/>
        </w:rPr>
        <w:t>3</w:t>
      </w:r>
      <w:r w:rsidRPr="00157837">
        <w:rPr>
          <w:b/>
        </w:rPr>
        <w:t xml:space="preserve">: </w:t>
      </w:r>
      <w:r w:rsidR="00F81A6A" w:rsidRPr="00157837">
        <w:rPr>
          <w:b/>
        </w:rPr>
        <w:t>P</w:t>
      </w:r>
      <w:r w:rsidRPr="00157837">
        <w:rPr>
          <w:b/>
        </w:rPr>
        <w:t>rovide information and education with the intent of changing stakeholder behaviors to protect Big Blake Lake</w:t>
      </w:r>
    </w:p>
    <w:p w:rsidR="00356CCB" w:rsidRPr="00157837" w:rsidRDefault="00332DCF">
      <w:proofErr w:type="gramStart"/>
      <w:r>
        <w:t>Objective 1.</w:t>
      </w:r>
      <w:proofErr w:type="gramEnd"/>
      <w:r>
        <w:t xml:space="preserve">  </w:t>
      </w:r>
      <w:r w:rsidR="00356CCB" w:rsidRPr="00157837">
        <w:t xml:space="preserve">Use existing channels to deliver at least one </w:t>
      </w:r>
      <w:r w:rsidR="0088258D" w:rsidRPr="00157837">
        <w:t xml:space="preserve">focused </w:t>
      </w:r>
      <w:r w:rsidR="00356CCB"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332DCF" w:rsidP="00F81A6A">
      <w:proofErr w:type="gramStart"/>
      <w:r>
        <w:t>Objective 2.</w:t>
      </w:r>
      <w:proofErr w:type="gramEnd"/>
      <w:r>
        <w:t xml:space="preserve">  </w:t>
      </w:r>
      <w:r w:rsidR="00F81A6A"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w:t>
      </w:r>
      <w:r w:rsidR="00C61EC9">
        <w:rPr>
          <w:i/>
        </w:rPr>
        <w:t>,</w:t>
      </w:r>
      <w:r w:rsidRPr="00157837">
        <w:rPr>
          <w:i/>
        </w:rPr>
        <w:t xml:space="preserv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C53C71" w:rsidRDefault="00E74D0F" w:rsidP="007C3E4E">
      <w:pPr>
        <w:rPr>
          <w:b/>
        </w:rPr>
      </w:pPr>
      <w:r w:rsidRPr="00C53C71">
        <w:rPr>
          <w:b/>
        </w:rPr>
        <w:lastRenderedPageBreak/>
        <w:t xml:space="preserve">Goal </w:t>
      </w:r>
      <w:r w:rsidR="004D5C19">
        <w:rPr>
          <w:b/>
        </w:rPr>
        <w:t>4</w:t>
      </w:r>
      <w:r w:rsidRPr="00C53C71">
        <w:rPr>
          <w:b/>
        </w:rPr>
        <w:t xml:space="preserve">: </w:t>
      </w:r>
      <w:r w:rsidR="00570C03" w:rsidRPr="00C53C71">
        <w:rPr>
          <w:b/>
        </w:rPr>
        <w:t>Prevent the introdu</w:t>
      </w:r>
      <w:bookmarkStart w:id="0" w:name="_GoBack"/>
      <w:bookmarkEnd w:id="0"/>
      <w:r w:rsidR="00570C03" w:rsidRPr="00C53C71">
        <w:rPr>
          <w:b/>
        </w:rPr>
        <w:t>ction of new invasive</w:t>
      </w:r>
      <w:r w:rsidR="00EF0FD1" w:rsidRPr="00C53C71">
        <w:rPr>
          <w:b/>
        </w:rPr>
        <w:t xml:space="preserve"> </w:t>
      </w:r>
      <w:r w:rsidR="00570C03" w:rsidRPr="00C53C71">
        <w:rPr>
          <w:b/>
        </w:rPr>
        <w:t>s</w:t>
      </w:r>
      <w:r w:rsidR="00EF0FD1" w:rsidRPr="00C53C71">
        <w:rPr>
          <w:b/>
        </w:rPr>
        <w:t>pecies</w:t>
      </w:r>
      <w:r w:rsidR="00570C03" w:rsidRPr="00C53C71">
        <w:rPr>
          <w:b/>
        </w:rPr>
        <w:t xml:space="preserve"> and </w:t>
      </w:r>
      <w:r w:rsidR="006119C4" w:rsidRPr="00C53C71">
        <w:rPr>
          <w:b/>
        </w:rPr>
        <w:t>eradicate newly introduced</w:t>
      </w:r>
      <w:r w:rsidR="00570C03" w:rsidRPr="00C53C71">
        <w:rPr>
          <w:b/>
        </w:rPr>
        <w:t xml:space="preserve"> invasive</w:t>
      </w:r>
      <w:r w:rsidR="00EF0FD1" w:rsidRPr="00C53C71">
        <w:rPr>
          <w:b/>
        </w:rPr>
        <w:t xml:space="preserve"> </w:t>
      </w:r>
      <w:r w:rsidR="00570C03" w:rsidRPr="00C53C71">
        <w:rPr>
          <w:b/>
        </w:rPr>
        <w:t>s</w:t>
      </w:r>
      <w:r w:rsidR="00EF0FD1" w:rsidRPr="00C53C71">
        <w:rPr>
          <w:b/>
        </w:rPr>
        <w:t>pecies</w:t>
      </w:r>
      <w:r w:rsidR="00570C03" w:rsidRPr="00C53C71">
        <w:rPr>
          <w:b/>
        </w:rPr>
        <w:t xml:space="preserve"> </w:t>
      </w:r>
      <w:r w:rsidR="00D8436A" w:rsidRPr="00C53C71">
        <w:rPr>
          <w:b/>
        </w:rPr>
        <w:t xml:space="preserve"> </w:t>
      </w:r>
    </w:p>
    <w:p w:rsidR="00253A5C" w:rsidRPr="00C53C71" w:rsidRDefault="00332DCF" w:rsidP="007C3E4E">
      <w:proofErr w:type="gramStart"/>
      <w:r>
        <w:t>Objective 1.</w:t>
      </w:r>
      <w:proofErr w:type="gramEnd"/>
      <w:r>
        <w:t xml:space="preserve">  </w:t>
      </w:r>
      <w:r w:rsidR="00253A5C" w:rsidRPr="00C53C71">
        <w:t xml:space="preserve">Ensure that lake </w:t>
      </w:r>
      <w:r w:rsidR="00C53C71" w:rsidRPr="00C53C71">
        <w:t xml:space="preserve">residents and </w:t>
      </w:r>
      <w:r w:rsidR="00253A5C" w:rsidRPr="00C53C71">
        <w:t>users understand the steps necessary to prevent invasive species</w:t>
      </w:r>
    </w:p>
    <w:p w:rsidR="00253A5C" w:rsidRPr="00C53C71" w:rsidRDefault="00253A5C" w:rsidP="00253A5C">
      <w:pPr>
        <w:pStyle w:val="ListParagraph"/>
        <w:numPr>
          <w:ilvl w:val="0"/>
          <w:numId w:val="15"/>
        </w:numPr>
        <w:rPr>
          <w:b/>
        </w:rPr>
      </w:pPr>
      <w:r w:rsidRPr="00C53C71">
        <w:rPr>
          <w:i/>
        </w:rPr>
        <w:t>Continue a successful Clean Boats, Clean Water monitoring and education program at each boat landing using volunteers</w:t>
      </w:r>
      <w:r w:rsidR="00C53C71">
        <w:rPr>
          <w:i/>
        </w:rPr>
        <w:t xml:space="preserve"> and paid inspectors </w:t>
      </w:r>
    </w:p>
    <w:p w:rsidR="00253A5C" w:rsidRPr="00C53C71" w:rsidRDefault="00253A5C" w:rsidP="00253A5C">
      <w:pPr>
        <w:pStyle w:val="ListParagraph"/>
        <w:numPr>
          <w:ilvl w:val="0"/>
          <w:numId w:val="15"/>
        </w:numPr>
        <w:rPr>
          <w:b/>
        </w:rPr>
      </w:pPr>
      <w:r w:rsidRPr="00C53C71">
        <w:rPr>
          <w:i/>
        </w:rPr>
        <w:t xml:space="preserve">Participate in additional WDNR statewide programs including the Landing Blitz and Drain Campaign </w:t>
      </w:r>
    </w:p>
    <w:p w:rsidR="00253A5C" w:rsidRPr="00C53C71" w:rsidRDefault="00253A5C" w:rsidP="00253A5C">
      <w:pPr>
        <w:pStyle w:val="ListParagraph"/>
        <w:numPr>
          <w:ilvl w:val="0"/>
          <w:numId w:val="15"/>
        </w:numPr>
        <w:rPr>
          <w:b/>
        </w:rPr>
      </w:pPr>
      <w:r w:rsidRPr="00C53C71">
        <w:rPr>
          <w:i/>
        </w:rPr>
        <w:t xml:space="preserve">Ensure that signage at the boat landings is in place each year and updated as necessary </w:t>
      </w:r>
    </w:p>
    <w:p w:rsidR="00253A5C" w:rsidRPr="00C53C71" w:rsidRDefault="00253A5C" w:rsidP="00253A5C">
      <w:pPr>
        <w:pStyle w:val="ListParagraph"/>
        <w:numPr>
          <w:ilvl w:val="0"/>
          <w:numId w:val="15"/>
        </w:numPr>
        <w:rPr>
          <w:b/>
        </w:rPr>
      </w:pPr>
      <w:r w:rsidRPr="00C53C71">
        <w:rPr>
          <w:i/>
        </w:rPr>
        <w:t>Distribute brochures and the waterproof Big Blake Lake ma</w:t>
      </w:r>
      <w:r w:rsidR="006119C4" w:rsidRPr="00C53C71">
        <w:rPr>
          <w:i/>
        </w:rPr>
        <w:t>p with aquatic invasive species information</w:t>
      </w:r>
    </w:p>
    <w:p w:rsidR="00253A5C" w:rsidRPr="00C53C71" w:rsidRDefault="00253A5C" w:rsidP="00253A5C">
      <w:pPr>
        <w:pStyle w:val="ListParagraph"/>
        <w:numPr>
          <w:ilvl w:val="0"/>
          <w:numId w:val="15"/>
        </w:numPr>
        <w:rPr>
          <w:b/>
        </w:rPr>
      </w:pPr>
      <w:r w:rsidRPr="00C53C71">
        <w:rPr>
          <w:i/>
        </w:rPr>
        <w:t>Work with the Polk County Sheriff’s Department to encourage enforcement of the Do Not Transport Ordinance</w:t>
      </w:r>
    </w:p>
    <w:p w:rsidR="00253A5C" w:rsidRPr="00C53C71" w:rsidRDefault="00332DCF" w:rsidP="007C3E4E">
      <w:proofErr w:type="gramStart"/>
      <w:r>
        <w:t>Objective 2.</w:t>
      </w:r>
      <w:proofErr w:type="gramEnd"/>
      <w:r>
        <w:t xml:space="preserve">  </w:t>
      </w:r>
      <w:r w:rsidR="00253A5C" w:rsidRPr="00C53C71">
        <w:t>Implement a</w:t>
      </w:r>
      <w:r w:rsidR="00F0209F">
        <w:t>n annual</w:t>
      </w:r>
      <w:r w:rsidR="00253A5C" w:rsidRPr="00C53C71">
        <w:t xml:space="preserve"> monitoring program</w:t>
      </w:r>
      <w:r w:rsidR="006119C4" w:rsidRPr="00C53C71">
        <w:t xml:space="preserve"> to quickly identify the introduction of new invasive species</w:t>
      </w:r>
    </w:p>
    <w:p w:rsidR="006119C4" w:rsidRPr="00F0209F" w:rsidRDefault="006119C4" w:rsidP="006119C4">
      <w:pPr>
        <w:pStyle w:val="ListParagraph"/>
        <w:numPr>
          <w:ilvl w:val="0"/>
          <w:numId w:val="16"/>
        </w:numPr>
        <w:rPr>
          <w:b/>
        </w:rPr>
      </w:pPr>
      <w:r w:rsidRPr="00C53C71">
        <w:rPr>
          <w:i/>
        </w:rPr>
        <w:t xml:space="preserve">Attend the </w:t>
      </w:r>
      <w:r w:rsidR="00F0209F">
        <w:rPr>
          <w:i/>
        </w:rPr>
        <w:t>Polk County</w:t>
      </w:r>
      <w:r w:rsidRPr="00C53C71">
        <w:rPr>
          <w:i/>
        </w:rPr>
        <w:t xml:space="preserve"> Citizen Lake Monitoring Network </w:t>
      </w:r>
      <w:r w:rsidR="00497968" w:rsidRPr="00C53C71">
        <w:rPr>
          <w:i/>
        </w:rPr>
        <w:t xml:space="preserve">Training </w:t>
      </w:r>
      <w:r w:rsidRPr="00C53C71">
        <w:rPr>
          <w:i/>
        </w:rPr>
        <w:t>for invasive species which trains volunteers to identify and monitor for aquatic invasive species</w:t>
      </w:r>
    </w:p>
    <w:p w:rsidR="00F0209F" w:rsidRPr="00C53C71" w:rsidRDefault="00F0209F" w:rsidP="006119C4">
      <w:pPr>
        <w:pStyle w:val="ListParagraph"/>
        <w:numPr>
          <w:ilvl w:val="0"/>
          <w:numId w:val="16"/>
        </w:numPr>
        <w:rPr>
          <w:b/>
        </w:rPr>
      </w:pPr>
      <w:r>
        <w:rPr>
          <w:i/>
        </w:rPr>
        <w:t xml:space="preserve">Provide training for harvester operators regarding new aquatic invasive species identification </w:t>
      </w:r>
    </w:p>
    <w:p w:rsidR="006119C4" w:rsidRPr="00C53C71" w:rsidRDefault="006119C4" w:rsidP="006119C4">
      <w:pPr>
        <w:pStyle w:val="ListParagraph"/>
        <w:numPr>
          <w:ilvl w:val="0"/>
          <w:numId w:val="16"/>
        </w:numPr>
        <w:rPr>
          <w:b/>
        </w:rPr>
      </w:pPr>
      <w:r w:rsidRPr="00C53C71">
        <w:rPr>
          <w:i/>
        </w:rPr>
        <w:t xml:space="preserve">Form a committee of volunteers to monitor for invasive species over the course of the growing season with a focus on boat landings and other areas with high potential for introduction </w:t>
      </w:r>
    </w:p>
    <w:p w:rsidR="006119C4" w:rsidRPr="00C53C71" w:rsidRDefault="006119C4" w:rsidP="006119C4">
      <w:pPr>
        <w:pStyle w:val="ListParagraph"/>
        <w:numPr>
          <w:ilvl w:val="0"/>
          <w:numId w:val="16"/>
        </w:numPr>
        <w:rPr>
          <w:b/>
        </w:rPr>
      </w:pPr>
      <w:r w:rsidRPr="00C53C71">
        <w:rPr>
          <w:i/>
        </w:rPr>
        <w:t>Contract with professionals to implement a monitoring program for aquatic invasive species</w:t>
      </w:r>
    </w:p>
    <w:p w:rsidR="006119C4" w:rsidRPr="00C53C71" w:rsidRDefault="006119C4" w:rsidP="006119C4">
      <w:pPr>
        <w:pStyle w:val="ListParagraph"/>
        <w:numPr>
          <w:ilvl w:val="0"/>
          <w:numId w:val="16"/>
        </w:numPr>
        <w:rPr>
          <w:b/>
        </w:rPr>
      </w:pPr>
      <w:r w:rsidRPr="00C53C71">
        <w:rPr>
          <w:i/>
        </w:rPr>
        <w:t xml:space="preserve">Develop and implement a rapid response plan so that new populations are addressed quickly and efficiently </w:t>
      </w:r>
    </w:p>
    <w:p w:rsidR="00E74D0F" w:rsidRDefault="00E74D0F" w:rsidP="007C3E4E">
      <w:pPr>
        <w:rPr>
          <w:b/>
        </w:rPr>
      </w:pPr>
    </w:p>
    <w:p w:rsidR="004D5C19" w:rsidRDefault="004D5C19">
      <w:pPr>
        <w:rPr>
          <w:b/>
        </w:rPr>
      </w:pPr>
      <w:r>
        <w:rPr>
          <w:b/>
        </w:rPr>
        <w:br w:type="page"/>
      </w:r>
    </w:p>
    <w:p w:rsidR="004D5C19" w:rsidRPr="008E0ADC" w:rsidRDefault="004D5C19" w:rsidP="004D5C19">
      <w:pPr>
        <w:rPr>
          <w:b/>
        </w:rPr>
      </w:pPr>
      <w:r w:rsidRPr="008E0ADC">
        <w:rPr>
          <w:b/>
        </w:rPr>
        <w:lastRenderedPageBreak/>
        <w:t xml:space="preserve">Goal </w:t>
      </w:r>
      <w:r>
        <w:rPr>
          <w:b/>
        </w:rPr>
        <w:t>5</w:t>
      </w:r>
      <w:r w:rsidRPr="008E0ADC">
        <w:rPr>
          <w:b/>
        </w:rPr>
        <w:t xml:space="preserve">: Evaluate the progress of lake management efforts and needs through monitoring </w:t>
      </w:r>
    </w:p>
    <w:p w:rsidR="004D5C19" w:rsidRPr="008E0ADC" w:rsidRDefault="00332DCF" w:rsidP="004D5C19">
      <w:proofErr w:type="gramStart"/>
      <w:r>
        <w:t>Objective 1.</w:t>
      </w:r>
      <w:proofErr w:type="gramEnd"/>
      <w:r>
        <w:t xml:space="preserve">  </w:t>
      </w:r>
      <w:r w:rsidR="004D5C19" w:rsidRPr="008E0ADC">
        <w:t>Continue current data collection efforts to evaluate progress</w:t>
      </w:r>
    </w:p>
    <w:p w:rsidR="004D5C19" w:rsidRPr="008E0ADC" w:rsidRDefault="004D5C19" w:rsidP="004D5C19">
      <w:pPr>
        <w:pStyle w:val="ListParagraph"/>
        <w:numPr>
          <w:ilvl w:val="0"/>
          <w:numId w:val="12"/>
        </w:numPr>
      </w:pPr>
      <w:r w:rsidRPr="008E0ADC">
        <w:rPr>
          <w:i/>
        </w:rPr>
        <w:t>Ensure that Citizen Lake Monitoring Volunteer is in place each year to collect phosphorus, chlorophyll, and secchi data</w:t>
      </w:r>
    </w:p>
    <w:p w:rsidR="004D5C19" w:rsidRPr="008E0ADC" w:rsidRDefault="004D5C19" w:rsidP="004D5C19">
      <w:pPr>
        <w:pStyle w:val="ListParagraph"/>
        <w:numPr>
          <w:ilvl w:val="0"/>
          <w:numId w:val="12"/>
        </w:numPr>
      </w:pPr>
      <w:r w:rsidRPr="008E0ADC">
        <w:rPr>
          <w:i/>
        </w:rPr>
        <w:t xml:space="preserve">Conduct yearly spring and </w:t>
      </w:r>
      <w:r w:rsidR="005017AB">
        <w:rPr>
          <w:i/>
        </w:rPr>
        <w:t>summer</w:t>
      </w:r>
      <w:r w:rsidR="005017AB" w:rsidRPr="008E0ADC">
        <w:rPr>
          <w:i/>
        </w:rPr>
        <w:t xml:space="preserve"> </w:t>
      </w:r>
      <w:r w:rsidRPr="008E0ADC">
        <w:rPr>
          <w:i/>
        </w:rPr>
        <w:t xml:space="preserve">aquatic plant point intercept surveys </w:t>
      </w:r>
      <w:r w:rsidR="005017AB">
        <w:rPr>
          <w:i/>
        </w:rPr>
        <w:t>to determine if CLP reduction goals are being met and if the native plant community is improving</w:t>
      </w:r>
    </w:p>
    <w:p w:rsidR="004D5C19" w:rsidRPr="008E0ADC" w:rsidRDefault="00332DCF" w:rsidP="004D5C19">
      <w:proofErr w:type="gramStart"/>
      <w:r>
        <w:t>Objective 2.</w:t>
      </w:r>
      <w:proofErr w:type="gramEnd"/>
      <w:r>
        <w:t xml:space="preserve">  </w:t>
      </w:r>
      <w:r w:rsidR="004D5C19" w:rsidRPr="008E0ADC">
        <w:t>Expand data collection efforts depending on needs</w:t>
      </w:r>
    </w:p>
    <w:p w:rsidR="004D5C19" w:rsidRPr="008E0ADC" w:rsidRDefault="004D5C19" w:rsidP="004D5C19">
      <w:pPr>
        <w:pStyle w:val="ListParagraph"/>
        <w:numPr>
          <w:ilvl w:val="0"/>
          <w:numId w:val="12"/>
        </w:numPr>
        <w:rPr>
          <w:i/>
        </w:rPr>
      </w:pPr>
      <w:r w:rsidRPr="008E0ADC">
        <w:rPr>
          <w:i/>
        </w:rPr>
        <w:t>Monitor culverts to determine phosphorus loads and identify the need for sediment basins</w:t>
      </w:r>
    </w:p>
    <w:p w:rsidR="004D5C19" w:rsidRPr="008E0ADC" w:rsidRDefault="004D5C19" w:rsidP="004D5C19">
      <w:pPr>
        <w:pStyle w:val="ListParagraph"/>
        <w:numPr>
          <w:ilvl w:val="0"/>
          <w:numId w:val="12"/>
        </w:numPr>
        <w:rPr>
          <w:i/>
        </w:rPr>
      </w:pPr>
      <w:r w:rsidRPr="008E0ADC">
        <w:rPr>
          <w:i/>
        </w:rPr>
        <w:t xml:space="preserve">Conduct a shoreline inventory to document areas of natural vegetation, lawn, and erosion along the shoreline of Big Blake Lake </w:t>
      </w:r>
    </w:p>
    <w:p w:rsidR="004D5C19" w:rsidRPr="008E0ADC" w:rsidRDefault="004D5C19" w:rsidP="004D5C19">
      <w:pPr>
        <w:pStyle w:val="ListParagraph"/>
        <w:numPr>
          <w:ilvl w:val="0"/>
          <w:numId w:val="12"/>
        </w:numPr>
        <w:rPr>
          <w:i/>
        </w:rPr>
      </w:pPr>
      <w:r w:rsidRPr="008E0ADC">
        <w:rPr>
          <w:i/>
        </w:rPr>
        <w:t>Repeat the 2013-15 water quality study in five to ten years</w:t>
      </w:r>
    </w:p>
    <w:p w:rsidR="004D5C19" w:rsidRPr="008E0ADC" w:rsidRDefault="004D5C19" w:rsidP="004D5C19">
      <w:pPr>
        <w:pStyle w:val="ListParagraph"/>
        <w:numPr>
          <w:ilvl w:val="0"/>
          <w:numId w:val="12"/>
        </w:numPr>
        <w:rPr>
          <w:i/>
        </w:rPr>
      </w:pPr>
      <w:r w:rsidRPr="008E0ADC">
        <w:rPr>
          <w:i/>
        </w:rPr>
        <w:t>Collect a sediment core in the south basin</w:t>
      </w:r>
    </w:p>
    <w:p w:rsidR="004D5C19" w:rsidRPr="008E0ADC" w:rsidRDefault="004D5C19" w:rsidP="004D5C19">
      <w:pPr>
        <w:pStyle w:val="ListParagraph"/>
        <w:numPr>
          <w:ilvl w:val="0"/>
          <w:numId w:val="12"/>
        </w:numPr>
        <w:rPr>
          <w:i/>
        </w:rPr>
      </w:pPr>
      <w:r w:rsidRPr="008E0ADC">
        <w:rPr>
          <w:i/>
        </w:rPr>
        <w:t xml:space="preserve">Implement a turion study to document effectiveness of </w:t>
      </w:r>
      <w:r w:rsidR="005017AB">
        <w:rPr>
          <w:i/>
        </w:rPr>
        <w:t xml:space="preserve">reducing CLP with </w:t>
      </w:r>
      <w:r w:rsidRPr="008E0ADC">
        <w:rPr>
          <w:i/>
        </w:rPr>
        <w:t>harvesting</w:t>
      </w:r>
    </w:p>
    <w:p w:rsidR="004D5C19" w:rsidRPr="008E0ADC" w:rsidRDefault="004D5C19" w:rsidP="004D5C19">
      <w:pPr>
        <w:pStyle w:val="ListParagraph"/>
        <w:numPr>
          <w:ilvl w:val="0"/>
          <w:numId w:val="12"/>
        </w:numPr>
        <w:rPr>
          <w:i/>
        </w:rPr>
      </w:pPr>
      <w:r w:rsidRPr="008E0ADC">
        <w:rPr>
          <w:i/>
        </w:rPr>
        <w:t>Implement a septic survey on all septic systems on the lake</w:t>
      </w:r>
    </w:p>
    <w:p w:rsidR="0093266A" w:rsidRDefault="0093266A">
      <w:pPr>
        <w:rPr>
          <w:b/>
        </w:rPr>
      </w:pPr>
      <w:r>
        <w:rPr>
          <w:b/>
        </w:rPr>
        <w:br w:type="page"/>
      </w:r>
    </w:p>
    <w:p w:rsidR="004D5C19" w:rsidRPr="00157837" w:rsidRDefault="004D5C19" w:rsidP="004D5C19">
      <w:pPr>
        <w:rPr>
          <w:b/>
        </w:rPr>
      </w:pPr>
      <w:r w:rsidRPr="00157837">
        <w:rPr>
          <w:b/>
        </w:rPr>
        <w:lastRenderedPageBreak/>
        <w:t xml:space="preserve">Goal </w:t>
      </w:r>
      <w:r>
        <w:rPr>
          <w:b/>
        </w:rPr>
        <w:t>6</w:t>
      </w:r>
      <w:r w:rsidRPr="00157837">
        <w:rPr>
          <w:b/>
        </w:rPr>
        <w:t>:  Protect, maintain, and enhance fish and wildlife habitat</w:t>
      </w:r>
    </w:p>
    <w:p w:rsidR="004D5C19" w:rsidRPr="00157837" w:rsidRDefault="00332DCF" w:rsidP="004D5C19">
      <w:proofErr w:type="gramStart"/>
      <w:r>
        <w:t>Objective 1.</w:t>
      </w:r>
      <w:proofErr w:type="gramEnd"/>
      <w:r>
        <w:t xml:space="preserve">  </w:t>
      </w:r>
      <w:r w:rsidR="004D5C19" w:rsidRPr="00157837">
        <w:t>Maintain and enhance desirable populations of game fish in Big Blake Lake</w:t>
      </w:r>
      <w:r w:rsidR="004D5C19">
        <w:t xml:space="preserve"> </w:t>
      </w:r>
      <w:r w:rsidR="004D5C19" w:rsidRPr="004213D3">
        <w:t>by installing 5 habitat improvements such as fish sticks</w:t>
      </w:r>
      <w:r w:rsidR="004D5C19">
        <w:t xml:space="preserve"> </w:t>
      </w:r>
    </w:p>
    <w:p w:rsidR="004D5C19" w:rsidRPr="00157837" w:rsidRDefault="004D5C19" w:rsidP="004D5C19">
      <w:pPr>
        <w:pStyle w:val="ListParagraph"/>
        <w:numPr>
          <w:ilvl w:val="0"/>
          <w:numId w:val="6"/>
        </w:numPr>
        <w:rPr>
          <w:i/>
        </w:rPr>
      </w:pPr>
      <w:r w:rsidRPr="00157837">
        <w:rPr>
          <w:i/>
        </w:rPr>
        <w:t>Work with fisheries biologist to determine locations for fish sticks and other habitat improvements</w:t>
      </w:r>
    </w:p>
    <w:p w:rsidR="004D5C19" w:rsidRPr="00157837" w:rsidRDefault="004D5C19" w:rsidP="004D5C19">
      <w:pPr>
        <w:pStyle w:val="ListParagraph"/>
        <w:numPr>
          <w:ilvl w:val="0"/>
          <w:numId w:val="6"/>
        </w:numPr>
        <w:rPr>
          <w:i/>
        </w:rPr>
      </w:pPr>
      <w:r w:rsidRPr="00157837">
        <w:rPr>
          <w:i/>
        </w:rPr>
        <w:t xml:space="preserve">Identify property owners interested in installing fish sticks and other habitat improvements </w:t>
      </w:r>
    </w:p>
    <w:p w:rsidR="004D5C19" w:rsidRPr="00157837" w:rsidRDefault="004D5C19" w:rsidP="004D5C19">
      <w:pPr>
        <w:pStyle w:val="ListParagraph"/>
        <w:numPr>
          <w:ilvl w:val="0"/>
          <w:numId w:val="6"/>
        </w:numPr>
        <w:rPr>
          <w:i/>
        </w:rPr>
      </w:pPr>
      <w:r w:rsidRPr="00157837">
        <w:rPr>
          <w:i/>
        </w:rPr>
        <w:t>Prepare a Healthy Lakes Grant application to fund the installation of fish sticks</w:t>
      </w:r>
    </w:p>
    <w:p w:rsidR="004D5C19" w:rsidRPr="00157837" w:rsidRDefault="004D5C19" w:rsidP="004D5C19">
      <w:pPr>
        <w:pStyle w:val="ListParagraph"/>
        <w:numPr>
          <w:ilvl w:val="0"/>
          <w:numId w:val="6"/>
        </w:numPr>
        <w:rPr>
          <w:i/>
        </w:rPr>
      </w:pPr>
      <w:r w:rsidRPr="00157837">
        <w:rPr>
          <w:i/>
        </w:rPr>
        <w:t>Recognize shoreline property owners who have installed fish sticks</w:t>
      </w:r>
      <w:r w:rsidRPr="00C61EC9">
        <w:rPr>
          <w:i/>
        </w:rPr>
        <w:t xml:space="preserve"> </w:t>
      </w:r>
      <w:r w:rsidRPr="00157837">
        <w:rPr>
          <w:i/>
        </w:rPr>
        <w:t>and other habitat improvements</w:t>
      </w:r>
    </w:p>
    <w:p w:rsidR="004D5C19" w:rsidRDefault="004D5C19" w:rsidP="004D5C19">
      <w:pPr>
        <w:pStyle w:val="ListParagraph"/>
        <w:numPr>
          <w:ilvl w:val="0"/>
          <w:numId w:val="6"/>
        </w:numPr>
        <w:rPr>
          <w:i/>
        </w:rPr>
      </w:pPr>
      <w:r w:rsidRPr="00157837">
        <w:rPr>
          <w:i/>
        </w:rPr>
        <w:t>Develop and deliver an educational message regarding the importance of leaving trees and branches that fall into the lake for the habitat they provide to fish</w:t>
      </w:r>
    </w:p>
    <w:p w:rsidR="004D5C19" w:rsidRDefault="004D5C19" w:rsidP="004D5C19">
      <w:pPr>
        <w:pStyle w:val="ListParagraph"/>
        <w:numPr>
          <w:ilvl w:val="0"/>
          <w:numId w:val="6"/>
        </w:numPr>
        <w:rPr>
          <w:i/>
        </w:rPr>
      </w:pPr>
      <w:r>
        <w:rPr>
          <w:i/>
        </w:rPr>
        <w:t>Promote the growth of native aquatic plants</w:t>
      </w:r>
    </w:p>
    <w:p w:rsidR="004D5C19" w:rsidRPr="00157837" w:rsidRDefault="004D5C19" w:rsidP="004D5C19">
      <w:pPr>
        <w:pStyle w:val="ListParagraph"/>
        <w:numPr>
          <w:ilvl w:val="0"/>
          <w:numId w:val="6"/>
        </w:numPr>
        <w:rPr>
          <w:i/>
        </w:rPr>
      </w:pPr>
      <w:r>
        <w:rPr>
          <w:i/>
        </w:rPr>
        <w:t>Explore stocking options for Big Blake Lake</w:t>
      </w:r>
    </w:p>
    <w:p w:rsidR="004D5C19" w:rsidRPr="00157837" w:rsidRDefault="00332DCF" w:rsidP="004D5C19">
      <w:proofErr w:type="gramStart"/>
      <w:r>
        <w:t>Objective 2.</w:t>
      </w:r>
      <w:proofErr w:type="gramEnd"/>
      <w:r>
        <w:t xml:space="preserve">  </w:t>
      </w:r>
      <w:r w:rsidR="004D5C19">
        <w:t>Restore 10 developed shorelines to more native habitats per year</w:t>
      </w:r>
    </w:p>
    <w:p w:rsidR="004D5C19" w:rsidRPr="00157837" w:rsidRDefault="004D5C19" w:rsidP="004D5C19">
      <w:pPr>
        <w:pStyle w:val="ListParagraph"/>
        <w:numPr>
          <w:ilvl w:val="0"/>
          <w:numId w:val="7"/>
        </w:numPr>
        <w:rPr>
          <w:i/>
        </w:rPr>
      </w:pPr>
      <w:r>
        <w:rPr>
          <w:i/>
        </w:rPr>
        <w:t>Provide</w:t>
      </w:r>
      <w:r w:rsidRPr="00157837">
        <w:rPr>
          <w:i/>
        </w:rPr>
        <w:t xml:space="preserve"> an educational message regarding the importance of native vegetation for fish and wildlife habitat</w:t>
      </w:r>
    </w:p>
    <w:p w:rsidR="004D5C19" w:rsidRPr="00157837" w:rsidRDefault="004D5C19" w:rsidP="004D5C19">
      <w:pPr>
        <w:pStyle w:val="ListParagraph"/>
        <w:numPr>
          <w:ilvl w:val="0"/>
          <w:numId w:val="7"/>
        </w:numPr>
        <w:rPr>
          <w:i/>
        </w:rPr>
      </w:pPr>
      <w:r w:rsidRPr="00157837">
        <w:rPr>
          <w:i/>
        </w:rPr>
        <w:t>Conduct a shoreline inventory to docum</w:t>
      </w:r>
      <w:r>
        <w:rPr>
          <w:i/>
        </w:rPr>
        <w:t xml:space="preserve">ent areas of natural vegetation, </w:t>
      </w:r>
      <w:r w:rsidRPr="00157837">
        <w:rPr>
          <w:i/>
        </w:rPr>
        <w:t>lawn</w:t>
      </w:r>
      <w:r>
        <w:rPr>
          <w:i/>
        </w:rPr>
        <w:t xml:space="preserve">, and </w:t>
      </w:r>
      <w:r w:rsidRPr="00BE771C">
        <w:rPr>
          <w:i/>
        </w:rPr>
        <w:t>erosion</w:t>
      </w:r>
      <w:r w:rsidRPr="00157837">
        <w:rPr>
          <w:i/>
        </w:rPr>
        <w:t xml:space="preserve"> along the shoreline of Big Blake Lake </w:t>
      </w:r>
      <w:r>
        <w:rPr>
          <w:i/>
        </w:rPr>
        <w:t>and prioritize sites for projects</w:t>
      </w:r>
    </w:p>
    <w:p w:rsidR="004D5C19" w:rsidRDefault="004D5C19" w:rsidP="004D5C19">
      <w:pPr>
        <w:pStyle w:val="ListParagraph"/>
        <w:numPr>
          <w:ilvl w:val="0"/>
          <w:numId w:val="7"/>
        </w:numPr>
        <w:rPr>
          <w:i/>
        </w:rPr>
      </w:pPr>
      <w:r w:rsidRPr="00157837">
        <w:rPr>
          <w:i/>
        </w:rPr>
        <w:t xml:space="preserve">Develop a program to provide incentives to property owners who quit mowing a portion of their shoreline </w:t>
      </w:r>
    </w:p>
    <w:p w:rsidR="004D5C19" w:rsidRPr="00157837" w:rsidRDefault="00332DCF" w:rsidP="004D5C19">
      <w:pPr>
        <w:pStyle w:val="ListParagraph"/>
        <w:numPr>
          <w:ilvl w:val="0"/>
          <w:numId w:val="7"/>
        </w:numPr>
        <w:rPr>
          <w:i/>
        </w:rPr>
      </w:pPr>
      <w:r>
        <w:rPr>
          <w:i/>
        </w:rPr>
        <w:t>See actions under Goal 1, Objective 2</w:t>
      </w:r>
    </w:p>
    <w:p w:rsidR="004D5C19" w:rsidRDefault="004D5C19">
      <w:pPr>
        <w:rPr>
          <w:b/>
        </w:rPr>
      </w:pPr>
      <w:r>
        <w:rPr>
          <w:b/>
        </w:rPr>
        <w:br w:type="page"/>
      </w:r>
    </w:p>
    <w:p w:rsidR="009A657A" w:rsidRPr="008E0ADC" w:rsidRDefault="009A657A" w:rsidP="009A657A">
      <w:pPr>
        <w:rPr>
          <w:b/>
        </w:rPr>
      </w:pPr>
      <w:r w:rsidRPr="008E0ADC">
        <w:rPr>
          <w:b/>
        </w:rPr>
        <w:lastRenderedPageBreak/>
        <w:t xml:space="preserve">Goal </w:t>
      </w:r>
      <w:r w:rsidR="00383A6D">
        <w:rPr>
          <w:b/>
        </w:rPr>
        <w:t>7</w:t>
      </w:r>
      <w:r w:rsidRPr="008E0ADC">
        <w:rPr>
          <w:b/>
        </w:rPr>
        <w:t xml:space="preserve">: Sustain the implementation of the plan </w:t>
      </w:r>
    </w:p>
    <w:p w:rsidR="009A657A" w:rsidRPr="008E0ADC" w:rsidRDefault="00332DCF" w:rsidP="009A657A">
      <w:proofErr w:type="gramStart"/>
      <w:r>
        <w:t>Objective 1.</w:t>
      </w:r>
      <w:proofErr w:type="gramEnd"/>
      <w:r>
        <w:t xml:space="preserve">  </w:t>
      </w:r>
      <w:r w:rsidR="009A657A" w:rsidRPr="008E0ADC">
        <w:t xml:space="preserve">Form </w:t>
      </w:r>
      <w:r w:rsidR="008E0ADC">
        <w:t>teams</w:t>
      </w:r>
      <w:r w:rsidR="009A657A" w:rsidRPr="008E0ADC">
        <w:t xml:space="preserve"> to ensure that the goals of the plan are met</w:t>
      </w:r>
    </w:p>
    <w:p w:rsidR="009A657A" w:rsidRDefault="009A657A" w:rsidP="009A657A">
      <w:pPr>
        <w:pStyle w:val="ListParagraph"/>
        <w:numPr>
          <w:ilvl w:val="0"/>
          <w:numId w:val="21"/>
        </w:numPr>
        <w:rPr>
          <w:i/>
        </w:rPr>
      </w:pPr>
      <w:r w:rsidRPr="008E0ADC">
        <w:rPr>
          <w:i/>
        </w:rPr>
        <w:t xml:space="preserve">Water quality </w:t>
      </w:r>
      <w:r w:rsidR="008E0ADC" w:rsidRPr="008E0ADC">
        <w:rPr>
          <w:i/>
        </w:rPr>
        <w:t>team</w:t>
      </w:r>
    </w:p>
    <w:p w:rsidR="00DC51D1" w:rsidRDefault="00DC51D1" w:rsidP="00DC51D1">
      <w:pPr>
        <w:pStyle w:val="ListParagraph"/>
        <w:numPr>
          <w:ilvl w:val="1"/>
          <w:numId w:val="21"/>
        </w:numPr>
        <w:rPr>
          <w:i/>
        </w:rPr>
      </w:pPr>
      <w:r>
        <w:rPr>
          <w:i/>
        </w:rPr>
        <w:t xml:space="preserve">Land acquisition </w:t>
      </w:r>
      <w:proofErr w:type="spellStart"/>
      <w:r>
        <w:rPr>
          <w:i/>
        </w:rPr>
        <w:t>subteam</w:t>
      </w:r>
      <w:proofErr w:type="spellEnd"/>
    </w:p>
    <w:p w:rsidR="00DC51D1" w:rsidRPr="008E0ADC" w:rsidRDefault="00DC51D1" w:rsidP="00DC51D1">
      <w:pPr>
        <w:pStyle w:val="ListParagraph"/>
        <w:numPr>
          <w:ilvl w:val="1"/>
          <w:numId w:val="21"/>
        </w:numPr>
        <w:rPr>
          <w:i/>
        </w:rPr>
      </w:pPr>
      <w:r>
        <w:rPr>
          <w:i/>
        </w:rPr>
        <w:t xml:space="preserve">Healthy Lakes </w:t>
      </w:r>
      <w:proofErr w:type="spellStart"/>
      <w:r>
        <w:rPr>
          <w:i/>
        </w:rPr>
        <w:t>subteam</w:t>
      </w:r>
      <w:proofErr w:type="spellEnd"/>
    </w:p>
    <w:p w:rsidR="009A657A" w:rsidRPr="008E0ADC" w:rsidRDefault="009A657A" w:rsidP="009A657A">
      <w:pPr>
        <w:pStyle w:val="ListParagraph"/>
        <w:numPr>
          <w:ilvl w:val="0"/>
          <w:numId w:val="21"/>
        </w:numPr>
        <w:rPr>
          <w:i/>
        </w:rPr>
      </w:pPr>
      <w:r w:rsidRPr="008E0ADC">
        <w:rPr>
          <w:i/>
        </w:rPr>
        <w:t xml:space="preserve">Fish and wildlife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Information and education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invasive species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plant </w:t>
      </w:r>
      <w:r w:rsidR="008E0ADC" w:rsidRPr="008E0ADC">
        <w:rPr>
          <w:i/>
        </w:rPr>
        <w:t>team</w:t>
      </w:r>
    </w:p>
    <w:p w:rsidR="009A657A" w:rsidRPr="008E0ADC" w:rsidRDefault="00332DCF" w:rsidP="009A657A">
      <w:proofErr w:type="gramStart"/>
      <w:r>
        <w:t>Objective 2.</w:t>
      </w:r>
      <w:proofErr w:type="gramEnd"/>
      <w:r>
        <w:t xml:space="preserve">  </w:t>
      </w:r>
      <w:r w:rsidR="009A657A" w:rsidRPr="008E0ADC">
        <w:t>Continue to seek funding to implement the Big Blake Lake Management Plan</w:t>
      </w:r>
    </w:p>
    <w:p w:rsidR="009A657A" w:rsidRPr="008E0ADC" w:rsidRDefault="009A657A" w:rsidP="009A657A">
      <w:pPr>
        <w:pStyle w:val="ListParagraph"/>
        <w:numPr>
          <w:ilvl w:val="0"/>
          <w:numId w:val="22"/>
        </w:numPr>
        <w:rPr>
          <w:i/>
        </w:rPr>
      </w:pPr>
      <w:r w:rsidRPr="008E0ADC">
        <w:rPr>
          <w:i/>
        </w:rPr>
        <w:t xml:space="preserve">Apply for WDNR Lake Planning , Lake Protection, and Aquatic Invasive Species Grants </w:t>
      </w:r>
    </w:p>
    <w:p w:rsidR="009A657A" w:rsidRPr="008E0ADC" w:rsidRDefault="009A657A" w:rsidP="009A657A">
      <w:pPr>
        <w:pStyle w:val="ListParagraph"/>
        <w:numPr>
          <w:ilvl w:val="0"/>
          <w:numId w:val="22"/>
        </w:numPr>
        <w:rPr>
          <w:i/>
        </w:rPr>
      </w:pPr>
      <w:r w:rsidRPr="008E0ADC">
        <w:rPr>
          <w:i/>
        </w:rPr>
        <w:t>Leverage current partner efforts to strengthen grant applications</w:t>
      </w:r>
    </w:p>
    <w:p w:rsidR="009A657A" w:rsidRPr="008E0ADC" w:rsidRDefault="009A657A" w:rsidP="009A657A">
      <w:pPr>
        <w:pStyle w:val="ListParagraph"/>
        <w:numPr>
          <w:ilvl w:val="0"/>
          <w:numId w:val="22"/>
        </w:numPr>
        <w:rPr>
          <w:i/>
        </w:rPr>
      </w:pPr>
      <w:r w:rsidRPr="008E0ADC">
        <w:rPr>
          <w:i/>
        </w:rPr>
        <w:t xml:space="preserve">Identify additional funding sources and partners to expand opportunities for action </w:t>
      </w:r>
    </w:p>
    <w:sectPr w:rsidR="009A657A" w:rsidRPr="008E0A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41" w:rsidRDefault="00A63741" w:rsidP="00C61EC9">
      <w:pPr>
        <w:spacing w:after="0" w:line="240" w:lineRule="auto"/>
      </w:pPr>
      <w:r>
        <w:separator/>
      </w:r>
    </w:p>
  </w:endnote>
  <w:endnote w:type="continuationSeparator" w:id="0">
    <w:p w:rsidR="00A63741" w:rsidRDefault="00A63741" w:rsidP="00C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6555"/>
      <w:docPartObj>
        <w:docPartGallery w:val="Page Numbers (Bottom of Page)"/>
        <w:docPartUnique/>
      </w:docPartObj>
    </w:sdtPr>
    <w:sdtEndPr>
      <w:rPr>
        <w:noProof/>
      </w:rPr>
    </w:sdtEndPr>
    <w:sdtContent>
      <w:p w:rsidR="00C61EC9" w:rsidRDefault="00C61EC9">
        <w:pPr>
          <w:pStyle w:val="Footer"/>
          <w:jc w:val="center"/>
        </w:pPr>
        <w:r>
          <w:fldChar w:fldCharType="begin"/>
        </w:r>
        <w:r>
          <w:instrText xml:space="preserve"> PAGE   \* MERGEFORMAT </w:instrText>
        </w:r>
        <w:r>
          <w:fldChar w:fldCharType="separate"/>
        </w:r>
        <w:r w:rsidR="004D14A4">
          <w:rPr>
            <w:noProof/>
          </w:rPr>
          <w:t>1</w:t>
        </w:r>
        <w:r>
          <w:rPr>
            <w:noProof/>
          </w:rPr>
          <w:fldChar w:fldCharType="end"/>
        </w:r>
      </w:p>
    </w:sdtContent>
  </w:sdt>
  <w:p w:rsidR="00C61EC9" w:rsidRDefault="00C6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41" w:rsidRDefault="00A63741" w:rsidP="00C61EC9">
      <w:pPr>
        <w:spacing w:after="0" w:line="240" w:lineRule="auto"/>
      </w:pPr>
      <w:r>
        <w:separator/>
      </w:r>
    </w:p>
  </w:footnote>
  <w:footnote w:type="continuationSeparator" w:id="0">
    <w:p w:rsidR="00A63741" w:rsidRDefault="00A63741" w:rsidP="00C61E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54FA"/>
    <w:multiLevelType w:val="hybridMultilevel"/>
    <w:tmpl w:val="78A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594"/>
    <w:multiLevelType w:val="hybridMultilevel"/>
    <w:tmpl w:val="7FC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338F5"/>
    <w:multiLevelType w:val="hybridMultilevel"/>
    <w:tmpl w:val="961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1C222AF"/>
    <w:multiLevelType w:val="hybridMultilevel"/>
    <w:tmpl w:val="A62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D4530"/>
    <w:multiLevelType w:val="hybridMultilevel"/>
    <w:tmpl w:val="110C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2"/>
  </w:num>
  <w:num w:numId="4">
    <w:abstractNumId w:val="12"/>
  </w:num>
  <w:num w:numId="5">
    <w:abstractNumId w:val="13"/>
  </w:num>
  <w:num w:numId="6">
    <w:abstractNumId w:val="19"/>
  </w:num>
  <w:num w:numId="7">
    <w:abstractNumId w:val="14"/>
  </w:num>
  <w:num w:numId="8">
    <w:abstractNumId w:val="15"/>
  </w:num>
  <w:num w:numId="9">
    <w:abstractNumId w:val="10"/>
  </w:num>
  <w:num w:numId="10">
    <w:abstractNumId w:val="6"/>
  </w:num>
  <w:num w:numId="11">
    <w:abstractNumId w:val="9"/>
  </w:num>
  <w:num w:numId="12">
    <w:abstractNumId w:val="20"/>
  </w:num>
  <w:num w:numId="13">
    <w:abstractNumId w:val="8"/>
  </w:num>
  <w:num w:numId="14">
    <w:abstractNumId w:val="1"/>
  </w:num>
  <w:num w:numId="15">
    <w:abstractNumId w:val="5"/>
  </w:num>
  <w:num w:numId="16">
    <w:abstractNumId w:val="17"/>
  </w:num>
  <w:num w:numId="17">
    <w:abstractNumId w:val="2"/>
  </w:num>
  <w:num w:numId="18">
    <w:abstractNumId w:val="0"/>
  </w:num>
  <w:num w:numId="19">
    <w:abstractNumId w:val="16"/>
  </w:num>
  <w:num w:numId="20">
    <w:abstractNumId w:val="11"/>
  </w:num>
  <w:num w:numId="21">
    <w:abstractNumId w:val="4"/>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65FD9"/>
    <w:rsid w:val="000806ED"/>
    <w:rsid w:val="000E13B7"/>
    <w:rsid w:val="00157837"/>
    <w:rsid w:val="00184691"/>
    <w:rsid w:val="001B15C7"/>
    <w:rsid w:val="00205FC8"/>
    <w:rsid w:val="00253A5C"/>
    <w:rsid w:val="002651CB"/>
    <w:rsid w:val="00287176"/>
    <w:rsid w:val="002F1670"/>
    <w:rsid w:val="003044D6"/>
    <w:rsid w:val="00307D25"/>
    <w:rsid w:val="003249FF"/>
    <w:rsid w:val="00331E5D"/>
    <w:rsid w:val="00332DCF"/>
    <w:rsid w:val="00344C83"/>
    <w:rsid w:val="00356CCB"/>
    <w:rsid w:val="003652CE"/>
    <w:rsid w:val="00374F38"/>
    <w:rsid w:val="00383A6D"/>
    <w:rsid w:val="003939F6"/>
    <w:rsid w:val="003A75F4"/>
    <w:rsid w:val="003C0C6F"/>
    <w:rsid w:val="00402AD0"/>
    <w:rsid w:val="00412C53"/>
    <w:rsid w:val="004213D3"/>
    <w:rsid w:val="004317E3"/>
    <w:rsid w:val="00445FF2"/>
    <w:rsid w:val="0046202C"/>
    <w:rsid w:val="00491800"/>
    <w:rsid w:val="00497968"/>
    <w:rsid w:val="004B17F7"/>
    <w:rsid w:val="004B7C31"/>
    <w:rsid w:val="004C0194"/>
    <w:rsid w:val="004C4CC6"/>
    <w:rsid w:val="004D14A4"/>
    <w:rsid w:val="004D5C19"/>
    <w:rsid w:val="004D60F2"/>
    <w:rsid w:val="005017AB"/>
    <w:rsid w:val="00530C73"/>
    <w:rsid w:val="0053470A"/>
    <w:rsid w:val="00570C03"/>
    <w:rsid w:val="00581A75"/>
    <w:rsid w:val="00596707"/>
    <w:rsid w:val="005A5A61"/>
    <w:rsid w:val="005D45C4"/>
    <w:rsid w:val="005F5023"/>
    <w:rsid w:val="005F54B2"/>
    <w:rsid w:val="006119C4"/>
    <w:rsid w:val="00614690"/>
    <w:rsid w:val="006237D4"/>
    <w:rsid w:val="00661FA4"/>
    <w:rsid w:val="00677B49"/>
    <w:rsid w:val="006B4700"/>
    <w:rsid w:val="006D0570"/>
    <w:rsid w:val="00714AAB"/>
    <w:rsid w:val="00747086"/>
    <w:rsid w:val="00753417"/>
    <w:rsid w:val="007539AD"/>
    <w:rsid w:val="00766354"/>
    <w:rsid w:val="007759FE"/>
    <w:rsid w:val="007C3E4E"/>
    <w:rsid w:val="00811855"/>
    <w:rsid w:val="0082459B"/>
    <w:rsid w:val="00827A0E"/>
    <w:rsid w:val="0085451B"/>
    <w:rsid w:val="00875CD5"/>
    <w:rsid w:val="0088258D"/>
    <w:rsid w:val="008A7521"/>
    <w:rsid w:val="008C10B0"/>
    <w:rsid w:val="008C7944"/>
    <w:rsid w:val="008E0ADC"/>
    <w:rsid w:val="00931E0D"/>
    <w:rsid w:val="0093266A"/>
    <w:rsid w:val="009A657A"/>
    <w:rsid w:val="009A7EE7"/>
    <w:rsid w:val="009D1271"/>
    <w:rsid w:val="009D3E71"/>
    <w:rsid w:val="00A63741"/>
    <w:rsid w:val="00A90F28"/>
    <w:rsid w:val="00AC5B8A"/>
    <w:rsid w:val="00AF3AD3"/>
    <w:rsid w:val="00B6657D"/>
    <w:rsid w:val="00B8575A"/>
    <w:rsid w:val="00BA3E2A"/>
    <w:rsid w:val="00BB4296"/>
    <w:rsid w:val="00BC1744"/>
    <w:rsid w:val="00BD2441"/>
    <w:rsid w:val="00BE771C"/>
    <w:rsid w:val="00C13CB9"/>
    <w:rsid w:val="00C25472"/>
    <w:rsid w:val="00C27FB6"/>
    <w:rsid w:val="00C37EF9"/>
    <w:rsid w:val="00C53C71"/>
    <w:rsid w:val="00C61C2A"/>
    <w:rsid w:val="00C61EC9"/>
    <w:rsid w:val="00CD32F4"/>
    <w:rsid w:val="00D03EA8"/>
    <w:rsid w:val="00D0475C"/>
    <w:rsid w:val="00D35DA5"/>
    <w:rsid w:val="00D6745B"/>
    <w:rsid w:val="00D75597"/>
    <w:rsid w:val="00D8364C"/>
    <w:rsid w:val="00D8436A"/>
    <w:rsid w:val="00DC51D1"/>
    <w:rsid w:val="00DE5583"/>
    <w:rsid w:val="00DF0690"/>
    <w:rsid w:val="00DF3A98"/>
    <w:rsid w:val="00DF77A6"/>
    <w:rsid w:val="00E74D0F"/>
    <w:rsid w:val="00EB3736"/>
    <w:rsid w:val="00ED038C"/>
    <w:rsid w:val="00EF0FD1"/>
    <w:rsid w:val="00F0209F"/>
    <w:rsid w:val="00F0582E"/>
    <w:rsid w:val="00F20947"/>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274D-DAEE-429B-A165-315B1B0E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4</cp:revision>
  <cp:lastPrinted>2016-05-10T18:14:00Z</cp:lastPrinted>
  <dcterms:created xsi:type="dcterms:W3CDTF">2016-06-20T20:25:00Z</dcterms:created>
  <dcterms:modified xsi:type="dcterms:W3CDTF">2016-07-01T16:00:00Z</dcterms:modified>
</cp:coreProperties>
</file>