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372E9F" w:rsidP="00372E9F">
      <w:pPr>
        <w:jc w:val="center"/>
      </w:pPr>
      <w:r>
        <w:t>Aquatic Invasive Species (AIS) Updates</w:t>
      </w:r>
    </w:p>
    <w:p w:rsidR="00372E9F" w:rsidRDefault="00372E9F" w:rsidP="00372E9F">
      <w:pPr>
        <w:jc w:val="center"/>
      </w:pPr>
      <w:r>
        <w:t>Andrew Teal</w:t>
      </w:r>
    </w:p>
    <w:p w:rsidR="00372E9F" w:rsidRDefault="00372E9F" w:rsidP="00372E9F">
      <w:pPr>
        <w:jc w:val="center"/>
      </w:pPr>
      <w:r>
        <w:t>4/16-4/27/18</w:t>
      </w:r>
    </w:p>
    <w:p w:rsidR="00372E9F" w:rsidRDefault="00372E9F" w:rsidP="00372E9F">
      <w:pPr>
        <w:pStyle w:val="ListParagraph"/>
        <w:numPr>
          <w:ilvl w:val="0"/>
          <w:numId w:val="1"/>
        </w:numPr>
      </w:pPr>
      <w:r>
        <w:t>Helped set up, attended, and assisted with the tear down of the Wisconsin Lakes Partnership Convention in Stevens Point. Went to several sessions that related to AIS, and were also more of a whole watershed scale approach to managing populations and solving problems.</w:t>
      </w:r>
    </w:p>
    <w:p w:rsidR="007C610D" w:rsidRDefault="00372E9F" w:rsidP="00372E9F">
      <w:pPr>
        <w:pStyle w:val="ListParagraph"/>
        <w:numPr>
          <w:ilvl w:val="0"/>
          <w:numId w:val="1"/>
        </w:numPr>
      </w:pPr>
      <w:r>
        <w:t>Created/edited PowerPoint presentations for a workshop involving the Superior Rivers Watershed Association and decontamination of equipment; the Washburn 5</w:t>
      </w:r>
      <w:r w:rsidRPr="00372E9F">
        <w:rPr>
          <w:vertAlign w:val="superscript"/>
        </w:rPr>
        <w:t>th</w:t>
      </w:r>
      <w:r>
        <w:t xml:space="preserve"> grade class regarding Lake Superior AIS, and worked on a poster regarding knotweed management for the Upper Midwest Invasive Species Conference</w:t>
      </w:r>
      <w:r w:rsidR="007C610D">
        <w:t xml:space="preserve">. </w:t>
      </w:r>
    </w:p>
    <w:p w:rsidR="00372E9F" w:rsidRDefault="007C610D" w:rsidP="00372E9F">
      <w:pPr>
        <w:pStyle w:val="ListParagraph"/>
        <w:numPr>
          <w:ilvl w:val="0"/>
          <w:numId w:val="1"/>
        </w:numPr>
      </w:pPr>
      <w:r>
        <w:t>M</w:t>
      </w:r>
      <w:r w:rsidR="00372E9F">
        <w:t>ade steady progress on our upcoming newsletter, which has one completed article and another on the way from the UWSP Northern Aquaculture Demonstration Facility</w:t>
      </w:r>
      <w:r>
        <w:t>, plus photos</w:t>
      </w:r>
      <w:bookmarkStart w:id="0" w:name="_GoBack"/>
      <w:bookmarkEnd w:id="0"/>
    </w:p>
    <w:p w:rsidR="00372E9F" w:rsidRDefault="005B3E96" w:rsidP="00372E9F">
      <w:pPr>
        <w:pStyle w:val="ListParagraph"/>
        <w:numPr>
          <w:ilvl w:val="0"/>
          <w:numId w:val="1"/>
        </w:numPr>
      </w:pPr>
      <w:r>
        <w:t>Began working on a plan to assist the Town of Grand View in getting organized and working</w:t>
      </w:r>
      <w:r w:rsidR="007C610D">
        <w:t xml:space="preserve"> to protect</w:t>
      </w:r>
      <w:r>
        <w:t xml:space="preserve"> their </w:t>
      </w:r>
      <w:r w:rsidR="007C610D">
        <w:t>lakes, streams, and wetlands and secure funding for such projects</w:t>
      </w:r>
    </w:p>
    <w:sectPr w:rsidR="0037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D3C3E"/>
    <w:multiLevelType w:val="hybridMultilevel"/>
    <w:tmpl w:val="B820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F"/>
    <w:rsid w:val="00372E9F"/>
    <w:rsid w:val="005B3E96"/>
    <w:rsid w:val="007C610D"/>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5FB8"/>
  <w15:chartTrackingRefBased/>
  <w15:docId w15:val="{FF4D7C3D-37B1-4CDF-912A-0D3D2D40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2</cp:revision>
  <dcterms:created xsi:type="dcterms:W3CDTF">2018-04-27T15:47:00Z</dcterms:created>
  <dcterms:modified xsi:type="dcterms:W3CDTF">2018-04-27T17:02:00Z</dcterms:modified>
</cp:coreProperties>
</file>