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27" w:rsidRDefault="00842566" w:rsidP="00842566">
      <w:pPr>
        <w:jc w:val="center"/>
      </w:pPr>
      <w:r>
        <w:t>Aquatic Invasive Species (AIS) Updates</w:t>
      </w:r>
    </w:p>
    <w:p w:rsidR="00842566" w:rsidRDefault="00842566" w:rsidP="00842566">
      <w:pPr>
        <w:jc w:val="center"/>
      </w:pPr>
      <w:r>
        <w:t>Andrew Teal</w:t>
      </w:r>
    </w:p>
    <w:p w:rsidR="00842566" w:rsidRDefault="00842566" w:rsidP="00842566">
      <w:pPr>
        <w:jc w:val="center"/>
      </w:pPr>
      <w:r>
        <w:t>04/24-5/5/17</w:t>
      </w:r>
    </w:p>
    <w:p w:rsidR="00842566" w:rsidRDefault="00842566" w:rsidP="00842566">
      <w:pPr>
        <w:pStyle w:val="ListParagraph"/>
        <w:numPr>
          <w:ilvl w:val="0"/>
          <w:numId w:val="1"/>
        </w:numPr>
      </w:pPr>
      <w:r>
        <w:t>Conducted two Clean Boats Clean Waters</w:t>
      </w:r>
      <w:r w:rsidR="005B246F">
        <w:t xml:space="preserve"> (CBCW)</w:t>
      </w:r>
      <w:r>
        <w:t xml:space="preserve"> trainings at </w:t>
      </w:r>
      <w:proofErr w:type="spellStart"/>
      <w:r>
        <w:t>Namakagon</w:t>
      </w:r>
      <w:proofErr w:type="spellEnd"/>
      <w:r>
        <w:t xml:space="preserve"> Community Hall and Barnes Town Hall</w:t>
      </w:r>
    </w:p>
    <w:p w:rsidR="00842566" w:rsidRDefault="00842566" w:rsidP="00842566">
      <w:pPr>
        <w:pStyle w:val="ListParagraph"/>
        <w:numPr>
          <w:ilvl w:val="0"/>
          <w:numId w:val="1"/>
        </w:numPr>
      </w:pPr>
      <w:r>
        <w:t>Attended the Volunteer Appreciation Luncheon in Barnes and provided updates about the AIS program for 2017</w:t>
      </w:r>
      <w:r w:rsidR="005B246F">
        <w:t>, and expressed my gratitude for their continued participation</w:t>
      </w:r>
    </w:p>
    <w:p w:rsidR="005B246F" w:rsidRDefault="00842566" w:rsidP="005B246F">
      <w:pPr>
        <w:pStyle w:val="ListParagraph"/>
        <w:numPr>
          <w:ilvl w:val="0"/>
          <w:numId w:val="1"/>
        </w:numPr>
      </w:pPr>
      <w:r>
        <w:t xml:space="preserve">Attended NCWMA meeting at the Ashland DNR </w:t>
      </w:r>
      <w:r w:rsidR="005B246F">
        <w:t>Office and took minutes for Adam</w:t>
      </w:r>
    </w:p>
    <w:p w:rsidR="005B246F" w:rsidRDefault="005B246F" w:rsidP="005B246F">
      <w:pPr>
        <w:pStyle w:val="ListParagraph"/>
        <w:numPr>
          <w:ilvl w:val="0"/>
          <w:numId w:val="1"/>
        </w:numPr>
      </w:pPr>
      <w:r>
        <w:t>Assisted with the Lake Ecology Education Program lab module for macroinvertebrates at the Drummond Middle School</w:t>
      </w:r>
    </w:p>
    <w:p w:rsidR="005B246F" w:rsidRDefault="005B246F" w:rsidP="005B246F">
      <w:pPr>
        <w:pStyle w:val="ListParagraph"/>
        <w:numPr>
          <w:ilvl w:val="0"/>
          <w:numId w:val="1"/>
        </w:numPr>
      </w:pPr>
      <w:r>
        <w:t xml:space="preserve">Picked up and coordinated the delivery of posters for the </w:t>
      </w:r>
      <w:proofErr w:type="spellStart"/>
      <w:r>
        <w:t>Northwoods</w:t>
      </w:r>
      <w:proofErr w:type="spellEnd"/>
      <w:r>
        <w:t xml:space="preserve"> Invasive Species Poster Contest, which Oneida County Land &amp; Water Conservation Department runs each year. </w:t>
      </w:r>
    </w:p>
    <w:p w:rsidR="005B246F" w:rsidRDefault="005B246F" w:rsidP="005B246F">
      <w:pPr>
        <w:pStyle w:val="ListParagraph"/>
        <w:numPr>
          <w:ilvl w:val="0"/>
          <w:numId w:val="1"/>
        </w:numPr>
      </w:pPr>
      <w:r>
        <w:t>I also picked up 18 cases of ice packs for the Drain Campaign (runs June 9-11), 35 sets of zebra mussel sampling plates, several preserved invasive critters, and about a dozen large coffee cans to make hand scoops for sampling substrates in lakes and rivers. I delivered lots of CBCW gear, including shirts, handouts, and ice packs, to lake associations throughout the county. These included Cable</w:t>
      </w:r>
      <w:r w:rsidR="00E237C9">
        <w:t xml:space="preserve"> Lakes</w:t>
      </w:r>
      <w:r>
        <w:t>,</w:t>
      </w:r>
      <w:r w:rsidR="00E237C9">
        <w:t xml:space="preserve"> Lake</w:t>
      </w:r>
      <w:r>
        <w:t xml:space="preserve"> </w:t>
      </w:r>
      <w:proofErr w:type="spellStart"/>
      <w:r>
        <w:t>Namakagon</w:t>
      </w:r>
      <w:proofErr w:type="spellEnd"/>
      <w:r>
        <w:t>, Lake Owen</w:t>
      </w:r>
      <w:r w:rsidR="00E237C9">
        <w:t xml:space="preserve">, and the </w:t>
      </w:r>
      <w:proofErr w:type="spellStart"/>
      <w:r w:rsidR="00E237C9">
        <w:t>Eau</w:t>
      </w:r>
      <w:proofErr w:type="spellEnd"/>
      <w:r w:rsidR="00E237C9">
        <w:t xml:space="preserve"> Claire Lakes. </w:t>
      </w:r>
      <w:r w:rsidR="0015577E">
        <w:t xml:space="preserve">I will deliver </w:t>
      </w:r>
      <w:r w:rsidR="00E237C9">
        <w:t>Pike Cha</w:t>
      </w:r>
      <w:r w:rsidR="0015577E">
        <w:t xml:space="preserve">in and Long Lake ice packs soon. </w:t>
      </w:r>
    </w:p>
    <w:p w:rsidR="0015577E" w:rsidRDefault="0015577E" w:rsidP="005B246F">
      <w:pPr>
        <w:pStyle w:val="ListParagraph"/>
        <w:numPr>
          <w:ilvl w:val="0"/>
          <w:numId w:val="1"/>
        </w:numPr>
      </w:pPr>
      <w:r>
        <w:t xml:space="preserve">Appeared at the WI Governor’s Fishing Opener and Fishing Expo at </w:t>
      </w:r>
      <w:proofErr w:type="spellStart"/>
      <w:r>
        <w:t>Lakewoods</w:t>
      </w:r>
      <w:proofErr w:type="spellEnd"/>
      <w:r>
        <w:t xml:space="preserve"> Resort on Lake </w:t>
      </w:r>
      <w:proofErr w:type="spellStart"/>
      <w:r>
        <w:t>Namakagon</w:t>
      </w:r>
      <w:proofErr w:type="spellEnd"/>
      <w:r>
        <w:t xml:space="preserve"> and interacted with 56 people. Made a few new contacts too, including a Regional Tourism Specialist with Travel Wisconsin</w:t>
      </w:r>
      <w:r w:rsidR="002A5962">
        <w:t xml:space="preserve"> (the Wisconsin Department of Tourism)</w:t>
      </w:r>
      <w:bookmarkStart w:id="0" w:name="_GoBack"/>
      <w:bookmarkEnd w:id="0"/>
      <w:r>
        <w:t xml:space="preserve">. </w:t>
      </w:r>
    </w:p>
    <w:p w:rsidR="0015577E" w:rsidRDefault="0015577E" w:rsidP="005B246F">
      <w:pPr>
        <w:pStyle w:val="ListParagraph"/>
        <w:numPr>
          <w:ilvl w:val="0"/>
          <w:numId w:val="1"/>
        </w:numPr>
      </w:pPr>
      <w:r>
        <w:t xml:space="preserve">Completed the online Security Awareness training for cyber security mandated by Bayfield County IT. I found it to be quite useful, and learned a few new things about what is potentially at risk. </w:t>
      </w:r>
    </w:p>
    <w:sectPr w:rsidR="0015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D70DE"/>
    <w:multiLevelType w:val="hybridMultilevel"/>
    <w:tmpl w:val="A41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6"/>
    <w:rsid w:val="0015577E"/>
    <w:rsid w:val="002A5962"/>
    <w:rsid w:val="005B246F"/>
    <w:rsid w:val="00842566"/>
    <w:rsid w:val="00A15327"/>
    <w:rsid w:val="00E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05B6"/>
  <w15:chartTrackingRefBased/>
  <w15:docId w15:val="{BF0A5BB5-C20A-4153-B945-0C5FD37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2</cp:revision>
  <dcterms:created xsi:type="dcterms:W3CDTF">2017-05-08T19:26:00Z</dcterms:created>
  <dcterms:modified xsi:type="dcterms:W3CDTF">2017-05-08T20:46:00Z</dcterms:modified>
</cp:coreProperties>
</file>