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810766" w:rsidP="00810766">
      <w:pPr>
        <w:jc w:val="center"/>
      </w:pPr>
      <w:r>
        <w:t>Aquatic Invasive Species (AIS) Updates</w:t>
      </w:r>
    </w:p>
    <w:p w:rsidR="00810766" w:rsidRDefault="00810766" w:rsidP="00810766">
      <w:pPr>
        <w:jc w:val="center"/>
      </w:pPr>
      <w:r>
        <w:t>June 19</w:t>
      </w:r>
      <w:r w:rsidRPr="00810766">
        <w:rPr>
          <w:vertAlign w:val="superscript"/>
        </w:rPr>
        <w:t>th</w:t>
      </w:r>
      <w:r>
        <w:t>-30</w:t>
      </w:r>
      <w:r w:rsidRPr="00810766">
        <w:rPr>
          <w:vertAlign w:val="superscript"/>
        </w:rPr>
        <w:t>th</w:t>
      </w:r>
      <w:r>
        <w:t>, 2017</w:t>
      </w:r>
    </w:p>
    <w:p w:rsidR="00810766" w:rsidRDefault="00810766" w:rsidP="00810766">
      <w:pPr>
        <w:jc w:val="center"/>
      </w:pPr>
      <w:r>
        <w:t>Andrew Teal</w:t>
      </w:r>
    </w:p>
    <w:p w:rsidR="00810766" w:rsidRDefault="00810766" w:rsidP="00810766">
      <w:pPr>
        <w:pStyle w:val="ListParagraph"/>
        <w:numPr>
          <w:ilvl w:val="0"/>
          <w:numId w:val="1"/>
        </w:numPr>
      </w:pPr>
      <w:r>
        <w:t xml:space="preserve">Supervised and guided interns on scheduling and payroll issues; worked with Becky Stanhope, Arianna Austin, and Ben </w:t>
      </w:r>
      <w:proofErr w:type="spellStart"/>
      <w:r>
        <w:t>Dufford</w:t>
      </w:r>
      <w:proofErr w:type="spellEnd"/>
      <w:r>
        <w:t xml:space="preserve"> to solve payroll puzzle.</w:t>
      </w:r>
    </w:p>
    <w:p w:rsidR="00810766" w:rsidRDefault="00810766" w:rsidP="00810766">
      <w:pPr>
        <w:pStyle w:val="ListParagraph"/>
        <w:numPr>
          <w:ilvl w:val="0"/>
          <w:numId w:val="1"/>
        </w:numPr>
      </w:pPr>
      <w:r>
        <w:t>Partnered with WI DNR and US Forest Service to coordinate landowner visits and knotweed control in the City of Bayfield. USFS even brought their sprayer truck for one day, so they could control many sites.</w:t>
      </w:r>
    </w:p>
    <w:p w:rsidR="00810766" w:rsidRDefault="00810766" w:rsidP="00810766">
      <w:pPr>
        <w:pStyle w:val="ListParagraph"/>
        <w:numPr>
          <w:ilvl w:val="0"/>
          <w:numId w:val="1"/>
        </w:numPr>
      </w:pPr>
      <w:r>
        <w:t>Set up yellow iris control plans for July 3</w:t>
      </w:r>
      <w:r w:rsidRPr="00810766">
        <w:rPr>
          <w:vertAlign w:val="superscript"/>
        </w:rPr>
        <w:t>rd</w:t>
      </w:r>
      <w:r>
        <w:t>-6</w:t>
      </w:r>
      <w:r w:rsidRPr="00810766">
        <w:rPr>
          <w:vertAlign w:val="superscript"/>
        </w:rPr>
        <w:t>th</w:t>
      </w:r>
      <w:r>
        <w:t xml:space="preserve"> at Lake Owen, Atkins Lake, and Iron Lake</w:t>
      </w:r>
    </w:p>
    <w:p w:rsidR="00810766" w:rsidRDefault="00810766" w:rsidP="00810766">
      <w:pPr>
        <w:pStyle w:val="ListParagraph"/>
        <w:numPr>
          <w:ilvl w:val="0"/>
          <w:numId w:val="1"/>
        </w:numPr>
      </w:pPr>
      <w:r>
        <w:t>Coordinated with Northland College to assist with yellow iris control and survey work on Lake Owen on July 5</w:t>
      </w:r>
      <w:r w:rsidRPr="00810766">
        <w:rPr>
          <w:vertAlign w:val="superscript"/>
        </w:rPr>
        <w:t>th</w:t>
      </w:r>
      <w:r>
        <w:t xml:space="preserve"> </w:t>
      </w:r>
    </w:p>
    <w:p w:rsidR="00810766" w:rsidRDefault="00810766" w:rsidP="00810766">
      <w:pPr>
        <w:pStyle w:val="ListParagraph"/>
        <w:numPr>
          <w:ilvl w:val="0"/>
          <w:numId w:val="1"/>
        </w:numPr>
      </w:pPr>
      <w:r>
        <w:t>Coordinated with Jeremy Bates to survey Iron River for curly-leaf pondweed on July 3</w:t>
      </w:r>
      <w:r w:rsidRPr="00810766">
        <w:rPr>
          <w:vertAlign w:val="superscript"/>
        </w:rPr>
        <w:t>rd</w:t>
      </w:r>
      <w:r>
        <w:t xml:space="preserve">. </w:t>
      </w:r>
    </w:p>
    <w:p w:rsidR="00810766" w:rsidRDefault="00810766" w:rsidP="00810766">
      <w:pPr>
        <w:pStyle w:val="ListParagraph"/>
        <w:numPr>
          <w:ilvl w:val="0"/>
          <w:numId w:val="1"/>
        </w:numPr>
      </w:pPr>
      <w:r>
        <w:t>Provided months of updates to the Friends of Crystal Lake for their annual meeting this weekend</w:t>
      </w:r>
    </w:p>
    <w:p w:rsidR="00810766" w:rsidRDefault="00810766" w:rsidP="00810766">
      <w:pPr>
        <w:pStyle w:val="ListParagraph"/>
        <w:numPr>
          <w:ilvl w:val="0"/>
          <w:numId w:val="1"/>
        </w:numPr>
      </w:pPr>
      <w:r>
        <w:t>Presented about AIS prevention and ID at the Ashland Rotary Club meeting</w:t>
      </w:r>
    </w:p>
    <w:p w:rsidR="00810766" w:rsidRDefault="00810766" w:rsidP="00810766">
      <w:pPr>
        <w:pStyle w:val="ListParagraph"/>
        <w:numPr>
          <w:ilvl w:val="0"/>
          <w:numId w:val="1"/>
        </w:numPr>
      </w:pPr>
      <w:r>
        <w:t>Took our four interns to an aquatic plant ID training at Kemp Natural Resources Station in Woodruff. I even got some point-intercept survey practice.</w:t>
      </w:r>
    </w:p>
    <w:p w:rsidR="00810766" w:rsidRDefault="00810766" w:rsidP="00810766">
      <w:pPr>
        <w:pStyle w:val="ListParagraph"/>
        <w:numPr>
          <w:ilvl w:val="0"/>
          <w:numId w:val="1"/>
        </w:numPr>
      </w:pPr>
      <w:r>
        <w:t>Attended the AIS Snapshot Day train the trainer webinar</w:t>
      </w:r>
    </w:p>
    <w:p w:rsidR="00810766" w:rsidRDefault="00810766" w:rsidP="00810766">
      <w:pPr>
        <w:pStyle w:val="ListParagraph"/>
        <w:numPr>
          <w:ilvl w:val="0"/>
          <w:numId w:val="1"/>
        </w:numPr>
      </w:pPr>
      <w:r>
        <w:t xml:space="preserve">Co-planned and co-hosted the June Invasive Species ID Day event, and our speaker came to talk about Organisms </w:t>
      </w:r>
      <w:proofErr w:type="gramStart"/>
      <w:r>
        <w:t>In</w:t>
      </w:r>
      <w:proofErr w:type="gramEnd"/>
      <w:r>
        <w:t xml:space="preserve"> Trade and how that can lead to invasive species introductions. I even met our Water Guard there, so we planned some possible events. Now our intern, Jordan, has taken on planning group checks between our Water Guard/Wardens and the interns. </w:t>
      </w:r>
    </w:p>
    <w:p w:rsidR="00810766" w:rsidRDefault="00810766" w:rsidP="00810766">
      <w:pPr>
        <w:pStyle w:val="ListParagraph"/>
        <w:numPr>
          <w:ilvl w:val="0"/>
          <w:numId w:val="1"/>
        </w:numPr>
      </w:pPr>
      <w:r>
        <w:t xml:space="preserve">Our intern Kyra has taken on writing a lot for </w:t>
      </w:r>
      <w:r w:rsidR="00751341">
        <w:t xml:space="preserve">our Facebook page, and has created </w:t>
      </w:r>
      <w:proofErr w:type="spellStart"/>
      <w:r w:rsidR="00751341">
        <w:t>Canva</w:t>
      </w:r>
      <w:proofErr w:type="spellEnd"/>
      <w:r w:rsidR="00751341">
        <w:t xml:space="preserve"> and Twitter accounts for us. She is helping quite a bit in the advertising of our project.</w:t>
      </w:r>
    </w:p>
    <w:p w:rsidR="00007126" w:rsidRDefault="001802EF" w:rsidP="00810766">
      <w:pPr>
        <w:pStyle w:val="ListParagraph"/>
        <w:numPr>
          <w:ilvl w:val="0"/>
          <w:numId w:val="1"/>
        </w:numPr>
      </w:pPr>
      <w:r>
        <w:t>Submitted a progress evaluation report for Jordan Miller, one of our interns, to his advisor.</w:t>
      </w:r>
    </w:p>
    <w:p w:rsidR="001802EF" w:rsidRDefault="00007126" w:rsidP="00810766">
      <w:pPr>
        <w:pStyle w:val="ListParagraph"/>
        <w:numPr>
          <w:ilvl w:val="0"/>
          <w:numId w:val="1"/>
        </w:numPr>
      </w:pPr>
      <w:r>
        <w:t xml:space="preserve">Ordered replacement parts for the DO meter that Pike Chain uses. They’re on back order, unfortunately. </w:t>
      </w:r>
      <w:bookmarkStart w:id="0" w:name="_GoBack"/>
      <w:bookmarkEnd w:id="0"/>
      <w:r w:rsidR="001802EF">
        <w:t xml:space="preserve"> </w:t>
      </w:r>
    </w:p>
    <w:sectPr w:rsidR="0018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0C86"/>
    <w:multiLevelType w:val="hybridMultilevel"/>
    <w:tmpl w:val="363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0B"/>
    <w:rsid w:val="00007126"/>
    <w:rsid w:val="001802EF"/>
    <w:rsid w:val="00751341"/>
    <w:rsid w:val="00810766"/>
    <w:rsid w:val="00C3600B"/>
    <w:rsid w:val="00E83CE3"/>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7483"/>
  <w15:chartTrackingRefBased/>
  <w15:docId w15:val="{C23F9D8A-CB35-496F-A5D8-0C4FFED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3</cp:revision>
  <dcterms:created xsi:type="dcterms:W3CDTF">2017-06-30T20:27:00Z</dcterms:created>
  <dcterms:modified xsi:type="dcterms:W3CDTF">2017-06-30T20:56:00Z</dcterms:modified>
</cp:coreProperties>
</file>