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07A" w:rsidRDefault="007A032F" w:rsidP="007A032F">
      <w:pPr>
        <w:jc w:val="center"/>
      </w:pPr>
      <w:r>
        <w:t>Aquatic Invasive Species Updates</w:t>
      </w:r>
    </w:p>
    <w:p w:rsidR="007A032F" w:rsidRDefault="00584479" w:rsidP="007A032F">
      <w:pPr>
        <w:jc w:val="center"/>
      </w:pPr>
      <w:r>
        <w:t>7/3-7/15</w:t>
      </w:r>
      <w:r w:rsidR="007A032F">
        <w:t>/2017</w:t>
      </w:r>
    </w:p>
    <w:p w:rsidR="007A032F" w:rsidRDefault="007A032F" w:rsidP="007A032F">
      <w:pPr>
        <w:jc w:val="center"/>
      </w:pPr>
      <w:r>
        <w:t>Andrew Teal</w:t>
      </w:r>
    </w:p>
    <w:p w:rsidR="007A032F" w:rsidRDefault="007A032F" w:rsidP="007A032F">
      <w:pPr>
        <w:pStyle w:val="ListParagraph"/>
        <w:numPr>
          <w:ilvl w:val="0"/>
          <w:numId w:val="2"/>
        </w:numPr>
      </w:pPr>
      <w:r>
        <w:t>Managed interns; sent them to designated landings, submitted mileage and payroll for them, worked out scheduling conflicts</w:t>
      </w:r>
      <w:bookmarkStart w:id="0" w:name="_GoBack"/>
      <w:bookmarkEnd w:id="0"/>
    </w:p>
    <w:p w:rsidR="007A032F" w:rsidRDefault="007A032F" w:rsidP="007A032F">
      <w:pPr>
        <w:pStyle w:val="ListParagraph"/>
        <w:numPr>
          <w:ilvl w:val="0"/>
          <w:numId w:val="2"/>
        </w:numPr>
      </w:pPr>
      <w:r>
        <w:t>Participated in Landing Blitz campaign during 4</w:t>
      </w:r>
      <w:r w:rsidRPr="007A032F">
        <w:rPr>
          <w:vertAlign w:val="superscript"/>
        </w:rPr>
        <w:t>th</w:t>
      </w:r>
      <w:r>
        <w:t xml:space="preserve"> of July weekend</w:t>
      </w:r>
    </w:p>
    <w:p w:rsidR="007A032F" w:rsidRDefault="007A032F" w:rsidP="007A032F">
      <w:pPr>
        <w:pStyle w:val="ListParagraph"/>
        <w:numPr>
          <w:ilvl w:val="0"/>
          <w:numId w:val="2"/>
        </w:numPr>
      </w:pPr>
      <w:r>
        <w:t>Clipped yellow iris flowers and capsules with two Northland College interns, Emma and Marisa, at Lake Owen (returned later to dig up a patch on my own)</w:t>
      </w:r>
    </w:p>
    <w:p w:rsidR="007A032F" w:rsidRDefault="007A032F" w:rsidP="007A032F">
      <w:pPr>
        <w:pStyle w:val="ListParagraph"/>
        <w:numPr>
          <w:ilvl w:val="0"/>
          <w:numId w:val="2"/>
        </w:numPr>
      </w:pPr>
      <w:r>
        <w:t>Clipped yellow iris flowers and seed capsules and marked GPS points at Atkins Lake</w:t>
      </w:r>
    </w:p>
    <w:p w:rsidR="007A032F" w:rsidRDefault="007A032F" w:rsidP="007A032F">
      <w:pPr>
        <w:pStyle w:val="ListParagraph"/>
        <w:numPr>
          <w:ilvl w:val="0"/>
          <w:numId w:val="2"/>
        </w:numPr>
      </w:pPr>
      <w:r>
        <w:t xml:space="preserve">Controlled knotweed with Colleen </w:t>
      </w:r>
      <w:proofErr w:type="spellStart"/>
      <w:r>
        <w:t>Matula</w:t>
      </w:r>
      <w:proofErr w:type="spellEnd"/>
      <w:r>
        <w:t xml:space="preserve"> of the WI DNR and volunteer Jane Swenson in Iron River</w:t>
      </w:r>
    </w:p>
    <w:p w:rsidR="007A032F" w:rsidRDefault="007A032F" w:rsidP="007A032F">
      <w:pPr>
        <w:pStyle w:val="ListParagraph"/>
        <w:numPr>
          <w:ilvl w:val="0"/>
          <w:numId w:val="2"/>
        </w:numPr>
      </w:pPr>
      <w:r>
        <w:t>Attended Town of Barnes AIS Committee meeting in Barnes</w:t>
      </w:r>
    </w:p>
    <w:p w:rsidR="007A032F" w:rsidRDefault="007A032F" w:rsidP="007A032F">
      <w:pPr>
        <w:pStyle w:val="ListParagraph"/>
        <w:numPr>
          <w:ilvl w:val="0"/>
          <w:numId w:val="2"/>
        </w:numPr>
      </w:pPr>
      <w:r>
        <w:t xml:space="preserve">Conducted early detection/response monitoring with Madeline Roberts and Jeremy Bates from the DNR. Over the course of three days we monitored: several stream miles of the Iron River for curly-leaf pondweed; and Long, Half Moon, and Drummond Lakes for zebra mussel </w:t>
      </w:r>
      <w:proofErr w:type="spellStart"/>
      <w:r>
        <w:t>veligers</w:t>
      </w:r>
      <w:proofErr w:type="spellEnd"/>
      <w:r>
        <w:t xml:space="preserve">, aquatic invasive plants, bottom-dwelling invertebrates, and shoreline/wetland invasive plants. </w:t>
      </w:r>
      <w:proofErr w:type="spellStart"/>
      <w:r>
        <w:t>Nymphia</w:t>
      </w:r>
      <w:proofErr w:type="spellEnd"/>
      <w:r>
        <w:t xml:space="preserve"> Lake we physically could not launch our boat, so we did not monitor it. Twin Lake(s) are soon to come.</w:t>
      </w:r>
    </w:p>
    <w:p w:rsidR="007A032F" w:rsidRDefault="007A032F" w:rsidP="007A032F">
      <w:pPr>
        <w:pStyle w:val="ListParagraph"/>
        <w:numPr>
          <w:ilvl w:val="0"/>
          <w:numId w:val="2"/>
        </w:numPr>
      </w:pPr>
      <w:r>
        <w:t>Attended Invasive Species ID Day with several partners at the Northern Great Lakes Visitor Center. We reportedly had 127 people at that event, in conjunction with other northern counties. Awesome!</w:t>
      </w:r>
    </w:p>
    <w:p w:rsidR="007A032F" w:rsidRDefault="007A032F" w:rsidP="007A032F">
      <w:pPr>
        <w:pStyle w:val="ListParagraph"/>
        <w:numPr>
          <w:ilvl w:val="0"/>
          <w:numId w:val="2"/>
        </w:numPr>
      </w:pPr>
      <w:r>
        <w:t>Reserved space at the Bayfield County Fair</w:t>
      </w:r>
    </w:p>
    <w:p w:rsidR="007A032F" w:rsidRDefault="00E51ABB" w:rsidP="007A032F">
      <w:pPr>
        <w:pStyle w:val="ListParagraph"/>
        <w:numPr>
          <w:ilvl w:val="0"/>
          <w:numId w:val="2"/>
        </w:numPr>
      </w:pPr>
      <w:r>
        <w:t>Began prep and recruiting for AIS Snapshot Day 2017</w:t>
      </w:r>
    </w:p>
    <w:p w:rsidR="007A032F" w:rsidRDefault="007A032F" w:rsidP="007A032F">
      <w:pPr>
        <w:pStyle w:val="ListParagraph"/>
        <w:numPr>
          <w:ilvl w:val="0"/>
          <w:numId w:val="2"/>
        </w:numPr>
      </w:pPr>
      <w:r>
        <w:t xml:space="preserve">Kyra </w:t>
      </w:r>
      <w:proofErr w:type="spellStart"/>
      <w:r>
        <w:t>Thornley</w:t>
      </w:r>
      <w:proofErr w:type="spellEnd"/>
      <w:r>
        <w:t xml:space="preserve">, one of our interns, has been managing our Facebook page for the summer. She created a post that apparently really grabbed attention, generating 1200 views! </w:t>
      </w:r>
    </w:p>
    <w:p w:rsidR="007A032F" w:rsidRDefault="007A032F" w:rsidP="007A032F">
      <w:pPr>
        <w:pStyle w:val="ListParagraph"/>
        <w:numPr>
          <w:ilvl w:val="0"/>
          <w:numId w:val="2"/>
        </w:numPr>
      </w:pPr>
      <w:r>
        <w:t xml:space="preserve">Attended and set up a display at the Friends of the </w:t>
      </w:r>
      <w:proofErr w:type="spellStart"/>
      <w:r>
        <w:t>Eau</w:t>
      </w:r>
      <w:proofErr w:type="spellEnd"/>
      <w:r>
        <w:t xml:space="preserve"> Claire Lakes Area Annual Meeting and gave a brief report of AIS goings-on in the county, which was well received. Even got a diver who was looking for something to do with AIS, and we hooked him up with the Diver Assisted Suction Harvester designers and operators! It has been a productive few weeks!</w:t>
      </w:r>
    </w:p>
    <w:p w:rsidR="007A032F" w:rsidRDefault="007A032F" w:rsidP="007A032F">
      <w:pPr>
        <w:pStyle w:val="ListParagraph"/>
      </w:pPr>
    </w:p>
    <w:sectPr w:rsidR="007A0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51A13"/>
    <w:multiLevelType w:val="hybridMultilevel"/>
    <w:tmpl w:val="EEA8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639FD"/>
    <w:multiLevelType w:val="hybridMultilevel"/>
    <w:tmpl w:val="C0B4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2F"/>
    <w:rsid w:val="00584479"/>
    <w:rsid w:val="007A032F"/>
    <w:rsid w:val="00E51ABB"/>
    <w:rsid w:val="00E83CE3"/>
    <w:rsid w:val="00F2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76179"/>
  <w15:chartTrackingRefBased/>
  <w15:docId w15:val="{86F23B44-8933-465C-9FC7-DB32E55A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Teal</dc:creator>
  <cp:keywords/>
  <dc:description/>
  <cp:lastModifiedBy>Andrew Teal</cp:lastModifiedBy>
  <cp:revision>2</cp:revision>
  <dcterms:created xsi:type="dcterms:W3CDTF">2017-07-17T20:27:00Z</dcterms:created>
  <dcterms:modified xsi:type="dcterms:W3CDTF">2017-07-17T20:40:00Z</dcterms:modified>
</cp:coreProperties>
</file>