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B5" w:rsidRDefault="002D6B4E" w:rsidP="0070788C">
      <w:pPr>
        <w:pStyle w:val="Title"/>
        <w:jc w:val="righ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</w:p>
    <w:p w:rsidR="00FB4536" w:rsidRDefault="00FB4536" w:rsidP="00BF0A3F">
      <w:pPr>
        <w:pStyle w:val="Title"/>
        <w:jc w:val="left"/>
        <w:rPr>
          <w:rFonts w:ascii="Franklin Gothic Book" w:hAnsi="Franklin Gothic Book"/>
          <w:sz w:val="18"/>
          <w:szCs w:val="18"/>
        </w:rPr>
      </w:pPr>
    </w:p>
    <w:p w:rsidR="00E94A3E" w:rsidRPr="00CA5CE1" w:rsidRDefault="00E94A3E" w:rsidP="00850AB5">
      <w:pPr>
        <w:pStyle w:val="Title"/>
        <w:jc w:val="right"/>
        <w:rPr>
          <w:rFonts w:ascii="Franklin Gothic Book" w:hAnsi="Franklin Gothic Book"/>
          <w:sz w:val="18"/>
          <w:szCs w:val="18"/>
        </w:rPr>
      </w:pPr>
    </w:p>
    <w:p w:rsidR="00671291" w:rsidRDefault="00671291" w:rsidP="004A36C8">
      <w:pPr>
        <w:spacing w:after="240"/>
        <w:rPr>
          <w:rFonts w:ascii="Arial" w:hAnsi="Arial" w:cs="Arial"/>
          <w:b/>
          <w:sz w:val="24"/>
          <w:szCs w:val="24"/>
        </w:rPr>
      </w:pPr>
    </w:p>
    <w:p w:rsidR="009447E4" w:rsidRPr="00CA5CE1" w:rsidRDefault="00850AB5" w:rsidP="004A36C8">
      <w:pPr>
        <w:spacing w:after="240"/>
        <w:rPr>
          <w:rFonts w:ascii="Arial" w:hAnsi="Arial" w:cs="Arial"/>
          <w:b/>
          <w:sz w:val="24"/>
          <w:szCs w:val="24"/>
        </w:rPr>
      </w:pPr>
      <w:r w:rsidRPr="00CA5CE1">
        <w:rPr>
          <w:rFonts w:ascii="Arial" w:hAnsi="Arial" w:cs="Arial"/>
          <w:b/>
          <w:sz w:val="24"/>
          <w:szCs w:val="24"/>
        </w:rPr>
        <w:t xml:space="preserve">AIS </w:t>
      </w:r>
      <w:r>
        <w:rPr>
          <w:rFonts w:ascii="Arial" w:hAnsi="Arial" w:cs="Arial"/>
          <w:b/>
          <w:sz w:val="24"/>
          <w:szCs w:val="24"/>
        </w:rPr>
        <w:t>ACTIVITIES</w:t>
      </w:r>
      <w:r w:rsidR="009A16D2">
        <w:rPr>
          <w:rFonts w:ascii="Arial" w:hAnsi="Arial" w:cs="Arial"/>
          <w:b/>
          <w:sz w:val="24"/>
          <w:szCs w:val="24"/>
        </w:rPr>
        <w:t xml:space="preserve">  </w:t>
      </w:r>
      <w:r w:rsidRPr="00CA5CE1">
        <w:rPr>
          <w:rFonts w:ascii="Arial" w:hAnsi="Arial" w:cs="Arial"/>
          <w:b/>
          <w:sz w:val="24"/>
          <w:szCs w:val="24"/>
        </w:rPr>
        <w:t xml:space="preserve"> </w:t>
      </w:r>
      <w:r w:rsidR="00794B1D">
        <w:rPr>
          <w:rFonts w:ascii="Arial" w:hAnsi="Arial" w:cs="Arial"/>
          <w:b/>
          <w:sz w:val="24"/>
          <w:szCs w:val="24"/>
        </w:rPr>
        <w:t>24</w:t>
      </w:r>
      <w:r w:rsidR="00142A44">
        <w:rPr>
          <w:rFonts w:ascii="Arial" w:hAnsi="Arial" w:cs="Arial"/>
          <w:b/>
          <w:sz w:val="24"/>
          <w:szCs w:val="24"/>
        </w:rPr>
        <w:t xml:space="preserve"> May </w:t>
      </w:r>
      <w:r w:rsidR="00C002BF">
        <w:rPr>
          <w:rFonts w:ascii="Arial" w:hAnsi="Arial" w:cs="Arial"/>
          <w:b/>
          <w:sz w:val="24"/>
          <w:szCs w:val="24"/>
        </w:rPr>
        <w:t>201</w:t>
      </w:r>
      <w:r w:rsidR="00794B1D">
        <w:rPr>
          <w:rFonts w:ascii="Arial" w:hAnsi="Arial" w:cs="Arial"/>
          <w:b/>
          <w:sz w:val="24"/>
          <w:szCs w:val="24"/>
        </w:rPr>
        <w:t>7—23 August 2017</w:t>
      </w:r>
      <w:r>
        <w:rPr>
          <w:rFonts w:ascii="Arial" w:hAnsi="Arial" w:cs="Arial"/>
          <w:b/>
          <w:sz w:val="24"/>
          <w:szCs w:val="24"/>
        </w:rPr>
        <w:tab/>
      </w:r>
      <w:r w:rsidR="00C07264">
        <w:rPr>
          <w:rFonts w:ascii="Arial" w:hAnsi="Arial" w:cs="Arial"/>
          <w:b/>
          <w:sz w:val="24"/>
          <w:szCs w:val="24"/>
        </w:rPr>
        <w:tab/>
      </w:r>
      <w:r w:rsidR="00BD14C1">
        <w:rPr>
          <w:rFonts w:ascii="Arial" w:hAnsi="Arial" w:cs="Arial"/>
          <w:b/>
          <w:sz w:val="24"/>
          <w:szCs w:val="24"/>
        </w:rPr>
        <w:tab/>
      </w:r>
      <w:r w:rsidR="00C002BF">
        <w:rPr>
          <w:rFonts w:ascii="Arial" w:hAnsi="Arial" w:cs="Arial"/>
          <w:b/>
          <w:sz w:val="24"/>
          <w:szCs w:val="24"/>
        </w:rPr>
        <w:t xml:space="preserve">        </w:t>
      </w:r>
      <w:r w:rsidR="00142A44">
        <w:rPr>
          <w:rFonts w:ascii="Arial" w:hAnsi="Arial" w:cs="Arial"/>
          <w:b/>
          <w:sz w:val="24"/>
          <w:szCs w:val="24"/>
        </w:rPr>
        <w:tab/>
      </w:r>
      <w:r w:rsidR="00F43894">
        <w:rPr>
          <w:rFonts w:ascii="Arial" w:hAnsi="Arial" w:cs="Arial"/>
          <w:b/>
          <w:sz w:val="24"/>
          <w:szCs w:val="24"/>
        </w:rPr>
        <w:tab/>
      </w:r>
      <w:r w:rsidRPr="00367D87">
        <w:rPr>
          <w:rFonts w:ascii="Arial" w:hAnsi="Arial" w:cs="Arial"/>
        </w:rPr>
        <w:t xml:space="preserve">LCC </w:t>
      </w:r>
      <w:r w:rsidR="008026E1" w:rsidRPr="00367D87">
        <w:rPr>
          <w:rFonts w:ascii="Arial" w:hAnsi="Arial" w:cs="Arial"/>
        </w:rPr>
        <w:t>/AISC</w:t>
      </w:r>
    </w:p>
    <w:p w:rsidR="001F2E41" w:rsidRPr="001F2E41" w:rsidRDefault="004A36C8" w:rsidP="001F2E41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Grant </w:t>
      </w:r>
      <w:r w:rsidR="005A2421">
        <w:rPr>
          <w:rFonts w:ascii="Arial" w:hAnsi="Arial" w:cs="Arial"/>
          <w:b/>
        </w:rPr>
        <w:t>Updates</w:t>
      </w:r>
    </w:p>
    <w:p w:rsidR="001F2E41" w:rsidRPr="001F2E41" w:rsidRDefault="001F2E41" w:rsidP="001F2E41">
      <w:pPr>
        <w:numPr>
          <w:ilvl w:val="0"/>
          <w:numId w:val="26"/>
        </w:numPr>
        <w:spacing w:after="60"/>
        <w:rPr>
          <w:rFonts w:ascii="Arial" w:hAnsi="Arial" w:cs="Arial"/>
          <w:i/>
        </w:rPr>
      </w:pPr>
      <w:r w:rsidRPr="0003048C">
        <w:rPr>
          <w:rFonts w:ascii="Arial" w:hAnsi="Arial" w:cs="Arial"/>
          <w:i/>
        </w:rPr>
        <w:t xml:space="preserve">County AIS Project grant </w:t>
      </w:r>
    </w:p>
    <w:p w:rsidR="001100C6" w:rsidRPr="001100C6" w:rsidRDefault="00740E07" w:rsidP="00794B1D">
      <w:pPr>
        <w:numPr>
          <w:ilvl w:val="1"/>
          <w:numId w:val="26"/>
        </w:numPr>
        <w:spacing w:after="60"/>
        <w:rPr>
          <w:rFonts w:ascii="Arial" w:hAnsi="Arial" w:cs="Arial"/>
        </w:rPr>
      </w:pPr>
      <w:r w:rsidRPr="00426A18">
        <w:rPr>
          <w:rFonts w:ascii="Arial" w:hAnsi="Arial" w:cs="Arial"/>
        </w:rPr>
        <w:t>WI DNR AIS Education, Prevention, and Planning</w:t>
      </w:r>
      <w:r w:rsidR="008502B9">
        <w:rPr>
          <w:rFonts w:ascii="Arial" w:hAnsi="Arial" w:cs="Arial"/>
        </w:rPr>
        <w:t xml:space="preserve"> (AEPP)</w:t>
      </w:r>
      <w:r w:rsidRPr="00426A18">
        <w:rPr>
          <w:rFonts w:ascii="Arial" w:hAnsi="Arial" w:cs="Arial"/>
        </w:rPr>
        <w:t xml:space="preserve"> Gran</w:t>
      </w:r>
      <w:r w:rsidR="008502B9">
        <w:rPr>
          <w:rFonts w:ascii="Arial" w:hAnsi="Arial" w:cs="Arial"/>
        </w:rPr>
        <w:t>t</w:t>
      </w:r>
      <w:r w:rsidR="0029667C">
        <w:rPr>
          <w:rFonts w:ascii="Arial" w:hAnsi="Arial" w:cs="Arial"/>
        </w:rPr>
        <w:t xml:space="preserve"> has</w:t>
      </w:r>
      <w:r w:rsidR="00C002BF">
        <w:rPr>
          <w:rFonts w:ascii="Arial" w:hAnsi="Arial" w:cs="Arial"/>
        </w:rPr>
        <w:t xml:space="preserve"> $</w:t>
      </w:r>
      <w:r w:rsidR="00794B1D">
        <w:rPr>
          <w:rFonts w:ascii="Arial" w:hAnsi="Arial" w:cs="Arial"/>
        </w:rPr>
        <w:t>84,388.32</w:t>
      </w:r>
      <w:r w:rsidR="00087E2A">
        <w:rPr>
          <w:rFonts w:ascii="Arial" w:hAnsi="Arial" w:cs="Arial"/>
        </w:rPr>
        <w:t xml:space="preserve"> </w:t>
      </w:r>
      <w:r w:rsidR="009611E8">
        <w:rPr>
          <w:rFonts w:ascii="Arial" w:hAnsi="Arial" w:cs="Arial"/>
        </w:rPr>
        <w:t>remaining</w:t>
      </w:r>
      <w:r w:rsidR="00426A18">
        <w:rPr>
          <w:rFonts w:ascii="Arial" w:hAnsi="Arial" w:cs="Arial"/>
        </w:rPr>
        <w:t xml:space="preserve">. </w:t>
      </w:r>
    </w:p>
    <w:p w:rsidR="005A2421" w:rsidRPr="0003048C" w:rsidRDefault="00E278A6" w:rsidP="009447E4">
      <w:pPr>
        <w:numPr>
          <w:ilvl w:val="0"/>
          <w:numId w:val="26"/>
        </w:numPr>
        <w:spacing w:after="60"/>
        <w:rPr>
          <w:rFonts w:ascii="Arial" w:hAnsi="Arial" w:cs="Arial"/>
          <w:b/>
          <w:i/>
        </w:rPr>
      </w:pPr>
      <w:r w:rsidRPr="0003048C">
        <w:rPr>
          <w:rFonts w:ascii="Arial" w:hAnsi="Arial" w:cs="Arial"/>
          <w:i/>
        </w:rPr>
        <w:t>C</w:t>
      </w:r>
      <w:r w:rsidR="004D538A">
        <w:rPr>
          <w:rFonts w:ascii="Arial" w:hAnsi="Arial" w:cs="Arial"/>
          <w:i/>
        </w:rPr>
        <w:t>ounty Clean Boats Clean Waters Iron River</w:t>
      </w:r>
      <w:r w:rsidRPr="0003048C">
        <w:rPr>
          <w:rFonts w:ascii="Arial" w:hAnsi="Arial" w:cs="Arial"/>
          <w:i/>
        </w:rPr>
        <w:t xml:space="preserve"> Area grant </w:t>
      </w:r>
    </w:p>
    <w:p w:rsidR="001A5814" w:rsidRDefault="0029667C" w:rsidP="001A5814">
      <w:pPr>
        <w:numPr>
          <w:ilvl w:val="1"/>
          <w:numId w:val="2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B7613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B76135">
        <w:rPr>
          <w:rFonts w:ascii="Arial" w:hAnsi="Arial" w:cs="Arial"/>
        </w:rPr>
        <w:t>$</w:t>
      </w:r>
      <w:r w:rsidR="00533A00">
        <w:rPr>
          <w:rFonts w:ascii="Arial" w:hAnsi="Arial" w:cs="Arial"/>
        </w:rPr>
        <w:t>8,022.07 remaining</w:t>
      </w:r>
      <w:r>
        <w:rPr>
          <w:rFonts w:ascii="Arial" w:hAnsi="Arial" w:cs="Arial"/>
        </w:rPr>
        <w:t xml:space="preserve"> </w:t>
      </w:r>
      <w:r w:rsidR="00C002BF">
        <w:rPr>
          <w:rFonts w:ascii="Arial" w:hAnsi="Arial" w:cs="Arial"/>
        </w:rPr>
        <w:t>to use on</w:t>
      </w:r>
      <w:r w:rsidR="002B1F52">
        <w:rPr>
          <w:rFonts w:ascii="Arial" w:hAnsi="Arial" w:cs="Arial"/>
        </w:rPr>
        <w:t xml:space="preserve"> Long Lake, Delta Lake, and three </w:t>
      </w:r>
      <w:r w:rsidR="00DE241B">
        <w:rPr>
          <w:rFonts w:ascii="Arial" w:hAnsi="Arial" w:cs="Arial"/>
        </w:rPr>
        <w:t>Pike Chain of Lakes</w:t>
      </w:r>
      <w:r w:rsidR="002B1F52">
        <w:rPr>
          <w:rFonts w:ascii="Arial" w:hAnsi="Arial" w:cs="Arial"/>
        </w:rPr>
        <w:t xml:space="preserve"> landings</w:t>
      </w:r>
      <w:r w:rsidR="00533A00">
        <w:rPr>
          <w:rFonts w:ascii="Arial" w:hAnsi="Arial" w:cs="Arial"/>
        </w:rPr>
        <w:t xml:space="preserve"> as of 8/18/17.</w:t>
      </w:r>
      <w:r w:rsidR="0065176C">
        <w:rPr>
          <w:rFonts w:ascii="Arial" w:hAnsi="Arial" w:cs="Arial"/>
        </w:rPr>
        <w:t xml:space="preserve"> </w:t>
      </w:r>
      <w:r w:rsidR="004D538A">
        <w:rPr>
          <w:rFonts w:ascii="Arial" w:hAnsi="Arial" w:cs="Arial"/>
        </w:rPr>
        <w:t xml:space="preserve">I anticipate that we will completely use up this grant. </w:t>
      </w:r>
    </w:p>
    <w:p w:rsidR="007F2069" w:rsidRDefault="0029667C" w:rsidP="001A5814">
      <w:pPr>
        <w:numPr>
          <w:ilvl w:val="1"/>
          <w:numId w:val="2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Pike Chain is now using an increased number of volunteer hours and a power wash unit to clean boats at Twin Bear landing.</w:t>
      </w:r>
      <w:r w:rsidR="004D538A">
        <w:rPr>
          <w:rFonts w:ascii="Arial" w:hAnsi="Arial" w:cs="Arial"/>
        </w:rPr>
        <w:t xml:space="preserve"> The Pike Chain also has newly created </w:t>
      </w:r>
      <w:r w:rsidR="00533A00">
        <w:rPr>
          <w:rFonts w:ascii="Arial" w:hAnsi="Arial" w:cs="Arial"/>
        </w:rPr>
        <w:t xml:space="preserve">boat wash stations posted at each landing, </w:t>
      </w:r>
      <w:r w:rsidR="004D538A">
        <w:rPr>
          <w:rFonts w:ascii="Arial" w:hAnsi="Arial" w:cs="Arial"/>
        </w:rPr>
        <w:t xml:space="preserve">for boaters </w:t>
      </w:r>
      <w:r w:rsidR="00533A00">
        <w:rPr>
          <w:rFonts w:ascii="Arial" w:hAnsi="Arial" w:cs="Arial"/>
        </w:rPr>
        <w:t>to</w:t>
      </w:r>
      <w:r w:rsidR="004D538A">
        <w:rPr>
          <w:rFonts w:ascii="Arial" w:hAnsi="Arial" w:cs="Arial"/>
        </w:rPr>
        <w:t xml:space="preserve"> voluntarily</w:t>
      </w:r>
      <w:r w:rsidR="00533A00">
        <w:rPr>
          <w:rFonts w:ascii="Arial" w:hAnsi="Arial" w:cs="Arial"/>
        </w:rPr>
        <w:t xml:space="preserve"> scrub/wash off plants, animals, and debris</w:t>
      </w:r>
      <w:r>
        <w:rPr>
          <w:rFonts w:ascii="Arial" w:hAnsi="Arial" w:cs="Arial"/>
        </w:rPr>
        <w:t xml:space="preserve">. </w:t>
      </w:r>
    </w:p>
    <w:p w:rsidR="00B76135" w:rsidRDefault="004D538A" w:rsidP="001A5814">
      <w:pPr>
        <w:numPr>
          <w:ilvl w:val="1"/>
          <w:numId w:val="2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Hours worked (paid &amp; volunteer)</w:t>
      </w:r>
      <w:r w:rsidR="00B76135">
        <w:rPr>
          <w:rFonts w:ascii="Arial" w:hAnsi="Arial" w:cs="Arial"/>
        </w:rPr>
        <w:t xml:space="preserve"> at each of these five landings are as follows:</w:t>
      </w:r>
    </w:p>
    <w:p w:rsidR="00DE68F8" w:rsidRDefault="00B76135" w:rsidP="00B76135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-Twin Bear County Park:</w:t>
      </w:r>
      <w:r w:rsidR="004D538A">
        <w:rPr>
          <w:rFonts w:ascii="Arial" w:hAnsi="Arial" w:cs="Arial"/>
        </w:rPr>
        <w:t xml:space="preserve"> </w:t>
      </w:r>
      <w:r w:rsidR="00574D94">
        <w:rPr>
          <w:rFonts w:ascii="Arial" w:hAnsi="Arial" w:cs="Arial"/>
        </w:rPr>
        <w:t>367</w:t>
      </w:r>
    </w:p>
    <w:p w:rsidR="00B76135" w:rsidRDefault="00B76135" w:rsidP="00B76135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DE68F8">
        <w:rPr>
          <w:rFonts w:ascii="Arial" w:hAnsi="Arial" w:cs="Arial"/>
        </w:rPr>
        <w:t>Buskey</w:t>
      </w:r>
      <w:proofErr w:type="spellEnd"/>
      <w:r w:rsidR="00DE68F8">
        <w:rPr>
          <w:rFonts w:ascii="Arial" w:hAnsi="Arial" w:cs="Arial"/>
        </w:rPr>
        <w:t xml:space="preserve"> Bay </w:t>
      </w:r>
      <w:r>
        <w:rPr>
          <w:rFonts w:ascii="Arial" w:hAnsi="Arial" w:cs="Arial"/>
        </w:rPr>
        <w:t>Hyde’s Landing:</w:t>
      </w:r>
      <w:r w:rsidR="004D538A">
        <w:rPr>
          <w:rFonts w:ascii="Arial" w:hAnsi="Arial" w:cs="Arial"/>
        </w:rPr>
        <w:t xml:space="preserve"> </w:t>
      </w:r>
      <w:r w:rsidR="00574D94">
        <w:rPr>
          <w:rFonts w:ascii="Arial" w:hAnsi="Arial" w:cs="Arial"/>
        </w:rPr>
        <w:t>140</w:t>
      </w:r>
    </w:p>
    <w:p w:rsidR="00B76135" w:rsidRDefault="00B76135" w:rsidP="00B76135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DE68F8">
        <w:rPr>
          <w:rFonts w:ascii="Arial" w:hAnsi="Arial" w:cs="Arial"/>
        </w:rPr>
        <w:t>Buskey</w:t>
      </w:r>
      <w:proofErr w:type="spellEnd"/>
      <w:r w:rsidR="00DE68F8">
        <w:rPr>
          <w:rFonts w:ascii="Arial" w:hAnsi="Arial" w:cs="Arial"/>
        </w:rPr>
        <w:t xml:space="preserve"> Bay Town Landing</w:t>
      </w:r>
      <w:r>
        <w:rPr>
          <w:rFonts w:ascii="Arial" w:hAnsi="Arial" w:cs="Arial"/>
        </w:rPr>
        <w:t>:</w:t>
      </w:r>
      <w:r w:rsidR="004D538A">
        <w:rPr>
          <w:rFonts w:ascii="Arial" w:hAnsi="Arial" w:cs="Arial"/>
        </w:rPr>
        <w:t xml:space="preserve"> </w:t>
      </w:r>
      <w:r w:rsidR="00574D94">
        <w:rPr>
          <w:rFonts w:ascii="Arial" w:hAnsi="Arial" w:cs="Arial"/>
        </w:rPr>
        <w:t>115</w:t>
      </w:r>
    </w:p>
    <w:p w:rsidR="00B76135" w:rsidRDefault="00B76135" w:rsidP="00B76135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-Long Lake:</w:t>
      </w:r>
      <w:r w:rsidR="004D538A">
        <w:rPr>
          <w:rFonts w:ascii="Arial" w:hAnsi="Arial" w:cs="Arial"/>
        </w:rPr>
        <w:t xml:space="preserve"> </w:t>
      </w:r>
      <w:r w:rsidR="00574D94">
        <w:rPr>
          <w:rFonts w:ascii="Arial" w:hAnsi="Arial" w:cs="Arial"/>
        </w:rPr>
        <w:t>180</w:t>
      </w:r>
    </w:p>
    <w:p w:rsidR="00B76135" w:rsidRPr="001A5814" w:rsidRDefault="00B76135" w:rsidP="00B76135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-Delta Lake: </w:t>
      </w:r>
      <w:r w:rsidR="00574D94">
        <w:rPr>
          <w:rFonts w:ascii="Arial" w:hAnsi="Arial" w:cs="Arial"/>
        </w:rPr>
        <w:t>100</w:t>
      </w:r>
    </w:p>
    <w:p w:rsidR="00E04301" w:rsidRDefault="004D538A" w:rsidP="00E04301">
      <w:pPr>
        <w:numPr>
          <w:ilvl w:val="0"/>
          <w:numId w:val="26"/>
        </w:numPr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Lake Superior Clean Boats Clean Waters</w:t>
      </w:r>
      <w:r w:rsidR="006727C4" w:rsidRPr="0003048C">
        <w:rPr>
          <w:rFonts w:ascii="Arial" w:hAnsi="Arial" w:cs="Arial"/>
          <w:i/>
        </w:rPr>
        <w:t xml:space="preserve"> Grant</w:t>
      </w:r>
    </w:p>
    <w:p w:rsidR="004D538A" w:rsidRPr="007F2069" w:rsidRDefault="004D538A" w:rsidP="004D538A">
      <w:pPr>
        <w:numPr>
          <w:ilvl w:val="1"/>
          <w:numId w:val="26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is $4,368.87 remaining in this grant. I anticipate that we will completely use up this grant. </w:t>
      </w:r>
    </w:p>
    <w:p w:rsidR="004D538A" w:rsidRPr="004D538A" w:rsidRDefault="004D538A" w:rsidP="004D538A">
      <w:pPr>
        <w:numPr>
          <w:ilvl w:val="1"/>
          <w:numId w:val="26"/>
        </w:numPr>
        <w:spacing w:after="60"/>
        <w:rPr>
          <w:rFonts w:ascii="Arial" w:hAnsi="Arial" w:cs="Arial"/>
          <w:b/>
        </w:rPr>
      </w:pPr>
      <w:r w:rsidRPr="004D538A">
        <w:rPr>
          <w:rFonts w:ascii="Arial" w:hAnsi="Arial" w:cs="Arial"/>
        </w:rPr>
        <w:t xml:space="preserve">Three Northland College interns and one Bayfield County intern will cover four landings: </w:t>
      </w:r>
      <w:r>
        <w:rPr>
          <w:rFonts w:ascii="Arial" w:hAnsi="Arial" w:cs="Arial"/>
        </w:rPr>
        <w:t xml:space="preserve">Washburn Marina, </w:t>
      </w:r>
      <w:r w:rsidRPr="004D538A">
        <w:rPr>
          <w:rFonts w:ascii="Arial" w:hAnsi="Arial" w:cs="Arial"/>
        </w:rPr>
        <w:t>Bayfield City Boat Launch, 2</w:t>
      </w:r>
      <w:r w:rsidRPr="004D538A">
        <w:rPr>
          <w:rFonts w:ascii="Arial" w:hAnsi="Arial" w:cs="Arial"/>
          <w:vertAlign w:val="superscript"/>
        </w:rPr>
        <w:t>nd</w:t>
      </w:r>
      <w:r w:rsidRPr="004D538A">
        <w:rPr>
          <w:rFonts w:ascii="Arial" w:hAnsi="Arial" w:cs="Arial"/>
        </w:rPr>
        <w:t xml:space="preserve"> Landing in Ashland</w:t>
      </w:r>
      <w:r>
        <w:rPr>
          <w:rFonts w:ascii="Arial" w:hAnsi="Arial" w:cs="Arial"/>
        </w:rPr>
        <w:t xml:space="preserve"> County</w:t>
      </w:r>
      <w:r w:rsidRPr="004D538A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Loon’s Foot in Douglas County</w:t>
      </w:r>
      <w:r w:rsidRPr="004D538A">
        <w:rPr>
          <w:rFonts w:ascii="Arial" w:hAnsi="Arial" w:cs="Arial"/>
        </w:rPr>
        <w:t xml:space="preserve">. </w:t>
      </w:r>
    </w:p>
    <w:p w:rsidR="004D538A" w:rsidRPr="004D538A" w:rsidRDefault="004D538A" w:rsidP="004D538A">
      <w:pPr>
        <w:numPr>
          <w:ilvl w:val="1"/>
          <w:numId w:val="26"/>
        </w:numPr>
        <w:spacing w:after="60"/>
        <w:rPr>
          <w:rFonts w:ascii="Arial" w:hAnsi="Arial" w:cs="Arial"/>
          <w:b/>
        </w:rPr>
      </w:pPr>
      <w:r w:rsidRPr="004D538A">
        <w:rPr>
          <w:rFonts w:ascii="Arial" w:hAnsi="Arial" w:cs="Arial"/>
        </w:rPr>
        <w:t>Hours worked at each of these four landings are as follows:</w:t>
      </w:r>
    </w:p>
    <w:p w:rsidR="004D538A" w:rsidRPr="00955CB1" w:rsidRDefault="004D538A" w:rsidP="004D538A">
      <w:pPr>
        <w:spacing w:after="60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>-2</w:t>
      </w:r>
      <w:r w:rsidRPr="00955CB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Landing: </w:t>
      </w:r>
      <w:r w:rsidR="00574D94">
        <w:rPr>
          <w:rFonts w:ascii="Arial" w:hAnsi="Arial" w:cs="Arial"/>
        </w:rPr>
        <w:t>357</w:t>
      </w:r>
    </w:p>
    <w:p w:rsidR="004D538A" w:rsidRDefault="004D538A" w:rsidP="004D538A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-Washburn Marina:</w:t>
      </w:r>
      <w:r w:rsidR="00574D94">
        <w:rPr>
          <w:rFonts w:ascii="Arial" w:hAnsi="Arial" w:cs="Arial"/>
        </w:rPr>
        <w:t xml:space="preserve"> 262</w:t>
      </w:r>
    </w:p>
    <w:p w:rsidR="004D538A" w:rsidRDefault="004D538A" w:rsidP="004D538A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-Bayfield City Boat Launch: </w:t>
      </w:r>
      <w:r w:rsidR="00C804DB">
        <w:rPr>
          <w:rFonts w:ascii="Arial" w:hAnsi="Arial" w:cs="Arial"/>
        </w:rPr>
        <w:t>314</w:t>
      </w:r>
    </w:p>
    <w:p w:rsidR="004D538A" w:rsidRPr="002B1F52" w:rsidRDefault="004D538A" w:rsidP="004D538A">
      <w:pPr>
        <w:spacing w:after="60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-Loon’s Foot: </w:t>
      </w:r>
      <w:r w:rsidR="00574D94">
        <w:rPr>
          <w:rFonts w:ascii="Arial" w:hAnsi="Arial" w:cs="Arial"/>
        </w:rPr>
        <w:t>271</w:t>
      </w:r>
    </w:p>
    <w:p w:rsidR="004D538A" w:rsidRDefault="0078330B" w:rsidP="00E04301">
      <w:pPr>
        <w:numPr>
          <w:ilvl w:val="0"/>
          <w:numId w:val="26"/>
        </w:numPr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NCWMA </w:t>
      </w:r>
      <w:r w:rsidR="004D538A">
        <w:rPr>
          <w:rFonts w:ascii="Arial" w:hAnsi="Arial" w:cs="Arial"/>
          <w:i/>
        </w:rPr>
        <w:t>Boat Wash Grant-Lake Superior Basin</w:t>
      </w:r>
    </w:p>
    <w:p w:rsidR="004D538A" w:rsidRDefault="0078330B" w:rsidP="004D538A">
      <w:pPr>
        <w:pStyle w:val="ListParagraph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D538A" w:rsidRPr="0078330B">
        <w:rPr>
          <w:rFonts w:ascii="Arial" w:hAnsi="Arial" w:cs="Arial"/>
        </w:rPr>
        <w:t>There is $6,893.45 remaining in this grant. We probably will not completely use it up this summer, but next summer is likely.</w:t>
      </w:r>
    </w:p>
    <w:p w:rsidR="0078330B" w:rsidRDefault="0078330B" w:rsidP="004D538A">
      <w:pPr>
        <w:pStyle w:val="ListParagraph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-Jeremy Bates provided invaluable assistance in getting the boat wash operational, maintaining the unit, and replacing the thermostat. </w:t>
      </w:r>
    </w:p>
    <w:p w:rsidR="00DC0007" w:rsidRPr="0078330B" w:rsidRDefault="00DC0007" w:rsidP="004D538A">
      <w:pPr>
        <w:pStyle w:val="ListParagraph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-Interns have run it regularly throughout the season</w:t>
      </w:r>
    </w:p>
    <w:p w:rsidR="00DE241B" w:rsidRDefault="00DE241B" w:rsidP="00DA294F">
      <w:pPr>
        <w:spacing w:after="60"/>
        <w:rPr>
          <w:rFonts w:ascii="Arial" w:hAnsi="Arial" w:cs="Arial"/>
          <w:b/>
        </w:rPr>
      </w:pPr>
    </w:p>
    <w:p w:rsidR="005B22AA" w:rsidRDefault="00DD5BA7" w:rsidP="00DA294F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Past Events/Activities</w:t>
      </w:r>
    </w:p>
    <w:p w:rsidR="006E0001" w:rsidRDefault="00AD015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May 12</w:t>
      </w:r>
      <w:r w:rsidRPr="00AD0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r w:rsidR="00544A0B">
        <w:rPr>
          <w:rFonts w:ascii="Arial" w:hAnsi="Arial" w:cs="Arial"/>
        </w:rPr>
        <w:t>June 23</w:t>
      </w:r>
      <w:r w:rsidR="00544A0B" w:rsidRPr="00544A0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July 14</w:t>
      </w:r>
      <w:r w:rsidR="006E0001" w:rsidRPr="006E0001">
        <w:rPr>
          <w:rFonts w:ascii="Arial" w:hAnsi="Arial" w:cs="Arial"/>
          <w:vertAlign w:val="superscript"/>
        </w:rPr>
        <w:t>th</w:t>
      </w:r>
      <w:r w:rsidR="006E0001">
        <w:rPr>
          <w:rFonts w:ascii="Arial" w:hAnsi="Arial" w:cs="Arial"/>
        </w:rPr>
        <w:t xml:space="preserve">, August </w:t>
      </w:r>
      <w:r>
        <w:rPr>
          <w:rFonts w:ascii="Arial" w:hAnsi="Arial" w:cs="Arial"/>
        </w:rPr>
        <w:t>1</w:t>
      </w:r>
      <w:r w:rsidR="006E0001">
        <w:rPr>
          <w:rFonts w:ascii="Arial" w:hAnsi="Arial" w:cs="Arial"/>
        </w:rPr>
        <w:t>1</w:t>
      </w:r>
      <w:r w:rsidR="006E0001" w:rsidRPr="006E0001">
        <w:rPr>
          <w:rFonts w:ascii="Arial" w:hAnsi="Arial" w:cs="Arial"/>
          <w:vertAlign w:val="superscript"/>
        </w:rPr>
        <w:t>th</w:t>
      </w:r>
      <w:r w:rsidR="006E0001">
        <w:rPr>
          <w:rFonts w:ascii="Arial" w:hAnsi="Arial" w:cs="Arial"/>
        </w:rPr>
        <w:t>—</w:t>
      </w:r>
      <w:r>
        <w:rPr>
          <w:rFonts w:ascii="Arial" w:hAnsi="Arial" w:cs="Arial"/>
        </w:rPr>
        <w:t>Invasive Species ID Day at Northern Great Lakes Visitor Center</w:t>
      </w:r>
    </w:p>
    <w:p w:rsidR="0037772A" w:rsidRDefault="00AD015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1</w:t>
      </w:r>
      <w:r w:rsidRPr="00AD015A">
        <w:rPr>
          <w:rFonts w:ascii="Arial" w:hAnsi="Arial" w:cs="Arial"/>
          <w:vertAlign w:val="superscript"/>
        </w:rPr>
        <w:t>st</w:t>
      </w:r>
      <w:r w:rsidR="0037772A">
        <w:rPr>
          <w:rFonts w:ascii="Arial" w:hAnsi="Arial" w:cs="Arial"/>
        </w:rPr>
        <w:t>—</w:t>
      </w:r>
      <w:r>
        <w:rPr>
          <w:rFonts w:ascii="Arial" w:hAnsi="Arial" w:cs="Arial"/>
        </w:rPr>
        <w:t>Training Day for the interns at the office</w:t>
      </w:r>
    </w:p>
    <w:p w:rsidR="00AD015A" w:rsidRDefault="00AD015A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 w:rsidRPr="00AD015A">
        <w:rPr>
          <w:rFonts w:ascii="Arial" w:hAnsi="Arial" w:cs="Arial"/>
        </w:rPr>
        <w:t xml:space="preserve">June 2nd—Clean Boats Clean Waters Training at Northland College </w:t>
      </w:r>
    </w:p>
    <w:p w:rsidR="0037772A" w:rsidRDefault="00111C84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 w:rsidRPr="00AD015A">
        <w:rPr>
          <w:rFonts w:ascii="Arial" w:hAnsi="Arial" w:cs="Arial"/>
        </w:rPr>
        <w:t xml:space="preserve">June </w:t>
      </w:r>
      <w:r w:rsidR="00AD015A" w:rsidRPr="00AD015A">
        <w:rPr>
          <w:rFonts w:ascii="Arial" w:hAnsi="Arial" w:cs="Arial"/>
        </w:rPr>
        <w:t>3</w:t>
      </w:r>
      <w:r w:rsidR="00AD015A" w:rsidRPr="00AD015A">
        <w:rPr>
          <w:rFonts w:ascii="Arial" w:hAnsi="Arial" w:cs="Arial"/>
          <w:vertAlign w:val="superscript"/>
        </w:rPr>
        <w:t>rd</w:t>
      </w:r>
      <w:r w:rsidRPr="00AD015A">
        <w:rPr>
          <w:rFonts w:ascii="Arial" w:hAnsi="Arial" w:cs="Arial"/>
        </w:rPr>
        <w:t>—Kid’s Fishing Day</w:t>
      </w:r>
      <w:r w:rsidR="00AD015A">
        <w:rPr>
          <w:rFonts w:ascii="Arial" w:hAnsi="Arial" w:cs="Arial"/>
        </w:rPr>
        <w:t xml:space="preserve"> at NGLVC</w:t>
      </w:r>
    </w:p>
    <w:p w:rsidR="00F25110" w:rsidRDefault="00F25110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5</w:t>
      </w:r>
      <w:r w:rsidRPr="00F25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—assisted Ben and Travis with surveying a potential wetland scrape site</w:t>
      </w:r>
    </w:p>
    <w:p w:rsidR="00766865" w:rsidRDefault="00766865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6</w:t>
      </w:r>
      <w:r w:rsidRPr="007668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—set up training for divers and volunteers in Barnes to ID differences between invasive and native look-alike aquatic plants so they can operate more effectively and efficiently</w:t>
      </w:r>
    </w:p>
    <w:p w:rsidR="00766865" w:rsidRDefault="00766865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7</w:t>
      </w:r>
      <w:r w:rsidRPr="007668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—Train the Trainer webinar for AIS Snapshot Day</w:t>
      </w:r>
    </w:p>
    <w:p w:rsidR="00F84110" w:rsidRDefault="00F84110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9</w:t>
      </w:r>
      <w:r w:rsidRPr="00F84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—Land Conservation Committee Meeting, County Annex Building</w:t>
      </w:r>
    </w:p>
    <w:p w:rsidR="00F84110" w:rsidRPr="00AD015A" w:rsidRDefault="00F84110" w:rsidP="00E6556E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9</w:t>
      </w:r>
      <w:r w:rsidRPr="00F84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-11</w:t>
      </w:r>
      <w:r w:rsidRPr="00F84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—Drain Campaign weekend (statewide); our interns handed out about 100 ice packs</w:t>
      </w:r>
    </w:p>
    <w:p w:rsidR="00544A0B" w:rsidRDefault="00036516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June</w:t>
      </w:r>
      <w:r w:rsidR="00544A0B">
        <w:rPr>
          <w:rFonts w:ascii="Arial" w:hAnsi="Arial" w:cs="Arial"/>
        </w:rPr>
        <w:t xml:space="preserve"> 12</w:t>
      </w:r>
      <w:r w:rsidR="00544A0B" w:rsidRPr="00544A0B">
        <w:rPr>
          <w:rFonts w:ascii="Arial" w:hAnsi="Arial" w:cs="Arial"/>
          <w:vertAlign w:val="superscript"/>
        </w:rPr>
        <w:t>th</w:t>
      </w:r>
      <w:r w:rsidR="00544A0B">
        <w:rPr>
          <w:rFonts w:ascii="Arial" w:hAnsi="Arial" w:cs="Arial"/>
        </w:rPr>
        <w:t>, July 10</w:t>
      </w:r>
      <w:r w:rsidR="00544A0B" w:rsidRPr="00544A0B">
        <w:rPr>
          <w:rFonts w:ascii="Arial" w:hAnsi="Arial" w:cs="Arial"/>
          <w:vertAlign w:val="superscript"/>
        </w:rPr>
        <w:t>th</w:t>
      </w:r>
      <w:r w:rsidR="00544A0B">
        <w:rPr>
          <w:rFonts w:ascii="Arial" w:hAnsi="Arial" w:cs="Arial"/>
        </w:rPr>
        <w:t>, August 14</w:t>
      </w:r>
      <w:r w:rsidR="00544A0B" w:rsidRPr="00544A0B">
        <w:rPr>
          <w:rFonts w:ascii="Arial" w:hAnsi="Arial" w:cs="Arial"/>
          <w:vertAlign w:val="superscript"/>
        </w:rPr>
        <w:t>th</w:t>
      </w:r>
      <w:r w:rsidR="00544A0B">
        <w:rPr>
          <w:rFonts w:ascii="Arial" w:hAnsi="Arial" w:cs="Arial"/>
        </w:rPr>
        <w:t>—Barnes AIS Committee Meetings</w:t>
      </w:r>
    </w:p>
    <w:p w:rsidR="00544A0B" w:rsidRDefault="00544A0B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13</w:t>
      </w:r>
      <w:r w:rsidRPr="00544A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—Scouted knotweed sites in Bayfield</w:t>
      </w:r>
    </w:p>
    <w:p w:rsidR="00544A0B" w:rsidRDefault="00544A0B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14</w:t>
      </w:r>
      <w:r w:rsidRPr="00544A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—North Country Rod &amp; Gun Club presentation at their Clubhouse</w:t>
      </w:r>
    </w:p>
    <w:p w:rsidR="00544A0B" w:rsidRDefault="00544A0B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16</w:t>
      </w:r>
      <w:r w:rsidRPr="00544A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—Northwest WI Lakes Conference in Hayward</w:t>
      </w:r>
    </w:p>
    <w:p w:rsidR="00544A0B" w:rsidRDefault="00544A0B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20</w:t>
      </w:r>
      <w:r w:rsidRPr="00544A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—Knotweed </w:t>
      </w:r>
      <w:r w:rsidR="00CA2F6A">
        <w:rPr>
          <w:rFonts w:ascii="Arial" w:hAnsi="Arial" w:cs="Arial"/>
        </w:rPr>
        <w:t xml:space="preserve">Knockout Day </w:t>
      </w:r>
      <w:r>
        <w:rPr>
          <w:rFonts w:ascii="Arial" w:hAnsi="Arial" w:cs="Arial"/>
        </w:rPr>
        <w:t>in Bayfield with WI DNR</w:t>
      </w:r>
      <w:r w:rsidR="00CA2F6A">
        <w:rPr>
          <w:rFonts w:ascii="Arial" w:hAnsi="Arial" w:cs="Arial"/>
        </w:rPr>
        <w:t xml:space="preserve">’s Colleen </w:t>
      </w:r>
      <w:proofErr w:type="spellStart"/>
      <w:r w:rsidR="00CA2F6A">
        <w:rPr>
          <w:rFonts w:ascii="Arial" w:hAnsi="Arial" w:cs="Arial"/>
        </w:rPr>
        <w:t>Matula</w:t>
      </w:r>
      <w:proofErr w:type="spellEnd"/>
      <w:r>
        <w:rPr>
          <w:rFonts w:ascii="Arial" w:hAnsi="Arial" w:cs="Arial"/>
        </w:rPr>
        <w:t xml:space="preserve"> and USFS</w:t>
      </w:r>
      <w:r w:rsidR="00CA2F6A">
        <w:rPr>
          <w:rFonts w:ascii="Arial" w:hAnsi="Arial" w:cs="Arial"/>
        </w:rPr>
        <w:t xml:space="preserve">’s Mike </w:t>
      </w:r>
      <w:proofErr w:type="spellStart"/>
      <w:r w:rsidR="00CA2F6A">
        <w:rPr>
          <w:rFonts w:ascii="Arial" w:hAnsi="Arial" w:cs="Arial"/>
        </w:rPr>
        <w:t>McNelly</w:t>
      </w:r>
      <w:proofErr w:type="spellEnd"/>
    </w:p>
    <w:p w:rsidR="00544A0B" w:rsidRDefault="00544A0B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27</w:t>
      </w:r>
      <w:r w:rsidRPr="00544A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—Rotary Club presentation at Ashland Golf Course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28</w:t>
      </w:r>
      <w:r w:rsidRPr="00CA2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—the interns and I went to an Aquatic Plant ID training in Woodruff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June 30</w:t>
      </w:r>
      <w:r w:rsidRPr="00CA2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—Train the Trainer webinars for AIS Snapshot Day Coordinators and Project RED 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3</w:t>
      </w:r>
      <w:r w:rsidRPr="00CA2F6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—Early detection monitoring on the Iron River for curly-leaf pondweed with Jeremy Bates-and boy did we ever find it, starting ~200 feet downstream of the Tri-County Corridor </w:t>
      </w:r>
    </w:p>
    <w:p w:rsidR="00036516" w:rsidRDefault="00036516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CA2F6A">
        <w:rPr>
          <w:rFonts w:ascii="Arial" w:hAnsi="Arial" w:cs="Arial"/>
        </w:rPr>
        <w:t>5</w:t>
      </w:r>
      <w:r w:rsidRPr="000365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</w:t>
      </w:r>
      <w:r w:rsidR="00CA2F6A">
        <w:rPr>
          <w:rFonts w:ascii="Arial" w:hAnsi="Arial" w:cs="Arial"/>
        </w:rPr>
        <w:t>Lake Owen yellow iris flower and seed capsule cutting-received loads of assistance from Marisa and Emma, students at Northland College’s Burke Center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6</w:t>
      </w:r>
      <w:r w:rsidRPr="00CA2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—went Atkins Lake to cut and dig out yellow iris—assistance provided by Jim Wysocki and his son Scott; note that a fireman’s axe really seems to help in the removal process. 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7</w:t>
      </w:r>
      <w:r w:rsidRPr="00CA2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—Knotweed Knockout Day in Iron River with Colleen </w:t>
      </w:r>
      <w:proofErr w:type="spellStart"/>
      <w:r>
        <w:rPr>
          <w:rFonts w:ascii="Arial" w:hAnsi="Arial" w:cs="Arial"/>
        </w:rPr>
        <w:t>Matula</w:t>
      </w:r>
      <w:proofErr w:type="spellEnd"/>
      <w:r>
        <w:rPr>
          <w:rFonts w:ascii="Arial" w:hAnsi="Arial" w:cs="Arial"/>
        </w:rPr>
        <w:t xml:space="preserve"> and volunteer Jane Swenson</w:t>
      </w:r>
    </w:p>
    <w:p w:rsidR="00CA2F6A" w:rsidRDefault="00CA2F6A" w:rsidP="00B0376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11-12</w:t>
      </w:r>
      <w:r w:rsidRPr="00CA2F6A">
        <w:rPr>
          <w:rFonts w:ascii="Arial" w:hAnsi="Arial" w:cs="Arial"/>
          <w:vertAlign w:val="superscript"/>
        </w:rPr>
        <w:t>th</w:t>
      </w:r>
      <w:r w:rsidR="00CC39E5">
        <w:rPr>
          <w:rFonts w:ascii="Arial" w:hAnsi="Arial" w:cs="Arial"/>
        </w:rPr>
        <w:t>—Early detection monitoring with Jeremy Bates and Madeline Roberts on Drummond, Half Moon, and Long Lakes</w:t>
      </w:r>
    </w:p>
    <w:p w:rsidR="00CC39E5" w:rsidRPr="00CC39E5" w:rsidRDefault="003D0F6B" w:rsidP="00CC39E5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15</w:t>
      </w:r>
      <w:r w:rsidRPr="003D0F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</w:t>
      </w:r>
      <w:r w:rsidR="00CC39E5">
        <w:rPr>
          <w:rFonts w:ascii="Arial" w:hAnsi="Arial" w:cs="Arial"/>
        </w:rPr>
        <w:t xml:space="preserve">Set up display and provided updates at Friends of the </w:t>
      </w:r>
      <w:proofErr w:type="spellStart"/>
      <w:r w:rsidR="00CC39E5">
        <w:rPr>
          <w:rFonts w:ascii="Arial" w:hAnsi="Arial" w:cs="Arial"/>
        </w:rPr>
        <w:t>Eau</w:t>
      </w:r>
      <w:proofErr w:type="spellEnd"/>
      <w:r w:rsidR="00CC39E5">
        <w:rPr>
          <w:rFonts w:ascii="Arial" w:hAnsi="Arial" w:cs="Arial"/>
        </w:rPr>
        <w:t xml:space="preserve"> Claire Lakes Area annual meeting</w:t>
      </w:r>
    </w:p>
    <w:p w:rsidR="008D1FAB" w:rsidRDefault="008D1FAB" w:rsidP="003D0F6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Pr="008D1F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</w:t>
      </w:r>
      <w:r w:rsidR="00CC39E5">
        <w:rPr>
          <w:rFonts w:ascii="Arial" w:hAnsi="Arial" w:cs="Arial"/>
        </w:rPr>
        <w:t>webinar for new AIS photo vouchering protocols</w:t>
      </w:r>
    </w:p>
    <w:p w:rsidR="00CC39E5" w:rsidRDefault="00CC39E5" w:rsidP="003D0F6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22</w:t>
      </w:r>
      <w:r w:rsidRPr="00CC39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-23</w:t>
      </w:r>
      <w:r w:rsidRPr="00CC39E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—Iron River Chamber Fair—spoke to over 150 people</w:t>
      </w:r>
    </w:p>
    <w:p w:rsidR="00CC39E5" w:rsidRDefault="00CC39E5" w:rsidP="003D0F6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7C0CE4">
        <w:rPr>
          <w:rFonts w:ascii="Arial" w:hAnsi="Arial" w:cs="Arial"/>
        </w:rPr>
        <w:t>27</w:t>
      </w:r>
      <w:r w:rsidR="007C0CE4" w:rsidRPr="007C0CE4">
        <w:rPr>
          <w:rFonts w:ascii="Arial" w:hAnsi="Arial" w:cs="Arial"/>
          <w:vertAlign w:val="superscript"/>
        </w:rPr>
        <w:t>th</w:t>
      </w:r>
      <w:r w:rsidR="002953C9">
        <w:rPr>
          <w:rFonts w:ascii="Arial" w:hAnsi="Arial" w:cs="Arial"/>
        </w:rPr>
        <w:t>—miscellaneous stops in the southeastern part of the county for small projects and deliveries</w:t>
      </w:r>
    </w:p>
    <w:p w:rsidR="002953C9" w:rsidRDefault="002953C9" w:rsidP="003D0F6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July 28</w:t>
      </w:r>
      <w:r w:rsidRPr="002953C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—Knotweed Knockout Day on the South Sho</w:t>
      </w:r>
      <w:r w:rsidR="004A406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(mostly </w:t>
      </w:r>
      <w:proofErr w:type="spellStart"/>
      <w:r>
        <w:rPr>
          <w:rFonts w:ascii="Arial" w:hAnsi="Arial" w:cs="Arial"/>
        </w:rPr>
        <w:t>Herbster</w:t>
      </w:r>
      <w:proofErr w:type="spellEnd"/>
      <w:r>
        <w:rPr>
          <w:rFonts w:ascii="Arial" w:hAnsi="Arial" w:cs="Arial"/>
        </w:rPr>
        <w:t xml:space="preserve"> and few Cornucopia sites)</w:t>
      </w:r>
      <w:r w:rsidR="00DD5BA7">
        <w:rPr>
          <w:rFonts w:ascii="Arial" w:hAnsi="Arial" w:cs="Arial"/>
        </w:rPr>
        <w:t xml:space="preserve"> with Colleen </w:t>
      </w:r>
      <w:proofErr w:type="spellStart"/>
      <w:r w:rsidR="00DD5BA7">
        <w:rPr>
          <w:rFonts w:ascii="Arial" w:hAnsi="Arial" w:cs="Arial"/>
        </w:rPr>
        <w:t>Matula</w:t>
      </w:r>
      <w:proofErr w:type="spellEnd"/>
    </w:p>
    <w:p w:rsidR="002953C9" w:rsidRDefault="002953C9" w:rsidP="003D0F6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August 5</w:t>
      </w:r>
      <w:r w:rsidRPr="002953C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—AIS Snapshot Day; rendezvous site at Barnes Town H</w:t>
      </w:r>
      <w:r w:rsidR="00E84141">
        <w:rPr>
          <w:rFonts w:ascii="Arial" w:hAnsi="Arial" w:cs="Arial"/>
        </w:rPr>
        <w:t>all; monitored at</w:t>
      </w:r>
      <w:r>
        <w:rPr>
          <w:rFonts w:ascii="Arial" w:hAnsi="Arial" w:cs="Arial"/>
        </w:rPr>
        <w:t xml:space="preserve"> </w:t>
      </w:r>
      <w:r w:rsidR="00E84141">
        <w:rPr>
          <w:rFonts w:ascii="Arial" w:hAnsi="Arial" w:cs="Arial"/>
        </w:rPr>
        <w:t xml:space="preserve">Pigeon, George, Breakfast, Island, Robinson, and Pickerel Lakes. Volunteers included Sally Pease, </w:t>
      </w:r>
      <w:r w:rsidR="00DD5BA7">
        <w:rPr>
          <w:rFonts w:ascii="Arial" w:hAnsi="Arial" w:cs="Arial"/>
        </w:rPr>
        <w:t xml:space="preserve">Paula Greenspan, Trish </w:t>
      </w:r>
      <w:proofErr w:type="spellStart"/>
      <w:r w:rsidR="00DD5BA7">
        <w:rPr>
          <w:rFonts w:ascii="Arial" w:hAnsi="Arial" w:cs="Arial"/>
        </w:rPr>
        <w:t>Bantle</w:t>
      </w:r>
      <w:proofErr w:type="spellEnd"/>
      <w:r w:rsidR="00DD5BA7">
        <w:rPr>
          <w:rFonts w:ascii="Arial" w:hAnsi="Arial" w:cs="Arial"/>
        </w:rPr>
        <w:t xml:space="preserve">, and Charlie </w:t>
      </w:r>
      <w:proofErr w:type="spellStart"/>
      <w:r w:rsidR="00DD5BA7">
        <w:rPr>
          <w:rFonts w:ascii="Arial" w:hAnsi="Arial" w:cs="Arial"/>
        </w:rPr>
        <w:t>Bantle</w:t>
      </w:r>
      <w:proofErr w:type="spellEnd"/>
      <w:r w:rsidR="00DD5BA7">
        <w:rPr>
          <w:rFonts w:ascii="Arial" w:hAnsi="Arial" w:cs="Arial"/>
        </w:rPr>
        <w:t xml:space="preserve">. </w:t>
      </w:r>
    </w:p>
    <w:p w:rsidR="00E51CFD" w:rsidRDefault="00E51CFD" w:rsidP="008D1FAB">
      <w:pPr>
        <w:numPr>
          <w:ilvl w:val="0"/>
          <w:numId w:val="2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DD5BA7">
        <w:rPr>
          <w:rFonts w:ascii="Arial" w:hAnsi="Arial" w:cs="Arial"/>
        </w:rPr>
        <w:t>0</w:t>
      </w:r>
      <w:r w:rsidRPr="00E51C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</w:t>
      </w:r>
      <w:r w:rsidR="00DD5BA7">
        <w:rPr>
          <w:rFonts w:ascii="Arial" w:hAnsi="Arial" w:cs="Arial"/>
        </w:rPr>
        <w:t>3</w:t>
      </w:r>
      <w:r w:rsidRPr="00E51CFD">
        <w:rPr>
          <w:rFonts w:ascii="Arial" w:hAnsi="Arial" w:cs="Arial"/>
          <w:vertAlign w:val="superscript"/>
        </w:rPr>
        <w:t>th</w:t>
      </w:r>
      <w:r w:rsidR="00DD5BA7">
        <w:rPr>
          <w:rFonts w:ascii="Arial" w:hAnsi="Arial" w:cs="Arial"/>
        </w:rPr>
        <w:t xml:space="preserve">—Set up display, tent, and swimming pool of invasive plants </w:t>
      </w:r>
      <w:r>
        <w:rPr>
          <w:rFonts w:ascii="Arial" w:hAnsi="Arial" w:cs="Arial"/>
        </w:rPr>
        <w:t xml:space="preserve">at </w:t>
      </w:r>
      <w:r w:rsidRPr="00E51CFD">
        <w:rPr>
          <w:rFonts w:ascii="Arial" w:hAnsi="Arial" w:cs="Arial"/>
        </w:rPr>
        <w:t>Bayfield County</w:t>
      </w:r>
      <w:r w:rsidR="00DD5BA7">
        <w:rPr>
          <w:rFonts w:ascii="Arial" w:hAnsi="Arial" w:cs="Arial"/>
        </w:rPr>
        <w:t xml:space="preserve"> Fair-Sally Pease and Anna Short helped man </w:t>
      </w:r>
      <w:r>
        <w:rPr>
          <w:rFonts w:ascii="Arial" w:hAnsi="Arial" w:cs="Arial"/>
        </w:rPr>
        <w:t>the booth</w:t>
      </w:r>
      <w:r w:rsidR="00DD5BA7">
        <w:rPr>
          <w:rFonts w:ascii="Arial" w:hAnsi="Arial" w:cs="Arial"/>
        </w:rPr>
        <w:t>-contacted over 160 people</w:t>
      </w:r>
    </w:p>
    <w:p w:rsidR="00DD5BA7" w:rsidRPr="00DD5BA7" w:rsidRDefault="00AB58B1" w:rsidP="008810B5">
      <w:pPr>
        <w:numPr>
          <w:ilvl w:val="0"/>
          <w:numId w:val="27"/>
        </w:numPr>
        <w:spacing w:after="60"/>
        <w:rPr>
          <w:rFonts w:ascii="Arial" w:hAnsi="Arial" w:cs="Arial"/>
          <w:b/>
        </w:rPr>
      </w:pPr>
      <w:r w:rsidRPr="00DD5BA7">
        <w:rPr>
          <w:rFonts w:ascii="Arial" w:hAnsi="Arial" w:cs="Arial"/>
        </w:rPr>
        <w:t>August 1</w:t>
      </w:r>
      <w:r w:rsidR="00DD5BA7" w:rsidRPr="00DD5BA7">
        <w:rPr>
          <w:rFonts w:ascii="Arial" w:hAnsi="Arial" w:cs="Arial"/>
        </w:rPr>
        <w:t>8</w:t>
      </w:r>
      <w:r w:rsidRPr="00DD5BA7">
        <w:rPr>
          <w:rFonts w:ascii="Arial" w:hAnsi="Arial" w:cs="Arial"/>
          <w:vertAlign w:val="superscript"/>
        </w:rPr>
        <w:t>th</w:t>
      </w:r>
      <w:r w:rsidRPr="00DD5BA7">
        <w:rPr>
          <w:rFonts w:ascii="Arial" w:hAnsi="Arial" w:cs="Arial"/>
        </w:rPr>
        <w:t>—</w:t>
      </w:r>
      <w:r w:rsidR="00DD5BA7">
        <w:rPr>
          <w:rFonts w:ascii="Arial" w:hAnsi="Arial" w:cs="Arial"/>
        </w:rPr>
        <w:t>Attended Friends of the White River Annual Meeting in Mason and set up display</w:t>
      </w:r>
    </w:p>
    <w:p w:rsidR="006E0001" w:rsidRDefault="006E0001" w:rsidP="008D1308">
      <w:pPr>
        <w:spacing w:after="60"/>
        <w:rPr>
          <w:rFonts w:ascii="Arial" w:hAnsi="Arial" w:cs="Arial"/>
          <w:b/>
        </w:rPr>
      </w:pPr>
    </w:p>
    <w:p w:rsidR="002F4040" w:rsidRPr="002F4040" w:rsidRDefault="00367D87" w:rsidP="002F404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Events/Activities</w:t>
      </w:r>
    </w:p>
    <w:p w:rsidR="006D11B9" w:rsidRDefault="006D11B9" w:rsidP="00D14B5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 Coastal Wetland Invasive Species Monitoring-TBA</w:t>
      </w:r>
    </w:p>
    <w:p w:rsidR="004447E4" w:rsidRDefault="004447E4" w:rsidP="00D14B5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 w:rsidRPr="004447E4">
        <w:rPr>
          <w:rFonts w:ascii="Arial" w:hAnsi="Arial" w:cs="Arial"/>
        </w:rPr>
        <w:t>September 8</w:t>
      </w:r>
      <w:r w:rsidRPr="004447E4">
        <w:rPr>
          <w:rFonts w:ascii="Arial" w:hAnsi="Arial" w:cs="Arial"/>
          <w:vertAlign w:val="superscript"/>
        </w:rPr>
        <w:t>th</w:t>
      </w:r>
      <w:r w:rsidR="006361A1" w:rsidRPr="004447E4">
        <w:rPr>
          <w:rFonts w:ascii="Arial" w:hAnsi="Arial" w:cs="Arial"/>
        </w:rPr>
        <w:t xml:space="preserve"> and</w:t>
      </w:r>
      <w:r w:rsidR="00D2313E" w:rsidRPr="004447E4">
        <w:rPr>
          <w:rFonts w:ascii="Arial" w:hAnsi="Arial" w:cs="Arial"/>
        </w:rPr>
        <w:t xml:space="preserve"> October 1</w:t>
      </w:r>
      <w:r w:rsidRPr="004447E4">
        <w:rPr>
          <w:rFonts w:ascii="Arial" w:hAnsi="Arial" w:cs="Arial"/>
        </w:rPr>
        <w:t>3</w:t>
      </w:r>
      <w:r w:rsidRPr="004447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</w:t>
      </w:r>
      <w:r w:rsidRPr="004447E4">
        <w:rPr>
          <w:rFonts w:ascii="Arial" w:hAnsi="Arial" w:cs="Arial"/>
        </w:rPr>
        <w:t>Invasive Species ID Days</w:t>
      </w:r>
      <w:r w:rsidR="00D2313E" w:rsidRPr="004447E4">
        <w:rPr>
          <w:rFonts w:ascii="Arial" w:hAnsi="Arial" w:cs="Arial"/>
        </w:rPr>
        <w:t xml:space="preserve"> </w:t>
      </w:r>
      <w:r w:rsidRPr="004447E4">
        <w:rPr>
          <w:rFonts w:ascii="Arial" w:hAnsi="Arial" w:cs="Arial"/>
        </w:rPr>
        <w:t>from 10 A</w:t>
      </w:r>
      <w:r w:rsidR="007F125B" w:rsidRPr="004447E4">
        <w:rPr>
          <w:rFonts w:ascii="Arial" w:hAnsi="Arial" w:cs="Arial"/>
        </w:rPr>
        <w:t>M—</w:t>
      </w:r>
      <w:r w:rsidRPr="004447E4">
        <w:rPr>
          <w:rFonts w:ascii="Arial" w:hAnsi="Arial" w:cs="Arial"/>
        </w:rPr>
        <w:t>2</w:t>
      </w:r>
      <w:r w:rsidR="00CC3681" w:rsidRPr="004447E4">
        <w:rPr>
          <w:rFonts w:ascii="Arial" w:hAnsi="Arial" w:cs="Arial"/>
        </w:rPr>
        <w:t xml:space="preserve"> PM at the </w:t>
      </w:r>
      <w:r w:rsidR="00D2313E" w:rsidRPr="004447E4">
        <w:rPr>
          <w:rFonts w:ascii="Arial" w:hAnsi="Arial" w:cs="Arial"/>
        </w:rPr>
        <w:t>NGLVC</w:t>
      </w:r>
      <w:r w:rsidR="00CC3681" w:rsidRPr="004447E4">
        <w:rPr>
          <w:rFonts w:ascii="Arial" w:hAnsi="Arial" w:cs="Arial"/>
        </w:rPr>
        <w:t xml:space="preserve">. </w:t>
      </w:r>
    </w:p>
    <w:p w:rsidR="00E51CFD" w:rsidRDefault="002900D6" w:rsidP="00D14B5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 w:rsidRPr="004447E4">
        <w:rPr>
          <w:rFonts w:ascii="Arial" w:hAnsi="Arial" w:cs="Arial"/>
        </w:rPr>
        <w:t xml:space="preserve">September </w:t>
      </w:r>
      <w:r w:rsidR="00DD5BA7">
        <w:rPr>
          <w:rFonts w:ascii="Arial" w:hAnsi="Arial" w:cs="Arial"/>
        </w:rPr>
        <w:t>19</w:t>
      </w:r>
      <w:r w:rsidR="00DD5BA7" w:rsidRPr="00DD5BA7">
        <w:rPr>
          <w:rFonts w:ascii="Arial" w:hAnsi="Arial" w:cs="Arial"/>
          <w:vertAlign w:val="superscript"/>
        </w:rPr>
        <w:t>th</w:t>
      </w:r>
      <w:r w:rsidR="00DD5BA7">
        <w:rPr>
          <w:rFonts w:ascii="Arial" w:hAnsi="Arial" w:cs="Arial"/>
        </w:rPr>
        <w:t>—Town of Barnes Town Board meeting-presenting Invader Crusader Award</w:t>
      </w:r>
    </w:p>
    <w:p w:rsidR="00DD5BA7" w:rsidRDefault="00DD5BA7" w:rsidP="00D14B5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September 24</w:t>
      </w:r>
      <w:r w:rsidRPr="00DD5B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—National Public Lands Day</w:t>
      </w:r>
    </w:p>
    <w:p w:rsidR="00C12649" w:rsidRPr="004447E4" w:rsidRDefault="00C12649" w:rsidP="00D14B5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Pr="00C126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-22</w:t>
      </w:r>
      <w:r w:rsidRPr="00C12649">
        <w:rPr>
          <w:rFonts w:ascii="Arial" w:hAnsi="Arial" w:cs="Arial"/>
          <w:vertAlign w:val="superscript"/>
        </w:rPr>
        <w:t>nd</w:t>
      </w:r>
      <w:r w:rsidR="00AB3742">
        <w:rPr>
          <w:rFonts w:ascii="Arial" w:hAnsi="Arial" w:cs="Arial"/>
        </w:rPr>
        <w:t>, 2018—</w:t>
      </w:r>
      <w:r w:rsidR="006D11B9">
        <w:rPr>
          <w:rFonts w:ascii="Arial" w:hAnsi="Arial" w:cs="Arial"/>
        </w:rPr>
        <w:t>1</w:t>
      </w:r>
      <w:r w:rsidR="00AB3742">
        <w:rPr>
          <w:rFonts w:ascii="Arial" w:hAnsi="Arial" w:cs="Arial"/>
        </w:rPr>
        <w:t>0</w:t>
      </w:r>
      <w:r w:rsidR="00AB3742" w:rsidRPr="00AB3742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AB3742">
        <w:rPr>
          <w:rFonts w:ascii="Arial" w:hAnsi="Arial" w:cs="Arial"/>
        </w:rPr>
        <w:t xml:space="preserve"> </w:t>
      </w:r>
      <w:r w:rsidR="006D11B9">
        <w:rPr>
          <w:rFonts w:ascii="Arial" w:hAnsi="Arial" w:cs="Arial"/>
        </w:rPr>
        <w:t>Annual Chapter meeting for the Midwest-Great Lakes Chapter Society for Ecological Restoration (SER), Stevens Point, WI</w:t>
      </w:r>
    </w:p>
    <w:p w:rsidR="00DB7C1E" w:rsidRPr="005B432D" w:rsidRDefault="006E5053" w:rsidP="00180B58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4447E4">
        <w:rPr>
          <w:rFonts w:ascii="Arial" w:hAnsi="Arial" w:cs="Arial"/>
        </w:rPr>
        <w:t>15-</w:t>
      </w:r>
      <w:r>
        <w:rPr>
          <w:rFonts w:ascii="Arial" w:hAnsi="Arial" w:cs="Arial"/>
        </w:rPr>
        <w:t>17</w:t>
      </w:r>
      <w:r w:rsidR="004447E4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—Upper </w:t>
      </w:r>
      <w:r w:rsidR="00DB7C1E" w:rsidRPr="007B2E43">
        <w:rPr>
          <w:rFonts w:ascii="Arial" w:hAnsi="Arial" w:cs="Arial"/>
        </w:rPr>
        <w:t>Midwest Invasive Spec</w:t>
      </w:r>
      <w:r w:rsidR="004447E4">
        <w:rPr>
          <w:rFonts w:ascii="Arial" w:hAnsi="Arial" w:cs="Arial"/>
        </w:rPr>
        <w:t>ies Conference, Mayo Civic Center, Rochester, MN</w:t>
      </w:r>
    </w:p>
    <w:sectPr w:rsidR="00DB7C1E" w:rsidRPr="005B432D" w:rsidSect="0003048C">
      <w:footerReference w:type="default" r:id="rId8"/>
      <w:headerReference w:type="first" r:id="rId9"/>
      <w:type w:val="continuous"/>
      <w:pgSz w:w="12240" w:h="15840" w:code="1"/>
      <w:pgMar w:top="720" w:right="1170" w:bottom="720" w:left="99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A" w:rsidRDefault="0014232A">
      <w:r>
        <w:separator/>
      </w:r>
    </w:p>
  </w:endnote>
  <w:endnote w:type="continuationSeparator" w:id="0">
    <w:p w:rsidR="0014232A" w:rsidRDefault="001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2A" w:rsidRDefault="0014232A">
    <w:pPr>
      <w:pStyle w:val="Footer"/>
      <w:jc w:val="center"/>
      <w:rPr>
        <w:rFonts w:ascii="Papyrus" w:hAnsi="Papyr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A" w:rsidRDefault="0014232A">
      <w:r>
        <w:separator/>
      </w:r>
    </w:p>
  </w:footnote>
  <w:footnote w:type="continuationSeparator" w:id="0">
    <w:p w:rsidR="0014232A" w:rsidRDefault="0014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2A" w:rsidRDefault="00BF0A3F" w:rsidP="00797BB1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255771" wp14:editId="2E9864DE">
              <wp:simplePos x="0" y="0"/>
              <wp:positionH relativeFrom="column">
                <wp:posOffset>1009650</wp:posOffset>
              </wp:positionH>
              <wp:positionV relativeFrom="paragraph">
                <wp:posOffset>-190500</wp:posOffset>
              </wp:positionV>
              <wp:extent cx="4581525" cy="86614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32A" w:rsidRPr="008C085D" w:rsidRDefault="00375141">
                          <w:pP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Andrew Teal</w:t>
                          </w:r>
                          <w:r w:rsidR="0014232A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="0014232A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="0014232A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="0014232A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="0014232A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="0014232A"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Bayfield County -</w:t>
                          </w:r>
                        </w:p>
                        <w:p w:rsidR="0014232A" w:rsidRPr="008C085D" w:rsidRDefault="0014232A">
                          <w:pP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Aquatic Invasive Species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ab/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Land </w:t>
                          </w:r>
                          <w:r w:rsidR="00BF0A3F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&amp; Water Conservation </w:t>
                          </w:r>
                          <w:proofErr w:type="spellStart"/>
                          <w:r w:rsidR="00BF0A3F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Dept</w:t>
                          </w:r>
                          <w:proofErr w:type="spellEnd"/>
                        </w:p>
                        <w:p w:rsidR="0014232A" w:rsidRDefault="0014232A" w:rsidP="00FB4536">
                          <w:pP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</w:pPr>
                          <w:r w:rsidRPr="007E16E7">
                            <w:rPr>
                              <w:rFonts w:ascii="Century Gothic" w:hAnsi="Century Gothic"/>
                              <w:sz w:val="16"/>
                            </w:rPr>
                            <w:t>Project Coordinator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ab/>
                          </w:r>
                          <w:r w:rsidRPr="005D3296">
                            <w:rPr>
                              <w:rFonts w:ascii="Century Gothic" w:hAnsi="Century Gothic" w:cs="Arial"/>
                              <w:noProof/>
                              <w:sz w:val="16"/>
                              <w:szCs w:val="16"/>
                            </w:rPr>
                            <w:t>615 2nd Ave. East; PO Box</w:t>
                          </w:r>
                          <w:r w:rsidR="00AD4B28">
                            <w:rPr>
                              <w:rFonts w:ascii="Century Gothic" w:hAnsi="Century Gothic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3296">
                            <w:rPr>
                              <w:rFonts w:ascii="Century Gothic" w:hAnsi="Century Gothic" w:cs="Arial"/>
                              <w:noProof/>
                              <w:sz w:val="16"/>
                              <w:szCs w:val="16"/>
                            </w:rPr>
                            <w:t>126</w:t>
                          </w:r>
                        </w:p>
                        <w:p w:rsidR="0014232A" w:rsidRPr="00CA5CE1" w:rsidRDefault="0014232A" w:rsidP="00FB4536">
                          <w:pP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Pr="005D3296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Washburn, WI  54891</w:t>
                          </w:r>
                        </w:p>
                        <w:p w:rsidR="00BF0A3F" w:rsidRDefault="00BF0A3F" w:rsidP="00BF0A3F">
                          <w:pPr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</w:pPr>
                        </w:p>
                        <w:p w:rsidR="0014232A" w:rsidRPr="008C085D" w:rsidRDefault="0014232A" w:rsidP="00BF0A3F">
                          <w:pPr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</w:pPr>
                          <w:r w:rsidRPr="00BF0A3F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</w:rPr>
                            <w:t>Phone:</w:t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  (715)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373-6167</w:t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    </w:t>
                          </w:r>
                          <w:r w:rsidRPr="00BF0A3F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</w:rPr>
                            <w:t>FAX:</w:t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 (715)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373-6127</w:t>
                          </w:r>
                          <w:r w:rsidR="00BF0A3F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    </w:t>
                          </w:r>
                          <w:r w:rsidRPr="00BF0A3F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</w:rPr>
                            <w:t>Email:</w:t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 xml:space="preserve">  </w:t>
                          </w:r>
                          <w:r w:rsidR="00375141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ATeal</w:t>
                          </w:r>
                          <w:r w:rsidRPr="008C085D">
                            <w:rPr>
                              <w:rFonts w:ascii="Century Gothic" w:hAnsi="Century Gothic"/>
                              <w:bCs/>
                              <w:sz w:val="16"/>
                            </w:rPr>
                            <w:t>@bayfieldcounty.org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57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pt;margin-top:-15pt;width:360.75pt;height:6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" stroked="f">
              <v:textbox>
                <w:txbxContent>
                  <w:p w:rsidR="0014232A" w:rsidRPr="008C085D" w:rsidRDefault="00375141">
                    <w:pPr>
                      <w:rPr>
                        <w:rFonts w:ascii="Century Gothic" w:hAnsi="Century Gothic"/>
                        <w:bCs/>
                        <w:sz w:val="16"/>
                      </w:rPr>
                    </w:pPr>
                    <w:r>
                      <w:rPr>
                        <w:rFonts w:ascii="Century Gothic" w:hAnsi="Century Gothic"/>
                        <w:bCs/>
                        <w:sz w:val="16"/>
                      </w:rPr>
                      <w:t>Andrew Teal</w:t>
                    </w:r>
                    <w:r w:rsidR="0014232A"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="0014232A"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="0014232A"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="0014232A"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="0014232A"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="0014232A" w:rsidRPr="008C085D">
                      <w:rPr>
                        <w:rFonts w:ascii="Century Gothic" w:hAnsi="Century Gothic"/>
                        <w:bCs/>
                        <w:sz w:val="16"/>
                      </w:rPr>
                      <w:t>Bayfield County -</w:t>
                    </w:r>
                  </w:p>
                  <w:p w:rsidR="0014232A" w:rsidRPr="008C085D" w:rsidRDefault="0014232A">
                    <w:pPr>
                      <w:rPr>
                        <w:rFonts w:ascii="Century Gothic" w:hAnsi="Century Gothic"/>
                        <w:bCs/>
                        <w:sz w:val="16"/>
                      </w:rPr>
                    </w:pPr>
                    <w:r>
                      <w:rPr>
                        <w:rFonts w:ascii="Century Gothic" w:hAnsi="Century Gothic"/>
                        <w:bCs/>
                        <w:sz w:val="16"/>
                      </w:rPr>
                      <w:t>Aquatic Invasive Species</w:t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ab/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 xml:space="preserve">Land </w:t>
                    </w:r>
                    <w:r w:rsidR="00BF0A3F">
                      <w:rPr>
                        <w:rFonts w:ascii="Century Gothic" w:hAnsi="Century Gothic"/>
                        <w:bCs/>
                        <w:sz w:val="16"/>
                      </w:rPr>
                      <w:t xml:space="preserve">&amp; Water Conservation </w:t>
                    </w:r>
                    <w:proofErr w:type="spellStart"/>
                    <w:r w:rsidR="00BF0A3F">
                      <w:rPr>
                        <w:rFonts w:ascii="Century Gothic" w:hAnsi="Century Gothic"/>
                        <w:bCs/>
                        <w:sz w:val="16"/>
                      </w:rPr>
                      <w:t>Dept</w:t>
                    </w:r>
                    <w:proofErr w:type="spellEnd"/>
                  </w:p>
                  <w:p w:rsidR="0014232A" w:rsidRDefault="0014232A" w:rsidP="00FB4536">
                    <w:pP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</w:pPr>
                    <w:r w:rsidRPr="007E16E7">
                      <w:rPr>
                        <w:rFonts w:ascii="Century Gothic" w:hAnsi="Century Gothic"/>
                        <w:sz w:val="16"/>
                      </w:rPr>
                      <w:t>Project Coordinator</w:t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ab/>
                    </w:r>
                    <w:r w:rsidRPr="005D3296">
                      <w:rPr>
                        <w:rFonts w:ascii="Century Gothic" w:hAnsi="Century Gothic" w:cs="Arial"/>
                        <w:noProof/>
                        <w:sz w:val="16"/>
                        <w:szCs w:val="16"/>
                      </w:rPr>
                      <w:t>615 2nd Ave. East; PO Box</w:t>
                    </w:r>
                    <w:r w:rsidR="00AD4B28">
                      <w:rPr>
                        <w:rFonts w:ascii="Century Gothic" w:hAnsi="Century Gothic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D3296">
                      <w:rPr>
                        <w:rFonts w:ascii="Century Gothic" w:hAnsi="Century Gothic" w:cs="Arial"/>
                        <w:noProof/>
                        <w:sz w:val="16"/>
                        <w:szCs w:val="16"/>
                      </w:rPr>
                      <w:t>126</w:t>
                    </w:r>
                  </w:p>
                  <w:p w:rsidR="0014232A" w:rsidRPr="00CA5CE1" w:rsidRDefault="0014232A" w:rsidP="00FB4536">
                    <w:pP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ab/>
                    </w:r>
                    <w:r w:rsidRPr="005D3296"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>Washburn, WI  54891</w:t>
                    </w:r>
                  </w:p>
                  <w:p w:rsidR="00BF0A3F" w:rsidRDefault="00BF0A3F" w:rsidP="00BF0A3F">
                    <w:pPr>
                      <w:jc w:val="center"/>
                      <w:rPr>
                        <w:rFonts w:ascii="Century Gothic" w:hAnsi="Century Gothic"/>
                        <w:bCs/>
                        <w:sz w:val="16"/>
                      </w:rPr>
                    </w:pPr>
                  </w:p>
                  <w:p w:rsidR="0014232A" w:rsidRPr="008C085D" w:rsidRDefault="0014232A" w:rsidP="00BF0A3F">
                    <w:pPr>
                      <w:jc w:val="center"/>
                      <w:rPr>
                        <w:rFonts w:ascii="Century Gothic" w:hAnsi="Century Gothic"/>
                        <w:bCs/>
                        <w:sz w:val="16"/>
                      </w:rPr>
                    </w:pPr>
                    <w:r w:rsidRPr="00BF0A3F">
                      <w:rPr>
                        <w:rFonts w:ascii="Century Gothic" w:hAnsi="Century Gothic"/>
                        <w:b/>
                        <w:bCs/>
                        <w:sz w:val="16"/>
                      </w:rPr>
                      <w:t>Phone:</w:t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 xml:space="preserve">  (715) </w:t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>373-6167</w:t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 xml:space="preserve">    </w:t>
                    </w:r>
                    <w:r w:rsidRPr="00BF0A3F">
                      <w:rPr>
                        <w:rFonts w:ascii="Century Gothic" w:hAnsi="Century Gothic"/>
                        <w:b/>
                        <w:bCs/>
                        <w:sz w:val="16"/>
                      </w:rPr>
                      <w:t>FAX:</w:t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 xml:space="preserve"> (715) </w:t>
                    </w:r>
                    <w:r>
                      <w:rPr>
                        <w:rFonts w:ascii="Century Gothic" w:hAnsi="Century Gothic"/>
                        <w:bCs/>
                        <w:sz w:val="16"/>
                      </w:rPr>
                      <w:t>373-6127</w:t>
                    </w:r>
                    <w:r w:rsidR="00BF0A3F">
                      <w:rPr>
                        <w:rFonts w:ascii="Century Gothic" w:hAnsi="Century Gothic"/>
                        <w:bCs/>
                        <w:sz w:val="16"/>
                      </w:rPr>
                      <w:t xml:space="preserve">    </w:t>
                    </w:r>
                    <w:r w:rsidRPr="00BF0A3F">
                      <w:rPr>
                        <w:rFonts w:ascii="Century Gothic" w:hAnsi="Century Gothic"/>
                        <w:b/>
                        <w:bCs/>
                        <w:sz w:val="16"/>
                      </w:rPr>
                      <w:t>Email:</w:t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 xml:space="preserve">  </w:t>
                    </w:r>
                    <w:r w:rsidR="00375141">
                      <w:rPr>
                        <w:rFonts w:ascii="Century Gothic" w:hAnsi="Century Gothic"/>
                        <w:bCs/>
                        <w:sz w:val="16"/>
                      </w:rPr>
                      <w:t>ATeal</w:t>
                    </w:r>
                    <w:r w:rsidRPr="008C085D">
                      <w:rPr>
                        <w:rFonts w:ascii="Century Gothic" w:hAnsi="Century Gothic"/>
                        <w:bCs/>
                        <w:sz w:val="16"/>
                      </w:rPr>
                      <w:t>@bayfieldcounty.org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w:drawing>
        <wp:anchor distT="0" distB="0" distL="114300" distR="114300" simplePos="0" relativeHeight="251660288" behindDoc="1" locked="0" layoutInCell="1" allowOverlap="1" wp14:anchorId="276251D2" wp14:editId="01E9AF79">
          <wp:simplePos x="0" y="0"/>
          <wp:positionH relativeFrom="column">
            <wp:posOffset>5924550</wp:posOffset>
          </wp:positionH>
          <wp:positionV relativeFrom="paragraph">
            <wp:posOffset>-105410</wp:posOffset>
          </wp:positionV>
          <wp:extent cx="807085" cy="781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FD61B0" wp14:editId="1F9987A4">
          <wp:simplePos x="0" y="0"/>
          <wp:positionH relativeFrom="column">
            <wp:posOffset>-171450</wp:posOffset>
          </wp:positionH>
          <wp:positionV relativeFrom="paragraph">
            <wp:posOffset>-162560</wp:posOffset>
          </wp:positionV>
          <wp:extent cx="657225" cy="810457"/>
          <wp:effectExtent l="0" t="0" r="0" b="8890"/>
          <wp:wrapNone/>
          <wp:docPr id="61" name="Picture 61" descr="EWM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WM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0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7613D4"/>
    <w:lvl w:ilvl="0">
      <w:numFmt w:val="decimal"/>
      <w:lvlText w:val="*"/>
      <w:lvlJc w:val="left"/>
    </w:lvl>
  </w:abstractNum>
  <w:abstractNum w:abstractNumId="1" w15:restartNumberingAfterBreak="0">
    <w:nsid w:val="0151211A"/>
    <w:multiLevelType w:val="hybridMultilevel"/>
    <w:tmpl w:val="3DA0B116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49ED"/>
    <w:multiLevelType w:val="hybridMultilevel"/>
    <w:tmpl w:val="8CE46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B1D6F"/>
    <w:multiLevelType w:val="hybridMultilevel"/>
    <w:tmpl w:val="86CA6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174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3E84FFD"/>
    <w:multiLevelType w:val="hybridMultilevel"/>
    <w:tmpl w:val="1D187B0E"/>
    <w:lvl w:ilvl="0" w:tplc="6190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90431"/>
    <w:multiLevelType w:val="hybridMultilevel"/>
    <w:tmpl w:val="FFA629CA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E26"/>
    <w:multiLevelType w:val="hybridMultilevel"/>
    <w:tmpl w:val="D18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356F"/>
    <w:multiLevelType w:val="hybridMultilevel"/>
    <w:tmpl w:val="FDA43F0A"/>
    <w:lvl w:ilvl="0" w:tplc="B0F420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19E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364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6B0"/>
    <w:multiLevelType w:val="hybridMultilevel"/>
    <w:tmpl w:val="0430216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FB46CCB"/>
    <w:multiLevelType w:val="hybridMultilevel"/>
    <w:tmpl w:val="DBD88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5A78F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76C06"/>
    <w:multiLevelType w:val="hybridMultilevel"/>
    <w:tmpl w:val="D50248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08632F2"/>
    <w:multiLevelType w:val="hybridMultilevel"/>
    <w:tmpl w:val="02444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B4E71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8610C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F16CB"/>
    <w:multiLevelType w:val="hybridMultilevel"/>
    <w:tmpl w:val="49689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7019D"/>
    <w:multiLevelType w:val="multilevel"/>
    <w:tmpl w:val="B24C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77F0F"/>
    <w:multiLevelType w:val="hybridMultilevel"/>
    <w:tmpl w:val="88B033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3B303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3C3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B730F"/>
    <w:multiLevelType w:val="hybridMultilevel"/>
    <w:tmpl w:val="97A6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42ECB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E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74E0D"/>
    <w:multiLevelType w:val="hybridMultilevel"/>
    <w:tmpl w:val="578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D6102"/>
    <w:multiLevelType w:val="hybridMultilevel"/>
    <w:tmpl w:val="9B824C06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69A4"/>
    <w:multiLevelType w:val="multilevel"/>
    <w:tmpl w:val="44BAE66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A4803"/>
    <w:multiLevelType w:val="hybridMultilevel"/>
    <w:tmpl w:val="5E4AC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8"/>
    <w:multiLevelType w:val="hybridMultilevel"/>
    <w:tmpl w:val="24A0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0FAC"/>
    <w:multiLevelType w:val="hybridMultilevel"/>
    <w:tmpl w:val="E9FAB99E"/>
    <w:lvl w:ilvl="0" w:tplc="530C50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93C3C"/>
    <w:multiLevelType w:val="hybridMultilevel"/>
    <w:tmpl w:val="4E1C13A4"/>
    <w:lvl w:ilvl="0" w:tplc="2F66E8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F209A"/>
    <w:multiLevelType w:val="hybridMultilevel"/>
    <w:tmpl w:val="1278F768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FA1830"/>
    <w:multiLevelType w:val="hybridMultilevel"/>
    <w:tmpl w:val="3DB6D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C6E8F"/>
    <w:multiLevelType w:val="hybridMultilevel"/>
    <w:tmpl w:val="E4F2D9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94762A9"/>
    <w:multiLevelType w:val="hybridMultilevel"/>
    <w:tmpl w:val="8BA013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F5611"/>
    <w:multiLevelType w:val="hybridMultilevel"/>
    <w:tmpl w:val="48E2980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269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9"/>
  </w:num>
  <w:num w:numId="11">
    <w:abstractNumId w:val="23"/>
  </w:num>
  <w:num w:numId="12">
    <w:abstractNumId w:val="1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32"/>
  </w:num>
  <w:num w:numId="17">
    <w:abstractNumId w:val="10"/>
  </w:num>
  <w:num w:numId="18">
    <w:abstractNumId w:val="11"/>
  </w:num>
  <w:num w:numId="19">
    <w:abstractNumId w:val="31"/>
  </w:num>
  <w:num w:numId="20">
    <w:abstractNumId w:val="25"/>
  </w:num>
  <w:num w:numId="21">
    <w:abstractNumId w:val="5"/>
  </w:num>
  <w:num w:numId="22">
    <w:abstractNumId w:val="4"/>
  </w:num>
  <w:num w:numId="23">
    <w:abstractNumId w:val="17"/>
  </w:num>
  <w:num w:numId="24">
    <w:abstractNumId w:val="14"/>
  </w:num>
  <w:num w:numId="25">
    <w:abstractNumId w:val="8"/>
  </w:num>
  <w:num w:numId="26">
    <w:abstractNumId w:val="28"/>
  </w:num>
  <w:num w:numId="27">
    <w:abstractNumId w:val="27"/>
  </w:num>
  <w:num w:numId="28">
    <w:abstractNumId w:val="24"/>
  </w:num>
  <w:num w:numId="29">
    <w:abstractNumId w:val="30"/>
  </w:num>
  <w:num w:numId="30">
    <w:abstractNumId w:val="26"/>
  </w:num>
  <w:num w:numId="31">
    <w:abstractNumId w:val="3"/>
  </w:num>
  <w:num w:numId="32">
    <w:abstractNumId w:val="33"/>
  </w:num>
  <w:num w:numId="33">
    <w:abstractNumId w:val="2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55"/>
    <w:rsid w:val="00011FC0"/>
    <w:rsid w:val="00013740"/>
    <w:rsid w:val="00013B60"/>
    <w:rsid w:val="0001453B"/>
    <w:rsid w:val="00021CAF"/>
    <w:rsid w:val="00021E4F"/>
    <w:rsid w:val="000239FC"/>
    <w:rsid w:val="00027F55"/>
    <w:rsid w:val="0003048C"/>
    <w:rsid w:val="00031859"/>
    <w:rsid w:val="0003353C"/>
    <w:rsid w:val="00036502"/>
    <w:rsid w:val="00036516"/>
    <w:rsid w:val="00040866"/>
    <w:rsid w:val="000426DA"/>
    <w:rsid w:val="00046155"/>
    <w:rsid w:val="0005176A"/>
    <w:rsid w:val="00056B95"/>
    <w:rsid w:val="00057C8D"/>
    <w:rsid w:val="00060187"/>
    <w:rsid w:val="0006268F"/>
    <w:rsid w:val="00062D4E"/>
    <w:rsid w:val="000631D0"/>
    <w:rsid w:val="00064902"/>
    <w:rsid w:val="000659E7"/>
    <w:rsid w:val="000702B5"/>
    <w:rsid w:val="00074D4E"/>
    <w:rsid w:val="00076BB8"/>
    <w:rsid w:val="00077A2A"/>
    <w:rsid w:val="00080071"/>
    <w:rsid w:val="0008047F"/>
    <w:rsid w:val="00080EF1"/>
    <w:rsid w:val="0008292D"/>
    <w:rsid w:val="000853FE"/>
    <w:rsid w:val="00087E2A"/>
    <w:rsid w:val="000901EB"/>
    <w:rsid w:val="0009041E"/>
    <w:rsid w:val="00096400"/>
    <w:rsid w:val="000A20A3"/>
    <w:rsid w:val="000B03E7"/>
    <w:rsid w:val="000B2A44"/>
    <w:rsid w:val="000B566C"/>
    <w:rsid w:val="000C39CF"/>
    <w:rsid w:val="000C4BE0"/>
    <w:rsid w:val="000C5566"/>
    <w:rsid w:val="000D4B5A"/>
    <w:rsid w:val="000D4D3F"/>
    <w:rsid w:val="000D758D"/>
    <w:rsid w:val="000D75C4"/>
    <w:rsid w:val="000E1CBD"/>
    <w:rsid w:val="000E5FE7"/>
    <w:rsid w:val="000E7BDF"/>
    <w:rsid w:val="000F095B"/>
    <w:rsid w:val="000F304C"/>
    <w:rsid w:val="000F306D"/>
    <w:rsid w:val="000F40AA"/>
    <w:rsid w:val="00100BFC"/>
    <w:rsid w:val="00101AD0"/>
    <w:rsid w:val="001100C6"/>
    <w:rsid w:val="00111C84"/>
    <w:rsid w:val="00111CBD"/>
    <w:rsid w:val="0011307A"/>
    <w:rsid w:val="0011336E"/>
    <w:rsid w:val="00113904"/>
    <w:rsid w:val="00114D37"/>
    <w:rsid w:val="00121F3A"/>
    <w:rsid w:val="001232D8"/>
    <w:rsid w:val="00132E62"/>
    <w:rsid w:val="00133DBF"/>
    <w:rsid w:val="0014232A"/>
    <w:rsid w:val="00142A44"/>
    <w:rsid w:val="00142D0E"/>
    <w:rsid w:val="00142D47"/>
    <w:rsid w:val="00145F28"/>
    <w:rsid w:val="0015270E"/>
    <w:rsid w:val="00156864"/>
    <w:rsid w:val="00163912"/>
    <w:rsid w:val="00163AF0"/>
    <w:rsid w:val="00165EF2"/>
    <w:rsid w:val="0016672F"/>
    <w:rsid w:val="00170106"/>
    <w:rsid w:val="001758B4"/>
    <w:rsid w:val="00180B58"/>
    <w:rsid w:val="0018108B"/>
    <w:rsid w:val="00184C5A"/>
    <w:rsid w:val="00185F8F"/>
    <w:rsid w:val="001A2473"/>
    <w:rsid w:val="001A5024"/>
    <w:rsid w:val="001A5814"/>
    <w:rsid w:val="001A6E21"/>
    <w:rsid w:val="001A7C98"/>
    <w:rsid w:val="001B69A6"/>
    <w:rsid w:val="001C1BBF"/>
    <w:rsid w:val="001D084E"/>
    <w:rsid w:val="001D3A0B"/>
    <w:rsid w:val="001E05D2"/>
    <w:rsid w:val="001E3320"/>
    <w:rsid w:val="001E5F68"/>
    <w:rsid w:val="001F2E41"/>
    <w:rsid w:val="00205C08"/>
    <w:rsid w:val="00207A6D"/>
    <w:rsid w:val="00207F13"/>
    <w:rsid w:val="00211BB4"/>
    <w:rsid w:val="00216FEE"/>
    <w:rsid w:val="002202B7"/>
    <w:rsid w:val="002211E3"/>
    <w:rsid w:val="0023478A"/>
    <w:rsid w:val="0023579F"/>
    <w:rsid w:val="002407F6"/>
    <w:rsid w:val="00243F72"/>
    <w:rsid w:val="0024550B"/>
    <w:rsid w:val="00251E34"/>
    <w:rsid w:val="00252EA2"/>
    <w:rsid w:val="0025431C"/>
    <w:rsid w:val="00254488"/>
    <w:rsid w:val="00256A04"/>
    <w:rsid w:val="00257A9D"/>
    <w:rsid w:val="00260EC3"/>
    <w:rsid w:val="00263D88"/>
    <w:rsid w:val="00265AD2"/>
    <w:rsid w:val="00267F1D"/>
    <w:rsid w:val="002750FE"/>
    <w:rsid w:val="002753E3"/>
    <w:rsid w:val="00277EA7"/>
    <w:rsid w:val="002900D6"/>
    <w:rsid w:val="0029102A"/>
    <w:rsid w:val="002953AF"/>
    <w:rsid w:val="002953C9"/>
    <w:rsid w:val="00295C3F"/>
    <w:rsid w:val="00296547"/>
    <w:rsid w:val="0029667C"/>
    <w:rsid w:val="00297FC9"/>
    <w:rsid w:val="002A6C9F"/>
    <w:rsid w:val="002B0AED"/>
    <w:rsid w:val="002B1F52"/>
    <w:rsid w:val="002B23E2"/>
    <w:rsid w:val="002B4A09"/>
    <w:rsid w:val="002B65B4"/>
    <w:rsid w:val="002C1F9C"/>
    <w:rsid w:val="002C730B"/>
    <w:rsid w:val="002D6B4E"/>
    <w:rsid w:val="002D70E4"/>
    <w:rsid w:val="002D7E06"/>
    <w:rsid w:val="002E499E"/>
    <w:rsid w:val="002E6AE3"/>
    <w:rsid w:val="002F4040"/>
    <w:rsid w:val="002F518D"/>
    <w:rsid w:val="002F5B68"/>
    <w:rsid w:val="0030077E"/>
    <w:rsid w:val="00300B28"/>
    <w:rsid w:val="00300BCD"/>
    <w:rsid w:val="003035DB"/>
    <w:rsid w:val="0030385B"/>
    <w:rsid w:val="00304899"/>
    <w:rsid w:val="00304A15"/>
    <w:rsid w:val="003126C6"/>
    <w:rsid w:val="003144AB"/>
    <w:rsid w:val="00317163"/>
    <w:rsid w:val="00324EB1"/>
    <w:rsid w:val="003370C4"/>
    <w:rsid w:val="00337B97"/>
    <w:rsid w:val="00340901"/>
    <w:rsid w:val="00340C8C"/>
    <w:rsid w:val="00344655"/>
    <w:rsid w:val="003511E4"/>
    <w:rsid w:val="003528A1"/>
    <w:rsid w:val="003532CD"/>
    <w:rsid w:val="00356B17"/>
    <w:rsid w:val="0035785C"/>
    <w:rsid w:val="003604A1"/>
    <w:rsid w:val="0036487E"/>
    <w:rsid w:val="00366778"/>
    <w:rsid w:val="00367113"/>
    <w:rsid w:val="00367D87"/>
    <w:rsid w:val="00371F6D"/>
    <w:rsid w:val="003743BA"/>
    <w:rsid w:val="00374E2E"/>
    <w:rsid w:val="00375141"/>
    <w:rsid w:val="0037523A"/>
    <w:rsid w:val="00375B8E"/>
    <w:rsid w:val="0037772A"/>
    <w:rsid w:val="003812A7"/>
    <w:rsid w:val="0038288A"/>
    <w:rsid w:val="00382A99"/>
    <w:rsid w:val="00384CE4"/>
    <w:rsid w:val="00386114"/>
    <w:rsid w:val="00387D38"/>
    <w:rsid w:val="00395CDE"/>
    <w:rsid w:val="003A5156"/>
    <w:rsid w:val="003B2275"/>
    <w:rsid w:val="003B2570"/>
    <w:rsid w:val="003B37D4"/>
    <w:rsid w:val="003B6573"/>
    <w:rsid w:val="003C0272"/>
    <w:rsid w:val="003C20D8"/>
    <w:rsid w:val="003C22FA"/>
    <w:rsid w:val="003C3EFF"/>
    <w:rsid w:val="003D0F6B"/>
    <w:rsid w:val="003D59ED"/>
    <w:rsid w:val="003D7FBC"/>
    <w:rsid w:val="003E64D4"/>
    <w:rsid w:val="003F2BED"/>
    <w:rsid w:val="003F791B"/>
    <w:rsid w:val="0040230E"/>
    <w:rsid w:val="00405478"/>
    <w:rsid w:val="00406378"/>
    <w:rsid w:val="00407299"/>
    <w:rsid w:val="00407757"/>
    <w:rsid w:val="00414C73"/>
    <w:rsid w:val="00416F8D"/>
    <w:rsid w:val="00421553"/>
    <w:rsid w:val="00423E3D"/>
    <w:rsid w:val="004250D8"/>
    <w:rsid w:val="00426A18"/>
    <w:rsid w:val="0043539D"/>
    <w:rsid w:val="00443397"/>
    <w:rsid w:val="00443B71"/>
    <w:rsid w:val="004447E4"/>
    <w:rsid w:val="004449C1"/>
    <w:rsid w:val="00446C5F"/>
    <w:rsid w:val="004507AA"/>
    <w:rsid w:val="00464A88"/>
    <w:rsid w:val="00467041"/>
    <w:rsid w:val="00473FAC"/>
    <w:rsid w:val="00475AB9"/>
    <w:rsid w:val="004765B7"/>
    <w:rsid w:val="004802F2"/>
    <w:rsid w:val="00491F57"/>
    <w:rsid w:val="00494535"/>
    <w:rsid w:val="004A36C8"/>
    <w:rsid w:val="004A4066"/>
    <w:rsid w:val="004B224C"/>
    <w:rsid w:val="004B64D2"/>
    <w:rsid w:val="004C0D48"/>
    <w:rsid w:val="004C3986"/>
    <w:rsid w:val="004C41E8"/>
    <w:rsid w:val="004C626C"/>
    <w:rsid w:val="004C660D"/>
    <w:rsid w:val="004C6F06"/>
    <w:rsid w:val="004D19C9"/>
    <w:rsid w:val="004D3FCC"/>
    <w:rsid w:val="004D538A"/>
    <w:rsid w:val="004E1493"/>
    <w:rsid w:val="004E210F"/>
    <w:rsid w:val="004E259B"/>
    <w:rsid w:val="004E2824"/>
    <w:rsid w:val="004E765D"/>
    <w:rsid w:val="004F2C5F"/>
    <w:rsid w:val="004F522C"/>
    <w:rsid w:val="00501F01"/>
    <w:rsid w:val="00505811"/>
    <w:rsid w:val="00510873"/>
    <w:rsid w:val="00511A34"/>
    <w:rsid w:val="00513BD9"/>
    <w:rsid w:val="00533A00"/>
    <w:rsid w:val="0054002C"/>
    <w:rsid w:val="00544A0B"/>
    <w:rsid w:val="005501FF"/>
    <w:rsid w:val="00555601"/>
    <w:rsid w:val="005563F6"/>
    <w:rsid w:val="0056721A"/>
    <w:rsid w:val="00567FF6"/>
    <w:rsid w:val="005717BA"/>
    <w:rsid w:val="00572BC0"/>
    <w:rsid w:val="00573CC6"/>
    <w:rsid w:val="00574D94"/>
    <w:rsid w:val="005775DB"/>
    <w:rsid w:val="00583301"/>
    <w:rsid w:val="00583AD4"/>
    <w:rsid w:val="00587E8C"/>
    <w:rsid w:val="005955C8"/>
    <w:rsid w:val="00596A85"/>
    <w:rsid w:val="00596BBD"/>
    <w:rsid w:val="00597279"/>
    <w:rsid w:val="005A2421"/>
    <w:rsid w:val="005A4ACD"/>
    <w:rsid w:val="005A4CBA"/>
    <w:rsid w:val="005B22AA"/>
    <w:rsid w:val="005B2CF1"/>
    <w:rsid w:val="005B2DEF"/>
    <w:rsid w:val="005B432D"/>
    <w:rsid w:val="005B6947"/>
    <w:rsid w:val="005C06F7"/>
    <w:rsid w:val="005C4613"/>
    <w:rsid w:val="005D11A3"/>
    <w:rsid w:val="005D3296"/>
    <w:rsid w:val="005D54EB"/>
    <w:rsid w:val="005D57FF"/>
    <w:rsid w:val="005E2C42"/>
    <w:rsid w:val="005E4E8B"/>
    <w:rsid w:val="005E5391"/>
    <w:rsid w:val="005E676E"/>
    <w:rsid w:val="005E7C5F"/>
    <w:rsid w:val="005F0B73"/>
    <w:rsid w:val="005F3790"/>
    <w:rsid w:val="00601077"/>
    <w:rsid w:val="0060296C"/>
    <w:rsid w:val="006046D7"/>
    <w:rsid w:val="00605FF7"/>
    <w:rsid w:val="00606031"/>
    <w:rsid w:val="0061676C"/>
    <w:rsid w:val="006175A6"/>
    <w:rsid w:val="00617B3B"/>
    <w:rsid w:val="006262EE"/>
    <w:rsid w:val="00627563"/>
    <w:rsid w:val="0063306E"/>
    <w:rsid w:val="00633320"/>
    <w:rsid w:val="00634568"/>
    <w:rsid w:val="006361A1"/>
    <w:rsid w:val="00636257"/>
    <w:rsid w:val="00642821"/>
    <w:rsid w:val="0065176C"/>
    <w:rsid w:val="00652048"/>
    <w:rsid w:val="006545CF"/>
    <w:rsid w:val="0066269B"/>
    <w:rsid w:val="00662781"/>
    <w:rsid w:val="00670681"/>
    <w:rsid w:val="00671291"/>
    <w:rsid w:val="006727C4"/>
    <w:rsid w:val="006769D3"/>
    <w:rsid w:val="006826F1"/>
    <w:rsid w:val="006826F8"/>
    <w:rsid w:val="00682B42"/>
    <w:rsid w:val="00682BA3"/>
    <w:rsid w:val="00684CA7"/>
    <w:rsid w:val="00684ED5"/>
    <w:rsid w:val="00685BD4"/>
    <w:rsid w:val="006918B8"/>
    <w:rsid w:val="006919EF"/>
    <w:rsid w:val="00691A5F"/>
    <w:rsid w:val="0069302D"/>
    <w:rsid w:val="00696786"/>
    <w:rsid w:val="006A1769"/>
    <w:rsid w:val="006A1D6F"/>
    <w:rsid w:val="006A318B"/>
    <w:rsid w:val="006A7F19"/>
    <w:rsid w:val="006C5232"/>
    <w:rsid w:val="006D11B9"/>
    <w:rsid w:val="006D1F51"/>
    <w:rsid w:val="006D44FB"/>
    <w:rsid w:val="006D731B"/>
    <w:rsid w:val="006E0001"/>
    <w:rsid w:val="006E5053"/>
    <w:rsid w:val="006E5578"/>
    <w:rsid w:val="006F1977"/>
    <w:rsid w:val="006F1FD2"/>
    <w:rsid w:val="006F3619"/>
    <w:rsid w:val="0070788C"/>
    <w:rsid w:val="00707B54"/>
    <w:rsid w:val="00714B54"/>
    <w:rsid w:val="00733C4F"/>
    <w:rsid w:val="007340DF"/>
    <w:rsid w:val="00737AAF"/>
    <w:rsid w:val="00737FFA"/>
    <w:rsid w:val="00740E07"/>
    <w:rsid w:val="00741602"/>
    <w:rsid w:val="0074470F"/>
    <w:rsid w:val="00757729"/>
    <w:rsid w:val="00760AEE"/>
    <w:rsid w:val="00761C6E"/>
    <w:rsid w:val="00766865"/>
    <w:rsid w:val="007713A4"/>
    <w:rsid w:val="0077186A"/>
    <w:rsid w:val="00772E53"/>
    <w:rsid w:val="007756EA"/>
    <w:rsid w:val="0077713A"/>
    <w:rsid w:val="0078330B"/>
    <w:rsid w:val="0079090C"/>
    <w:rsid w:val="00791C63"/>
    <w:rsid w:val="00794702"/>
    <w:rsid w:val="00794A95"/>
    <w:rsid w:val="00794B1D"/>
    <w:rsid w:val="00794EB1"/>
    <w:rsid w:val="007953AA"/>
    <w:rsid w:val="00797BB1"/>
    <w:rsid w:val="007A37DD"/>
    <w:rsid w:val="007A63C7"/>
    <w:rsid w:val="007A63D5"/>
    <w:rsid w:val="007B2125"/>
    <w:rsid w:val="007B2E43"/>
    <w:rsid w:val="007B5F9F"/>
    <w:rsid w:val="007C0C79"/>
    <w:rsid w:val="007C0CE4"/>
    <w:rsid w:val="007C1919"/>
    <w:rsid w:val="007C2201"/>
    <w:rsid w:val="007C2316"/>
    <w:rsid w:val="007C443E"/>
    <w:rsid w:val="007D2400"/>
    <w:rsid w:val="007D535E"/>
    <w:rsid w:val="007D578C"/>
    <w:rsid w:val="007E16E7"/>
    <w:rsid w:val="007E2EB2"/>
    <w:rsid w:val="007E4C3F"/>
    <w:rsid w:val="007E7379"/>
    <w:rsid w:val="007F125B"/>
    <w:rsid w:val="007F2069"/>
    <w:rsid w:val="007F27C4"/>
    <w:rsid w:val="00800F81"/>
    <w:rsid w:val="008026E1"/>
    <w:rsid w:val="0081152D"/>
    <w:rsid w:val="00811FF0"/>
    <w:rsid w:val="00826812"/>
    <w:rsid w:val="00831D8F"/>
    <w:rsid w:val="008427DF"/>
    <w:rsid w:val="00842A6A"/>
    <w:rsid w:val="008444FE"/>
    <w:rsid w:val="008451BB"/>
    <w:rsid w:val="00847DEB"/>
    <w:rsid w:val="008502B9"/>
    <w:rsid w:val="008509E0"/>
    <w:rsid w:val="00850AB5"/>
    <w:rsid w:val="008612D7"/>
    <w:rsid w:val="0086246F"/>
    <w:rsid w:val="0086609E"/>
    <w:rsid w:val="00871036"/>
    <w:rsid w:val="00872DF9"/>
    <w:rsid w:val="00876F09"/>
    <w:rsid w:val="00877284"/>
    <w:rsid w:val="00877FF6"/>
    <w:rsid w:val="008813EF"/>
    <w:rsid w:val="00882694"/>
    <w:rsid w:val="00884A82"/>
    <w:rsid w:val="0089132A"/>
    <w:rsid w:val="00895CB5"/>
    <w:rsid w:val="008A1F21"/>
    <w:rsid w:val="008A4CBB"/>
    <w:rsid w:val="008A58DE"/>
    <w:rsid w:val="008B2936"/>
    <w:rsid w:val="008B63F4"/>
    <w:rsid w:val="008C085D"/>
    <w:rsid w:val="008C12D2"/>
    <w:rsid w:val="008C4CD0"/>
    <w:rsid w:val="008C6CCB"/>
    <w:rsid w:val="008D1308"/>
    <w:rsid w:val="008D1FAB"/>
    <w:rsid w:val="008D52EA"/>
    <w:rsid w:val="008E3B09"/>
    <w:rsid w:val="008E4253"/>
    <w:rsid w:val="008E628B"/>
    <w:rsid w:val="008E716F"/>
    <w:rsid w:val="008E7433"/>
    <w:rsid w:val="008F029D"/>
    <w:rsid w:val="008F44AF"/>
    <w:rsid w:val="0090012C"/>
    <w:rsid w:val="009001F4"/>
    <w:rsid w:val="00901FD1"/>
    <w:rsid w:val="00906E7B"/>
    <w:rsid w:val="009209F0"/>
    <w:rsid w:val="00921E9E"/>
    <w:rsid w:val="00922505"/>
    <w:rsid w:val="0092289C"/>
    <w:rsid w:val="009231C9"/>
    <w:rsid w:val="00925678"/>
    <w:rsid w:val="0093153B"/>
    <w:rsid w:val="009344D3"/>
    <w:rsid w:val="009412CE"/>
    <w:rsid w:val="00941F12"/>
    <w:rsid w:val="00942BBA"/>
    <w:rsid w:val="009447E4"/>
    <w:rsid w:val="009451F7"/>
    <w:rsid w:val="00946B60"/>
    <w:rsid w:val="00946D56"/>
    <w:rsid w:val="009477F4"/>
    <w:rsid w:val="00950BA9"/>
    <w:rsid w:val="00954BEB"/>
    <w:rsid w:val="00955CB1"/>
    <w:rsid w:val="009601B0"/>
    <w:rsid w:val="009606A6"/>
    <w:rsid w:val="009611E8"/>
    <w:rsid w:val="00963725"/>
    <w:rsid w:val="00963FF5"/>
    <w:rsid w:val="00964665"/>
    <w:rsid w:val="009648DA"/>
    <w:rsid w:val="009704C0"/>
    <w:rsid w:val="0097079A"/>
    <w:rsid w:val="00974FED"/>
    <w:rsid w:val="009903D2"/>
    <w:rsid w:val="00990E2B"/>
    <w:rsid w:val="00994A98"/>
    <w:rsid w:val="009964E1"/>
    <w:rsid w:val="0099720D"/>
    <w:rsid w:val="009A16D2"/>
    <w:rsid w:val="009A4DF8"/>
    <w:rsid w:val="009B0792"/>
    <w:rsid w:val="009B368A"/>
    <w:rsid w:val="009B3696"/>
    <w:rsid w:val="009C25E1"/>
    <w:rsid w:val="009D39B9"/>
    <w:rsid w:val="009D7938"/>
    <w:rsid w:val="009E50C2"/>
    <w:rsid w:val="009F06F4"/>
    <w:rsid w:val="009F1619"/>
    <w:rsid w:val="009F23CD"/>
    <w:rsid w:val="009F2D91"/>
    <w:rsid w:val="009F4F2D"/>
    <w:rsid w:val="009F6B02"/>
    <w:rsid w:val="00A00BA6"/>
    <w:rsid w:val="00A01925"/>
    <w:rsid w:val="00A051FB"/>
    <w:rsid w:val="00A11394"/>
    <w:rsid w:val="00A1158F"/>
    <w:rsid w:val="00A1283D"/>
    <w:rsid w:val="00A128A5"/>
    <w:rsid w:val="00A15D40"/>
    <w:rsid w:val="00A20B4D"/>
    <w:rsid w:val="00A250C8"/>
    <w:rsid w:val="00A25B64"/>
    <w:rsid w:val="00A27831"/>
    <w:rsid w:val="00A33516"/>
    <w:rsid w:val="00A36097"/>
    <w:rsid w:val="00A41F01"/>
    <w:rsid w:val="00A42DE0"/>
    <w:rsid w:val="00A45BA6"/>
    <w:rsid w:val="00A4763B"/>
    <w:rsid w:val="00A512E2"/>
    <w:rsid w:val="00A53B85"/>
    <w:rsid w:val="00A54330"/>
    <w:rsid w:val="00A605EA"/>
    <w:rsid w:val="00A61FC9"/>
    <w:rsid w:val="00A72257"/>
    <w:rsid w:val="00A742D0"/>
    <w:rsid w:val="00A75CB5"/>
    <w:rsid w:val="00A8577A"/>
    <w:rsid w:val="00A87649"/>
    <w:rsid w:val="00A90B0E"/>
    <w:rsid w:val="00A91875"/>
    <w:rsid w:val="00A920D8"/>
    <w:rsid w:val="00A93A42"/>
    <w:rsid w:val="00A94047"/>
    <w:rsid w:val="00AA297B"/>
    <w:rsid w:val="00AA2D03"/>
    <w:rsid w:val="00AA65D7"/>
    <w:rsid w:val="00AB208F"/>
    <w:rsid w:val="00AB3742"/>
    <w:rsid w:val="00AB46F2"/>
    <w:rsid w:val="00AB58B1"/>
    <w:rsid w:val="00AB63D3"/>
    <w:rsid w:val="00AC0EAC"/>
    <w:rsid w:val="00AC1E4B"/>
    <w:rsid w:val="00AC4917"/>
    <w:rsid w:val="00AC4BF3"/>
    <w:rsid w:val="00AD015A"/>
    <w:rsid w:val="00AD1521"/>
    <w:rsid w:val="00AD20D0"/>
    <w:rsid w:val="00AD32D1"/>
    <w:rsid w:val="00AD3B45"/>
    <w:rsid w:val="00AD4B28"/>
    <w:rsid w:val="00AE3BC5"/>
    <w:rsid w:val="00AF0006"/>
    <w:rsid w:val="00AF2E0F"/>
    <w:rsid w:val="00B02190"/>
    <w:rsid w:val="00B0364B"/>
    <w:rsid w:val="00B03765"/>
    <w:rsid w:val="00B03774"/>
    <w:rsid w:val="00B07989"/>
    <w:rsid w:val="00B112BF"/>
    <w:rsid w:val="00B12C6D"/>
    <w:rsid w:val="00B1546D"/>
    <w:rsid w:val="00B2175F"/>
    <w:rsid w:val="00B310C1"/>
    <w:rsid w:val="00B42ED3"/>
    <w:rsid w:val="00B4558C"/>
    <w:rsid w:val="00B57E46"/>
    <w:rsid w:val="00B64553"/>
    <w:rsid w:val="00B65B20"/>
    <w:rsid w:val="00B72897"/>
    <w:rsid w:val="00B76135"/>
    <w:rsid w:val="00B83ABA"/>
    <w:rsid w:val="00B85765"/>
    <w:rsid w:val="00B85802"/>
    <w:rsid w:val="00B8780F"/>
    <w:rsid w:val="00B87D44"/>
    <w:rsid w:val="00B958F8"/>
    <w:rsid w:val="00BA0AFF"/>
    <w:rsid w:val="00BA3836"/>
    <w:rsid w:val="00BA7010"/>
    <w:rsid w:val="00BB1C65"/>
    <w:rsid w:val="00BB2DEB"/>
    <w:rsid w:val="00BB37EF"/>
    <w:rsid w:val="00BB6445"/>
    <w:rsid w:val="00BC337C"/>
    <w:rsid w:val="00BC75B3"/>
    <w:rsid w:val="00BC7AAC"/>
    <w:rsid w:val="00BC7FBB"/>
    <w:rsid w:val="00BD14C1"/>
    <w:rsid w:val="00BE3D81"/>
    <w:rsid w:val="00BE46C7"/>
    <w:rsid w:val="00BE6CCF"/>
    <w:rsid w:val="00BF0200"/>
    <w:rsid w:val="00BF0A3F"/>
    <w:rsid w:val="00BF1D41"/>
    <w:rsid w:val="00BF2AAB"/>
    <w:rsid w:val="00BF3F84"/>
    <w:rsid w:val="00BF4507"/>
    <w:rsid w:val="00BF5202"/>
    <w:rsid w:val="00BF5EC5"/>
    <w:rsid w:val="00BF7217"/>
    <w:rsid w:val="00C002BF"/>
    <w:rsid w:val="00C00E87"/>
    <w:rsid w:val="00C035BE"/>
    <w:rsid w:val="00C07264"/>
    <w:rsid w:val="00C12649"/>
    <w:rsid w:val="00C1314F"/>
    <w:rsid w:val="00C156EA"/>
    <w:rsid w:val="00C20DE6"/>
    <w:rsid w:val="00C254C4"/>
    <w:rsid w:val="00C350F0"/>
    <w:rsid w:val="00C40331"/>
    <w:rsid w:val="00C410CB"/>
    <w:rsid w:val="00C43AEB"/>
    <w:rsid w:val="00C53A4B"/>
    <w:rsid w:val="00C61222"/>
    <w:rsid w:val="00C6432C"/>
    <w:rsid w:val="00C7260C"/>
    <w:rsid w:val="00C73155"/>
    <w:rsid w:val="00C75D44"/>
    <w:rsid w:val="00C7655E"/>
    <w:rsid w:val="00C76BE1"/>
    <w:rsid w:val="00C80281"/>
    <w:rsid w:val="00C804DB"/>
    <w:rsid w:val="00C837A8"/>
    <w:rsid w:val="00C905AC"/>
    <w:rsid w:val="00C96002"/>
    <w:rsid w:val="00C9640D"/>
    <w:rsid w:val="00CA1562"/>
    <w:rsid w:val="00CA20E1"/>
    <w:rsid w:val="00CA2F6A"/>
    <w:rsid w:val="00CA5807"/>
    <w:rsid w:val="00CA5CE1"/>
    <w:rsid w:val="00CB2418"/>
    <w:rsid w:val="00CB2F25"/>
    <w:rsid w:val="00CC2C87"/>
    <w:rsid w:val="00CC3681"/>
    <w:rsid w:val="00CC39E5"/>
    <w:rsid w:val="00CC419B"/>
    <w:rsid w:val="00CC48D7"/>
    <w:rsid w:val="00CC5068"/>
    <w:rsid w:val="00CC5097"/>
    <w:rsid w:val="00CC6BEE"/>
    <w:rsid w:val="00CC768D"/>
    <w:rsid w:val="00CD04D4"/>
    <w:rsid w:val="00CD1B01"/>
    <w:rsid w:val="00CD65BF"/>
    <w:rsid w:val="00CE1103"/>
    <w:rsid w:val="00CE471F"/>
    <w:rsid w:val="00CE4A6F"/>
    <w:rsid w:val="00CE5395"/>
    <w:rsid w:val="00CE5C42"/>
    <w:rsid w:val="00CF1CC3"/>
    <w:rsid w:val="00CF3846"/>
    <w:rsid w:val="00CF43CC"/>
    <w:rsid w:val="00CF4E89"/>
    <w:rsid w:val="00CF71F5"/>
    <w:rsid w:val="00D0248D"/>
    <w:rsid w:val="00D0280C"/>
    <w:rsid w:val="00D02DC1"/>
    <w:rsid w:val="00D02E81"/>
    <w:rsid w:val="00D04F77"/>
    <w:rsid w:val="00D0725B"/>
    <w:rsid w:val="00D10992"/>
    <w:rsid w:val="00D10B80"/>
    <w:rsid w:val="00D13BCA"/>
    <w:rsid w:val="00D20515"/>
    <w:rsid w:val="00D2313E"/>
    <w:rsid w:val="00D251F7"/>
    <w:rsid w:val="00D25480"/>
    <w:rsid w:val="00D256A9"/>
    <w:rsid w:val="00D3123D"/>
    <w:rsid w:val="00D43DD8"/>
    <w:rsid w:val="00D454A9"/>
    <w:rsid w:val="00D45DBE"/>
    <w:rsid w:val="00D46623"/>
    <w:rsid w:val="00D51623"/>
    <w:rsid w:val="00D54474"/>
    <w:rsid w:val="00D6317D"/>
    <w:rsid w:val="00D67631"/>
    <w:rsid w:val="00D8032F"/>
    <w:rsid w:val="00D94FDF"/>
    <w:rsid w:val="00D95478"/>
    <w:rsid w:val="00D95A4B"/>
    <w:rsid w:val="00DA294F"/>
    <w:rsid w:val="00DB065E"/>
    <w:rsid w:val="00DB1443"/>
    <w:rsid w:val="00DB14D4"/>
    <w:rsid w:val="00DB4EC9"/>
    <w:rsid w:val="00DB7C1E"/>
    <w:rsid w:val="00DC0007"/>
    <w:rsid w:val="00DC130E"/>
    <w:rsid w:val="00DC2993"/>
    <w:rsid w:val="00DC6F56"/>
    <w:rsid w:val="00DD5BA7"/>
    <w:rsid w:val="00DE241B"/>
    <w:rsid w:val="00DE31A4"/>
    <w:rsid w:val="00DE324A"/>
    <w:rsid w:val="00DE467B"/>
    <w:rsid w:val="00DE4923"/>
    <w:rsid w:val="00DE5EF4"/>
    <w:rsid w:val="00DE68F8"/>
    <w:rsid w:val="00DF31C0"/>
    <w:rsid w:val="00DF31E2"/>
    <w:rsid w:val="00DF65BB"/>
    <w:rsid w:val="00E00924"/>
    <w:rsid w:val="00E04301"/>
    <w:rsid w:val="00E049EF"/>
    <w:rsid w:val="00E05953"/>
    <w:rsid w:val="00E11AD5"/>
    <w:rsid w:val="00E11D2A"/>
    <w:rsid w:val="00E12431"/>
    <w:rsid w:val="00E1379A"/>
    <w:rsid w:val="00E16A7D"/>
    <w:rsid w:val="00E22BD2"/>
    <w:rsid w:val="00E247AB"/>
    <w:rsid w:val="00E278A6"/>
    <w:rsid w:val="00E306C8"/>
    <w:rsid w:val="00E31417"/>
    <w:rsid w:val="00E315D3"/>
    <w:rsid w:val="00E3178A"/>
    <w:rsid w:val="00E3609C"/>
    <w:rsid w:val="00E51CFD"/>
    <w:rsid w:val="00E57B62"/>
    <w:rsid w:val="00E62EE4"/>
    <w:rsid w:val="00E7042E"/>
    <w:rsid w:val="00E71A85"/>
    <w:rsid w:val="00E730E4"/>
    <w:rsid w:val="00E74658"/>
    <w:rsid w:val="00E757A0"/>
    <w:rsid w:val="00E807AE"/>
    <w:rsid w:val="00E81FDB"/>
    <w:rsid w:val="00E8288D"/>
    <w:rsid w:val="00E84141"/>
    <w:rsid w:val="00E86F08"/>
    <w:rsid w:val="00E879F6"/>
    <w:rsid w:val="00E94471"/>
    <w:rsid w:val="00E94A3E"/>
    <w:rsid w:val="00E95E76"/>
    <w:rsid w:val="00E966DF"/>
    <w:rsid w:val="00EA250E"/>
    <w:rsid w:val="00EB00CE"/>
    <w:rsid w:val="00EB0ED5"/>
    <w:rsid w:val="00EB1A4F"/>
    <w:rsid w:val="00EB22ED"/>
    <w:rsid w:val="00EC37FE"/>
    <w:rsid w:val="00EC6BB1"/>
    <w:rsid w:val="00ED2718"/>
    <w:rsid w:val="00ED27B4"/>
    <w:rsid w:val="00ED5866"/>
    <w:rsid w:val="00EE746C"/>
    <w:rsid w:val="00EF0EDB"/>
    <w:rsid w:val="00EF1190"/>
    <w:rsid w:val="00EF5390"/>
    <w:rsid w:val="00EF7A41"/>
    <w:rsid w:val="00EF7A4B"/>
    <w:rsid w:val="00F02832"/>
    <w:rsid w:val="00F05110"/>
    <w:rsid w:val="00F0647C"/>
    <w:rsid w:val="00F06613"/>
    <w:rsid w:val="00F06B8F"/>
    <w:rsid w:val="00F110C0"/>
    <w:rsid w:val="00F1293C"/>
    <w:rsid w:val="00F12FDB"/>
    <w:rsid w:val="00F169B2"/>
    <w:rsid w:val="00F25110"/>
    <w:rsid w:val="00F32374"/>
    <w:rsid w:val="00F3300C"/>
    <w:rsid w:val="00F335E8"/>
    <w:rsid w:val="00F40592"/>
    <w:rsid w:val="00F406C3"/>
    <w:rsid w:val="00F42B3B"/>
    <w:rsid w:val="00F43894"/>
    <w:rsid w:val="00F43989"/>
    <w:rsid w:val="00F4489F"/>
    <w:rsid w:val="00F45B5B"/>
    <w:rsid w:val="00F51ED0"/>
    <w:rsid w:val="00F74F4C"/>
    <w:rsid w:val="00F84110"/>
    <w:rsid w:val="00F85AA1"/>
    <w:rsid w:val="00F90341"/>
    <w:rsid w:val="00F92E86"/>
    <w:rsid w:val="00F9343C"/>
    <w:rsid w:val="00F93D20"/>
    <w:rsid w:val="00FA0BB4"/>
    <w:rsid w:val="00FA3505"/>
    <w:rsid w:val="00FA574B"/>
    <w:rsid w:val="00FA642C"/>
    <w:rsid w:val="00FB09AF"/>
    <w:rsid w:val="00FB37FE"/>
    <w:rsid w:val="00FB4536"/>
    <w:rsid w:val="00FC2606"/>
    <w:rsid w:val="00FC421F"/>
    <w:rsid w:val="00FC5FDB"/>
    <w:rsid w:val="00FC733F"/>
    <w:rsid w:val="00FD3BA1"/>
    <w:rsid w:val="00FD3E43"/>
    <w:rsid w:val="00FD66F9"/>
    <w:rsid w:val="00FD7879"/>
    <w:rsid w:val="00FE09C9"/>
    <w:rsid w:val="00FE307B"/>
    <w:rsid w:val="00FE4FE3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EC9ED21"/>
  <w15:docId w15:val="{E73FDCBD-FAD0-4EBD-9FAE-1690662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51FB"/>
  </w:style>
  <w:style w:type="paragraph" w:styleId="Heading1">
    <w:name w:val="heading 1"/>
    <w:basedOn w:val="Normal"/>
    <w:next w:val="Normal"/>
    <w:qFormat/>
    <w:rsid w:val="00A051FB"/>
    <w:pPr>
      <w:keepNext/>
      <w:outlineLvl w:val="0"/>
    </w:pPr>
    <w:rPr>
      <w:rFonts w:ascii="AGaramond" w:hAnsi="AGaramond"/>
      <w:sz w:val="24"/>
    </w:rPr>
  </w:style>
  <w:style w:type="paragraph" w:styleId="Heading2">
    <w:name w:val="heading 2"/>
    <w:basedOn w:val="Normal"/>
    <w:next w:val="Normal"/>
    <w:qFormat/>
    <w:rsid w:val="00A051FB"/>
    <w:pPr>
      <w:keepNext/>
      <w:outlineLvl w:val="1"/>
    </w:pPr>
    <w:rPr>
      <w:rFonts w:ascii="Freestyle Script" w:hAnsi="Freestyle Script"/>
      <w:sz w:val="32"/>
    </w:rPr>
  </w:style>
  <w:style w:type="paragraph" w:styleId="Heading3">
    <w:name w:val="heading 3"/>
    <w:basedOn w:val="Normal"/>
    <w:next w:val="Normal"/>
    <w:qFormat/>
    <w:rsid w:val="00A051FB"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1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1FB"/>
    <w:rPr>
      <w:color w:val="0000FF"/>
      <w:u w:val="single"/>
    </w:rPr>
  </w:style>
  <w:style w:type="paragraph" w:styleId="BodyText">
    <w:name w:val="Body Text"/>
    <w:basedOn w:val="Normal"/>
    <w:rsid w:val="00A051FB"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A051FB"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A051FB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rsid w:val="00A051FB"/>
    <w:rPr>
      <w:color w:val="800080"/>
      <w:u w:val="single"/>
    </w:rPr>
  </w:style>
  <w:style w:type="character" w:customStyle="1" w:styleId="EmailStyle221">
    <w:name w:val="EmailStyle221"/>
    <w:basedOn w:val="DefaultParagraphFont"/>
    <w:semiHidden/>
    <w:rsid w:val="005D3296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5D11A3"/>
    <w:rPr>
      <w:i/>
      <w:iCs/>
    </w:rPr>
  </w:style>
  <w:style w:type="table" w:styleId="TableGrid">
    <w:name w:val="Table Grid"/>
    <w:basedOn w:val="TableNormal"/>
    <w:rsid w:val="0094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2AA"/>
    <w:pPr>
      <w:ind w:left="720"/>
    </w:pPr>
  </w:style>
  <w:style w:type="paragraph" w:styleId="BalloonText">
    <w:name w:val="Balloon Text"/>
    <w:basedOn w:val="Normal"/>
    <w:link w:val="BalloonTextChar"/>
    <w:rsid w:val="0075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7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58B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58B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93B0-8DD9-44CB-8D56-842C231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INTRODUCING…YOUR LAND &amp; WATER CONSERVATION</vt:lpstr>
    </vt:vector>
  </TitlesOfParts>
  <Company>ABDI-LCD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INTRODUCING…YOUR LAND &amp; WATER CONSERVATION</dc:title>
  <dc:creator>Diane Daulton</dc:creator>
  <cp:lastModifiedBy>Andrew Teal</cp:lastModifiedBy>
  <cp:revision>13</cp:revision>
  <cp:lastPrinted>2015-11-12T16:38:00Z</cp:lastPrinted>
  <dcterms:created xsi:type="dcterms:W3CDTF">2017-08-18T15:30:00Z</dcterms:created>
  <dcterms:modified xsi:type="dcterms:W3CDTF">2017-08-18T19:53:00Z</dcterms:modified>
</cp:coreProperties>
</file>