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F43" w:rsidRPr="002E2615" w:rsidRDefault="00313F43" w:rsidP="00CF04D9">
      <w:pPr>
        <w:spacing w:after="0" w:line="240" w:lineRule="auto"/>
        <w:rPr>
          <w:rFonts w:ascii="Times New Roman" w:hAnsi="Times New Roman" w:cs="Times New Roman"/>
          <w:b/>
          <w:sz w:val="40"/>
          <w:szCs w:val="40"/>
        </w:rPr>
      </w:pPr>
      <w:r w:rsidRPr="002E2615">
        <w:rPr>
          <w:rFonts w:ascii="Times New Roman" w:hAnsi="Times New Roman" w:cs="Times New Roman"/>
          <w:b/>
          <w:sz w:val="40"/>
          <w:szCs w:val="40"/>
        </w:rPr>
        <w:t>Eurasian water</w:t>
      </w:r>
      <w:r w:rsidR="00CF04D9" w:rsidRPr="002E2615">
        <w:rPr>
          <w:rFonts w:ascii="Times New Roman" w:hAnsi="Times New Roman" w:cs="Times New Roman"/>
          <w:b/>
          <w:sz w:val="40"/>
          <w:szCs w:val="40"/>
        </w:rPr>
        <w:t>-</w:t>
      </w:r>
      <w:r w:rsidRPr="002E2615">
        <w:rPr>
          <w:rFonts w:ascii="Times New Roman" w:hAnsi="Times New Roman" w:cs="Times New Roman"/>
          <w:b/>
          <w:sz w:val="40"/>
          <w:szCs w:val="40"/>
        </w:rPr>
        <w:t>milfoil (</w:t>
      </w:r>
      <w:r w:rsidRPr="002E2615">
        <w:rPr>
          <w:rFonts w:ascii="Times New Roman" w:hAnsi="Times New Roman" w:cs="Times New Roman"/>
          <w:b/>
          <w:i/>
          <w:sz w:val="40"/>
          <w:szCs w:val="40"/>
        </w:rPr>
        <w:t>Myriophyllum spicatum</w:t>
      </w:r>
      <w:r w:rsidRPr="002E2615">
        <w:rPr>
          <w:rFonts w:ascii="Times New Roman" w:hAnsi="Times New Roman" w:cs="Times New Roman"/>
          <w:b/>
          <w:sz w:val="40"/>
          <w:szCs w:val="40"/>
        </w:rPr>
        <w:t xml:space="preserve">) </w:t>
      </w:r>
      <w:r w:rsidR="00A3582E" w:rsidRPr="002E2615">
        <w:rPr>
          <w:rFonts w:ascii="Times New Roman" w:hAnsi="Times New Roman" w:cs="Times New Roman"/>
          <w:b/>
          <w:sz w:val="40"/>
          <w:szCs w:val="40"/>
        </w:rPr>
        <w:t xml:space="preserve">Fall </w:t>
      </w:r>
      <w:r w:rsidR="00CF04D9" w:rsidRPr="002E2615">
        <w:rPr>
          <w:rFonts w:ascii="Times New Roman" w:hAnsi="Times New Roman" w:cs="Times New Roman"/>
          <w:b/>
          <w:sz w:val="40"/>
          <w:szCs w:val="40"/>
        </w:rPr>
        <w:t>Bed Mapping Survey</w:t>
      </w:r>
    </w:p>
    <w:p w:rsidR="00265110" w:rsidRPr="002E2615" w:rsidRDefault="00265110" w:rsidP="00265110">
      <w:pPr>
        <w:spacing w:after="0" w:line="240" w:lineRule="auto"/>
        <w:rPr>
          <w:rFonts w:ascii="Times New Roman" w:eastAsia="Times New Roman" w:hAnsi="Times New Roman" w:cs="Times New Roman"/>
          <w:b/>
          <w:sz w:val="40"/>
          <w:szCs w:val="40"/>
        </w:rPr>
      </w:pPr>
      <w:r w:rsidRPr="002E2615">
        <w:rPr>
          <w:rFonts w:ascii="Times New Roman" w:eastAsia="Times New Roman" w:hAnsi="Times New Roman" w:cs="Times New Roman"/>
          <w:b/>
          <w:sz w:val="40"/>
          <w:szCs w:val="40"/>
        </w:rPr>
        <w:t>Round Lake – WBIC:  2640100</w:t>
      </w:r>
    </w:p>
    <w:p w:rsidR="00265110" w:rsidRPr="002E2615" w:rsidRDefault="00265110" w:rsidP="00265110">
      <w:pPr>
        <w:spacing w:after="0" w:line="240" w:lineRule="auto"/>
        <w:rPr>
          <w:rFonts w:ascii="Times New Roman" w:eastAsia="Times New Roman" w:hAnsi="Times New Roman" w:cs="Times New Roman"/>
          <w:b/>
          <w:sz w:val="40"/>
          <w:szCs w:val="40"/>
        </w:rPr>
      </w:pPr>
      <w:r w:rsidRPr="002E2615">
        <w:rPr>
          <w:rFonts w:ascii="Times New Roman" w:eastAsia="Times New Roman" w:hAnsi="Times New Roman" w:cs="Times New Roman"/>
          <w:b/>
          <w:sz w:val="40"/>
          <w:szCs w:val="40"/>
        </w:rPr>
        <w:t>Burnett County, Wisconsin</w:t>
      </w:r>
    </w:p>
    <w:p w:rsidR="00A3582E" w:rsidRPr="002E2615" w:rsidRDefault="00A3582E" w:rsidP="00265110">
      <w:pPr>
        <w:spacing w:after="0" w:line="240" w:lineRule="auto"/>
        <w:rPr>
          <w:rFonts w:ascii="Times New Roman" w:eastAsia="Times New Roman" w:hAnsi="Times New Roman" w:cs="Times New Roman"/>
          <w:b/>
          <w:sz w:val="16"/>
          <w:szCs w:val="16"/>
        </w:rPr>
      </w:pPr>
    </w:p>
    <w:p w:rsidR="00313F43" w:rsidRPr="002E2615" w:rsidRDefault="00914F7D" w:rsidP="00533F4C">
      <w:pPr>
        <w:spacing w:after="40" w:line="240" w:lineRule="auto"/>
        <w:ind w:left="-90"/>
        <w:rPr>
          <w:rFonts w:ascii="Times New Roman" w:hAnsi="Times New Roman" w:cs="Times New Roman"/>
          <w:sz w:val="16"/>
          <w:szCs w:val="16"/>
        </w:rPr>
      </w:pPr>
      <w:r w:rsidRPr="002E2615">
        <w:rPr>
          <w:rFonts w:ascii="Times New Roman" w:hAnsi="Times New Roman" w:cs="Times New Roman"/>
          <w:sz w:val="16"/>
          <w:szCs w:val="16"/>
        </w:rPr>
        <w:t xml:space="preserve"> </w:t>
      </w:r>
      <w:r w:rsidRPr="002E2615">
        <w:rPr>
          <w:rFonts w:ascii="Times New Roman" w:hAnsi="Times New Roman" w:cs="Times New Roman"/>
          <w:noProof/>
          <w:sz w:val="16"/>
          <w:szCs w:val="16"/>
        </w:rPr>
        <w:drawing>
          <wp:inline distT="0" distB="0" distL="0" distR="0">
            <wp:extent cx="2983787" cy="2395160"/>
            <wp:effectExtent l="57150" t="38100" r="45163" b="2419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14000" contrast="2000"/>
                    </a:blip>
                    <a:srcRect l="4632" t="6442" r="12129" b="9457"/>
                    <a:stretch>
                      <a:fillRect/>
                    </a:stretch>
                  </pic:blipFill>
                  <pic:spPr bwMode="auto">
                    <a:xfrm>
                      <a:off x="0" y="0"/>
                      <a:ext cx="2983787" cy="2395160"/>
                    </a:xfrm>
                    <a:prstGeom prst="rect">
                      <a:avLst/>
                    </a:prstGeom>
                    <a:noFill/>
                    <a:ln w="28575" cmpd="sng">
                      <a:solidFill>
                        <a:srgbClr val="000000"/>
                      </a:solidFill>
                      <a:miter lim="800000"/>
                      <a:headEnd/>
                      <a:tailEnd/>
                    </a:ln>
                    <a:effectLst/>
                  </pic:spPr>
                </pic:pic>
              </a:graphicData>
            </a:graphic>
          </wp:inline>
        </w:drawing>
      </w:r>
      <w:r w:rsidR="00A852E8" w:rsidRPr="002E2615">
        <w:rPr>
          <w:rFonts w:ascii="Times New Roman" w:hAnsi="Times New Roman" w:cs="Times New Roman"/>
          <w:sz w:val="16"/>
          <w:szCs w:val="16"/>
        </w:rPr>
        <w:t xml:space="preserve">   </w:t>
      </w:r>
      <w:r w:rsidR="00A852E8" w:rsidRPr="002E2615">
        <w:rPr>
          <w:rFonts w:ascii="Times New Roman" w:hAnsi="Times New Roman" w:cs="Times New Roman"/>
          <w:noProof/>
        </w:rPr>
        <w:drawing>
          <wp:inline distT="0" distB="0" distL="0" distR="0">
            <wp:extent cx="1966490" cy="2395728"/>
            <wp:effectExtent l="57150" t="38100" r="33760" b="23622"/>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ong Flowage Aerial Photo July 27-August 1 2008 Minong Flowage Washburn Co"/>
                    <pic:cNvPicPr>
                      <a:picLocks noChangeAspect="1" noChangeArrowheads="1"/>
                    </pic:cNvPicPr>
                  </pic:nvPicPr>
                  <pic:blipFill>
                    <a:blip r:embed="rId8" cstate="print"/>
                    <a:srcRect l="11831" t="17589" r="6379" b="5380"/>
                    <a:stretch>
                      <a:fillRect/>
                    </a:stretch>
                  </pic:blipFill>
                  <pic:spPr bwMode="auto">
                    <a:xfrm>
                      <a:off x="0" y="0"/>
                      <a:ext cx="1966490" cy="2395728"/>
                    </a:xfrm>
                    <a:prstGeom prst="rect">
                      <a:avLst/>
                    </a:prstGeom>
                    <a:noFill/>
                    <a:ln w="28575" cmpd="sng">
                      <a:solidFill>
                        <a:srgbClr val="000000"/>
                      </a:solidFill>
                      <a:miter lim="800000"/>
                      <a:headEnd/>
                      <a:tailEnd/>
                    </a:ln>
                    <a:effectLst/>
                  </pic:spPr>
                </pic:pic>
              </a:graphicData>
            </a:graphic>
          </wp:inline>
        </w:drawing>
      </w:r>
      <w:r w:rsidR="00A55621" w:rsidRPr="002E2615">
        <w:rPr>
          <w:rFonts w:ascii="Times New Roman" w:hAnsi="Times New Roman" w:cs="Times New Roman"/>
          <w:sz w:val="16"/>
          <w:szCs w:val="16"/>
        </w:rPr>
        <w:t xml:space="preserve">  </w:t>
      </w:r>
      <w:r w:rsidR="005B191C" w:rsidRPr="002E2615">
        <w:rPr>
          <w:rFonts w:ascii="Times New Roman" w:hAnsi="Times New Roman" w:cs="Times New Roman"/>
          <w:sz w:val="16"/>
          <w:szCs w:val="16"/>
        </w:rPr>
        <w:t xml:space="preserve">  </w:t>
      </w:r>
      <w:r w:rsidR="00A852E8" w:rsidRPr="002E2615">
        <w:rPr>
          <w:rFonts w:ascii="Times New Roman" w:hAnsi="Times New Roman" w:cs="Times New Roman"/>
          <w:sz w:val="16"/>
          <w:szCs w:val="16"/>
        </w:rPr>
        <w:t xml:space="preserve">   </w:t>
      </w:r>
    </w:p>
    <w:p w:rsidR="00B73070" w:rsidRPr="002E2615" w:rsidRDefault="00A852E8" w:rsidP="0018646F">
      <w:pPr>
        <w:spacing w:after="40" w:line="240" w:lineRule="auto"/>
        <w:rPr>
          <w:rFonts w:ascii="Times New Roman" w:hAnsi="Times New Roman" w:cs="Times New Roman"/>
          <w:sz w:val="10"/>
          <w:szCs w:val="10"/>
        </w:rPr>
      </w:pPr>
      <w:r w:rsidRPr="002E2615">
        <w:rPr>
          <w:rFonts w:ascii="Times New Roman" w:hAnsi="Times New Roman" w:cs="Times New Roman"/>
          <w:sz w:val="16"/>
          <w:szCs w:val="16"/>
        </w:rPr>
        <w:t xml:space="preserve"> </w:t>
      </w:r>
      <w:r w:rsidR="00914F7D" w:rsidRPr="002E2615">
        <w:rPr>
          <w:rFonts w:ascii="Times New Roman" w:hAnsi="Times New Roman" w:cs="Times New Roman"/>
          <w:sz w:val="16"/>
          <w:szCs w:val="16"/>
        </w:rPr>
        <w:t xml:space="preserve"> Eurasian water-milfoil</w:t>
      </w:r>
      <w:r w:rsidR="00752D8F" w:rsidRPr="002E2615">
        <w:rPr>
          <w:rFonts w:ascii="Times New Roman" w:hAnsi="Times New Roman" w:cs="Times New Roman"/>
          <w:sz w:val="16"/>
          <w:szCs w:val="16"/>
        </w:rPr>
        <w:t xml:space="preserve"> </w:t>
      </w:r>
      <w:r w:rsidR="00914F7D" w:rsidRPr="002E2615">
        <w:rPr>
          <w:rFonts w:ascii="Times New Roman" w:hAnsi="Times New Roman" w:cs="Times New Roman"/>
          <w:sz w:val="16"/>
          <w:szCs w:val="16"/>
        </w:rPr>
        <w:tab/>
      </w:r>
      <w:r w:rsidR="00752D8F" w:rsidRPr="002E2615">
        <w:rPr>
          <w:rFonts w:ascii="Times New Roman" w:hAnsi="Times New Roman" w:cs="Times New Roman"/>
          <w:sz w:val="16"/>
          <w:szCs w:val="16"/>
        </w:rPr>
        <w:tab/>
      </w:r>
      <w:r w:rsidR="00752D8F" w:rsidRPr="002E2615">
        <w:rPr>
          <w:rFonts w:ascii="Times New Roman" w:hAnsi="Times New Roman" w:cs="Times New Roman"/>
          <w:sz w:val="16"/>
          <w:szCs w:val="16"/>
        </w:rPr>
        <w:tab/>
        <w:t xml:space="preserve">             </w:t>
      </w:r>
      <w:r w:rsidR="00244810" w:rsidRPr="002E2615">
        <w:rPr>
          <w:rFonts w:ascii="Times New Roman" w:hAnsi="Times New Roman" w:cs="Times New Roman"/>
          <w:sz w:val="16"/>
          <w:szCs w:val="16"/>
        </w:rPr>
        <w:t xml:space="preserve">      </w:t>
      </w:r>
      <w:r w:rsidR="00752D8F" w:rsidRPr="002E2615">
        <w:rPr>
          <w:rFonts w:ascii="Times New Roman" w:hAnsi="Times New Roman" w:cs="Times New Roman"/>
          <w:sz w:val="16"/>
          <w:szCs w:val="16"/>
        </w:rPr>
        <w:t xml:space="preserve">  </w:t>
      </w:r>
      <w:r w:rsidR="00914F7D" w:rsidRPr="002E2615">
        <w:rPr>
          <w:rFonts w:ascii="Times New Roman" w:hAnsi="Times New Roman" w:cs="Times New Roman"/>
          <w:sz w:val="16"/>
          <w:szCs w:val="16"/>
        </w:rPr>
        <w:tab/>
      </w:r>
      <w:r w:rsidR="00112E62" w:rsidRPr="002E2615">
        <w:rPr>
          <w:rFonts w:ascii="Times New Roman" w:hAnsi="Times New Roman" w:cs="Times New Roman"/>
          <w:sz w:val="16"/>
          <w:szCs w:val="16"/>
        </w:rPr>
        <w:t xml:space="preserve">Final </w:t>
      </w:r>
      <w:r w:rsidR="009704A0" w:rsidRPr="002E2615">
        <w:rPr>
          <w:rFonts w:ascii="Times New Roman" w:hAnsi="Times New Roman" w:cs="Times New Roman"/>
          <w:sz w:val="16"/>
          <w:szCs w:val="16"/>
        </w:rPr>
        <w:t>201</w:t>
      </w:r>
      <w:r w:rsidR="006D3C89" w:rsidRPr="002E2615">
        <w:rPr>
          <w:rFonts w:ascii="Times New Roman" w:hAnsi="Times New Roman" w:cs="Times New Roman"/>
          <w:sz w:val="16"/>
          <w:szCs w:val="16"/>
        </w:rPr>
        <w:t>7</w:t>
      </w:r>
      <w:r w:rsidR="00B73070" w:rsidRPr="002E2615">
        <w:rPr>
          <w:rFonts w:ascii="Times New Roman" w:hAnsi="Times New Roman" w:cs="Times New Roman"/>
          <w:sz w:val="16"/>
          <w:szCs w:val="16"/>
        </w:rPr>
        <w:t xml:space="preserve"> EWM </w:t>
      </w:r>
      <w:r w:rsidR="00112E62" w:rsidRPr="002E2615">
        <w:rPr>
          <w:rFonts w:ascii="Times New Roman" w:hAnsi="Times New Roman" w:cs="Times New Roman"/>
          <w:sz w:val="16"/>
          <w:szCs w:val="16"/>
        </w:rPr>
        <w:t>Treatment Areas</w:t>
      </w:r>
    </w:p>
    <w:p w:rsidR="002F29B6" w:rsidRPr="002E2615" w:rsidRDefault="002F29B6" w:rsidP="00970A3E">
      <w:pPr>
        <w:tabs>
          <w:tab w:val="left" w:pos="7650"/>
        </w:tabs>
        <w:spacing w:after="0" w:line="240" w:lineRule="auto"/>
        <w:rPr>
          <w:rFonts w:ascii="Times New Roman" w:eastAsia="Times New Roman" w:hAnsi="Times New Roman" w:cs="Times New Roman"/>
          <w:b/>
          <w:bCs/>
          <w:sz w:val="32"/>
          <w:szCs w:val="32"/>
        </w:rPr>
      </w:pPr>
      <w:r w:rsidRPr="002E2615">
        <w:rPr>
          <w:rFonts w:ascii="Times New Roman" w:eastAsia="Times New Roman" w:hAnsi="Times New Roman" w:cs="Times New Roman"/>
          <w:b/>
          <w:bCs/>
          <w:sz w:val="32"/>
          <w:szCs w:val="32"/>
        </w:rPr>
        <w:t xml:space="preserve">Project </w:t>
      </w:r>
      <w:r w:rsidR="00970A3E" w:rsidRPr="002E2615">
        <w:rPr>
          <w:rFonts w:ascii="Times New Roman" w:eastAsia="Times New Roman" w:hAnsi="Times New Roman" w:cs="Times New Roman"/>
          <w:b/>
          <w:bCs/>
          <w:sz w:val="32"/>
          <w:szCs w:val="32"/>
        </w:rPr>
        <w:t>Initiated</w:t>
      </w:r>
      <w:r w:rsidRPr="002E2615">
        <w:rPr>
          <w:rFonts w:ascii="Times New Roman" w:eastAsia="Times New Roman" w:hAnsi="Times New Roman" w:cs="Times New Roman"/>
          <w:b/>
          <w:bCs/>
          <w:sz w:val="32"/>
          <w:szCs w:val="32"/>
        </w:rPr>
        <w:t xml:space="preserve"> by:</w:t>
      </w:r>
    </w:p>
    <w:p w:rsidR="002F29B6" w:rsidRPr="002E2615" w:rsidRDefault="002F29B6" w:rsidP="00EF7C89">
      <w:pPr>
        <w:spacing w:after="0" w:line="240" w:lineRule="auto"/>
        <w:rPr>
          <w:rFonts w:ascii="Times New Roman" w:eastAsia="Times New Roman" w:hAnsi="Times New Roman" w:cs="Times New Roman"/>
          <w:sz w:val="28"/>
          <w:szCs w:val="28"/>
        </w:rPr>
      </w:pPr>
      <w:r w:rsidRPr="002E2615">
        <w:rPr>
          <w:rFonts w:ascii="Times New Roman" w:eastAsia="Times New Roman" w:hAnsi="Times New Roman" w:cs="Times New Roman"/>
          <w:sz w:val="28"/>
          <w:szCs w:val="28"/>
        </w:rPr>
        <w:t>Round-Trade Lake</w:t>
      </w:r>
      <w:r w:rsidR="008F42E9" w:rsidRPr="002E2615">
        <w:rPr>
          <w:rFonts w:ascii="Times New Roman" w:eastAsia="Times New Roman" w:hAnsi="Times New Roman" w:cs="Times New Roman"/>
          <w:sz w:val="28"/>
          <w:szCs w:val="28"/>
        </w:rPr>
        <w:t>s</w:t>
      </w:r>
      <w:r w:rsidRPr="002E2615">
        <w:rPr>
          <w:rFonts w:ascii="Times New Roman" w:eastAsia="Times New Roman" w:hAnsi="Times New Roman" w:cs="Times New Roman"/>
          <w:sz w:val="28"/>
          <w:szCs w:val="28"/>
        </w:rPr>
        <w:t xml:space="preserve"> Improvement </w:t>
      </w:r>
      <w:r w:rsidR="00A17A30" w:rsidRPr="002E2615">
        <w:rPr>
          <w:rFonts w:ascii="Times New Roman" w:eastAsia="Times New Roman" w:hAnsi="Times New Roman" w:cs="Times New Roman"/>
          <w:sz w:val="28"/>
          <w:szCs w:val="28"/>
        </w:rPr>
        <w:t xml:space="preserve">Association Inc., </w:t>
      </w:r>
      <w:r w:rsidR="00EF7C89" w:rsidRPr="002E2615">
        <w:rPr>
          <w:rFonts w:ascii="Times New Roman" w:eastAsia="Times New Roman" w:hAnsi="Times New Roman" w:cs="Times New Roman"/>
          <w:sz w:val="28"/>
          <w:szCs w:val="28"/>
        </w:rPr>
        <w:t>Lake Education and Planning Services, LLC</w:t>
      </w:r>
      <w:r w:rsidRPr="002E2615">
        <w:rPr>
          <w:rFonts w:ascii="Times New Roman" w:eastAsia="Times New Roman" w:hAnsi="Times New Roman" w:cs="Times New Roman"/>
          <w:sz w:val="28"/>
          <w:szCs w:val="28"/>
        </w:rPr>
        <w:t xml:space="preserve"> and the Wisconsin Department of Natural Resources</w:t>
      </w:r>
    </w:p>
    <w:p w:rsidR="00313F43" w:rsidRPr="002E2615" w:rsidRDefault="00244810" w:rsidP="00533F4C">
      <w:pPr>
        <w:spacing w:after="0" w:line="240" w:lineRule="auto"/>
        <w:rPr>
          <w:rFonts w:ascii="Times New Roman" w:hAnsi="Times New Roman" w:cs="Times New Roman"/>
          <w:sz w:val="28"/>
          <w:szCs w:val="28"/>
        </w:rPr>
      </w:pPr>
      <w:r w:rsidRPr="002E2615">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2286000</wp:posOffset>
            </wp:positionH>
            <wp:positionV relativeFrom="paragraph">
              <wp:posOffset>123825</wp:posOffset>
            </wp:positionV>
            <wp:extent cx="2871470" cy="2176145"/>
            <wp:effectExtent l="57150" t="38100" r="43180" b="14605"/>
            <wp:wrapTight wrapText="bothSides">
              <wp:wrapPolygon edited="0">
                <wp:start x="-430" y="-378"/>
                <wp:lineTo x="-430" y="21745"/>
                <wp:lineTo x="21925" y="21745"/>
                <wp:lineTo x="21925" y="-378"/>
                <wp:lineTo x="-430" y="-378"/>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print"/>
                    <a:srcRect r="1050"/>
                    <a:stretch>
                      <a:fillRect/>
                    </a:stretch>
                  </pic:blipFill>
                  <pic:spPr bwMode="auto">
                    <a:xfrm>
                      <a:off x="0" y="0"/>
                      <a:ext cx="2871470" cy="2176145"/>
                    </a:xfrm>
                    <a:prstGeom prst="rect">
                      <a:avLst/>
                    </a:prstGeom>
                    <a:noFill/>
                    <a:ln w="28575">
                      <a:solidFill>
                        <a:srgbClr val="000000"/>
                      </a:solidFill>
                      <a:miter lim="800000"/>
                      <a:headEnd/>
                      <a:tailEnd/>
                    </a:ln>
                  </pic:spPr>
                </pic:pic>
              </a:graphicData>
            </a:graphic>
          </wp:anchor>
        </w:drawing>
      </w:r>
      <w:r w:rsidR="00A852E8" w:rsidRPr="002E2615">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19050</wp:posOffset>
            </wp:positionH>
            <wp:positionV relativeFrom="paragraph">
              <wp:posOffset>123825</wp:posOffset>
            </wp:positionV>
            <wp:extent cx="2060575" cy="2171700"/>
            <wp:effectExtent l="57150" t="38100" r="34925" b="19050"/>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print"/>
                    <a:srcRect l="22951" r="22951"/>
                    <a:stretch>
                      <a:fillRect/>
                    </a:stretch>
                  </pic:blipFill>
                  <pic:spPr bwMode="auto">
                    <a:xfrm>
                      <a:off x="0" y="0"/>
                      <a:ext cx="2060575" cy="2171700"/>
                    </a:xfrm>
                    <a:prstGeom prst="rect">
                      <a:avLst/>
                    </a:prstGeom>
                    <a:noFill/>
                    <a:ln w="28575">
                      <a:solidFill>
                        <a:srgbClr val="000000"/>
                      </a:solidFill>
                      <a:miter lim="800000"/>
                      <a:headEnd/>
                      <a:tailEnd/>
                    </a:ln>
                  </pic:spPr>
                </pic:pic>
              </a:graphicData>
            </a:graphic>
          </wp:anchor>
        </w:drawing>
      </w:r>
      <w:r w:rsidR="00313F43" w:rsidRPr="002E2615">
        <w:rPr>
          <w:rFonts w:ascii="Times New Roman" w:hAnsi="Times New Roman" w:cs="Times New Roman"/>
          <w:sz w:val="28"/>
          <w:szCs w:val="28"/>
        </w:rPr>
        <w:t xml:space="preserve"> </w:t>
      </w:r>
    </w:p>
    <w:p w:rsidR="00313F43" w:rsidRPr="002E2615" w:rsidRDefault="00313F43" w:rsidP="005B191C">
      <w:pPr>
        <w:spacing w:after="0" w:line="240" w:lineRule="auto"/>
        <w:rPr>
          <w:rFonts w:ascii="Times New Roman" w:hAnsi="Times New Roman" w:cs="Times New Roman"/>
        </w:rPr>
      </w:pPr>
      <w:r w:rsidRPr="002E2615">
        <w:rPr>
          <w:rFonts w:ascii="Times New Roman" w:hAnsi="Times New Roman" w:cs="Times New Roman"/>
          <w:b/>
          <w:sz w:val="40"/>
          <w:szCs w:val="40"/>
        </w:rPr>
        <w:t xml:space="preserve">                  </w:t>
      </w:r>
    </w:p>
    <w:p w:rsidR="00313F43" w:rsidRPr="002E2615" w:rsidRDefault="00313F43" w:rsidP="005B191C">
      <w:pPr>
        <w:spacing w:after="0" w:line="240" w:lineRule="auto"/>
        <w:rPr>
          <w:rFonts w:ascii="Times New Roman" w:hAnsi="Times New Roman" w:cs="Times New Roman"/>
        </w:rPr>
      </w:pPr>
      <w:bookmarkStart w:id="0" w:name="_GoBack"/>
      <w:bookmarkEnd w:id="0"/>
    </w:p>
    <w:p w:rsidR="00313F43" w:rsidRPr="002E2615" w:rsidRDefault="00102EDE" w:rsidP="005B191C">
      <w:pPr>
        <w:spacing w:after="0" w:line="240" w:lineRule="auto"/>
        <w:rPr>
          <w:rFonts w:ascii="Times New Roman" w:hAnsi="Times New Roman" w:cs="Times New Roman"/>
          <w:sz w:val="32"/>
          <w:szCs w:val="32"/>
        </w:rPr>
      </w:pPr>
      <w:r w:rsidRPr="00102EDE">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25pt;margin-top:12.35pt;width:117pt;height:36.9pt;z-index:251660288" stroked="f">
            <v:fill opacity="0"/>
            <v:textbox style="mso-next-textbox:#_x0000_s1026">
              <w:txbxContent>
                <w:p w:rsidR="007017DA" w:rsidRPr="005B191C" w:rsidRDefault="007017DA" w:rsidP="00313F43">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Round Lake</w:t>
                  </w:r>
                </w:p>
              </w:txbxContent>
            </v:textbox>
            <w10:wrap type="square"/>
          </v:shape>
        </w:pict>
      </w:r>
    </w:p>
    <w:p w:rsidR="00313F43" w:rsidRPr="002E2615" w:rsidRDefault="00313F43" w:rsidP="005B191C">
      <w:pPr>
        <w:spacing w:after="0" w:line="240" w:lineRule="auto"/>
        <w:rPr>
          <w:rFonts w:ascii="Times New Roman" w:hAnsi="Times New Roman" w:cs="Times New Roman"/>
          <w:sz w:val="32"/>
          <w:szCs w:val="32"/>
        </w:rPr>
      </w:pPr>
    </w:p>
    <w:p w:rsidR="00313F43" w:rsidRPr="002E2615" w:rsidRDefault="00313F43" w:rsidP="005B191C">
      <w:pPr>
        <w:spacing w:after="0" w:line="240" w:lineRule="auto"/>
        <w:rPr>
          <w:rFonts w:ascii="Times New Roman" w:hAnsi="Times New Roman" w:cs="Times New Roman"/>
          <w:sz w:val="32"/>
          <w:szCs w:val="32"/>
        </w:rPr>
      </w:pPr>
    </w:p>
    <w:p w:rsidR="00313F43" w:rsidRPr="002E2615" w:rsidRDefault="00313F43" w:rsidP="005B191C">
      <w:pPr>
        <w:spacing w:after="0" w:line="240" w:lineRule="auto"/>
        <w:rPr>
          <w:rFonts w:ascii="Times New Roman" w:hAnsi="Times New Roman" w:cs="Times New Roman"/>
          <w:sz w:val="32"/>
          <w:szCs w:val="32"/>
        </w:rPr>
      </w:pPr>
    </w:p>
    <w:p w:rsidR="00313F43" w:rsidRPr="002E2615" w:rsidRDefault="00313F43" w:rsidP="005B191C">
      <w:pPr>
        <w:spacing w:after="0" w:line="240" w:lineRule="auto"/>
        <w:rPr>
          <w:rFonts w:ascii="Times New Roman" w:hAnsi="Times New Roman" w:cs="Times New Roman"/>
          <w:sz w:val="32"/>
          <w:szCs w:val="32"/>
        </w:rPr>
      </w:pPr>
    </w:p>
    <w:p w:rsidR="00313F43" w:rsidRPr="002E2615" w:rsidRDefault="00313F43" w:rsidP="005B191C">
      <w:pPr>
        <w:spacing w:after="0" w:line="240" w:lineRule="auto"/>
        <w:ind w:firstLine="720"/>
        <w:rPr>
          <w:rFonts w:ascii="Times New Roman" w:hAnsi="Times New Roman" w:cs="Times New Roman"/>
          <w:sz w:val="32"/>
          <w:szCs w:val="32"/>
        </w:rPr>
      </w:pPr>
    </w:p>
    <w:p w:rsidR="00313F43" w:rsidRPr="002E2615" w:rsidRDefault="00313F43" w:rsidP="005B191C">
      <w:pPr>
        <w:spacing w:after="0" w:line="240" w:lineRule="auto"/>
        <w:rPr>
          <w:rFonts w:ascii="Times New Roman" w:hAnsi="Times New Roman" w:cs="Times New Roman"/>
          <w:sz w:val="32"/>
          <w:szCs w:val="32"/>
        </w:rPr>
      </w:pPr>
    </w:p>
    <w:p w:rsidR="00313F43" w:rsidRPr="002E2615" w:rsidRDefault="00313F43" w:rsidP="005B191C">
      <w:pPr>
        <w:spacing w:after="0" w:line="240" w:lineRule="auto"/>
        <w:rPr>
          <w:rFonts w:ascii="Times New Roman" w:hAnsi="Times New Roman" w:cs="Times New Roman"/>
          <w:sz w:val="10"/>
          <w:szCs w:val="10"/>
        </w:rPr>
      </w:pPr>
    </w:p>
    <w:p w:rsidR="00B73070" w:rsidRPr="002E2615" w:rsidRDefault="00B73070" w:rsidP="005B191C">
      <w:pPr>
        <w:spacing w:after="0" w:line="240" w:lineRule="auto"/>
        <w:rPr>
          <w:rFonts w:ascii="Times New Roman" w:hAnsi="Times New Roman" w:cs="Times New Roman"/>
          <w:sz w:val="10"/>
          <w:szCs w:val="10"/>
        </w:rPr>
      </w:pPr>
    </w:p>
    <w:p w:rsidR="00B73070" w:rsidRPr="002E2615" w:rsidRDefault="00B73070" w:rsidP="005B191C">
      <w:pPr>
        <w:spacing w:after="0" w:line="240" w:lineRule="auto"/>
        <w:rPr>
          <w:rFonts w:ascii="Times New Roman" w:hAnsi="Times New Roman" w:cs="Times New Roman"/>
          <w:sz w:val="4"/>
          <w:szCs w:val="4"/>
        </w:rPr>
      </w:pPr>
    </w:p>
    <w:p w:rsidR="00B73070" w:rsidRPr="002E2615" w:rsidRDefault="00ED6613" w:rsidP="00533F4C">
      <w:pPr>
        <w:spacing w:after="0" w:line="240" w:lineRule="auto"/>
        <w:ind w:left="3600"/>
        <w:rPr>
          <w:rFonts w:ascii="Times New Roman" w:hAnsi="Times New Roman" w:cs="Times New Roman"/>
          <w:sz w:val="16"/>
          <w:szCs w:val="16"/>
        </w:rPr>
      </w:pPr>
      <w:r w:rsidRPr="002E2615">
        <w:rPr>
          <w:rFonts w:ascii="Times New Roman" w:hAnsi="Times New Roman" w:cs="Times New Roman"/>
          <w:sz w:val="10"/>
          <w:szCs w:val="10"/>
        </w:rPr>
        <w:t xml:space="preserve">  </w:t>
      </w:r>
      <w:r w:rsidR="00533F4C" w:rsidRPr="002E2615">
        <w:rPr>
          <w:rFonts w:ascii="Times New Roman" w:hAnsi="Times New Roman" w:cs="Times New Roman"/>
          <w:sz w:val="16"/>
          <w:szCs w:val="16"/>
        </w:rPr>
        <w:t>Canopied</w:t>
      </w:r>
      <w:r w:rsidR="00752D8F" w:rsidRPr="002E2615">
        <w:rPr>
          <w:rFonts w:ascii="Times New Roman" w:hAnsi="Times New Roman" w:cs="Times New Roman"/>
          <w:sz w:val="16"/>
          <w:szCs w:val="16"/>
        </w:rPr>
        <w:t xml:space="preserve"> F</w:t>
      </w:r>
      <w:r w:rsidR="008F42E9" w:rsidRPr="002E2615">
        <w:rPr>
          <w:rFonts w:ascii="Times New Roman" w:hAnsi="Times New Roman" w:cs="Times New Roman"/>
          <w:sz w:val="16"/>
          <w:szCs w:val="16"/>
        </w:rPr>
        <w:t>all</w:t>
      </w:r>
      <w:r w:rsidRPr="002E2615">
        <w:rPr>
          <w:rFonts w:ascii="Times New Roman" w:hAnsi="Times New Roman" w:cs="Times New Roman"/>
          <w:sz w:val="16"/>
          <w:szCs w:val="16"/>
        </w:rPr>
        <w:t xml:space="preserve"> </w:t>
      </w:r>
      <w:r w:rsidR="00B73070" w:rsidRPr="002E2615">
        <w:rPr>
          <w:rFonts w:ascii="Times New Roman" w:hAnsi="Times New Roman" w:cs="Times New Roman"/>
          <w:sz w:val="16"/>
          <w:szCs w:val="16"/>
        </w:rPr>
        <w:t xml:space="preserve">EWM </w:t>
      </w:r>
      <w:r w:rsidR="00752D8F" w:rsidRPr="002E2615">
        <w:rPr>
          <w:rFonts w:ascii="Times New Roman" w:hAnsi="Times New Roman" w:cs="Times New Roman"/>
          <w:sz w:val="16"/>
          <w:szCs w:val="16"/>
        </w:rPr>
        <w:t xml:space="preserve">– North Shoreline </w:t>
      </w:r>
      <w:r w:rsidR="0067134E" w:rsidRPr="002E2615">
        <w:rPr>
          <w:rFonts w:ascii="Times New Roman" w:hAnsi="Times New Roman" w:cs="Times New Roman"/>
          <w:sz w:val="16"/>
          <w:szCs w:val="16"/>
        </w:rPr>
        <w:t xml:space="preserve">Outlet </w:t>
      </w:r>
      <w:r w:rsidR="00533F4C" w:rsidRPr="002E2615">
        <w:rPr>
          <w:rFonts w:ascii="Times New Roman" w:hAnsi="Times New Roman" w:cs="Times New Roman"/>
          <w:sz w:val="16"/>
          <w:szCs w:val="16"/>
        </w:rPr>
        <w:t>(10/10/17)</w:t>
      </w:r>
    </w:p>
    <w:p w:rsidR="00B73070" w:rsidRPr="002E2615" w:rsidRDefault="00B73070" w:rsidP="005B191C">
      <w:pPr>
        <w:spacing w:after="0" w:line="240" w:lineRule="auto"/>
        <w:rPr>
          <w:rFonts w:ascii="Times New Roman" w:hAnsi="Times New Roman" w:cs="Times New Roman"/>
          <w:sz w:val="10"/>
          <w:szCs w:val="10"/>
        </w:rPr>
      </w:pPr>
      <w:r w:rsidRPr="002E2615">
        <w:rPr>
          <w:rFonts w:ascii="Times New Roman" w:hAnsi="Times New Roman" w:cs="Times New Roman"/>
          <w:sz w:val="10"/>
          <w:szCs w:val="10"/>
        </w:rPr>
        <w:tab/>
      </w:r>
    </w:p>
    <w:p w:rsidR="00B73070" w:rsidRPr="002E2615" w:rsidRDefault="00B73070" w:rsidP="005B191C">
      <w:pPr>
        <w:spacing w:after="0" w:line="240" w:lineRule="auto"/>
        <w:rPr>
          <w:rFonts w:ascii="Times New Roman" w:hAnsi="Times New Roman" w:cs="Times New Roman"/>
          <w:sz w:val="10"/>
          <w:szCs w:val="10"/>
        </w:rPr>
      </w:pPr>
      <w:r w:rsidRPr="002E2615">
        <w:rPr>
          <w:rFonts w:ascii="Times New Roman" w:hAnsi="Times New Roman" w:cs="Times New Roman"/>
          <w:sz w:val="10"/>
          <w:szCs w:val="10"/>
        </w:rPr>
        <w:tab/>
      </w:r>
      <w:r w:rsidRPr="002E2615">
        <w:rPr>
          <w:rFonts w:ascii="Times New Roman" w:hAnsi="Times New Roman" w:cs="Times New Roman"/>
          <w:sz w:val="10"/>
          <w:szCs w:val="10"/>
        </w:rPr>
        <w:tab/>
      </w:r>
      <w:r w:rsidRPr="002E2615">
        <w:rPr>
          <w:rFonts w:ascii="Times New Roman" w:hAnsi="Times New Roman" w:cs="Times New Roman"/>
          <w:sz w:val="10"/>
          <w:szCs w:val="10"/>
        </w:rPr>
        <w:tab/>
      </w:r>
      <w:r w:rsidRPr="002E2615">
        <w:rPr>
          <w:rFonts w:ascii="Times New Roman" w:hAnsi="Times New Roman" w:cs="Times New Roman"/>
          <w:sz w:val="10"/>
          <w:szCs w:val="10"/>
        </w:rPr>
        <w:tab/>
      </w:r>
    </w:p>
    <w:p w:rsidR="00313F43" w:rsidRPr="002E2615" w:rsidRDefault="00313F43" w:rsidP="005B191C">
      <w:pPr>
        <w:spacing w:after="0" w:line="240" w:lineRule="auto"/>
        <w:rPr>
          <w:rFonts w:ascii="Times New Roman" w:hAnsi="Times New Roman" w:cs="Times New Roman"/>
          <w:sz w:val="32"/>
          <w:szCs w:val="32"/>
        </w:rPr>
      </w:pPr>
      <w:r w:rsidRPr="002E2615">
        <w:rPr>
          <w:rFonts w:ascii="Times New Roman" w:hAnsi="Times New Roman" w:cs="Times New Roman"/>
          <w:b/>
          <w:bCs/>
          <w:sz w:val="32"/>
          <w:szCs w:val="32"/>
        </w:rPr>
        <w:t>Survey Conducted by and Report Prepared by</w:t>
      </w:r>
      <w:r w:rsidRPr="002E2615">
        <w:rPr>
          <w:rFonts w:ascii="Times New Roman" w:hAnsi="Times New Roman" w:cs="Times New Roman"/>
          <w:sz w:val="32"/>
          <w:szCs w:val="32"/>
        </w:rPr>
        <w:t>:</w:t>
      </w:r>
    </w:p>
    <w:p w:rsidR="00313F43" w:rsidRPr="002E2615" w:rsidRDefault="00313F43" w:rsidP="005B191C">
      <w:pPr>
        <w:spacing w:after="0" w:line="240" w:lineRule="auto"/>
        <w:rPr>
          <w:rFonts w:ascii="Times New Roman" w:hAnsi="Times New Roman" w:cs="Times New Roman"/>
          <w:sz w:val="28"/>
          <w:szCs w:val="28"/>
        </w:rPr>
      </w:pPr>
      <w:r w:rsidRPr="002E2615">
        <w:rPr>
          <w:rFonts w:ascii="Times New Roman" w:hAnsi="Times New Roman" w:cs="Times New Roman"/>
          <w:sz w:val="28"/>
          <w:szCs w:val="28"/>
        </w:rPr>
        <w:t>Endangered Resource Services, LLC</w:t>
      </w:r>
    </w:p>
    <w:p w:rsidR="00313F43" w:rsidRPr="002E2615" w:rsidRDefault="00313F43" w:rsidP="005B191C">
      <w:pPr>
        <w:spacing w:after="0" w:line="240" w:lineRule="auto"/>
        <w:rPr>
          <w:rFonts w:ascii="Times New Roman" w:hAnsi="Times New Roman" w:cs="Times New Roman"/>
          <w:sz w:val="28"/>
          <w:szCs w:val="28"/>
        </w:rPr>
      </w:pPr>
      <w:r w:rsidRPr="002E2615">
        <w:rPr>
          <w:rFonts w:ascii="Times New Roman" w:hAnsi="Times New Roman" w:cs="Times New Roman"/>
          <w:sz w:val="28"/>
          <w:szCs w:val="28"/>
        </w:rPr>
        <w:t>Matthew S. Berg, Research Biologist</w:t>
      </w:r>
    </w:p>
    <w:p w:rsidR="00313F43" w:rsidRPr="002E2615"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2E2615">
            <w:rPr>
              <w:rFonts w:ascii="Times New Roman" w:hAnsi="Times New Roman" w:cs="Times New Roman"/>
              <w:sz w:val="28"/>
              <w:szCs w:val="28"/>
            </w:rPr>
            <w:t>St. Croix Falls</w:t>
          </w:r>
        </w:smartTag>
        <w:r w:rsidRPr="002E2615">
          <w:rPr>
            <w:rFonts w:ascii="Times New Roman" w:hAnsi="Times New Roman" w:cs="Times New Roman"/>
            <w:sz w:val="28"/>
            <w:szCs w:val="28"/>
          </w:rPr>
          <w:t xml:space="preserve">, </w:t>
        </w:r>
        <w:smartTag w:uri="urn:schemas-microsoft-com:office:smarttags" w:element="State">
          <w:r w:rsidRPr="002E2615">
            <w:rPr>
              <w:rFonts w:ascii="Times New Roman" w:hAnsi="Times New Roman" w:cs="Times New Roman"/>
              <w:sz w:val="28"/>
              <w:szCs w:val="28"/>
            </w:rPr>
            <w:t>Wisconsin</w:t>
          </w:r>
        </w:smartTag>
      </w:smartTag>
    </w:p>
    <w:p w:rsidR="00313F43" w:rsidRPr="002E2615" w:rsidRDefault="00211ED5" w:rsidP="00244810">
      <w:pPr>
        <w:spacing w:after="0" w:line="240" w:lineRule="auto"/>
        <w:rPr>
          <w:rFonts w:ascii="Times New Roman" w:hAnsi="Times New Roman" w:cs="Times New Roman"/>
          <w:sz w:val="16"/>
          <w:szCs w:val="16"/>
        </w:rPr>
        <w:sectPr w:rsidR="00313F43" w:rsidRPr="002E2615" w:rsidSect="00EF7C89">
          <w:footerReference w:type="even" r:id="rId11"/>
          <w:footerReference w:type="default" r:id="rId12"/>
          <w:pgSz w:w="12240" w:h="15840"/>
          <w:pgMar w:top="1440" w:right="1350" w:bottom="1440" w:left="2160" w:header="720" w:footer="720" w:gutter="0"/>
          <w:pgNumType w:fmt="lowerRoman" w:start="1"/>
          <w:cols w:space="720"/>
          <w:titlePg/>
          <w:docGrid w:linePitch="360"/>
        </w:sectPr>
      </w:pPr>
      <w:r w:rsidRPr="002E2615">
        <w:rPr>
          <w:rFonts w:ascii="Times New Roman" w:hAnsi="Times New Roman" w:cs="Times New Roman"/>
          <w:sz w:val="28"/>
          <w:szCs w:val="28"/>
        </w:rPr>
        <w:t>October 10</w:t>
      </w:r>
      <w:r w:rsidR="00313F43" w:rsidRPr="002E2615">
        <w:rPr>
          <w:rFonts w:ascii="Times New Roman" w:hAnsi="Times New Roman" w:cs="Times New Roman"/>
          <w:sz w:val="28"/>
          <w:szCs w:val="28"/>
        </w:rPr>
        <w:t xml:space="preserve">, </w:t>
      </w:r>
      <w:r w:rsidR="009704A0" w:rsidRPr="002E2615">
        <w:rPr>
          <w:rFonts w:ascii="Times New Roman" w:hAnsi="Times New Roman" w:cs="Times New Roman"/>
          <w:sz w:val="28"/>
          <w:szCs w:val="28"/>
        </w:rPr>
        <w:t>201</w:t>
      </w:r>
      <w:r w:rsidRPr="002E2615">
        <w:rPr>
          <w:rFonts w:ascii="Times New Roman" w:hAnsi="Times New Roman" w:cs="Times New Roman"/>
          <w:sz w:val="28"/>
          <w:szCs w:val="28"/>
        </w:rPr>
        <w:t>7</w:t>
      </w:r>
    </w:p>
    <w:p w:rsidR="00313F43" w:rsidRPr="002E2615" w:rsidRDefault="00313F43" w:rsidP="00FE5652">
      <w:pPr>
        <w:tabs>
          <w:tab w:val="left" w:pos="7920"/>
        </w:tabs>
        <w:spacing w:after="0" w:line="240" w:lineRule="auto"/>
        <w:jc w:val="center"/>
        <w:rPr>
          <w:rFonts w:ascii="Times New Roman" w:hAnsi="Times New Roman" w:cs="Times New Roman"/>
        </w:rPr>
      </w:pPr>
      <w:r w:rsidRPr="002E2615">
        <w:rPr>
          <w:rFonts w:ascii="Times New Roman" w:hAnsi="Times New Roman" w:cs="Times New Roman"/>
          <w:b/>
        </w:rPr>
        <w:lastRenderedPageBreak/>
        <w:t>TABLE OF CONTENTS</w:t>
      </w:r>
    </w:p>
    <w:p w:rsidR="00313F43" w:rsidRPr="002E2615" w:rsidRDefault="00313F43" w:rsidP="005B191C">
      <w:pPr>
        <w:spacing w:after="0" w:line="240" w:lineRule="auto"/>
        <w:ind w:left="7200" w:firstLine="720"/>
        <w:jc w:val="center"/>
        <w:outlineLvl w:val="0"/>
        <w:rPr>
          <w:rFonts w:ascii="Times New Roman" w:hAnsi="Times New Roman" w:cs="Times New Roman"/>
        </w:rPr>
      </w:pPr>
      <w:r w:rsidRPr="002E2615">
        <w:rPr>
          <w:rFonts w:ascii="Times New Roman" w:hAnsi="Times New Roman" w:cs="Times New Roman"/>
        </w:rPr>
        <w:t>Page</w:t>
      </w:r>
    </w:p>
    <w:p w:rsidR="00AC197B" w:rsidRPr="002E2615" w:rsidRDefault="00AC197B" w:rsidP="00AC197B">
      <w:pPr>
        <w:tabs>
          <w:tab w:val="right" w:pos="8640"/>
        </w:tabs>
        <w:spacing w:after="0" w:line="240" w:lineRule="auto"/>
        <w:rPr>
          <w:rFonts w:ascii="Times New Roman" w:hAnsi="Times New Roman" w:cs="Times New Roman"/>
        </w:rPr>
      </w:pPr>
      <w:r w:rsidRPr="002E2615">
        <w:rPr>
          <w:rFonts w:ascii="Times New Roman" w:hAnsi="Times New Roman" w:cs="Times New Roman"/>
        </w:rPr>
        <w:t>LIST OF FIGURES AND TABLES…..……..……………………………………………..</w:t>
      </w:r>
      <w:r w:rsidRPr="002E2615">
        <w:rPr>
          <w:rFonts w:ascii="Times New Roman" w:hAnsi="Times New Roman" w:cs="Times New Roman"/>
        </w:rPr>
        <w:tab/>
      </w:r>
      <w:proofErr w:type="gramStart"/>
      <w:r w:rsidRPr="002E2615">
        <w:rPr>
          <w:rFonts w:ascii="Times New Roman" w:hAnsi="Times New Roman" w:cs="Times New Roman"/>
        </w:rPr>
        <w:t>ii</w:t>
      </w:r>
      <w:proofErr w:type="gramEnd"/>
    </w:p>
    <w:p w:rsidR="00AC197B" w:rsidRPr="002E2615" w:rsidRDefault="00AC197B" w:rsidP="00AC197B">
      <w:pPr>
        <w:tabs>
          <w:tab w:val="right" w:pos="7920"/>
          <w:tab w:val="right" w:pos="8640"/>
        </w:tabs>
        <w:spacing w:after="0" w:line="240" w:lineRule="auto"/>
        <w:rPr>
          <w:rFonts w:ascii="Times New Roman" w:hAnsi="Times New Roman" w:cs="Times New Roman"/>
        </w:rPr>
      </w:pPr>
    </w:p>
    <w:p w:rsidR="00AC197B" w:rsidRPr="002E2615" w:rsidRDefault="00AC197B" w:rsidP="00AC197B">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INTRODUCTION</w:t>
      </w:r>
      <w:proofErr w:type="gramStart"/>
      <w:r w:rsidRPr="002E2615">
        <w:rPr>
          <w:rFonts w:ascii="Times New Roman" w:hAnsi="Times New Roman" w:cs="Times New Roman"/>
        </w:rPr>
        <w:t>……….…..……..………………………………………………….……</w:t>
      </w:r>
      <w:proofErr w:type="gramEnd"/>
      <w:r w:rsidRPr="002E2615">
        <w:rPr>
          <w:rFonts w:ascii="Times New Roman" w:hAnsi="Times New Roman" w:cs="Times New Roman"/>
        </w:rPr>
        <w:tab/>
        <w:t>1</w:t>
      </w:r>
    </w:p>
    <w:p w:rsidR="00AC197B" w:rsidRPr="002E2615" w:rsidRDefault="00AC197B" w:rsidP="00AC197B">
      <w:pPr>
        <w:tabs>
          <w:tab w:val="right" w:pos="7920"/>
          <w:tab w:val="right" w:pos="8640"/>
        </w:tabs>
        <w:spacing w:after="0" w:line="240" w:lineRule="auto"/>
        <w:rPr>
          <w:rFonts w:ascii="Times New Roman" w:hAnsi="Times New Roman" w:cs="Times New Roman"/>
        </w:rPr>
      </w:pPr>
    </w:p>
    <w:p w:rsidR="00AC197B" w:rsidRPr="002E2615" w:rsidRDefault="00AC197B" w:rsidP="00AC197B">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BACKGROUND AND STUDY RATIONALE……………………………………………</w:t>
      </w:r>
      <w:r w:rsidRPr="002E2615">
        <w:rPr>
          <w:rFonts w:ascii="Times New Roman" w:hAnsi="Times New Roman" w:cs="Times New Roman"/>
        </w:rPr>
        <w:tab/>
        <w:t>1</w:t>
      </w:r>
    </w:p>
    <w:p w:rsidR="00AC197B" w:rsidRPr="002E2615" w:rsidRDefault="00AC197B" w:rsidP="00AC197B">
      <w:pPr>
        <w:tabs>
          <w:tab w:val="right" w:pos="7920"/>
          <w:tab w:val="right" w:pos="8640"/>
        </w:tabs>
        <w:spacing w:after="0" w:line="240" w:lineRule="auto"/>
        <w:rPr>
          <w:rFonts w:ascii="Times New Roman" w:hAnsi="Times New Roman" w:cs="Times New Roman"/>
        </w:rPr>
      </w:pPr>
    </w:p>
    <w:p w:rsidR="00AC197B" w:rsidRPr="002E2615" w:rsidRDefault="00AC197B" w:rsidP="00AC197B">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METHODS……………………………………………………………….…………………</w:t>
      </w:r>
      <w:r w:rsidRPr="002E2615">
        <w:rPr>
          <w:rFonts w:ascii="Times New Roman" w:hAnsi="Times New Roman" w:cs="Times New Roman"/>
        </w:rPr>
        <w:tab/>
        <w:t>2</w:t>
      </w:r>
    </w:p>
    <w:p w:rsidR="00AC197B" w:rsidRPr="002E2615" w:rsidRDefault="00AC197B" w:rsidP="00AC197B">
      <w:pPr>
        <w:tabs>
          <w:tab w:val="right" w:pos="7920"/>
          <w:tab w:val="right" w:pos="8640"/>
        </w:tabs>
        <w:spacing w:after="0" w:line="240" w:lineRule="auto"/>
        <w:rPr>
          <w:rFonts w:ascii="Times New Roman" w:hAnsi="Times New Roman" w:cs="Times New Roman"/>
        </w:rPr>
      </w:pPr>
    </w:p>
    <w:p w:rsidR="00AC197B" w:rsidRPr="002E2615" w:rsidRDefault="00AC197B" w:rsidP="00AC197B">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RESULTS AND DISC</w:t>
      </w:r>
      <w:r w:rsidR="00962635" w:rsidRPr="002E2615">
        <w:rPr>
          <w:rFonts w:ascii="Times New Roman" w:hAnsi="Times New Roman" w:cs="Times New Roman"/>
        </w:rPr>
        <w:t>USSION…………………………………………………………….</w:t>
      </w:r>
      <w:r w:rsidR="00962635" w:rsidRPr="002E2615">
        <w:rPr>
          <w:rFonts w:ascii="Times New Roman" w:hAnsi="Times New Roman" w:cs="Times New Roman"/>
        </w:rPr>
        <w:tab/>
        <w:t>3</w:t>
      </w:r>
    </w:p>
    <w:p w:rsidR="00AC197B" w:rsidRPr="002E2615" w:rsidRDefault="00AC197B" w:rsidP="00B00F9F">
      <w:pPr>
        <w:tabs>
          <w:tab w:val="right" w:pos="7920"/>
          <w:tab w:val="right" w:pos="8640"/>
        </w:tabs>
        <w:spacing w:after="0" w:line="240" w:lineRule="auto"/>
        <w:rPr>
          <w:rFonts w:ascii="Times New Roman" w:hAnsi="Times New Roman" w:cs="Times New Roman"/>
        </w:rPr>
      </w:pPr>
    </w:p>
    <w:p w:rsidR="00742EE8" w:rsidRPr="002E2615" w:rsidRDefault="00742EE8" w:rsidP="006D3C89">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ab/>
      </w:r>
      <w:r w:rsidR="00B00F9F" w:rsidRPr="002E2615">
        <w:rPr>
          <w:rFonts w:ascii="Times New Roman" w:hAnsi="Times New Roman" w:cs="Times New Roman"/>
        </w:rPr>
        <w:t>201</w:t>
      </w:r>
      <w:r w:rsidR="006D3C89" w:rsidRPr="002E2615">
        <w:rPr>
          <w:rFonts w:ascii="Times New Roman" w:hAnsi="Times New Roman" w:cs="Times New Roman"/>
        </w:rPr>
        <w:t>7</w:t>
      </w:r>
      <w:r w:rsidR="00B00F9F" w:rsidRPr="002E2615">
        <w:rPr>
          <w:rFonts w:ascii="Times New Roman" w:hAnsi="Times New Roman" w:cs="Times New Roman"/>
        </w:rPr>
        <w:t xml:space="preserve"> EWM</w:t>
      </w:r>
      <w:r w:rsidRPr="002E2615">
        <w:rPr>
          <w:rFonts w:ascii="Times New Roman" w:hAnsi="Times New Roman" w:cs="Times New Roman"/>
        </w:rPr>
        <w:t xml:space="preserve"> Treatment Areas</w:t>
      </w:r>
      <w:r w:rsidR="00B00F9F" w:rsidRPr="002E2615">
        <w:rPr>
          <w:rFonts w:ascii="Times New Roman" w:hAnsi="Times New Roman" w:cs="Times New Roman"/>
        </w:rPr>
        <w:t>….</w:t>
      </w:r>
      <w:r w:rsidRPr="002E2615">
        <w:rPr>
          <w:rFonts w:ascii="Times New Roman" w:hAnsi="Times New Roman" w:cs="Times New Roman"/>
        </w:rPr>
        <w:t>…………………………………………………….</w:t>
      </w:r>
      <w:r w:rsidRPr="002E2615">
        <w:rPr>
          <w:rFonts w:ascii="Times New Roman" w:hAnsi="Times New Roman" w:cs="Times New Roman"/>
        </w:rPr>
        <w:tab/>
        <w:t>3</w:t>
      </w:r>
    </w:p>
    <w:p w:rsidR="00742EE8" w:rsidRPr="002E2615" w:rsidRDefault="00742EE8" w:rsidP="005B191C">
      <w:pPr>
        <w:tabs>
          <w:tab w:val="right" w:pos="7920"/>
          <w:tab w:val="right" w:pos="8640"/>
        </w:tabs>
        <w:spacing w:after="0" w:line="240" w:lineRule="auto"/>
        <w:rPr>
          <w:rFonts w:ascii="Times New Roman" w:hAnsi="Times New Roman" w:cs="Times New Roman"/>
        </w:rPr>
      </w:pPr>
    </w:p>
    <w:p w:rsidR="00193621" w:rsidRPr="002E2615" w:rsidRDefault="00193621" w:rsidP="00B00F9F">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ab/>
        <w:t>Fall EWM Bed Mapp</w:t>
      </w:r>
      <w:r w:rsidR="00B00F9F" w:rsidRPr="002E2615">
        <w:rPr>
          <w:rFonts w:ascii="Times New Roman" w:hAnsi="Times New Roman" w:cs="Times New Roman"/>
        </w:rPr>
        <w:t>ing Survey……………………………………………………</w:t>
      </w:r>
      <w:r w:rsidR="00B00F9F" w:rsidRPr="002E2615">
        <w:rPr>
          <w:rFonts w:ascii="Times New Roman" w:hAnsi="Times New Roman" w:cs="Times New Roman"/>
        </w:rPr>
        <w:tab/>
        <w:t>4</w:t>
      </w:r>
    </w:p>
    <w:p w:rsidR="00193621" w:rsidRPr="002E2615" w:rsidRDefault="00193621" w:rsidP="00193621">
      <w:pPr>
        <w:tabs>
          <w:tab w:val="right" w:pos="7920"/>
          <w:tab w:val="right" w:pos="8640"/>
        </w:tabs>
        <w:spacing w:after="0" w:line="240" w:lineRule="auto"/>
        <w:rPr>
          <w:rFonts w:ascii="Times New Roman" w:hAnsi="Times New Roman" w:cs="Times New Roman"/>
        </w:rPr>
      </w:pPr>
    </w:p>
    <w:p w:rsidR="00B00F9F" w:rsidRPr="002E2615" w:rsidRDefault="00B00F9F" w:rsidP="00BB5B20">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ab/>
        <w:t xml:space="preserve"> Descriptions of Current and Former EWM Beds…</w:t>
      </w:r>
      <w:proofErr w:type="gramStart"/>
      <w:r w:rsidRPr="002E2615">
        <w:rPr>
          <w:rFonts w:ascii="Times New Roman" w:hAnsi="Times New Roman" w:cs="Times New Roman"/>
        </w:rPr>
        <w:t>....……………………………...</w:t>
      </w:r>
      <w:proofErr w:type="gramEnd"/>
      <w:r w:rsidRPr="002E2615">
        <w:rPr>
          <w:rFonts w:ascii="Times New Roman" w:hAnsi="Times New Roman" w:cs="Times New Roman"/>
        </w:rPr>
        <w:tab/>
        <w:t>6</w:t>
      </w:r>
    </w:p>
    <w:p w:rsidR="00B00F9F" w:rsidRPr="002E2615" w:rsidRDefault="00B00F9F" w:rsidP="00BB5B20">
      <w:pPr>
        <w:tabs>
          <w:tab w:val="right" w:pos="7920"/>
          <w:tab w:val="right" w:pos="8640"/>
        </w:tabs>
        <w:spacing w:after="0" w:line="240" w:lineRule="auto"/>
        <w:rPr>
          <w:rFonts w:ascii="Times New Roman" w:hAnsi="Times New Roman" w:cs="Times New Roman"/>
        </w:rPr>
      </w:pPr>
    </w:p>
    <w:p w:rsidR="00313F43" w:rsidRPr="002E2615" w:rsidRDefault="00EB5B21" w:rsidP="002426D1">
      <w:pPr>
        <w:tabs>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LITERATURE CITED……….</w:t>
      </w:r>
      <w:r w:rsidR="00313F43" w:rsidRPr="002E2615">
        <w:rPr>
          <w:rFonts w:ascii="Times New Roman" w:hAnsi="Times New Roman" w:cs="Times New Roman"/>
        </w:rPr>
        <w:t>……………………….…………………………………….</w:t>
      </w:r>
      <w:r w:rsidR="00313F43" w:rsidRPr="002E2615">
        <w:rPr>
          <w:rFonts w:ascii="Times New Roman" w:hAnsi="Times New Roman" w:cs="Times New Roman"/>
        </w:rPr>
        <w:tab/>
      </w:r>
      <w:r w:rsidR="002426D1" w:rsidRPr="002E2615">
        <w:rPr>
          <w:rFonts w:ascii="Times New Roman" w:hAnsi="Times New Roman" w:cs="Times New Roman"/>
        </w:rPr>
        <w:t>7</w:t>
      </w:r>
    </w:p>
    <w:p w:rsidR="00313F43" w:rsidRPr="002E2615" w:rsidRDefault="00313F43" w:rsidP="005B191C">
      <w:pPr>
        <w:tabs>
          <w:tab w:val="right" w:pos="7920"/>
          <w:tab w:val="right" w:pos="8640"/>
        </w:tabs>
        <w:spacing w:after="0" w:line="240" w:lineRule="auto"/>
        <w:rPr>
          <w:rFonts w:ascii="Times New Roman" w:hAnsi="Times New Roman" w:cs="Times New Roman"/>
        </w:rPr>
      </w:pPr>
    </w:p>
    <w:p w:rsidR="00313F43" w:rsidRPr="002E2615" w:rsidRDefault="00EB5B21" w:rsidP="00DF26CC">
      <w:pPr>
        <w:tabs>
          <w:tab w:val="right" w:pos="8640"/>
        </w:tabs>
        <w:spacing w:after="0" w:line="240" w:lineRule="auto"/>
        <w:rPr>
          <w:rFonts w:ascii="Times New Roman" w:hAnsi="Times New Roman" w:cs="Times New Roman"/>
        </w:rPr>
      </w:pPr>
      <w:r w:rsidRPr="002E2615">
        <w:rPr>
          <w:rFonts w:ascii="Times New Roman" w:hAnsi="Times New Roman" w:cs="Times New Roman"/>
        </w:rPr>
        <w:t>APPENDI</w:t>
      </w:r>
      <w:r w:rsidR="00B05594" w:rsidRPr="002E2615">
        <w:rPr>
          <w:rFonts w:ascii="Times New Roman" w:hAnsi="Times New Roman" w:cs="Times New Roman"/>
        </w:rPr>
        <w:t>XES…</w:t>
      </w:r>
      <w:r w:rsidRPr="002E2615">
        <w:rPr>
          <w:rFonts w:ascii="Times New Roman" w:hAnsi="Times New Roman" w:cs="Times New Roman"/>
        </w:rPr>
        <w:t>…….</w:t>
      </w:r>
      <w:r w:rsidR="00313F43" w:rsidRPr="002E2615">
        <w:rPr>
          <w:rFonts w:ascii="Times New Roman" w:hAnsi="Times New Roman" w:cs="Times New Roman"/>
        </w:rPr>
        <w:t>…….…………………………………………………</w:t>
      </w:r>
      <w:r w:rsidR="00FE5652" w:rsidRPr="002E2615">
        <w:rPr>
          <w:rFonts w:ascii="Times New Roman" w:hAnsi="Times New Roman" w:cs="Times New Roman"/>
        </w:rPr>
        <w:t>.</w:t>
      </w:r>
      <w:r w:rsidR="00313F43" w:rsidRPr="002E2615">
        <w:rPr>
          <w:rFonts w:ascii="Times New Roman" w:hAnsi="Times New Roman" w:cs="Times New Roman"/>
        </w:rPr>
        <w:t>……………</w:t>
      </w:r>
      <w:r w:rsidR="00B05594" w:rsidRPr="002E2615">
        <w:rPr>
          <w:rFonts w:ascii="Times New Roman" w:hAnsi="Times New Roman" w:cs="Times New Roman"/>
        </w:rPr>
        <w:t>.</w:t>
      </w:r>
      <w:r w:rsidR="00313F43" w:rsidRPr="002E2615">
        <w:rPr>
          <w:rFonts w:ascii="Times New Roman" w:hAnsi="Times New Roman" w:cs="Times New Roman"/>
        </w:rPr>
        <w:tab/>
      </w:r>
      <w:r w:rsidR="002426D1" w:rsidRPr="002E2615">
        <w:rPr>
          <w:rFonts w:ascii="Times New Roman" w:hAnsi="Times New Roman" w:cs="Times New Roman"/>
        </w:rPr>
        <w:t>8</w:t>
      </w:r>
    </w:p>
    <w:p w:rsidR="00313F43" w:rsidRPr="002E2615" w:rsidRDefault="00313F43" w:rsidP="005B191C">
      <w:pPr>
        <w:tabs>
          <w:tab w:val="left" w:pos="360"/>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 xml:space="preserve">     </w:t>
      </w:r>
    </w:p>
    <w:p w:rsidR="00313F43" w:rsidRPr="002E2615" w:rsidRDefault="00313F43" w:rsidP="006D3C89">
      <w:pPr>
        <w:tabs>
          <w:tab w:val="left" w:pos="360"/>
          <w:tab w:val="right" w:pos="7920"/>
          <w:tab w:val="right" w:pos="8640"/>
        </w:tabs>
        <w:spacing w:after="0" w:line="240" w:lineRule="auto"/>
        <w:rPr>
          <w:rFonts w:ascii="Times New Roman" w:hAnsi="Times New Roman" w:cs="Times New Roman"/>
        </w:rPr>
      </w:pPr>
      <w:r w:rsidRPr="002E2615">
        <w:rPr>
          <w:rFonts w:ascii="Times New Roman" w:hAnsi="Times New Roman" w:cs="Times New Roman"/>
        </w:rPr>
        <w:t xml:space="preserve">   </w:t>
      </w:r>
      <w:r w:rsidR="000945DB" w:rsidRPr="002E2615">
        <w:rPr>
          <w:rFonts w:ascii="Times New Roman" w:hAnsi="Times New Roman" w:cs="Times New Roman"/>
        </w:rPr>
        <w:t xml:space="preserve"> </w:t>
      </w:r>
      <w:r w:rsidRPr="002E2615">
        <w:rPr>
          <w:rFonts w:ascii="Times New Roman" w:hAnsi="Times New Roman" w:cs="Times New Roman"/>
        </w:rPr>
        <w:t xml:space="preserve"> I:  </w:t>
      </w:r>
      <w:r w:rsidR="002426D1" w:rsidRPr="002E2615">
        <w:rPr>
          <w:rFonts w:ascii="Times New Roman" w:hAnsi="Times New Roman" w:cs="Times New Roman"/>
        </w:rPr>
        <w:t>201</w:t>
      </w:r>
      <w:r w:rsidR="006D3C89" w:rsidRPr="002E2615">
        <w:rPr>
          <w:rFonts w:ascii="Times New Roman" w:hAnsi="Times New Roman" w:cs="Times New Roman"/>
        </w:rPr>
        <w:t>7</w:t>
      </w:r>
      <w:r w:rsidR="002426D1" w:rsidRPr="002E2615">
        <w:rPr>
          <w:rFonts w:ascii="Times New Roman" w:hAnsi="Times New Roman" w:cs="Times New Roman"/>
        </w:rPr>
        <w:t xml:space="preserve"> </w:t>
      </w:r>
      <w:r w:rsidR="001277F0" w:rsidRPr="002E2615">
        <w:rPr>
          <w:rFonts w:ascii="Times New Roman" w:hAnsi="Times New Roman" w:cs="Times New Roman"/>
        </w:rPr>
        <w:t>EWM Treatment Areas</w:t>
      </w:r>
      <w:r w:rsidR="00CF04D9" w:rsidRPr="000D5D46">
        <w:rPr>
          <w:rFonts w:ascii="Times New Roman" w:hAnsi="Times New Roman" w:cs="Times New Roman"/>
          <w:sz w:val="21"/>
          <w:szCs w:val="21"/>
        </w:rPr>
        <w:t>……</w:t>
      </w:r>
      <w:r w:rsidR="00CF04D9" w:rsidRPr="002E2615">
        <w:rPr>
          <w:rFonts w:ascii="Times New Roman" w:hAnsi="Times New Roman" w:cs="Times New Roman"/>
        </w:rPr>
        <w:t>…………………………</w:t>
      </w:r>
      <w:r w:rsidR="001277F0" w:rsidRPr="002E2615">
        <w:rPr>
          <w:rFonts w:ascii="Times New Roman" w:hAnsi="Times New Roman" w:cs="Times New Roman"/>
        </w:rPr>
        <w:t>…..</w:t>
      </w:r>
      <w:r w:rsidRPr="002E2615">
        <w:rPr>
          <w:rFonts w:ascii="Times New Roman" w:hAnsi="Times New Roman" w:cs="Times New Roman"/>
        </w:rPr>
        <w:t>…………………</w:t>
      </w:r>
      <w:r w:rsidR="00AD5539">
        <w:rPr>
          <w:rFonts w:ascii="Times New Roman" w:hAnsi="Times New Roman" w:cs="Times New Roman"/>
        </w:rPr>
        <w:t>.</w:t>
      </w:r>
      <w:r w:rsidR="002426D1" w:rsidRPr="002E2615">
        <w:rPr>
          <w:rFonts w:ascii="Times New Roman" w:hAnsi="Times New Roman" w:cs="Times New Roman"/>
        </w:rPr>
        <w:t>…..</w:t>
      </w:r>
      <w:r w:rsidRPr="002E2615">
        <w:rPr>
          <w:rFonts w:ascii="Times New Roman" w:hAnsi="Times New Roman" w:cs="Times New Roman"/>
        </w:rPr>
        <w:t xml:space="preserve"> </w:t>
      </w:r>
      <w:r w:rsidRPr="002E2615">
        <w:rPr>
          <w:rFonts w:ascii="Times New Roman" w:hAnsi="Times New Roman" w:cs="Times New Roman"/>
        </w:rPr>
        <w:tab/>
      </w:r>
      <w:r w:rsidR="002426D1" w:rsidRPr="002E2615">
        <w:rPr>
          <w:rFonts w:ascii="Times New Roman" w:hAnsi="Times New Roman" w:cs="Times New Roman"/>
        </w:rPr>
        <w:t>8</w:t>
      </w:r>
    </w:p>
    <w:p w:rsidR="00313F43" w:rsidRPr="002E2615" w:rsidRDefault="00313F43" w:rsidP="005B191C">
      <w:pPr>
        <w:tabs>
          <w:tab w:val="left" w:pos="7920"/>
          <w:tab w:val="right" w:pos="8640"/>
        </w:tabs>
        <w:spacing w:after="0" w:line="240" w:lineRule="auto"/>
        <w:rPr>
          <w:rFonts w:ascii="Times New Roman" w:hAnsi="Times New Roman" w:cs="Times New Roman"/>
        </w:rPr>
      </w:pPr>
      <w:r w:rsidRPr="002E2615">
        <w:rPr>
          <w:rFonts w:ascii="Times New Roman" w:hAnsi="Times New Roman" w:cs="Times New Roman"/>
        </w:rPr>
        <w:t xml:space="preserve"> </w:t>
      </w:r>
    </w:p>
    <w:p w:rsidR="000945DB" w:rsidRPr="002E2615" w:rsidRDefault="00313F43" w:rsidP="00AD5539">
      <w:pPr>
        <w:tabs>
          <w:tab w:val="left" w:pos="7920"/>
          <w:tab w:val="right" w:pos="8640"/>
        </w:tabs>
        <w:spacing w:after="0" w:line="240" w:lineRule="auto"/>
        <w:rPr>
          <w:rFonts w:ascii="Times New Roman" w:hAnsi="Times New Roman" w:cs="Times New Roman"/>
        </w:rPr>
      </w:pPr>
      <w:r w:rsidRPr="002E2615">
        <w:rPr>
          <w:rFonts w:ascii="Times New Roman" w:hAnsi="Times New Roman" w:cs="Times New Roman"/>
        </w:rPr>
        <w:t xml:space="preserve">   </w:t>
      </w:r>
      <w:r w:rsidR="000945DB" w:rsidRPr="002E2615">
        <w:rPr>
          <w:rFonts w:ascii="Times New Roman" w:hAnsi="Times New Roman" w:cs="Times New Roman"/>
        </w:rPr>
        <w:t xml:space="preserve"> </w:t>
      </w:r>
      <w:r w:rsidRPr="002E2615">
        <w:rPr>
          <w:rFonts w:ascii="Times New Roman" w:hAnsi="Times New Roman" w:cs="Times New Roman"/>
        </w:rPr>
        <w:t xml:space="preserve">II:  </w:t>
      </w:r>
      <w:r w:rsidR="000945DB" w:rsidRPr="002E2615">
        <w:rPr>
          <w:rFonts w:ascii="Times New Roman" w:hAnsi="Times New Roman" w:cs="Times New Roman"/>
        </w:rPr>
        <w:t xml:space="preserve">Fall </w:t>
      </w:r>
      <w:r w:rsidR="009704A0" w:rsidRPr="002E2615">
        <w:rPr>
          <w:rFonts w:ascii="Times New Roman" w:hAnsi="Times New Roman" w:cs="Times New Roman"/>
        </w:rPr>
        <w:t>201</w:t>
      </w:r>
      <w:r w:rsidR="006D3C89" w:rsidRPr="002E2615">
        <w:rPr>
          <w:rFonts w:ascii="Times New Roman" w:hAnsi="Times New Roman" w:cs="Times New Roman"/>
        </w:rPr>
        <w:t>6</w:t>
      </w:r>
      <w:r w:rsidR="00BA0996" w:rsidRPr="002E2615">
        <w:rPr>
          <w:rFonts w:ascii="Times New Roman" w:hAnsi="Times New Roman" w:cs="Times New Roman"/>
        </w:rPr>
        <w:t xml:space="preserve"> and </w:t>
      </w:r>
      <w:r w:rsidR="009704A0" w:rsidRPr="002E2615">
        <w:rPr>
          <w:rFonts w:ascii="Times New Roman" w:hAnsi="Times New Roman" w:cs="Times New Roman"/>
        </w:rPr>
        <w:t>201</w:t>
      </w:r>
      <w:r w:rsidR="006D3C89" w:rsidRPr="002E2615">
        <w:rPr>
          <w:rFonts w:ascii="Times New Roman" w:hAnsi="Times New Roman" w:cs="Times New Roman"/>
        </w:rPr>
        <w:t>7</w:t>
      </w:r>
      <w:r w:rsidR="00B05594" w:rsidRPr="002E2615">
        <w:rPr>
          <w:rFonts w:ascii="Times New Roman" w:hAnsi="Times New Roman" w:cs="Times New Roman"/>
        </w:rPr>
        <w:t xml:space="preserve"> </w:t>
      </w:r>
      <w:r w:rsidR="000945DB" w:rsidRPr="002E2615">
        <w:rPr>
          <w:rFonts w:ascii="Times New Roman" w:hAnsi="Times New Roman" w:cs="Times New Roman"/>
        </w:rPr>
        <w:t xml:space="preserve">EWM </w:t>
      </w:r>
      <w:r w:rsidR="00AD5539">
        <w:rPr>
          <w:rFonts w:ascii="Times New Roman" w:hAnsi="Times New Roman" w:cs="Times New Roman"/>
        </w:rPr>
        <w:t xml:space="preserve">Bed </w:t>
      </w:r>
      <w:r w:rsidR="000945DB" w:rsidRPr="002E2615">
        <w:rPr>
          <w:rFonts w:ascii="Times New Roman" w:hAnsi="Times New Roman" w:cs="Times New Roman"/>
        </w:rPr>
        <w:t>Map</w:t>
      </w:r>
      <w:r w:rsidR="00BA0996" w:rsidRPr="002E2615">
        <w:rPr>
          <w:rFonts w:ascii="Times New Roman" w:hAnsi="Times New Roman" w:cs="Times New Roman"/>
        </w:rPr>
        <w:t>s</w:t>
      </w:r>
      <w:proofErr w:type="gramStart"/>
      <w:r w:rsidR="000945DB" w:rsidRPr="000D5D46">
        <w:rPr>
          <w:rFonts w:ascii="Times New Roman" w:hAnsi="Times New Roman" w:cs="Times New Roman"/>
          <w:sz w:val="21"/>
          <w:szCs w:val="21"/>
        </w:rPr>
        <w:t>.</w:t>
      </w:r>
      <w:r w:rsidR="00AD5539" w:rsidRPr="000D5D46">
        <w:rPr>
          <w:rFonts w:ascii="Times New Roman" w:hAnsi="Times New Roman" w:cs="Times New Roman"/>
          <w:sz w:val="21"/>
          <w:szCs w:val="21"/>
        </w:rPr>
        <w:t>.</w:t>
      </w:r>
      <w:proofErr w:type="gramEnd"/>
      <w:r w:rsidR="000945DB" w:rsidRPr="000D5D46">
        <w:rPr>
          <w:rFonts w:ascii="Times New Roman" w:hAnsi="Times New Roman" w:cs="Times New Roman"/>
          <w:sz w:val="21"/>
          <w:szCs w:val="21"/>
        </w:rPr>
        <w:t>…</w:t>
      </w:r>
      <w:r w:rsidR="002426D1" w:rsidRPr="002E2615">
        <w:rPr>
          <w:rFonts w:ascii="Times New Roman" w:hAnsi="Times New Roman" w:cs="Times New Roman"/>
        </w:rPr>
        <w:t>……………..</w:t>
      </w:r>
      <w:r w:rsidR="000945DB" w:rsidRPr="002E2615">
        <w:rPr>
          <w:rFonts w:ascii="Times New Roman" w:hAnsi="Times New Roman" w:cs="Times New Roman"/>
        </w:rPr>
        <w:t xml:space="preserve">……………………………… </w:t>
      </w:r>
      <w:r w:rsidR="000945DB" w:rsidRPr="002E2615">
        <w:rPr>
          <w:rFonts w:ascii="Times New Roman" w:hAnsi="Times New Roman" w:cs="Times New Roman"/>
        </w:rPr>
        <w:tab/>
      </w:r>
      <w:r w:rsidR="002426D1" w:rsidRPr="002E2615">
        <w:rPr>
          <w:rFonts w:ascii="Times New Roman" w:hAnsi="Times New Roman" w:cs="Times New Roman"/>
        </w:rPr>
        <w:t>10</w:t>
      </w:r>
    </w:p>
    <w:p w:rsidR="00313F43" w:rsidRPr="002E2615" w:rsidRDefault="00313F43" w:rsidP="000945DB">
      <w:pPr>
        <w:tabs>
          <w:tab w:val="right" w:pos="7920"/>
          <w:tab w:val="right" w:pos="8640"/>
        </w:tabs>
        <w:spacing w:after="0" w:line="240" w:lineRule="auto"/>
        <w:rPr>
          <w:rFonts w:ascii="Times New Roman" w:hAnsi="Times New Roman" w:cs="Times New Roman"/>
          <w:b/>
        </w:rPr>
        <w:sectPr w:rsidR="00313F43" w:rsidRPr="002E2615" w:rsidSect="00E24552">
          <w:pgSz w:w="12240" w:h="15840"/>
          <w:pgMar w:top="1440" w:right="1440" w:bottom="1440" w:left="2160" w:header="720" w:footer="720" w:gutter="0"/>
          <w:pgNumType w:fmt="lowerRoman" w:start="1"/>
          <w:cols w:space="720"/>
          <w:docGrid w:linePitch="360"/>
        </w:sectPr>
      </w:pPr>
    </w:p>
    <w:p w:rsidR="00313F43" w:rsidRPr="002E2615" w:rsidRDefault="00722E5B" w:rsidP="00D6001A">
      <w:pPr>
        <w:tabs>
          <w:tab w:val="left" w:pos="360"/>
          <w:tab w:val="right" w:pos="8640"/>
        </w:tabs>
        <w:spacing w:after="0" w:line="360" w:lineRule="auto"/>
        <w:jc w:val="center"/>
        <w:rPr>
          <w:rFonts w:ascii="Times New Roman" w:hAnsi="Times New Roman" w:cs="Times New Roman"/>
          <w:b/>
        </w:rPr>
      </w:pPr>
      <w:r w:rsidRPr="002E2615">
        <w:rPr>
          <w:rFonts w:ascii="Times New Roman" w:hAnsi="Times New Roman" w:cs="Times New Roman"/>
          <w:b/>
        </w:rPr>
        <w:t>LIST OF FIGURES</w:t>
      </w:r>
      <w:r w:rsidR="00A40C29" w:rsidRPr="002E2615">
        <w:rPr>
          <w:rFonts w:ascii="Times New Roman" w:hAnsi="Times New Roman" w:cs="Times New Roman"/>
          <w:b/>
        </w:rPr>
        <w:t xml:space="preserve"> AND TABLES</w:t>
      </w:r>
    </w:p>
    <w:p w:rsidR="00313F43" w:rsidRPr="002E2615" w:rsidRDefault="00313F43" w:rsidP="00D6001A">
      <w:pPr>
        <w:spacing w:after="0" w:line="360" w:lineRule="auto"/>
        <w:ind w:left="7200" w:firstLine="720"/>
        <w:jc w:val="center"/>
        <w:outlineLvl w:val="0"/>
        <w:rPr>
          <w:rFonts w:ascii="Times New Roman" w:hAnsi="Times New Roman" w:cs="Times New Roman"/>
        </w:rPr>
      </w:pPr>
      <w:r w:rsidRPr="002E2615">
        <w:rPr>
          <w:rFonts w:ascii="Times New Roman" w:hAnsi="Times New Roman" w:cs="Times New Roman"/>
        </w:rPr>
        <w:t>Page</w:t>
      </w:r>
    </w:p>
    <w:p w:rsidR="00722E5B" w:rsidRPr="002E2615" w:rsidRDefault="00722E5B" w:rsidP="001F5680">
      <w:pPr>
        <w:tabs>
          <w:tab w:val="right" w:pos="7920"/>
          <w:tab w:val="right" w:pos="8640"/>
        </w:tabs>
        <w:spacing w:after="0" w:line="480" w:lineRule="auto"/>
        <w:rPr>
          <w:rFonts w:ascii="Times New Roman" w:hAnsi="Times New Roman" w:cs="Times New Roman"/>
        </w:rPr>
      </w:pPr>
      <w:r w:rsidRPr="002E2615">
        <w:rPr>
          <w:rFonts w:ascii="Times New Roman" w:hAnsi="Times New Roman" w:cs="Times New Roman"/>
        </w:rPr>
        <w:t xml:space="preserve">Figure 1:  </w:t>
      </w:r>
      <w:r w:rsidR="00962635" w:rsidRPr="002E2615">
        <w:rPr>
          <w:rFonts w:ascii="Times New Roman" w:hAnsi="Times New Roman" w:cs="Times New Roman"/>
        </w:rPr>
        <w:t>Aerial of 2017</w:t>
      </w:r>
      <w:r w:rsidR="001F5680" w:rsidRPr="002E2615">
        <w:rPr>
          <w:rFonts w:ascii="Times New Roman" w:hAnsi="Times New Roman" w:cs="Times New Roman"/>
        </w:rPr>
        <w:t xml:space="preserve"> </w:t>
      </w:r>
      <w:r w:rsidRPr="002E2615">
        <w:rPr>
          <w:rFonts w:ascii="Times New Roman" w:hAnsi="Times New Roman" w:cs="Times New Roman"/>
        </w:rPr>
        <w:t xml:space="preserve">EWM </w:t>
      </w:r>
      <w:r w:rsidR="00271AC2" w:rsidRPr="002E2615">
        <w:rPr>
          <w:rFonts w:ascii="Times New Roman" w:hAnsi="Times New Roman" w:cs="Times New Roman"/>
        </w:rPr>
        <w:t>Proposed/Final Treatment</w:t>
      </w:r>
      <w:r w:rsidRPr="002E2615">
        <w:rPr>
          <w:rFonts w:ascii="Times New Roman" w:hAnsi="Times New Roman" w:cs="Times New Roman"/>
        </w:rPr>
        <w:t xml:space="preserve"> </w:t>
      </w:r>
      <w:proofErr w:type="gramStart"/>
      <w:r w:rsidRPr="002E2615">
        <w:rPr>
          <w:rFonts w:ascii="Times New Roman" w:hAnsi="Times New Roman" w:cs="Times New Roman"/>
        </w:rPr>
        <w:t>Areas</w:t>
      </w:r>
      <w:r w:rsidR="00271AC2" w:rsidRPr="002E2615">
        <w:rPr>
          <w:rFonts w:ascii="Times New Roman" w:hAnsi="Times New Roman" w:cs="Times New Roman"/>
        </w:rPr>
        <w:t>.</w:t>
      </w:r>
      <w:r w:rsidR="00B949C1" w:rsidRPr="002E2615">
        <w:rPr>
          <w:rFonts w:ascii="Times New Roman" w:hAnsi="Times New Roman" w:cs="Times New Roman"/>
        </w:rPr>
        <w:t>………</w:t>
      </w:r>
      <w:r w:rsidRPr="002E2615">
        <w:rPr>
          <w:rFonts w:ascii="Times New Roman" w:hAnsi="Times New Roman" w:cs="Times New Roman"/>
        </w:rPr>
        <w:t>……………</w:t>
      </w:r>
      <w:r w:rsidR="00B73070" w:rsidRPr="002E2615">
        <w:rPr>
          <w:rFonts w:ascii="Times New Roman" w:hAnsi="Times New Roman" w:cs="Times New Roman"/>
        </w:rPr>
        <w:t>.</w:t>
      </w:r>
      <w:r w:rsidR="00B535DF" w:rsidRPr="002E2615">
        <w:rPr>
          <w:rFonts w:ascii="Times New Roman" w:hAnsi="Times New Roman" w:cs="Times New Roman"/>
        </w:rPr>
        <w:t>…</w:t>
      </w:r>
      <w:r w:rsidR="001F5680" w:rsidRPr="002E2615">
        <w:rPr>
          <w:rFonts w:ascii="Times New Roman" w:hAnsi="Times New Roman" w:cs="Times New Roman"/>
        </w:rPr>
        <w:t>...</w:t>
      </w:r>
      <w:proofErr w:type="gramEnd"/>
      <w:r w:rsidR="00B535DF" w:rsidRPr="002E2615">
        <w:rPr>
          <w:rFonts w:ascii="Times New Roman" w:hAnsi="Times New Roman" w:cs="Times New Roman"/>
        </w:rPr>
        <w:tab/>
      </w:r>
      <w:r w:rsidRPr="002E2615">
        <w:rPr>
          <w:rFonts w:ascii="Times New Roman" w:hAnsi="Times New Roman" w:cs="Times New Roman"/>
        </w:rPr>
        <w:t>1</w:t>
      </w:r>
    </w:p>
    <w:p w:rsidR="00722E5B" w:rsidRPr="002E2615" w:rsidRDefault="00722E5B" w:rsidP="00DF26CC">
      <w:pPr>
        <w:tabs>
          <w:tab w:val="right" w:pos="8640"/>
        </w:tabs>
        <w:spacing w:after="0" w:line="480" w:lineRule="auto"/>
        <w:rPr>
          <w:rFonts w:ascii="Times New Roman" w:hAnsi="Times New Roman" w:cs="Times New Roman"/>
        </w:rPr>
      </w:pPr>
      <w:r w:rsidRPr="002E2615">
        <w:rPr>
          <w:rFonts w:ascii="Times New Roman" w:hAnsi="Times New Roman" w:cs="Times New Roman"/>
        </w:rPr>
        <w:t>Figure 2:  Rake Fullness Ratings……………………………….…….……………………..</w:t>
      </w:r>
      <w:r w:rsidRPr="002E2615">
        <w:rPr>
          <w:rFonts w:ascii="Times New Roman" w:hAnsi="Times New Roman" w:cs="Times New Roman"/>
        </w:rPr>
        <w:tab/>
      </w:r>
      <w:r w:rsidR="00B535DF" w:rsidRPr="002E2615">
        <w:rPr>
          <w:rFonts w:ascii="Times New Roman" w:hAnsi="Times New Roman" w:cs="Times New Roman"/>
        </w:rPr>
        <w:t>2</w:t>
      </w:r>
    </w:p>
    <w:p w:rsidR="00722E5B" w:rsidRPr="002E2615" w:rsidRDefault="00722E5B" w:rsidP="00962635">
      <w:pPr>
        <w:tabs>
          <w:tab w:val="right" w:pos="7920"/>
          <w:tab w:val="right" w:pos="8640"/>
        </w:tabs>
        <w:spacing w:after="0" w:line="480" w:lineRule="auto"/>
        <w:rPr>
          <w:rFonts w:ascii="Times New Roman" w:hAnsi="Times New Roman" w:cs="Times New Roman"/>
        </w:rPr>
      </w:pPr>
      <w:r w:rsidRPr="002E2615">
        <w:rPr>
          <w:rFonts w:ascii="Times New Roman" w:hAnsi="Times New Roman" w:cs="Times New Roman"/>
        </w:rPr>
        <w:t xml:space="preserve">Figure </w:t>
      </w:r>
      <w:r w:rsidR="00BA0996" w:rsidRPr="002E2615">
        <w:rPr>
          <w:rFonts w:ascii="Times New Roman" w:hAnsi="Times New Roman" w:cs="Times New Roman"/>
        </w:rPr>
        <w:t>3</w:t>
      </w:r>
      <w:r w:rsidRPr="002E2615">
        <w:rPr>
          <w:rFonts w:ascii="Times New Roman" w:hAnsi="Times New Roman" w:cs="Times New Roman"/>
        </w:rPr>
        <w:t xml:space="preserve">:  </w:t>
      </w:r>
      <w:r w:rsidR="00962635" w:rsidRPr="002E2615">
        <w:rPr>
          <w:rFonts w:ascii="Times New Roman" w:hAnsi="Times New Roman" w:cs="Times New Roman"/>
        </w:rPr>
        <w:t>Final</w:t>
      </w:r>
      <w:r w:rsidR="00B535DF" w:rsidRPr="002E2615">
        <w:rPr>
          <w:rFonts w:ascii="Times New Roman" w:hAnsi="Times New Roman" w:cs="Times New Roman"/>
        </w:rPr>
        <w:t xml:space="preserve"> </w:t>
      </w:r>
      <w:r w:rsidR="000718E6" w:rsidRPr="002E2615">
        <w:rPr>
          <w:rFonts w:ascii="Times New Roman" w:hAnsi="Times New Roman" w:cs="Times New Roman"/>
        </w:rPr>
        <w:t>Treatment</w:t>
      </w:r>
      <w:r w:rsidR="00B949C1" w:rsidRPr="002E2615">
        <w:rPr>
          <w:rFonts w:ascii="Times New Roman" w:hAnsi="Times New Roman" w:cs="Times New Roman"/>
        </w:rPr>
        <w:t xml:space="preserve"> Areas</w:t>
      </w:r>
      <w:r w:rsidR="00962635" w:rsidRPr="002E2615">
        <w:rPr>
          <w:rFonts w:ascii="Times New Roman" w:hAnsi="Times New Roman" w:cs="Times New Roman"/>
        </w:rPr>
        <w:t>………………</w:t>
      </w:r>
      <w:r w:rsidR="002426D1" w:rsidRPr="002E2615">
        <w:rPr>
          <w:rFonts w:ascii="Times New Roman" w:hAnsi="Times New Roman" w:cs="Times New Roman"/>
        </w:rPr>
        <w:t>.</w:t>
      </w:r>
      <w:r w:rsidR="00B949C1" w:rsidRPr="002E2615">
        <w:rPr>
          <w:rFonts w:ascii="Times New Roman" w:hAnsi="Times New Roman" w:cs="Times New Roman"/>
        </w:rPr>
        <w:t>…</w:t>
      </w:r>
      <w:r w:rsidR="00BA0996" w:rsidRPr="002E2615">
        <w:rPr>
          <w:rFonts w:ascii="Times New Roman" w:hAnsi="Times New Roman" w:cs="Times New Roman"/>
        </w:rPr>
        <w:t>…………………</w:t>
      </w:r>
      <w:r w:rsidR="002426D1" w:rsidRPr="002E2615">
        <w:rPr>
          <w:rFonts w:ascii="Times New Roman" w:hAnsi="Times New Roman" w:cs="Times New Roman"/>
        </w:rPr>
        <w:t>………………….…..</w:t>
      </w:r>
      <w:r w:rsidR="000718E6" w:rsidRPr="002E2615">
        <w:rPr>
          <w:rFonts w:ascii="Times New Roman" w:hAnsi="Times New Roman" w:cs="Times New Roman"/>
        </w:rPr>
        <w:tab/>
      </w:r>
      <w:r w:rsidR="00B535DF" w:rsidRPr="002E2615">
        <w:rPr>
          <w:rFonts w:ascii="Times New Roman" w:hAnsi="Times New Roman" w:cs="Times New Roman"/>
        </w:rPr>
        <w:t>3</w:t>
      </w:r>
    </w:p>
    <w:p w:rsidR="00A40C29" w:rsidRPr="002E2615" w:rsidRDefault="00A40C29" w:rsidP="002426D1">
      <w:pPr>
        <w:tabs>
          <w:tab w:val="right" w:pos="8640"/>
        </w:tabs>
        <w:spacing w:after="0" w:line="240" w:lineRule="auto"/>
        <w:rPr>
          <w:rFonts w:ascii="Times New Roman" w:hAnsi="Times New Roman" w:cs="Times New Roman"/>
        </w:rPr>
      </w:pPr>
      <w:r w:rsidRPr="002E2615">
        <w:rPr>
          <w:rFonts w:ascii="Times New Roman" w:hAnsi="Times New Roman" w:cs="Times New Roman"/>
        </w:rPr>
        <w:t xml:space="preserve">Table 1:  </w:t>
      </w:r>
      <w:r w:rsidR="002426D1" w:rsidRPr="002E2615">
        <w:rPr>
          <w:rFonts w:ascii="Times New Roman" w:hAnsi="Times New Roman" w:cs="Times New Roman"/>
        </w:rPr>
        <w:t>Spring Treatment Summary</w:t>
      </w:r>
      <w:r w:rsidR="00112E62" w:rsidRPr="002E2615">
        <w:rPr>
          <w:rFonts w:ascii="Times New Roman" w:hAnsi="Times New Roman" w:cs="Times New Roman"/>
        </w:rPr>
        <w:t xml:space="preserve"> – Round Lake – </w:t>
      </w:r>
      <w:r w:rsidR="00446367" w:rsidRPr="002E2615">
        <w:rPr>
          <w:rFonts w:ascii="Times New Roman" w:hAnsi="Times New Roman" w:cs="Times New Roman"/>
        </w:rPr>
        <w:t>June 1, 2017</w:t>
      </w:r>
      <w:r w:rsidRPr="002E2615">
        <w:rPr>
          <w:rFonts w:ascii="Times New Roman" w:hAnsi="Times New Roman" w:cs="Times New Roman"/>
        </w:rPr>
        <w:t>………….…..…</w:t>
      </w:r>
      <w:r w:rsidR="00962635" w:rsidRPr="002E2615">
        <w:rPr>
          <w:rFonts w:ascii="Times New Roman" w:hAnsi="Times New Roman" w:cs="Times New Roman"/>
        </w:rPr>
        <w:t>.</w:t>
      </w:r>
      <w:r w:rsidRPr="002E2615">
        <w:rPr>
          <w:rFonts w:ascii="Times New Roman" w:hAnsi="Times New Roman" w:cs="Times New Roman"/>
        </w:rPr>
        <w:t>……</w:t>
      </w:r>
      <w:r w:rsidRPr="002E2615">
        <w:rPr>
          <w:rFonts w:ascii="Times New Roman" w:hAnsi="Times New Roman" w:cs="Times New Roman"/>
        </w:rPr>
        <w:tab/>
        <w:t>3</w:t>
      </w:r>
    </w:p>
    <w:p w:rsidR="00A40C29" w:rsidRPr="002E2615" w:rsidRDefault="00A40C29" w:rsidP="00A40C29">
      <w:pPr>
        <w:tabs>
          <w:tab w:val="right" w:pos="7920"/>
          <w:tab w:val="right" w:pos="8640"/>
        </w:tabs>
        <w:spacing w:after="0" w:line="240" w:lineRule="auto"/>
        <w:rPr>
          <w:rFonts w:ascii="Times New Roman" w:hAnsi="Times New Roman" w:cs="Times New Roman"/>
        </w:rPr>
      </w:pPr>
    </w:p>
    <w:p w:rsidR="001D09A6" w:rsidRPr="002E2615" w:rsidRDefault="00A40C29" w:rsidP="00962635">
      <w:pPr>
        <w:tabs>
          <w:tab w:val="right" w:pos="7920"/>
          <w:tab w:val="right" w:pos="8640"/>
        </w:tabs>
        <w:spacing w:after="0" w:line="480" w:lineRule="auto"/>
        <w:rPr>
          <w:rFonts w:ascii="Times New Roman" w:hAnsi="Times New Roman" w:cs="Times New Roman"/>
        </w:rPr>
      </w:pPr>
      <w:r w:rsidRPr="002E2615">
        <w:rPr>
          <w:rFonts w:ascii="Times New Roman" w:hAnsi="Times New Roman" w:cs="Times New Roman"/>
        </w:rPr>
        <w:t>Figure 4</w:t>
      </w:r>
      <w:r w:rsidR="001D09A6" w:rsidRPr="002E2615">
        <w:rPr>
          <w:rFonts w:ascii="Times New Roman" w:hAnsi="Times New Roman" w:cs="Times New Roman"/>
        </w:rPr>
        <w:t xml:space="preserve">:  </w:t>
      </w:r>
      <w:r w:rsidR="009704A0" w:rsidRPr="002E2615">
        <w:rPr>
          <w:rFonts w:ascii="Times New Roman" w:hAnsi="Times New Roman" w:cs="Times New Roman"/>
        </w:rPr>
        <w:t>201</w:t>
      </w:r>
      <w:r w:rsidR="00962635" w:rsidRPr="002E2615">
        <w:rPr>
          <w:rFonts w:ascii="Times New Roman" w:hAnsi="Times New Roman" w:cs="Times New Roman"/>
        </w:rPr>
        <w:t>6</w:t>
      </w:r>
      <w:r w:rsidR="001D09A6" w:rsidRPr="002E2615">
        <w:rPr>
          <w:rFonts w:ascii="Times New Roman" w:hAnsi="Times New Roman" w:cs="Times New Roman"/>
        </w:rPr>
        <w:t xml:space="preserve"> and </w:t>
      </w:r>
      <w:r w:rsidR="009704A0" w:rsidRPr="002E2615">
        <w:rPr>
          <w:rFonts w:ascii="Times New Roman" w:hAnsi="Times New Roman" w:cs="Times New Roman"/>
        </w:rPr>
        <w:t>201</w:t>
      </w:r>
      <w:r w:rsidR="00962635" w:rsidRPr="002E2615">
        <w:rPr>
          <w:rFonts w:ascii="Times New Roman" w:hAnsi="Times New Roman" w:cs="Times New Roman"/>
        </w:rPr>
        <w:t>7</w:t>
      </w:r>
      <w:r w:rsidR="001D09A6" w:rsidRPr="002E2615">
        <w:rPr>
          <w:rFonts w:ascii="Times New Roman" w:hAnsi="Times New Roman" w:cs="Times New Roman"/>
        </w:rPr>
        <w:t xml:space="preserve"> Fall EWM Bed Maps </w:t>
      </w:r>
      <w:proofErr w:type="gramStart"/>
      <w:r w:rsidR="001D09A6" w:rsidRPr="002E2615">
        <w:rPr>
          <w:rFonts w:ascii="Times New Roman" w:hAnsi="Times New Roman" w:cs="Times New Roman"/>
        </w:rPr>
        <w:t>…………………………</w:t>
      </w:r>
      <w:r w:rsidRPr="002E2615">
        <w:rPr>
          <w:rFonts w:ascii="Times New Roman" w:hAnsi="Times New Roman" w:cs="Times New Roman"/>
        </w:rPr>
        <w:t>..</w:t>
      </w:r>
      <w:r w:rsidR="001D09A6" w:rsidRPr="002E2615">
        <w:rPr>
          <w:rFonts w:ascii="Times New Roman" w:hAnsi="Times New Roman" w:cs="Times New Roman"/>
        </w:rPr>
        <w:t>…..……………</w:t>
      </w:r>
      <w:proofErr w:type="gramEnd"/>
      <w:r w:rsidR="002426D1" w:rsidRPr="002E2615">
        <w:rPr>
          <w:rFonts w:ascii="Times New Roman" w:hAnsi="Times New Roman" w:cs="Times New Roman"/>
        </w:rPr>
        <w:tab/>
        <w:t>4</w:t>
      </w:r>
    </w:p>
    <w:p w:rsidR="00A40C29" w:rsidRPr="002E2615" w:rsidRDefault="00A40C29" w:rsidP="00A40C29">
      <w:pPr>
        <w:tabs>
          <w:tab w:val="right" w:pos="8640"/>
        </w:tabs>
        <w:spacing w:after="0" w:line="240" w:lineRule="auto"/>
        <w:rPr>
          <w:rFonts w:ascii="Times New Roman" w:hAnsi="Times New Roman" w:cs="Times New Roman"/>
        </w:rPr>
      </w:pPr>
      <w:r w:rsidRPr="002E2615">
        <w:rPr>
          <w:rFonts w:ascii="Times New Roman" w:hAnsi="Times New Roman" w:cs="Times New Roman"/>
        </w:rPr>
        <w:t xml:space="preserve">Table 2:  Fall Eurasian </w:t>
      </w:r>
      <w:r w:rsidR="002333D7" w:rsidRPr="002E2615">
        <w:rPr>
          <w:rFonts w:ascii="Times New Roman" w:hAnsi="Times New Roman" w:cs="Times New Roman"/>
        </w:rPr>
        <w:t>Water-milfoil</w:t>
      </w:r>
      <w:r w:rsidRPr="002E2615">
        <w:rPr>
          <w:rFonts w:ascii="Times New Roman" w:hAnsi="Times New Roman" w:cs="Times New Roman"/>
        </w:rPr>
        <w:t xml:space="preserve"> Bed Mapping Summary – </w:t>
      </w:r>
    </w:p>
    <w:p w:rsidR="00A40C29" w:rsidRPr="002E2615" w:rsidRDefault="00A40C29" w:rsidP="00462086">
      <w:pPr>
        <w:tabs>
          <w:tab w:val="right" w:pos="8640"/>
        </w:tabs>
        <w:spacing w:after="0" w:line="240" w:lineRule="auto"/>
        <w:rPr>
          <w:rFonts w:ascii="Times New Roman" w:hAnsi="Times New Roman" w:cs="Times New Roman"/>
        </w:rPr>
      </w:pPr>
      <w:r w:rsidRPr="002E2615">
        <w:rPr>
          <w:rFonts w:ascii="Times New Roman" w:hAnsi="Times New Roman" w:cs="Times New Roman"/>
        </w:rPr>
        <w:t>Round La</w:t>
      </w:r>
      <w:r w:rsidR="00112E62" w:rsidRPr="002E2615">
        <w:rPr>
          <w:rFonts w:ascii="Times New Roman" w:hAnsi="Times New Roman" w:cs="Times New Roman"/>
        </w:rPr>
        <w:t xml:space="preserve">ke, Burnett County – October </w:t>
      </w:r>
      <w:r w:rsidR="00962635" w:rsidRPr="002E2615">
        <w:rPr>
          <w:rFonts w:ascii="Times New Roman" w:hAnsi="Times New Roman" w:cs="Times New Roman"/>
        </w:rPr>
        <w:t>10</w:t>
      </w:r>
      <w:r w:rsidRPr="002E2615">
        <w:rPr>
          <w:rFonts w:ascii="Times New Roman" w:hAnsi="Times New Roman" w:cs="Times New Roman"/>
        </w:rPr>
        <w:t>, 201</w:t>
      </w:r>
      <w:r w:rsidR="00962635" w:rsidRPr="002E2615">
        <w:rPr>
          <w:rFonts w:ascii="Times New Roman" w:hAnsi="Times New Roman" w:cs="Times New Roman"/>
        </w:rPr>
        <w:t>7</w:t>
      </w:r>
      <w:r w:rsidR="002426D1" w:rsidRPr="002E2615">
        <w:rPr>
          <w:rFonts w:ascii="Times New Roman" w:hAnsi="Times New Roman" w:cs="Times New Roman"/>
        </w:rPr>
        <w:t>.</w:t>
      </w:r>
      <w:r w:rsidR="00112E62" w:rsidRPr="002E2615">
        <w:rPr>
          <w:rFonts w:ascii="Times New Roman" w:hAnsi="Times New Roman" w:cs="Times New Roman"/>
        </w:rPr>
        <w:t>...</w:t>
      </w:r>
      <w:r w:rsidR="00962635" w:rsidRPr="002E2615">
        <w:rPr>
          <w:rFonts w:ascii="Times New Roman" w:hAnsi="Times New Roman" w:cs="Times New Roman"/>
        </w:rPr>
        <w:t>………………………………………..</w:t>
      </w:r>
      <w:r w:rsidR="002426D1" w:rsidRPr="002E2615">
        <w:rPr>
          <w:rFonts w:ascii="Times New Roman" w:hAnsi="Times New Roman" w:cs="Times New Roman"/>
        </w:rPr>
        <w:tab/>
        <w:t>5</w:t>
      </w:r>
    </w:p>
    <w:p w:rsidR="00742EE8" w:rsidRPr="002E2615" w:rsidRDefault="00742EE8" w:rsidP="00742EE8">
      <w:pPr>
        <w:tabs>
          <w:tab w:val="right" w:pos="8640"/>
        </w:tabs>
        <w:spacing w:after="0" w:line="360" w:lineRule="auto"/>
        <w:rPr>
          <w:rFonts w:ascii="Times New Roman" w:hAnsi="Times New Roman" w:cs="Times New Roman"/>
        </w:rPr>
      </w:pPr>
    </w:p>
    <w:p w:rsidR="00313F43" w:rsidRPr="002E2615" w:rsidRDefault="00313F43" w:rsidP="00D6001A">
      <w:pPr>
        <w:tabs>
          <w:tab w:val="right" w:pos="8640"/>
        </w:tabs>
        <w:spacing w:after="0" w:line="360" w:lineRule="auto"/>
        <w:rPr>
          <w:rFonts w:ascii="Times New Roman" w:hAnsi="Times New Roman" w:cs="Times New Roman"/>
        </w:rPr>
      </w:pPr>
    </w:p>
    <w:p w:rsidR="00722E5B" w:rsidRPr="002E2615" w:rsidRDefault="00722E5B" w:rsidP="001D09A6">
      <w:pPr>
        <w:tabs>
          <w:tab w:val="right" w:pos="7920"/>
          <w:tab w:val="right" w:pos="8640"/>
        </w:tabs>
        <w:spacing w:after="0" w:line="240" w:lineRule="auto"/>
        <w:rPr>
          <w:rFonts w:ascii="Times New Roman" w:hAnsi="Times New Roman" w:cs="Times New Roman"/>
        </w:rPr>
        <w:sectPr w:rsidR="00722E5B" w:rsidRPr="002E2615" w:rsidSect="00722E5B">
          <w:pgSz w:w="12240" w:h="15840"/>
          <w:pgMar w:top="1440" w:right="1440" w:bottom="1440" w:left="2160" w:header="720" w:footer="720" w:gutter="0"/>
          <w:pgNumType w:fmt="lowerRoman"/>
          <w:cols w:space="720"/>
          <w:docGrid w:linePitch="360"/>
        </w:sectPr>
      </w:pPr>
    </w:p>
    <w:p w:rsidR="002F29B6" w:rsidRPr="002E2615" w:rsidRDefault="002F29B6" w:rsidP="00211ED5">
      <w:pPr>
        <w:spacing w:after="0" w:line="240" w:lineRule="auto"/>
        <w:rPr>
          <w:rFonts w:ascii="Times New Roman" w:eastAsia="Times New Roman" w:hAnsi="Times New Roman" w:cs="Times New Roman"/>
          <w:b/>
          <w:sz w:val="28"/>
          <w:szCs w:val="28"/>
        </w:rPr>
      </w:pPr>
      <w:r w:rsidRPr="002E2615">
        <w:rPr>
          <w:rFonts w:ascii="Times New Roman" w:eastAsia="Times New Roman" w:hAnsi="Times New Roman" w:cs="Times New Roman"/>
          <w:b/>
          <w:sz w:val="28"/>
          <w:szCs w:val="28"/>
        </w:rPr>
        <w:t>INTRODUCTION:</w:t>
      </w:r>
    </w:p>
    <w:p w:rsidR="002F29B6" w:rsidRPr="002E2615" w:rsidRDefault="002F29B6" w:rsidP="00860C61">
      <w:pPr>
        <w:spacing w:after="120" w:line="240" w:lineRule="auto"/>
        <w:rPr>
          <w:rFonts w:ascii="Times New Roman" w:eastAsia="Times New Roman" w:hAnsi="Times New Roman" w:cs="Times New Roman"/>
          <w:sz w:val="20"/>
          <w:szCs w:val="20"/>
        </w:rPr>
      </w:pPr>
      <w:r w:rsidRPr="002E2615">
        <w:rPr>
          <w:rFonts w:ascii="Times New Roman" w:eastAsia="Times New Roman" w:hAnsi="Times New Roman" w:cs="Times New Roman"/>
          <w:sz w:val="24"/>
          <w:szCs w:val="24"/>
        </w:rPr>
        <w:t xml:space="preserve">Round Lake (WBIC 2640100) is a 208 acre drainage lake in southwest/south-central Burnett County, Wisconsin in the Town of Trade Lake (T37N R18W S27 NE SW).  It reaches a maximum depth of 27ft in two spots near the eastern shoreline midlake and has an average depth of approximately 15ft.  Round Lake is eutrophic in nature with very poor to poor water clarity.  From 1986 to </w:t>
      </w:r>
      <w:r w:rsidR="009704A0" w:rsidRPr="002E2615">
        <w:rPr>
          <w:rFonts w:ascii="Times New Roman" w:eastAsia="Times New Roman" w:hAnsi="Times New Roman" w:cs="Times New Roman"/>
          <w:sz w:val="24"/>
          <w:szCs w:val="24"/>
        </w:rPr>
        <w:t>201</w:t>
      </w:r>
      <w:r w:rsidR="00860C61" w:rsidRPr="002E2615">
        <w:rPr>
          <w:rFonts w:ascii="Times New Roman" w:eastAsia="Times New Roman" w:hAnsi="Times New Roman" w:cs="Times New Roman"/>
          <w:sz w:val="24"/>
          <w:szCs w:val="24"/>
        </w:rPr>
        <w:t>7</w:t>
      </w:r>
      <w:r w:rsidRPr="002E2615">
        <w:rPr>
          <w:rFonts w:ascii="Times New Roman" w:eastAsia="Times New Roman" w:hAnsi="Times New Roman" w:cs="Times New Roman"/>
          <w:sz w:val="24"/>
          <w:szCs w:val="24"/>
        </w:rPr>
        <w:t>, summer Secchi readings have ranged from 1.7-5.5ft with an average of 3.</w:t>
      </w:r>
      <w:r w:rsidR="003C3576" w:rsidRPr="002E2615">
        <w:rPr>
          <w:rFonts w:ascii="Times New Roman" w:eastAsia="Times New Roman" w:hAnsi="Times New Roman" w:cs="Times New Roman"/>
          <w:sz w:val="24"/>
          <w:szCs w:val="24"/>
        </w:rPr>
        <w:t>4</w:t>
      </w:r>
      <w:r w:rsidRPr="002E2615">
        <w:rPr>
          <w:rFonts w:ascii="Times New Roman" w:eastAsia="Times New Roman" w:hAnsi="Times New Roman" w:cs="Times New Roman"/>
          <w:sz w:val="24"/>
          <w:szCs w:val="24"/>
        </w:rPr>
        <w:t xml:space="preserve">ft (WDNR </w:t>
      </w:r>
      <w:r w:rsidR="009704A0" w:rsidRPr="002E2615">
        <w:rPr>
          <w:rFonts w:ascii="Times New Roman" w:eastAsia="Times New Roman" w:hAnsi="Times New Roman" w:cs="Times New Roman"/>
          <w:sz w:val="24"/>
          <w:szCs w:val="24"/>
        </w:rPr>
        <w:t>201</w:t>
      </w:r>
      <w:r w:rsidR="00860C61" w:rsidRPr="002E2615">
        <w:rPr>
          <w:rFonts w:ascii="Times New Roman" w:eastAsia="Times New Roman" w:hAnsi="Times New Roman" w:cs="Times New Roman"/>
          <w:sz w:val="24"/>
          <w:szCs w:val="24"/>
        </w:rPr>
        <w:t>7</w:t>
      </w:r>
      <w:r w:rsidRPr="002E2615">
        <w:rPr>
          <w:rFonts w:ascii="Times New Roman" w:eastAsia="Times New Roman" w:hAnsi="Times New Roman" w:cs="Times New Roman"/>
          <w:sz w:val="24"/>
          <w:szCs w:val="24"/>
        </w:rPr>
        <w:t>).  This clarity produced a l</w:t>
      </w:r>
      <w:r w:rsidR="001A5DDE" w:rsidRPr="002E2615">
        <w:rPr>
          <w:rFonts w:ascii="Times New Roman" w:eastAsia="Times New Roman" w:hAnsi="Times New Roman" w:cs="Times New Roman"/>
          <w:sz w:val="24"/>
          <w:szCs w:val="24"/>
        </w:rPr>
        <w:t xml:space="preserve">ittoral zone that extended to </w:t>
      </w:r>
      <w:r w:rsidR="00860C61" w:rsidRPr="002E2615">
        <w:rPr>
          <w:rFonts w:ascii="Times New Roman" w:eastAsia="Times New Roman" w:hAnsi="Times New Roman" w:cs="Times New Roman"/>
          <w:sz w:val="24"/>
          <w:szCs w:val="24"/>
        </w:rPr>
        <w:t>approximately 8</w:t>
      </w:r>
      <w:r w:rsidRPr="002E2615">
        <w:rPr>
          <w:rFonts w:ascii="Times New Roman" w:eastAsia="Times New Roman" w:hAnsi="Times New Roman" w:cs="Times New Roman"/>
          <w:sz w:val="24"/>
          <w:szCs w:val="24"/>
        </w:rPr>
        <w:t>ft in</w:t>
      </w:r>
      <w:r w:rsidR="003C3576" w:rsidRPr="002E2615">
        <w:rPr>
          <w:rFonts w:ascii="Times New Roman" w:eastAsia="Times New Roman" w:hAnsi="Times New Roman" w:cs="Times New Roman"/>
          <w:sz w:val="24"/>
          <w:szCs w:val="24"/>
        </w:rPr>
        <w:t xml:space="preserve"> fall</w:t>
      </w:r>
      <w:r w:rsidRPr="002E2615">
        <w:rPr>
          <w:rFonts w:ascii="Times New Roman" w:eastAsia="Times New Roman" w:hAnsi="Times New Roman" w:cs="Times New Roman"/>
          <w:sz w:val="24"/>
          <w:szCs w:val="24"/>
        </w:rPr>
        <w:t xml:space="preserve"> </w:t>
      </w:r>
      <w:r w:rsidR="0074618F" w:rsidRPr="002E2615">
        <w:rPr>
          <w:rFonts w:ascii="Times New Roman" w:eastAsia="Times New Roman" w:hAnsi="Times New Roman" w:cs="Times New Roman"/>
          <w:sz w:val="24"/>
          <w:szCs w:val="24"/>
        </w:rPr>
        <w:t>2</w:t>
      </w:r>
      <w:r w:rsidR="009704A0" w:rsidRPr="002E2615">
        <w:rPr>
          <w:rFonts w:ascii="Times New Roman" w:eastAsia="Times New Roman" w:hAnsi="Times New Roman" w:cs="Times New Roman"/>
          <w:sz w:val="24"/>
          <w:szCs w:val="24"/>
        </w:rPr>
        <w:t>01</w:t>
      </w:r>
      <w:r w:rsidR="00860C61" w:rsidRPr="002E2615">
        <w:rPr>
          <w:rFonts w:ascii="Times New Roman" w:eastAsia="Times New Roman" w:hAnsi="Times New Roman" w:cs="Times New Roman"/>
          <w:sz w:val="24"/>
          <w:szCs w:val="24"/>
        </w:rPr>
        <w:t>7</w:t>
      </w:r>
      <w:r w:rsidRPr="002E2615">
        <w:rPr>
          <w:rFonts w:ascii="Times New Roman" w:eastAsia="Times New Roman" w:hAnsi="Times New Roman" w:cs="Times New Roman"/>
          <w:sz w:val="24"/>
          <w:szCs w:val="24"/>
        </w:rPr>
        <w:t>.  The bottom substrate is predominately muck in the main basin and in the lake’s bays while the shoreline and midlake bars and humps are dominated by gravel and sand (</w:t>
      </w:r>
      <w:r w:rsidR="00593CC7" w:rsidRPr="002E2615">
        <w:rPr>
          <w:rFonts w:ascii="Times New Roman" w:eastAsia="Times New Roman" w:hAnsi="Times New Roman" w:cs="Times New Roman"/>
          <w:sz w:val="24"/>
          <w:szCs w:val="24"/>
        </w:rPr>
        <w:t>Sather</w:t>
      </w:r>
      <w:r w:rsidRPr="002E2615">
        <w:rPr>
          <w:rFonts w:ascii="Times New Roman" w:eastAsia="Times New Roman" w:hAnsi="Times New Roman" w:cs="Times New Roman"/>
          <w:sz w:val="24"/>
          <w:szCs w:val="24"/>
        </w:rPr>
        <w:t xml:space="preserve"> et al 1967)</w:t>
      </w:r>
      <w:r w:rsidRPr="002E2615">
        <w:rPr>
          <w:rFonts w:ascii="Times New Roman" w:eastAsia="Times New Roman" w:hAnsi="Times New Roman" w:cs="Times New Roman"/>
          <w:sz w:val="20"/>
          <w:szCs w:val="20"/>
        </w:rPr>
        <w:t xml:space="preserve">.  </w:t>
      </w:r>
    </w:p>
    <w:p w:rsidR="00310CCD" w:rsidRPr="002E2615" w:rsidRDefault="00310CCD" w:rsidP="00211ED5">
      <w:pPr>
        <w:spacing w:after="40" w:line="240" w:lineRule="auto"/>
        <w:jc w:val="center"/>
        <w:rPr>
          <w:rFonts w:ascii="Times New Roman" w:eastAsia="Times New Roman" w:hAnsi="Times New Roman" w:cs="Times New Roman"/>
          <w:sz w:val="20"/>
          <w:szCs w:val="20"/>
        </w:rPr>
      </w:pPr>
      <w:r w:rsidRPr="002E2615">
        <w:rPr>
          <w:rFonts w:ascii="Times New Roman" w:eastAsia="Times New Roman" w:hAnsi="Times New Roman" w:cs="Times New Roman"/>
          <w:noProof/>
          <w:sz w:val="20"/>
          <w:szCs w:val="20"/>
        </w:rPr>
        <w:drawing>
          <wp:inline distT="0" distB="0" distL="0" distR="0">
            <wp:extent cx="2387971" cy="3017520"/>
            <wp:effectExtent l="57150" t="38100" r="31379" b="1143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2309" t="15194" r="6033" b="4949"/>
                    <a:stretch>
                      <a:fillRect/>
                    </a:stretch>
                  </pic:blipFill>
                  <pic:spPr bwMode="auto">
                    <a:xfrm>
                      <a:off x="0" y="0"/>
                      <a:ext cx="2387971" cy="3017520"/>
                    </a:xfrm>
                    <a:prstGeom prst="rect">
                      <a:avLst/>
                    </a:prstGeom>
                    <a:noFill/>
                    <a:ln w="28575" cmpd="sng">
                      <a:solidFill>
                        <a:srgbClr val="000000"/>
                      </a:solidFill>
                      <a:miter lim="800000"/>
                      <a:headEnd/>
                      <a:tailEnd/>
                    </a:ln>
                    <a:effectLst/>
                  </pic:spPr>
                </pic:pic>
              </a:graphicData>
            </a:graphic>
          </wp:inline>
        </w:drawing>
      </w:r>
    </w:p>
    <w:p w:rsidR="00313F43" w:rsidRPr="002E2615" w:rsidRDefault="00313F43" w:rsidP="00860C61">
      <w:pPr>
        <w:tabs>
          <w:tab w:val="right" w:pos="7920"/>
          <w:tab w:val="right" w:pos="8640"/>
        </w:tabs>
        <w:spacing w:after="4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 xml:space="preserve">Figure 1:  </w:t>
      </w:r>
      <w:r w:rsidR="001F5680" w:rsidRPr="002E2615">
        <w:rPr>
          <w:rFonts w:ascii="Times New Roman" w:hAnsi="Times New Roman" w:cs="Times New Roman"/>
          <w:b/>
          <w:sz w:val="28"/>
          <w:szCs w:val="28"/>
        </w:rPr>
        <w:t>Aerial of 201</w:t>
      </w:r>
      <w:r w:rsidR="00860C61" w:rsidRPr="002E2615">
        <w:rPr>
          <w:rFonts w:ascii="Times New Roman" w:hAnsi="Times New Roman" w:cs="Times New Roman"/>
          <w:b/>
          <w:sz w:val="28"/>
          <w:szCs w:val="28"/>
        </w:rPr>
        <w:t>7</w:t>
      </w:r>
      <w:r w:rsidRPr="002E2615">
        <w:rPr>
          <w:rFonts w:ascii="Times New Roman" w:hAnsi="Times New Roman" w:cs="Times New Roman"/>
          <w:b/>
          <w:sz w:val="28"/>
          <w:szCs w:val="28"/>
        </w:rPr>
        <w:t xml:space="preserve"> EWM </w:t>
      </w:r>
      <w:r w:rsidR="00054B8C" w:rsidRPr="002E2615">
        <w:rPr>
          <w:rFonts w:ascii="Times New Roman" w:hAnsi="Times New Roman" w:cs="Times New Roman"/>
          <w:b/>
          <w:sz w:val="28"/>
          <w:szCs w:val="28"/>
        </w:rPr>
        <w:t xml:space="preserve">Final </w:t>
      </w:r>
      <w:r w:rsidR="00626401" w:rsidRPr="002E2615">
        <w:rPr>
          <w:rFonts w:ascii="Times New Roman" w:hAnsi="Times New Roman" w:cs="Times New Roman"/>
          <w:b/>
          <w:sz w:val="28"/>
          <w:szCs w:val="28"/>
        </w:rPr>
        <w:t xml:space="preserve">Treatment </w:t>
      </w:r>
      <w:r w:rsidRPr="002E2615">
        <w:rPr>
          <w:rFonts w:ascii="Times New Roman" w:hAnsi="Times New Roman" w:cs="Times New Roman"/>
          <w:b/>
          <w:sz w:val="28"/>
          <w:szCs w:val="28"/>
        </w:rPr>
        <w:t>Areas</w:t>
      </w:r>
    </w:p>
    <w:p w:rsidR="00EC51C7" w:rsidRPr="002E2615" w:rsidRDefault="00EC51C7" w:rsidP="00211ED5">
      <w:pPr>
        <w:tabs>
          <w:tab w:val="right" w:pos="7920"/>
          <w:tab w:val="right" w:pos="8640"/>
        </w:tabs>
        <w:spacing w:after="0" w:line="240" w:lineRule="auto"/>
        <w:jc w:val="center"/>
        <w:rPr>
          <w:rFonts w:ascii="Times New Roman" w:hAnsi="Times New Roman" w:cs="Times New Roman"/>
          <w:sz w:val="16"/>
          <w:szCs w:val="16"/>
        </w:rPr>
      </w:pPr>
    </w:p>
    <w:p w:rsidR="00211ED5" w:rsidRPr="002E2615" w:rsidRDefault="00211ED5" w:rsidP="00211ED5">
      <w:pPr>
        <w:spacing w:after="0" w:line="240" w:lineRule="auto"/>
        <w:rPr>
          <w:rFonts w:ascii="Times New Roman" w:eastAsia="Times New Roman" w:hAnsi="Times New Roman" w:cs="Times New Roman"/>
          <w:b/>
          <w:sz w:val="28"/>
          <w:szCs w:val="28"/>
        </w:rPr>
      </w:pPr>
      <w:r w:rsidRPr="002E2615">
        <w:rPr>
          <w:rFonts w:ascii="Times New Roman" w:eastAsia="Times New Roman" w:hAnsi="Times New Roman" w:cs="Times New Roman"/>
          <w:b/>
          <w:sz w:val="28"/>
          <w:szCs w:val="28"/>
        </w:rPr>
        <w:t>BACKGROUND AND STUDY RATIONALE:</w:t>
      </w:r>
    </w:p>
    <w:p w:rsidR="00313F43" w:rsidRPr="002E2615" w:rsidRDefault="00211ED5" w:rsidP="00860C61">
      <w:pPr>
        <w:tabs>
          <w:tab w:val="right" w:pos="7920"/>
          <w:tab w:val="right" w:pos="8640"/>
        </w:tabs>
        <w:spacing w:after="0" w:line="240" w:lineRule="auto"/>
        <w:rPr>
          <w:rFonts w:ascii="Times New Roman" w:hAnsi="Times New Roman" w:cs="Times New Roman"/>
          <w:sz w:val="24"/>
          <w:szCs w:val="24"/>
        </w:rPr>
      </w:pPr>
      <w:r w:rsidRPr="002E2615">
        <w:rPr>
          <w:rFonts w:ascii="Times New Roman" w:eastAsia="Times New Roman" w:hAnsi="Times New Roman" w:cs="Times New Roman"/>
          <w:sz w:val="24"/>
          <w:szCs w:val="24"/>
        </w:rPr>
        <w:t>I</w:t>
      </w:r>
      <w:r w:rsidR="00DC29E2" w:rsidRPr="002E2615">
        <w:rPr>
          <w:rFonts w:ascii="Times New Roman" w:hAnsi="Times New Roman" w:cs="Times New Roman"/>
          <w:sz w:val="24"/>
          <w:szCs w:val="24"/>
        </w:rPr>
        <w:t xml:space="preserve">n 2003, the Wisconsin Department of Natural Resources (WDNR) confirmed the presence of Eurasian </w:t>
      </w:r>
      <w:r w:rsidR="002333D7" w:rsidRPr="002E2615">
        <w:rPr>
          <w:rFonts w:ascii="Times New Roman" w:hAnsi="Times New Roman" w:cs="Times New Roman"/>
          <w:sz w:val="24"/>
          <w:szCs w:val="24"/>
        </w:rPr>
        <w:t>water-milfoil</w:t>
      </w:r>
      <w:r w:rsidR="00DC29E2" w:rsidRPr="002E2615">
        <w:rPr>
          <w:rFonts w:ascii="Times New Roman" w:hAnsi="Times New Roman" w:cs="Times New Roman"/>
          <w:sz w:val="24"/>
          <w:szCs w:val="24"/>
        </w:rPr>
        <w:t xml:space="preserve"> (</w:t>
      </w:r>
      <w:r w:rsidR="00DC29E2" w:rsidRPr="002E2615">
        <w:rPr>
          <w:rFonts w:ascii="Times New Roman" w:hAnsi="Times New Roman" w:cs="Times New Roman"/>
          <w:i/>
          <w:iCs/>
          <w:sz w:val="24"/>
          <w:szCs w:val="24"/>
        </w:rPr>
        <w:t>Myriophyllum spicatum</w:t>
      </w:r>
      <w:r w:rsidR="00DC29E2" w:rsidRPr="002E2615">
        <w:rPr>
          <w:rFonts w:ascii="Times New Roman" w:hAnsi="Times New Roman" w:cs="Times New Roman"/>
          <w:sz w:val="24"/>
          <w:szCs w:val="24"/>
        </w:rPr>
        <w:t xml:space="preserve">) </w:t>
      </w:r>
      <w:r w:rsidR="008C5447" w:rsidRPr="002E2615">
        <w:rPr>
          <w:rFonts w:ascii="Times New Roman" w:hAnsi="Times New Roman" w:cs="Times New Roman"/>
          <w:sz w:val="24"/>
          <w:szCs w:val="24"/>
        </w:rPr>
        <w:t xml:space="preserve">(EWM) </w:t>
      </w:r>
      <w:r w:rsidR="00DC29E2" w:rsidRPr="002E2615">
        <w:rPr>
          <w:rFonts w:ascii="Times New Roman" w:hAnsi="Times New Roman" w:cs="Times New Roman"/>
          <w:sz w:val="24"/>
          <w:szCs w:val="24"/>
        </w:rPr>
        <w:t xml:space="preserve">in Round Lake.  </w:t>
      </w:r>
      <w:r w:rsidR="00335F5D" w:rsidRPr="002E2615">
        <w:rPr>
          <w:rFonts w:ascii="Times New Roman" w:hAnsi="Times New Roman" w:cs="Times New Roman"/>
          <w:sz w:val="24"/>
          <w:szCs w:val="24"/>
        </w:rPr>
        <w:t xml:space="preserve">Following the approval of their aquatic plant management </w:t>
      </w:r>
      <w:r w:rsidR="008C5447" w:rsidRPr="002E2615">
        <w:rPr>
          <w:rFonts w:ascii="Times New Roman" w:hAnsi="Times New Roman" w:cs="Times New Roman"/>
          <w:sz w:val="24"/>
          <w:szCs w:val="24"/>
        </w:rPr>
        <w:t>plan (APMP)</w:t>
      </w:r>
      <w:r w:rsidR="00335F5D" w:rsidRPr="002E2615">
        <w:rPr>
          <w:rFonts w:ascii="Times New Roman" w:hAnsi="Times New Roman" w:cs="Times New Roman"/>
          <w:sz w:val="24"/>
          <w:szCs w:val="24"/>
        </w:rPr>
        <w:t xml:space="preserve">, the </w:t>
      </w:r>
      <w:r w:rsidR="00DC29E2" w:rsidRPr="002E2615">
        <w:rPr>
          <w:rFonts w:ascii="Times New Roman" w:hAnsi="Times New Roman" w:cs="Times New Roman"/>
          <w:sz w:val="24"/>
          <w:szCs w:val="24"/>
        </w:rPr>
        <w:t>Round-Trade Lake Improvement Association, Inc. (RTLIA)</w:t>
      </w:r>
      <w:r w:rsidR="005930D0" w:rsidRPr="002E2615">
        <w:rPr>
          <w:rFonts w:ascii="Times New Roman" w:hAnsi="Times New Roman" w:cs="Times New Roman"/>
          <w:sz w:val="24"/>
          <w:szCs w:val="24"/>
        </w:rPr>
        <w:t xml:space="preserve">, under the direction of </w:t>
      </w:r>
      <w:r w:rsidR="0074618F" w:rsidRPr="002E2615">
        <w:rPr>
          <w:rFonts w:ascii="Times New Roman" w:hAnsi="Times New Roman" w:cs="Times New Roman"/>
          <w:sz w:val="24"/>
          <w:szCs w:val="24"/>
        </w:rPr>
        <w:t>Dave Blumer (Lake Education and Planning Services, LLC - LEAPS)</w:t>
      </w:r>
      <w:r w:rsidR="005930D0" w:rsidRPr="002E2615">
        <w:rPr>
          <w:rFonts w:ascii="Times New Roman" w:hAnsi="Times New Roman" w:cs="Times New Roman"/>
          <w:sz w:val="24"/>
          <w:szCs w:val="24"/>
        </w:rPr>
        <w:t xml:space="preserve">, </w:t>
      </w:r>
      <w:r w:rsidR="00335F5D" w:rsidRPr="002E2615">
        <w:rPr>
          <w:rFonts w:ascii="Times New Roman" w:hAnsi="Times New Roman" w:cs="Times New Roman"/>
          <w:sz w:val="24"/>
          <w:szCs w:val="24"/>
        </w:rPr>
        <w:t>began</w:t>
      </w:r>
      <w:r w:rsidR="005930D0" w:rsidRPr="002E2615">
        <w:rPr>
          <w:rFonts w:ascii="Times New Roman" w:hAnsi="Times New Roman" w:cs="Times New Roman"/>
          <w:sz w:val="24"/>
          <w:szCs w:val="24"/>
        </w:rPr>
        <w:t xml:space="preserve"> actively managing the infestation using herbicide treatments</w:t>
      </w:r>
      <w:r w:rsidR="00F67ACF" w:rsidRPr="002E2615">
        <w:rPr>
          <w:rFonts w:ascii="Times New Roman" w:hAnsi="Times New Roman" w:cs="Times New Roman"/>
          <w:sz w:val="24"/>
          <w:szCs w:val="24"/>
        </w:rPr>
        <w:t xml:space="preserve">.  </w:t>
      </w:r>
      <w:r w:rsidR="00503B84" w:rsidRPr="002E2615">
        <w:rPr>
          <w:rFonts w:ascii="Times New Roman" w:hAnsi="Times New Roman" w:cs="Times New Roman"/>
          <w:sz w:val="24"/>
          <w:szCs w:val="24"/>
        </w:rPr>
        <w:t xml:space="preserve">In </w:t>
      </w:r>
      <w:r w:rsidR="0096421F" w:rsidRPr="002E2615">
        <w:rPr>
          <w:rFonts w:ascii="Times New Roman" w:hAnsi="Times New Roman" w:cs="Times New Roman"/>
          <w:sz w:val="24"/>
          <w:szCs w:val="24"/>
        </w:rPr>
        <w:t>201</w:t>
      </w:r>
      <w:r w:rsidR="00860C61" w:rsidRPr="002E2615">
        <w:rPr>
          <w:rFonts w:ascii="Times New Roman" w:hAnsi="Times New Roman" w:cs="Times New Roman"/>
          <w:sz w:val="24"/>
          <w:szCs w:val="24"/>
        </w:rPr>
        <w:t>7</w:t>
      </w:r>
      <w:r w:rsidR="008C5447" w:rsidRPr="002E2615">
        <w:rPr>
          <w:rFonts w:ascii="Times New Roman" w:hAnsi="Times New Roman" w:cs="Times New Roman"/>
          <w:sz w:val="24"/>
          <w:szCs w:val="24"/>
        </w:rPr>
        <w:t xml:space="preserve">, </w:t>
      </w:r>
      <w:r w:rsidR="0074618F" w:rsidRPr="002E2615">
        <w:rPr>
          <w:rFonts w:ascii="Times New Roman" w:hAnsi="Times New Roman" w:cs="Times New Roman"/>
          <w:sz w:val="24"/>
          <w:szCs w:val="24"/>
        </w:rPr>
        <w:t>LEAPS</w:t>
      </w:r>
      <w:r w:rsidR="002E01BB" w:rsidRPr="002E2615">
        <w:rPr>
          <w:rFonts w:ascii="Times New Roman" w:hAnsi="Times New Roman" w:cs="Times New Roman"/>
          <w:sz w:val="24"/>
          <w:szCs w:val="24"/>
        </w:rPr>
        <w:t>’s</w:t>
      </w:r>
      <w:r w:rsidR="00313F43" w:rsidRPr="002E2615">
        <w:rPr>
          <w:rFonts w:ascii="Times New Roman" w:hAnsi="Times New Roman" w:cs="Times New Roman"/>
          <w:sz w:val="24"/>
          <w:szCs w:val="24"/>
        </w:rPr>
        <w:t xml:space="preserve"> evaluation of the </w:t>
      </w:r>
      <w:r w:rsidR="009704A0" w:rsidRPr="002E2615">
        <w:rPr>
          <w:rFonts w:ascii="Times New Roman" w:hAnsi="Times New Roman" w:cs="Times New Roman"/>
          <w:sz w:val="24"/>
          <w:szCs w:val="24"/>
        </w:rPr>
        <w:t>201</w:t>
      </w:r>
      <w:r w:rsidR="00860C61" w:rsidRPr="002E2615">
        <w:rPr>
          <w:rFonts w:ascii="Times New Roman" w:hAnsi="Times New Roman" w:cs="Times New Roman"/>
          <w:sz w:val="24"/>
          <w:szCs w:val="24"/>
        </w:rPr>
        <w:t>6</w:t>
      </w:r>
      <w:r w:rsidR="00313F43" w:rsidRPr="002E2615">
        <w:rPr>
          <w:rFonts w:ascii="Times New Roman" w:hAnsi="Times New Roman" w:cs="Times New Roman"/>
          <w:sz w:val="24"/>
          <w:szCs w:val="24"/>
        </w:rPr>
        <w:t xml:space="preserve"> fall </w:t>
      </w:r>
      <w:r w:rsidR="008C5447" w:rsidRPr="002E2615">
        <w:rPr>
          <w:rFonts w:ascii="Times New Roman" w:hAnsi="Times New Roman" w:cs="Times New Roman"/>
          <w:sz w:val="24"/>
          <w:szCs w:val="24"/>
        </w:rPr>
        <w:t xml:space="preserve">EWM </w:t>
      </w:r>
      <w:r w:rsidR="00313F43" w:rsidRPr="002E2615">
        <w:rPr>
          <w:rFonts w:ascii="Times New Roman" w:hAnsi="Times New Roman" w:cs="Times New Roman"/>
          <w:sz w:val="24"/>
          <w:szCs w:val="24"/>
        </w:rPr>
        <w:t xml:space="preserve">bed mapping survey </w:t>
      </w:r>
      <w:r w:rsidR="008C5447" w:rsidRPr="002E2615">
        <w:rPr>
          <w:rFonts w:ascii="Times New Roman" w:hAnsi="Times New Roman" w:cs="Times New Roman"/>
          <w:sz w:val="24"/>
          <w:szCs w:val="24"/>
        </w:rPr>
        <w:t xml:space="preserve">prompted them to </w:t>
      </w:r>
      <w:r w:rsidR="00860C61" w:rsidRPr="002E2615">
        <w:rPr>
          <w:rFonts w:ascii="Times New Roman" w:hAnsi="Times New Roman" w:cs="Times New Roman"/>
          <w:sz w:val="24"/>
          <w:szCs w:val="24"/>
        </w:rPr>
        <w:t xml:space="preserve">schedule </w:t>
      </w:r>
      <w:r w:rsidR="00503B84" w:rsidRPr="002E2615">
        <w:rPr>
          <w:rFonts w:ascii="Times New Roman" w:hAnsi="Times New Roman" w:cs="Times New Roman"/>
          <w:sz w:val="24"/>
          <w:szCs w:val="24"/>
        </w:rPr>
        <w:t>chemical</w:t>
      </w:r>
      <w:r w:rsidR="00860C61" w:rsidRPr="002E2615">
        <w:rPr>
          <w:rFonts w:ascii="Times New Roman" w:hAnsi="Times New Roman" w:cs="Times New Roman"/>
          <w:sz w:val="24"/>
          <w:szCs w:val="24"/>
        </w:rPr>
        <w:t>ly</w:t>
      </w:r>
      <w:r w:rsidR="00503B84" w:rsidRPr="002E2615">
        <w:rPr>
          <w:rFonts w:ascii="Times New Roman" w:hAnsi="Times New Roman" w:cs="Times New Roman"/>
          <w:sz w:val="24"/>
          <w:szCs w:val="24"/>
        </w:rPr>
        <w:t xml:space="preserve"> treatment in </w:t>
      </w:r>
      <w:r w:rsidR="00860C61" w:rsidRPr="002E2615">
        <w:rPr>
          <w:rFonts w:ascii="Times New Roman" w:hAnsi="Times New Roman" w:cs="Times New Roman"/>
          <w:sz w:val="24"/>
          <w:szCs w:val="24"/>
        </w:rPr>
        <w:t>four</w:t>
      </w:r>
      <w:r w:rsidR="00503B84" w:rsidRPr="002E2615">
        <w:rPr>
          <w:rFonts w:ascii="Times New Roman" w:hAnsi="Times New Roman" w:cs="Times New Roman"/>
          <w:sz w:val="24"/>
          <w:szCs w:val="24"/>
        </w:rPr>
        <w:t xml:space="preserve"> areas totaling </w:t>
      </w:r>
      <w:r w:rsidR="00860C61" w:rsidRPr="002E2615">
        <w:rPr>
          <w:rFonts w:ascii="Times New Roman" w:hAnsi="Times New Roman" w:cs="Times New Roman"/>
          <w:sz w:val="24"/>
          <w:szCs w:val="24"/>
        </w:rPr>
        <w:t>4.84</w:t>
      </w:r>
      <w:r w:rsidR="00FB390C" w:rsidRPr="002E2615">
        <w:rPr>
          <w:rFonts w:ascii="Times New Roman" w:hAnsi="Times New Roman" w:cs="Times New Roman"/>
          <w:sz w:val="24"/>
          <w:szCs w:val="24"/>
        </w:rPr>
        <w:t xml:space="preserve"> acres or </w:t>
      </w:r>
      <w:r w:rsidR="00B4675F" w:rsidRPr="002E2615">
        <w:rPr>
          <w:rFonts w:ascii="Times New Roman" w:hAnsi="Times New Roman" w:cs="Times New Roman"/>
          <w:sz w:val="24"/>
          <w:szCs w:val="24"/>
        </w:rPr>
        <w:t>2</w:t>
      </w:r>
      <w:r w:rsidR="00652754" w:rsidRPr="002E2615">
        <w:rPr>
          <w:rFonts w:ascii="Times New Roman" w:hAnsi="Times New Roman" w:cs="Times New Roman"/>
          <w:sz w:val="24"/>
          <w:szCs w:val="24"/>
        </w:rPr>
        <w:t>.</w:t>
      </w:r>
      <w:r w:rsidR="00860C61" w:rsidRPr="002E2615">
        <w:rPr>
          <w:rFonts w:ascii="Times New Roman" w:hAnsi="Times New Roman" w:cs="Times New Roman"/>
          <w:sz w:val="24"/>
          <w:szCs w:val="24"/>
        </w:rPr>
        <w:t>3</w:t>
      </w:r>
      <w:r w:rsidR="00FB390C" w:rsidRPr="002E2615">
        <w:rPr>
          <w:rFonts w:ascii="Times New Roman" w:hAnsi="Times New Roman" w:cs="Times New Roman"/>
          <w:sz w:val="24"/>
          <w:szCs w:val="24"/>
        </w:rPr>
        <w:t xml:space="preserve">% of the </w:t>
      </w:r>
      <w:r w:rsidR="00265418" w:rsidRPr="002E2615">
        <w:rPr>
          <w:rFonts w:ascii="Times New Roman" w:hAnsi="Times New Roman" w:cs="Times New Roman"/>
          <w:sz w:val="24"/>
          <w:szCs w:val="24"/>
        </w:rPr>
        <w:t>lake</w:t>
      </w:r>
      <w:r w:rsidR="00FB390C" w:rsidRPr="002E2615">
        <w:rPr>
          <w:rFonts w:ascii="Times New Roman" w:hAnsi="Times New Roman" w:cs="Times New Roman"/>
          <w:sz w:val="24"/>
          <w:szCs w:val="24"/>
        </w:rPr>
        <w:t>’s surface area (Figure 1)</w:t>
      </w:r>
      <w:r w:rsidR="00313F43" w:rsidRPr="002E2615">
        <w:rPr>
          <w:rFonts w:ascii="Times New Roman" w:hAnsi="Times New Roman" w:cs="Times New Roman"/>
          <w:sz w:val="24"/>
          <w:szCs w:val="24"/>
        </w:rPr>
        <w:t>.</w:t>
      </w:r>
    </w:p>
    <w:p w:rsidR="00313F43" w:rsidRPr="002E2615" w:rsidRDefault="00313F43" w:rsidP="00211ED5">
      <w:pPr>
        <w:tabs>
          <w:tab w:val="right" w:pos="7920"/>
          <w:tab w:val="right" w:pos="8640"/>
        </w:tabs>
        <w:spacing w:after="0" w:line="240" w:lineRule="auto"/>
        <w:rPr>
          <w:rFonts w:ascii="Times New Roman" w:hAnsi="Times New Roman" w:cs="Times New Roman"/>
          <w:sz w:val="24"/>
          <w:szCs w:val="24"/>
        </w:rPr>
      </w:pPr>
    </w:p>
    <w:p w:rsidR="00A40C29" w:rsidRPr="002E2615" w:rsidRDefault="00A40C29" w:rsidP="0018646F">
      <w:pPr>
        <w:tabs>
          <w:tab w:val="right" w:pos="7920"/>
          <w:tab w:val="right" w:pos="8640"/>
        </w:tabs>
        <w:spacing w:after="0" w:line="240" w:lineRule="auto"/>
        <w:rPr>
          <w:rFonts w:ascii="Times New Roman" w:hAnsi="Times New Roman" w:cs="Times New Roman"/>
          <w:sz w:val="24"/>
          <w:szCs w:val="24"/>
        </w:rPr>
      </w:pPr>
      <w:r w:rsidRPr="002E2615">
        <w:rPr>
          <w:rFonts w:ascii="Times New Roman" w:hAnsi="Times New Roman" w:cs="Times New Roman"/>
          <w:sz w:val="24"/>
          <w:szCs w:val="24"/>
        </w:rPr>
        <w:t xml:space="preserve">Because the treatment area was small relative to the entire lake and in an effort to cut costs, it was decided </w:t>
      </w:r>
      <w:r w:rsidR="0018646F" w:rsidRPr="0018646F">
        <w:rPr>
          <w:rFonts w:ascii="Times New Roman" w:hAnsi="Times New Roman" w:cs="Times New Roman"/>
          <w:b/>
          <w:bCs/>
          <w:sz w:val="24"/>
          <w:szCs w:val="24"/>
        </w:rPr>
        <w:t>NOT</w:t>
      </w:r>
      <w:r w:rsidRPr="002E2615">
        <w:rPr>
          <w:rFonts w:ascii="Times New Roman" w:hAnsi="Times New Roman" w:cs="Times New Roman"/>
          <w:sz w:val="24"/>
          <w:szCs w:val="24"/>
        </w:rPr>
        <w:t xml:space="preserve"> to do pre and posttreatment surveys in 201</w:t>
      </w:r>
      <w:r w:rsidR="00860C61" w:rsidRPr="002E2615">
        <w:rPr>
          <w:rFonts w:ascii="Times New Roman" w:hAnsi="Times New Roman" w:cs="Times New Roman"/>
          <w:sz w:val="24"/>
          <w:szCs w:val="24"/>
        </w:rPr>
        <w:t>7</w:t>
      </w:r>
      <w:r w:rsidRPr="002E2615">
        <w:rPr>
          <w:rFonts w:ascii="Times New Roman" w:hAnsi="Times New Roman" w:cs="Times New Roman"/>
          <w:sz w:val="24"/>
          <w:szCs w:val="24"/>
        </w:rPr>
        <w:t>.  However, we were asked to complete a fall bed mapping survey to look for evidence of EWM expansion and to help determine where EWM control might be considered in 201</w:t>
      </w:r>
      <w:r w:rsidR="00860C61" w:rsidRPr="002E2615">
        <w:rPr>
          <w:rFonts w:ascii="Times New Roman" w:hAnsi="Times New Roman" w:cs="Times New Roman"/>
          <w:sz w:val="24"/>
          <w:szCs w:val="24"/>
        </w:rPr>
        <w:t>8</w:t>
      </w:r>
      <w:r w:rsidRPr="002E2615">
        <w:rPr>
          <w:rFonts w:ascii="Times New Roman" w:hAnsi="Times New Roman" w:cs="Times New Roman"/>
          <w:sz w:val="24"/>
          <w:szCs w:val="24"/>
        </w:rPr>
        <w:t xml:space="preserve">.  This report is the summary analysis of that field survey conducted on October </w:t>
      </w:r>
      <w:r w:rsidR="00860C61" w:rsidRPr="002E2615">
        <w:rPr>
          <w:rFonts w:ascii="Times New Roman" w:hAnsi="Times New Roman" w:cs="Times New Roman"/>
          <w:sz w:val="24"/>
          <w:szCs w:val="24"/>
        </w:rPr>
        <w:t>10, 2017</w:t>
      </w:r>
      <w:r w:rsidR="0018646F">
        <w:rPr>
          <w:rFonts w:ascii="Times New Roman" w:hAnsi="Times New Roman" w:cs="Times New Roman"/>
          <w:sz w:val="24"/>
          <w:szCs w:val="24"/>
        </w:rPr>
        <w:t xml:space="preserve">.  </w:t>
      </w:r>
    </w:p>
    <w:p w:rsidR="00A40C29" w:rsidRPr="002E2615" w:rsidRDefault="00A40C29" w:rsidP="0018646F">
      <w:pPr>
        <w:spacing w:after="0" w:line="240" w:lineRule="auto"/>
        <w:rPr>
          <w:rFonts w:ascii="Times New Roman" w:hAnsi="Times New Roman" w:cs="Times New Roman"/>
          <w:b/>
          <w:sz w:val="28"/>
          <w:szCs w:val="28"/>
        </w:rPr>
      </w:pPr>
      <w:r w:rsidRPr="002E2615">
        <w:rPr>
          <w:rFonts w:ascii="Times New Roman" w:hAnsi="Times New Roman" w:cs="Times New Roman"/>
          <w:b/>
          <w:sz w:val="28"/>
          <w:szCs w:val="28"/>
        </w:rPr>
        <w:t>METHODS:</w:t>
      </w:r>
    </w:p>
    <w:p w:rsidR="00A40C29" w:rsidRPr="002E2615" w:rsidRDefault="00A40C29" w:rsidP="00211ED5">
      <w:pPr>
        <w:tabs>
          <w:tab w:val="right" w:pos="7920"/>
          <w:tab w:val="right" w:pos="8640"/>
        </w:tabs>
        <w:spacing w:after="0" w:line="240" w:lineRule="auto"/>
        <w:rPr>
          <w:rFonts w:ascii="Times New Roman" w:hAnsi="Times New Roman" w:cs="Times New Roman"/>
          <w:b/>
          <w:sz w:val="28"/>
          <w:szCs w:val="28"/>
        </w:rPr>
      </w:pPr>
      <w:r w:rsidRPr="002E2615">
        <w:rPr>
          <w:rFonts w:ascii="Times New Roman" w:hAnsi="Times New Roman" w:cs="Times New Roman"/>
          <w:b/>
          <w:sz w:val="28"/>
          <w:szCs w:val="28"/>
        </w:rPr>
        <w:t xml:space="preserve">Fall Eurasian </w:t>
      </w:r>
      <w:r w:rsidR="002333D7" w:rsidRPr="002E2615">
        <w:rPr>
          <w:rFonts w:ascii="Times New Roman" w:hAnsi="Times New Roman" w:cs="Times New Roman"/>
          <w:b/>
          <w:sz w:val="28"/>
          <w:szCs w:val="28"/>
        </w:rPr>
        <w:t>Water-milfoil</w:t>
      </w:r>
      <w:r w:rsidRPr="002E2615">
        <w:rPr>
          <w:rFonts w:ascii="Times New Roman" w:hAnsi="Times New Roman" w:cs="Times New Roman"/>
          <w:b/>
          <w:sz w:val="28"/>
          <w:szCs w:val="28"/>
        </w:rPr>
        <w:t xml:space="preserve"> Bed Mapping Survey:</w:t>
      </w:r>
    </w:p>
    <w:p w:rsidR="00A40C29" w:rsidRPr="002E2615" w:rsidRDefault="00A40C29" w:rsidP="00211ED5">
      <w:pPr>
        <w:tabs>
          <w:tab w:val="right" w:pos="7920"/>
          <w:tab w:val="right" w:pos="8640"/>
        </w:tabs>
        <w:spacing w:after="0" w:line="240" w:lineRule="auto"/>
        <w:rPr>
          <w:rFonts w:ascii="Times New Roman" w:hAnsi="Times New Roman" w:cs="Times New Roman"/>
          <w:sz w:val="24"/>
          <w:szCs w:val="24"/>
        </w:rPr>
      </w:pPr>
      <w:r w:rsidRPr="002E2615">
        <w:rPr>
          <w:rFonts w:ascii="Times New Roman" w:hAnsi="Times New Roman" w:cs="Times New Roman"/>
          <w:sz w:val="24"/>
          <w:szCs w:val="24"/>
        </w:rPr>
        <w:t>We searched the entire visible littoral zone of the lake and mapped all known beds of E</w:t>
      </w:r>
      <w:r w:rsidR="002333D7" w:rsidRPr="002E2615">
        <w:rPr>
          <w:rFonts w:ascii="Times New Roman" w:hAnsi="Times New Roman" w:cs="Times New Roman"/>
          <w:sz w:val="24"/>
          <w:szCs w:val="24"/>
        </w:rPr>
        <w:t>urasian water-milfoil</w:t>
      </w:r>
      <w:r w:rsidRPr="002E2615">
        <w:rPr>
          <w:rFonts w:ascii="Times New Roman" w:hAnsi="Times New Roman" w:cs="Times New Roman"/>
          <w:sz w:val="24"/>
          <w:szCs w:val="24"/>
        </w:rPr>
        <w:t xml:space="preserve">.  A “bed” was determined to be any area where we visually estimated that EWM made up &gt;50% of the area’s plants and was generally continuous with clearly defined borders.  After we located a bed, we motored around the perimeter of the area, took GPS coordinates at regular intervals, and estimated both the range and mean rake fullness rating of EWM within the bed.  Using the WDNR’s Forestry Tool’s Extension to ArcGIS 9.3.1, we used these coordinates to generate bed shapefiles and determine the acreage to the nearest hundredth of an acre.  We also logged waypoints of EWM plants outside these beds </w:t>
      </w:r>
      <w:r w:rsidR="00AD522E" w:rsidRPr="002E2615">
        <w:rPr>
          <w:rFonts w:ascii="Times New Roman" w:hAnsi="Times New Roman" w:cs="Times New Roman"/>
          <w:sz w:val="24"/>
          <w:szCs w:val="24"/>
        </w:rPr>
        <w:t>as these pioneer plants tend to expand into beds</w:t>
      </w:r>
      <w:r w:rsidRPr="002E2615">
        <w:rPr>
          <w:rFonts w:ascii="Times New Roman" w:hAnsi="Times New Roman" w:cs="Times New Roman"/>
          <w:sz w:val="24"/>
          <w:szCs w:val="24"/>
        </w:rPr>
        <w:t xml:space="preserve">.  </w:t>
      </w:r>
    </w:p>
    <w:p w:rsidR="00A40C29" w:rsidRPr="002E2615" w:rsidRDefault="00A40C29" w:rsidP="00211ED5">
      <w:pPr>
        <w:tabs>
          <w:tab w:val="right" w:pos="7920"/>
          <w:tab w:val="right" w:pos="8640"/>
        </w:tabs>
        <w:spacing w:after="0" w:line="240" w:lineRule="auto"/>
        <w:rPr>
          <w:rFonts w:ascii="Times New Roman" w:hAnsi="Times New Roman" w:cs="Times New Roman"/>
          <w:sz w:val="24"/>
          <w:szCs w:val="24"/>
        </w:rPr>
      </w:pPr>
    </w:p>
    <w:p w:rsidR="00A40C29" w:rsidRPr="002E2615" w:rsidRDefault="00A40C29" w:rsidP="00211ED5">
      <w:pPr>
        <w:spacing w:after="60" w:line="240" w:lineRule="auto"/>
        <w:jc w:val="center"/>
        <w:rPr>
          <w:rFonts w:ascii="Times New Roman" w:hAnsi="Times New Roman" w:cs="Times New Roman"/>
        </w:rPr>
      </w:pPr>
      <w:r w:rsidRPr="002E2615">
        <w:rPr>
          <w:rFonts w:ascii="Times New Roman" w:hAnsi="Times New Roman" w:cs="Times New Roman"/>
          <w:noProof/>
        </w:rPr>
        <w:drawing>
          <wp:inline distT="0" distB="0" distL="0" distR="0">
            <wp:extent cx="3356074" cy="2743200"/>
            <wp:effectExtent l="57150" t="38100" r="34826" b="19050"/>
            <wp:docPr id="21" name="Picture 14"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ke%20fullness%20rating"/>
                    <pic:cNvPicPr>
                      <a:picLocks noChangeAspect="1" noChangeArrowheads="1"/>
                    </pic:cNvPicPr>
                  </pic:nvPicPr>
                  <pic:blipFill>
                    <a:blip r:embed="rId14" cstate="print"/>
                    <a:srcRect/>
                    <a:stretch>
                      <a:fillRect/>
                    </a:stretch>
                  </pic:blipFill>
                  <pic:spPr bwMode="auto">
                    <a:xfrm>
                      <a:off x="0" y="0"/>
                      <a:ext cx="3356074" cy="2743200"/>
                    </a:xfrm>
                    <a:prstGeom prst="rect">
                      <a:avLst/>
                    </a:prstGeom>
                    <a:noFill/>
                    <a:ln w="28575" cmpd="sng">
                      <a:solidFill>
                        <a:srgbClr val="000000"/>
                      </a:solidFill>
                      <a:miter lim="800000"/>
                      <a:headEnd/>
                      <a:tailEnd/>
                    </a:ln>
                    <a:effectLst/>
                  </pic:spPr>
                </pic:pic>
              </a:graphicData>
            </a:graphic>
          </wp:inline>
        </w:drawing>
      </w:r>
    </w:p>
    <w:p w:rsidR="00A40C29" w:rsidRPr="002E2615" w:rsidRDefault="00A40C29" w:rsidP="00211ED5">
      <w:pPr>
        <w:tabs>
          <w:tab w:val="right" w:pos="7920"/>
          <w:tab w:val="right" w:pos="8640"/>
        </w:tabs>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 xml:space="preserve">Figure 2:  Rake Fullness Ratings </w:t>
      </w:r>
    </w:p>
    <w:p w:rsidR="00A40C29" w:rsidRPr="002E2615" w:rsidRDefault="00A40C29" w:rsidP="00211ED5">
      <w:pPr>
        <w:tabs>
          <w:tab w:val="right" w:pos="7920"/>
          <w:tab w:val="right" w:pos="8640"/>
        </w:tabs>
        <w:spacing w:after="0" w:line="240" w:lineRule="auto"/>
        <w:rPr>
          <w:rFonts w:ascii="Times New Roman" w:hAnsi="Times New Roman" w:cs="Times New Roman"/>
          <w:sz w:val="24"/>
          <w:szCs w:val="24"/>
        </w:rPr>
        <w:sectPr w:rsidR="00A40C29" w:rsidRPr="002E2615" w:rsidSect="00211ED5">
          <w:pgSz w:w="12240" w:h="15840"/>
          <w:pgMar w:top="1440" w:right="1440" w:bottom="1440" w:left="2430" w:header="720" w:footer="720" w:gutter="0"/>
          <w:pgNumType w:start="1"/>
          <w:cols w:space="720"/>
          <w:docGrid w:linePitch="360"/>
        </w:sectPr>
      </w:pPr>
    </w:p>
    <w:p w:rsidR="00A40C29" w:rsidRPr="002E2615" w:rsidRDefault="00A40C29" w:rsidP="00211ED5">
      <w:pPr>
        <w:tabs>
          <w:tab w:val="right" w:pos="7920"/>
          <w:tab w:val="right" w:pos="8640"/>
        </w:tabs>
        <w:spacing w:after="0" w:line="240" w:lineRule="auto"/>
        <w:rPr>
          <w:rFonts w:ascii="Times New Roman" w:hAnsi="Times New Roman" w:cs="Times New Roman"/>
          <w:b/>
          <w:sz w:val="28"/>
          <w:szCs w:val="28"/>
        </w:rPr>
      </w:pPr>
      <w:r w:rsidRPr="002E2615">
        <w:rPr>
          <w:rFonts w:ascii="Times New Roman" w:hAnsi="Times New Roman" w:cs="Times New Roman"/>
          <w:b/>
          <w:sz w:val="28"/>
          <w:szCs w:val="28"/>
        </w:rPr>
        <w:t xml:space="preserve">RESULTS AND DISCUSSION: </w:t>
      </w:r>
    </w:p>
    <w:p w:rsidR="00A40C29" w:rsidRPr="002E2615" w:rsidRDefault="00446367" w:rsidP="00211ED5">
      <w:pPr>
        <w:spacing w:after="0" w:line="240" w:lineRule="auto"/>
        <w:rPr>
          <w:rFonts w:ascii="Times New Roman" w:hAnsi="Times New Roman" w:cs="Times New Roman"/>
          <w:b/>
          <w:sz w:val="28"/>
          <w:szCs w:val="28"/>
        </w:rPr>
      </w:pPr>
      <w:r w:rsidRPr="002E2615">
        <w:rPr>
          <w:rFonts w:ascii="Times New Roman" w:hAnsi="Times New Roman" w:cs="Times New Roman"/>
          <w:b/>
          <w:sz w:val="28"/>
          <w:szCs w:val="28"/>
        </w:rPr>
        <w:t>2017</w:t>
      </w:r>
      <w:r w:rsidR="00A40C29" w:rsidRPr="002E2615">
        <w:rPr>
          <w:rFonts w:ascii="Times New Roman" w:hAnsi="Times New Roman" w:cs="Times New Roman"/>
          <w:b/>
          <w:sz w:val="28"/>
          <w:szCs w:val="28"/>
        </w:rPr>
        <w:t xml:space="preserve"> EWM Treatment Areas:</w:t>
      </w:r>
    </w:p>
    <w:p w:rsidR="00F1211F" w:rsidRPr="002E2615" w:rsidRDefault="00446367" w:rsidP="00401548">
      <w:pPr>
        <w:spacing w:after="0" w:line="240" w:lineRule="auto"/>
        <w:rPr>
          <w:rFonts w:ascii="Times New Roman" w:hAnsi="Times New Roman" w:cs="Times New Roman"/>
          <w:sz w:val="24"/>
          <w:szCs w:val="24"/>
        </w:rPr>
      </w:pPr>
      <w:r w:rsidRPr="002E2615">
        <w:rPr>
          <w:rFonts w:ascii="Times New Roman" w:hAnsi="Times New Roman" w:cs="Times New Roman"/>
          <w:sz w:val="24"/>
          <w:szCs w:val="24"/>
        </w:rPr>
        <w:t xml:space="preserve">Four </w:t>
      </w:r>
      <w:r w:rsidR="00A825C1" w:rsidRPr="002E2615">
        <w:rPr>
          <w:rFonts w:ascii="Times New Roman" w:hAnsi="Times New Roman" w:cs="Times New Roman"/>
          <w:sz w:val="24"/>
          <w:szCs w:val="24"/>
        </w:rPr>
        <w:t xml:space="preserve">Eurasian water-milfoil </w:t>
      </w:r>
      <w:r w:rsidRPr="002E2615">
        <w:rPr>
          <w:rFonts w:ascii="Times New Roman" w:hAnsi="Times New Roman" w:cs="Times New Roman"/>
          <w:sz w:val="24"/>
          <w:szCs w:val="24"/>
        </w:rPr>
        <w:t>areas</w:t>
      </w:r>
      <w:r w:rsidR="00A825C1" w:rsidRPr="002E2615">
        <w:rPr>
          <w:rFonts w:ascii="Times New Roman" w:hAnsi="Times New Roman" w:cs="Times New Roman"/>
          <w:sz w:val="24"/>
          <w:szCs w:val="24"/>
        </w:rPr>
        <w:t xml:space="preserve"> </w:t>
      </w:r>
      <w:r w:rsidRPr="002E2615">
        <w:rPr>
          <w:rFonts w:ascii="Times New Roman" w:hAnsi="Times New Roman" w:cs="Times New Roman"/>
          <w:sz w:val="24"/>
          <w:szCs w:val="24"/>
        </w:rPr>
        <w:t>totaling</w:t>
      </w:r>
      <w:r w:rsidR="00A825C1" w:rsidRPr="002E2615">
        <w:rPr>
          <w:rFonts w:ascii="Times New Roman" w:hAnsi="Times New Roman" w:cs="Times New Roman"/>
          <w:sz w:val="24"/>
          <w:szCs w:val="24"/>
        </w:rPr>
        <w:t xml:space="preserve"> 4.84 acres </w:t>
      </w:r>
      <w:r w:rsidR="00401548" w:rsidRPr="002E2615">
        <w:rPr>
          <w:rFonts w:ascii="Times New Roman" w:hAnsi="Times New Roman" w:cs="Times New Roman"/>
          <w:sz w:val="24"/>
          <w:szCs w:val="24"/>
        </w:rPr>
        <w:t>(2</w:t>
      </w:r>
      <w:r w:rsidR="00197ACB">
        <w:rPr>
          <w:rFonts w:ascii="Times New Roman" w:hAnsi="Times New Roman" w:cs="Times New Roman"/>
          <w:sz w:val="24"/>
          <w:szCs w:val="24"/>
        </w:rPr>
        <w:t xml:space="preserve">.3% of the lake’s surface area) </w:t>
      </w:r>
      <w:r w:rsidR="00A825C1" w:rsidRPr="002E2615">
        <w:rPr>
          <w:rFonts w:ascii="Times New Roman" w:hAnsi="Times New Roman" w:cs="Times New Roman"/>
          <w:sz w:val="24"/>
          <w:szCs w:val="24"/>
        </w:rPr>
        <w:t xml:space="preserve">were </w:t>
      </w:r>
      <w:r w:rsidR="00401548" w:rsidRPr="002E2615">
        <w:rPr>
          <w:rFonts w:ascii="Times New Roman" w:hAnsi="Times New Roman" w:cs="Times New Roman"/>
          <w:sz w:val="24"/>
          <w:szCs w:val="24"/>
        </w:rPr>
        <w:t xml:space="preserve">selected for </w:t>
      </w:r>
      <w:r w:rsidR="00A825C1" w:rsidRPr="002E2615">
        <w:rPr>
          <w:rFonts w:ascii="Times New Roman" w:hAnsi="Times New Roman" w:cs="Times New Roman"/>
          <w:sz w:val="24"/>
          <w:szCs w:val="24"/>
        </w:rPr>
        <w:t>chemical</w:t>
      </w:r>
      <w:r w:rsidR="00401548" w:rsidRPr="002E2615">
        <w:rPr>
          <w:rFonts w:ascii="Times New Roman" w:hAnsi="Times New Roman" w:cs="Times New Roman"/>
          <w:sz w:val="24"/>
          <w:szCs w:val="24"/>
        </w:rPr>
        <w:t xml:space="preserve"> treatment in </w:t>
      </w:r>
      <w:r w:rsidR="00A825C1" w:rsidRPr="002E2615">
        <w:rPr>
          <w:rFonts w:ascii="Times New Roman" w:hAnsi="Times New Roman" w:cs="Times New Roman"/>
          <w:sz w:val="24"/>
          <w:szCs w:val="24"/>
        </w:rPr>
        <w:t>2017 (Figure 3) (Appendix I).</w:t>
      </w:r>
      <w:r w:rsidR="00401548" w:rsidRPr="002E2615">
        <w:rPr>
          <w:rFonts w:ascii="Times New Roman" w:hAnsi="Times New Roman" w:cs="Times New Roman"/>
          <w:sz w:val="24"/>
          <w:szCs w:val="24"/>
        </w:rPr>
        <w:t xml:space="preserve">  </w:t>
      </w:r>
      <w:r w:rsidRPr="002E2615">
        <w:rPr>
          <w:rFonts w:ascii="Times New Roman" w:hAnsi="Times New Roman" w:cs="Times New Roman"/>
          <w:sz w:val="24"/>
          <w:szCs w:val="24"/>
        </w:rPr>
        <w:t>On June 1, Northern Aquatic Services (Dale Dressel – Dresser</w:t>
      </w:r>
      <w:r w:rsidR="00401548" w:rsidRPr="002E2615">
        <w:rPr>
          <w:rFonts w:ascii="Times New Roman" w:hAnsi="Times New Roman" w:cs="Times New Roman"/>
          <w:sz w:val="24"/>
          <w:szCs w:val="24"/>
        </w:rPr>
        <w:t>, WI</w:t>
      </w:r>
      <w:r w:rsidRPr="002E2615">
        <w:rPr>
          <w:rFonts w:ascii="Times New Roman" w:hAnsi="Times New Roman" w:cs="Times New Roman"/>
          <w:sz w:val="24"/>
          <w:szCs w:val="24"/>
        </w:rPr>
        <w:t>), treated the beds with 2</w:t>
      </w:r>
      <w:proofErr w:type="gramStart"/>
      <w:r w:rsidRPr="002E2615">
        <w:rPr>
          <w:rFonts w:ascii="Times New Roman" w:hAnsi="Times New Roman" w:cs="Times New Roman"/>
          <w:sz w:val="24"/>
          <w:szCs w:val="24"/>
        </w:rPr>
        <w:t>,4</w:t>
      </w:r>
      <w:proofErr w:type="gramEnd"/>
      <w:r w:rsidRPr="002E2615">
        <w:rPr>
          <w:rFonts w:ascii="Times New Roman" w:hAnsi="Times New Roman" w:cs="Times New Roman"/>
          <w:sz w:val="24"/>
          <w:szCs w:val="24"/>
        </w:rPr>
        <w:t>-D (DMA 4) at a concentration of 3.5-4ppm</w:t>
      </w:r>
      <w:r w:rsidR="00401548" w:rsidRPr="002E2615">
        <w:rPr>
          <w:rFonts w:ascii="Times New Roman" w:hAnsi="Times New Roman" w:cs="Times New Roman"/>
          <w:sz w:val="24"/>
          <w:szCs w:val="24"/>
        </w:rPr>
        <w:t xml:space="preserve"> (Table 1)</w:t>
      </w:r>
      <w:r w:rsidR="00645C6B" w:rsidRPr="002E2615">
        <w:rPr>
          <w:rFonts w:ascii="Times New Roman" w:hAnsi="Times New Roman" w:cs="Times New Roman"/>
          <w:sz w:val="24"/>
          <w:szCs w:val="24"/>
        </w:rPr>
        <w:t xml:space="preserve">.  </w:t>
      </w:r>
      <w:r w:rsidRPr="002E2615">
        <w:rPr>
          <w:rFonts w:ascii="Times New Roman" w:hAnsi="Times New Roman" w:cs="Times New Roman"/>
          <w:sz w:val="24"/>
          <w:szCs w:val="24"/>
        </w:rPr>
        <w:t>The reported water temperature at the time of application was 64F, and winds were calm.</w:t>
      </w:r>
    </w:p>
    <w:p w:rsidR="00401548" w:rsidRPr="002E2615" w:rsidRDefault="00401548" w:rsidP="00401548">
      <w:pPr>
        <w:spacing w:after="0" w:line="240" w:lineRule="auto"/>
        <w:rPr>
          <w:rFonts w:ascii="Times New Roman" w:hAnsi="Times New Roman" w:cs="Times New Roman"/>
          <w:sz w:val="12"/>
          <w:szCs w:val="12"/>
        </w:rPr>
      </w:pPr>
    </w:p>
    <w:p w:rsidR="00A40C29" w:rsidRPr="002E2615" w:rsidRDefault="00A40C29" w:rsidP="00211ED5">
      <w:pPr>
        <w:tabs>
          <w:tab w:val="left" w:pos="8460"/>
        </w:tabs>
        <w:spacing w:after="0" w:line="240" w:lineRule="auto"/>
        <w:ind w:right="-180"/>
        <w:jc w:val="center"/>
        <w:rPr>
          <w:rFonts w:ascii="Times New Roman" w:hAnsi="Times New Roman" w:cs="Times New Roman"/>
        </w:rPr>
      </w:pPr>
      <w:r w:rsidRPr="002E2615">
        <w:rPr>
          <w:rFonts w:ascii="Times New Roman" w:hAnsi="Times New Roman" w:cs="Times New Roman"/>
          <w:noProof/>
        </w:rPr>
        <w:drawing>
          <wp:inline distT="0" distB="0" distL="0" distR="0">
            <wp:extent cx="2585435" cy="3657600"/>
            <wp:effectExtent l="19050" t="0" r="5365" b="0"/>
            <wp:docPr id="26"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5" cstate="print"/>
                    <a:srcRect l="10588" t="3636" r="4706" b="3636"/>
                    <a:stretch>
                      <a:fillRect/>
                    </a:stretch>
                  </pic:blipFill>
                  <pic:spPr bwMode="auto">
                    <a:xfrm>
                      <a:off x="0" y="0"/>
                      <a:ext cx="2585435" cy="3657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p>
    <w:p w:rsidR="00A40C29" w:rsidRPr="002E2615" w:rsidRDefault="00A40C29" w:rsidP="00446367">
      <w:pPr>
        <w:spacing w:after="0" w:line="240" w:lineRule="auto"/>
        <w:ind w:right="-360"/>
        <w:jc w:val="center"/>
        <w:rPr>
          <w:rFonts w:ascii="Times New Roman" w:hAnsi="Times New Roman" w:cs="Times New Roman"/>
          <w:b/>
          <w:sz w:val="28"/>
          <w:szCs w:val="28"/>
        </w:rPr>
      </w:pPr>
      <w:r w:rsidRPr="002E2615">
        <w:rPr>
          <w:rFonts w:ascii="Times New Roman" w:hAnsi="Times New Roman" w:cs="Times New Roman"/>
          <w:b/>
          <w:sz w:val="28"/>
          <w:szCs w:val="28"/>
        </w:rPr>
        <w:t xml:space="preserve">Figure 3:  Final </w:t>
      </w:r>
      <w:r w:rsidR="00F1211F" w:rsidRPr="002E2615">
        <w:rPr>
          <w:rFonts w:ascii="Times New Roman" w:hAnsi="Times New Roman" w:cs="Times New Roman"/>
          <w:b/>
          <w:sz w:val="28"/>
          <w:szCs w:val="28"/>
        </w:rPr>
        <w:t xml:space="preserve">EWM </w:t>
      </w:r>
      <w:r w:rsidRPr="002E2615">
        <w:rPr>
          <w:rFonts w:ascii="Times New Roman" w:hAnsi="Times New Roman" w:cs="Times New Roman"/>
          <w:b/>
          <w:sz w:val="28"/>
          <w:szCs w:val="28"/>
        </w:rPr>
        <w:t>Treatment Areas</w:t>
      </w:r>
    </w:p>
    <w:p w:rsidR="00A40C29" w:rsidRPr="002E2615" w:rsidRDefault="00A40C29" w:rsidP="00211ED5">
      <w:pPr>
        <w:spacing w:after="0" w:line="240" w:lineRule="auto"/>
        <w:ind w:right="-360"/>
        <w:jc w:val="center"/>
        <w:rPr>
          <w:rFonts w:ascii="Times New Roman" w:hAnsi="Times New Roman" w:cs="Times New Roman"/>
          <w:b/>
          <w:sz w:val="16"/>
          <w:szCs w:val="16"/>
        </w:rPr>
      </w:pPr>
    </w:p>
    <w:p w:rsidR="00F1211F" w:rsidRPr="002E2615" w:rsidRDefault="00F1211F" w:rsidP="00211ED5">
      <w:pPr>
        <w:spacing w:after="0" w:line="240" w:lineRule="auto"/>
        <w:ind w:right="-360"/>
        <w:jc w:val="center"/>
        <w:rPr>
          <w:rFonts w:ascii="Times New Roman" w:hAnsi="Times New Roman" w:cs="Times New Roman"/>
          <w:b/>
          <w:sz w:val="16"/>
          <w:szCs w:val="16"/>
        </w:rPr>
      </w:pPr>
    </w:p>
    <w:p w:rsidR="00A40C29" w:rsidRPr="002E2615" w:rsidRDefault="00A40C29" w:rsidP="00211ED5">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 xml:space="preserve">Table 1:  Spring Treatment Summary </w:t>
      </w:r>
    </w:p>
    <w:p w:rsidR="00A40C29" w:rsidRPr="002E2615" w:rsidRDefault="00F1211F" w:rsidP="00446367">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Round</w:t>
      </w:r>
      <w:r w:rsidR="00A40C29" w:rsidRPr="002E2615">
        <w:rPr>
          <w:rFonts w:ascii="Times New Roman" w:hAnsi="Times New Roman" w:cs="Times New Roman"/>
          <w:b/>
          <w:sz w:val="28"/>
          <w:szCs w:val="28"/>
        </w:rPr>
        <w:t xml:space="preserve"> Lake – </w:t>
      </w:r>
      <w:r w:rsidR="00446367" w:rsidRPr="002E2615">
        <w:rPr>
          <w:rFonts w:ascii="Times New Roman" w:hAnsi="Times New Roman" w:cs="Times New Roman"/>
          <w:b/>
          <w:sz w:val="28"/>
          <w:szCs w:val="28"/>
        </w:rPr>
        <w:t>June 1, 2017</w:t>
      </w:r>
    </w:p>
    <w:p w:rsidR="00C802B0" w:rsidRPr="002E2615" w:rsidRDefault="00C802B0" w:rsidP="00211ED5">
      <w:pPr>
        <w:spacing w:after="0" w:line="240" w:lineRule="auto"/>
        <w:jc w:val="center"/>
        <w:rPr>
          <w:rFonts w:ascii="Times New Roman" w:hAnsi="Times New Roman" w:cs="Times New Roman"/>
          <w:b/>
          <w:sz w:val="12"/>
          <w:szCs w:val="12"/>
        </w:rPr>
      </w:pPr>
    </w:p>
    <w:tbl>
      <w:tblPr>
        <w:tblW w:w="6392" w:type="dxa"/>
        <w:jc w:val="center"/>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5"/>
        <w:gridCol w:w="1387"/>
        <w:gridCol w:w="3740"/>
      </w:tblGrid>
      <w:tr w:rsidR="00446367" w:rsidRPr="002E2615" w:rsidTr="00446367">
        <w:trPr>
          <w:trHeight w:val="412"/>
          <w:jc w:val="center"/>
        </w:trPr>
        <w:tc>
          <w:tcPr>
            <w:tcW w:w="1265" w:type="dxa"/>
          </w:tcPr>
          <w:p w:rsidR="00446367" w:rsidRPr="002E2615" w:rsidRDefault="00446367" w:rsidP="00211ED5">
            <w:pPr>
              <w:spacing w:after="0" w:line="240" w:lineRule="auto"/>
              <w:jc w:val="center"/>
              <w:rPr>
                <w:rFonts w:ascii="Times New Roman" w:hAnsi="Times New Roman" w:cs="Times New Roman"/>
                <w:b/>
                <w:sz w:val="26"/>
                <w:szCs w:val="26"/>
              </w:rPr>
            </w:pPr>
            <w:r w:rsidRPr="002E2615">
              <w:rPr>
                <w:rFonts w:ascii="Times New Roman" w:hAnsi="Times New Roman" w:cs="Times New Roman"/>
                <w:b/>
                <w:sz w:val="26"/>
                <w:szCs w:val="26"/>
              </w:rPr>
              <w:t>Area Number</w:t>
            </w:r>
          </w:p>
        </w:tc>
        <w:tc>
          <w:tcPr>
            <w:tcW w:w="1387" w:type="dxa"/>
          </w:tcPr>
          <w:p w:rsidR="00446367" w:rsidRPr="002E2615" w:rsidRDefault="00446367" w:rsidP="00211ED5">
            <w:pPr>
              <w:spacing w:after="0" w:line="240" w:lineRule="auto"/>
              <w:jc w:val="center"/>
              <w:rPr>
                <w:rFonts w:ascii="Times New Roman" w:hAnsi="Times New Roman" w:cs="Times New Roman"/>
                <w:b/>
                <w:sz w:val="26"/>
                <w:szCs w:val="26"/>
              </w:rPr>
            </w:pPr>
            <w:r w:rsidRPr="002E2615">
              <w:rPr>
                <w:rFonts w:ascii="Times New Roman" w:hAnsi="Times New Roman" w:cs="Times New Roman"/>
                <w:b/>
                <w:sz w:val="26"/>
                <w:szCs w:val="26"/>
              </w:rPr>
              <w:t>Final Acreage</w:t>
            </w:r>
          </w:p>
        </w:tc>
        <w:tc>
          <w:tcPr>
            <w:tcW w:w="3740" w:type="dxa"/>
          </w:tcPr>
          <w:p w:rsidR="00446367" w:rsidRPr="002E2615" w:rsidRDefault="00446367" w:rsidP="00211ED5">
            <w:pPr>
              <w:spacing w:after="0" w:line="240" w:lineRule="auto"/>
              <w:jc w:val="center"/>
              <w:rPr>
                <w:rFonts w:ascii="Times New Roman" w:hAnsi="Times New Roman" w:cs="Times New Roman"/>
                <w:b/>
                <w:sz w:val="26"/>
                <w:szCs w:val="26"/>
              </w:rPr>
            </w:pPr>
            <w:r w:rsidRPr="002E2615">
              <w:rPr>
                <w:rFonts w:ascii="Times New Roman" w:hAnsi="Times New Roman" w:cs="Times New Roman"/>
                <w:b/>
                <w:sz w:val="26"/>
                <w:szCs w:val="26"/>
              </w:rPr>
              <w:t>Treatment Concentration/</w:t>
            </w:r>
          </w:p>
          <w:p w:rsidR="00446367" w:rsidRPr="002E2615" w:rsidRDefault="00446367" w:rsidP="00211ED5">
            <w:pPr>
              <w:spacing w:after="0" w:line="240" w:lineRule="auto"/>
              <w:jc w:val="center"/>
              <w:rPr>
                <w:rFonts w:ascii="Times New Roman" w:hAnsi="Times New Roman" w:cs="Times New Roman"/>
                <w:b/>
                <w:sz w:val="26"/>
                <w:szCs w:val="26"/>
              </w:rPr>
            </w:pPr>
            <w:r w:rsidRPr="002E2615">
              <w:rPr>
                <w:rFonts w:ascii="Times New Roman" w:hAnsi="Times New Roman" w:cs="Times New Roman"/>
                <w:b/>
                <w:sz w:val="26"/>
                <w:szCs w:val="26"/>
              </w:rPr>
              <w:t>Total Application</w:t>
            </w:r>
          </w:p>
        </w:tc>
      </w:tr>
      <w:tr w:rsidR="00446367" w:rsidRPr="002E2615" w:rsidTr="00446367">
        <w:trPr>
          <w:trHeight w:val="259"/>
          <w:jc w:val="center"/>
        </w:trPr>
        <w:tc>
          <w:tcPr>
            <w:tcW w:w="1265"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1</w:t>
            </w:r>
          </w:p>
        </w:tc>
        <w:tc>
          <w:tcPr>
            <w:tcW w:w="1387" w:type="dxa"/>
            <w:vAlign w:val="center"/>
          </w:tcPr>
          <w:p w:rsidR="00446367" w:rsidRPr="002E2615" w:rsidRDefault="00446367" w:rsidP="00446367">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1.39</w:t>
            </w:r>
          </w:p>
        </w:tc>
        <w:tc>
          <w:tcPr>
            <w:tcW w:w="3740" w:type="dxa"/>
            <w:vAlign w:val="center"/>
          </w:tcPr>
          <w:p w:rsidR="00446367" w:rsidRPr="002E2615" w:rsidRDefault="00446367" w:rsidP="007731BD">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 xml:space="preserve">2,4-D (DMA 4) </w:t>
            </w:r>
            <w:r w:rsidR="007731BD" w:rsidRPr="002E2615">
              <w:rPr>
                <w:rFonts w:ascii="Times New Roman" w:hAnsi="Times New Roman" w:cs="Times New Roman"/>
                <w:sz w:val="20"/>
                <w:szCs w:val="20"/>
              </w:rPr>
              <w:t>–</w:t>
            </w:r>
            <w:r w:rsidRPr="002E2615">
              <w:rPr>
                <w:rFonts w:ascii="Times New Roman" w:hAnsi="Times New Roman" w:cs="Times New Roman"/>
                <w:sz w:val="20"/>
                <w:szCs w:val="20"/>
              </w:rPr>
              <w:t xml:space="preserve"> </w:t>
            </w:r>
            <w:r w:rsidR="007731BD" w:rsidRPr="002E2615">
              <w:rPr>
                <w:rFonts w:ascii="Times New Roman" w:hAnsi="Times New Roman" w:cs="Times New Roman"/>
                <w:sz w:val="20"/>
                <w:szCs w:val="20"/>
              </w:rPr>
              <w:t xml:space="preserve">3.5ppm - </w:t>
            </w:r>
            <w:r w:rsidRPr="002E2615">
              <w:rPr>
                <w:rFonts w:ascii="Times New Roman" w:hAnsi="Times New Roman" w:cs="Times New Roman"/>
                <w:sz w:val="20"/>
                <w:szCs w:val="20"/>
              </w:rPr>
              <w:t>2</w:t>
            </w:r>
            <w:r w:rsidR="007731BD" w:rsidRPr="002E2615">
              <w:rPr>
                <w:rFonts w:ascii="Times New Roman" w:hAnsi="Times New Roman" w:cs="Times New Roman"/>
                <w:sz w:val="20"/>
                <w:szCs w:val="20"/>
              </w:rPr>
              <w:t>0.8</w:t>
            </w:r>
            <w:r w:rsidRPr="002E2615">
              <w:rPr>
                <w:rFonts w:ascii="Times New Roman" w:hAnsi="Times New Roman" w:cs="Times New Roman"/>
                <w:sz w:val="20"/>
                <w:szCs w:val="20"/>
              </w:rPr>
              <w:t>gal</w:t>
            </w:r>
            <w:r w:rsidR="007731BD" w:rsidRPr="002E2615">
              <w:rPr>
                <w:rFonts w:ascii="Times New Roman" w:hAnsi="Times New Roman" w:cs="Times New Roman"/>
                <w:sz w:val="20"/>
                <w:szCs w:val="20"/>
              </w:rPr>
              <w:t>lons</w:t>
            </w:r>
          </w:p>
        </w:tc>
      </w:tr>
      <w:tr w:rsidR="00446367" w:rsidRPr="002E2615" w:rsidTr="00446367">
        <w:trPr>
          <w:trHeight w:val="259"/>
          <w:jc w:val="center"/>
        </w:trPr>
        <w:tc>
          <w:tcPr>
            <w:tcW w:w="1265"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2</w:t>
            </w:r>
          </w:p>
        </w:tc>
        <w:tc>
          <w:tcPr>
            <w:tcW w:w="1387"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1.06</w:t>
            </w:r>
          </w:p>
        </w:tc>
        <w:tc>
          <w:tcPr>
            <w:tcW w:w="3740" w:type="dxa"/>
            <w:vAlign w:val="center"/>
          </w:tcPr>
          <w:p w:rsidR="00446367" w:rsidRPr="002E2615" w:rsidRDefault="007731BD" w:rsidP="007731BD">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2,4-D (DMA 4) – 4ppm - 18.1gallons</w:t>
            </w:r>
          </w:p>
        </w:tc>
      </w:tr>
      <w:tr w:rsidR="00446367" w:rsidRPr="002E2615" w:rsidTr="00446367">
        <w:trPr>
          <w:trHeight w:val="259"/>
          <w:jc w:val="center"/>
        </w:trPr>
        <w:tc>
          <w:tcPr>
            <w:tcW w:w="1265"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3</w:t>
            </w:r>
          </w:p>
        </w:tc>
        <w:tc>
          <w:tcPr>
            <w:tcW w:w="1387"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1.59</w:t>
            </w:r>
          </w:p>
        </w:tc>
        <w:tc>
          <w:tcPr>
            <w:tcW w:w="3740" w:type="dxa"/>
            <w:vAlign w:val="center"/>
          </w:tcPr>
          <w:p w:rsidR="00446367" w:rsidRPr="002E2615" w:rsidRDefault="007731BD" w:rsidP="007731BD">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2,4-D (DMA 4) – 4ppm - 27.1gallons</w:t>
            </w:r>
          </w:p>
        </w:tc>
      </w:tr>
      <w:tr w:rsidR="00446367" w:rsidRPr="002E2615" w:rsidTr="00446367">
        <w:trPr>
          <w:trHeight w:val="259"/>
          <w:jc w:val="center"/>
        </w:trPr>
        <w:tc>
          <w:tcPr>
            <w:tcW w:w="1265"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4</w:t>
            </w:r>
          </w:p>
        </w:tc>
        <w:tc>
          <w:tcPr>
            <w:tcW w:w="1387" w:type="dxa"/>
            <w:vAlign w:val="center"/>
          </w:tcPr>
          <w:p w:rsidR="00446367" w:rsidRPr="002E2615" w:rsidRDefault="00446367" w:rsidP="00211ED5">
            <w:pPr>
              <w:spacing w:after="0" w:line="240" w:lineRule="auto"/>
              <w:jc w:val="right"/>
              <w:rPr>
                <w:rFonts w:ascii="Times New Roman" w:hAnsi="Times New Roman" w:cs="Times New Roman"/>
                <w:color w:val="000000"/>
                <w:sz w:val="20"/>
                <w:szCs w:val="20"/>
              </w:rPr>
            </w:pPr>
            <w:r w:rsidRPr="002E2615">
              <w:rPr>
                <w:rFonts w:ascii="Times New Roman" w:hAnsi="Times New Roman" w:cs="Times New Roman"/>
                <w:color w:val="000000"/>
                <w:sz w:val="20"/>
                <w:szCs w:val="20"/>
              </w:rPr>
              <w:t>0.80</w:t>
            </w:r>
          </w:p>
        </w:tc>
        <w:tc>
          <w:tcPr>
            <w:tcW w:w="3740" w:type="dxa"/>
            <w:vAlign w:val="center"/>
          </w:tcPr>
          <w:p w:rsidR="00446367" w:rsidRPr="002E2615" w:rsidRDefault="007731BD" w:rsidP="007731BD">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2,4-D (DMA 4) – 4ppm - 13.6gallons</w:t>
            </w:r>
          </w:p>
        </w:tc>
      </w:tr>
      <w:tr w:rsidR="00446367" w:rsidRPr="002E2615" w:rsidTr="00446367">
        <w:trPr>
          <w:trHeight w:val="372"/>
          <w:jc w:val="center"/>
        </w:trPr>
        <w:tc>
          <w:tcPr>
            <w:tcW w:w="1265" w:type="dxa"/>
            <w:tcBorders>
              <w:left w:val="nil"/>
              <w:bottom w:val="nil"/>
            </w:tcBorders>
            <w:vAlign w:val="center"/>
          </w:tcPr>
          <w:p w:rsidR="00446367" w:rsidRPr="002E2615" w:rsidRDefault="00446367" w:rsidP="00211ED5">
            <w:pPr>
              <w:spacing w:after="0" w:line="240" w:lineRule="auto"/>
              <w:jc w:val="right"/>
              <w:rPr>
                <w:rFonts w:ascii="Times New Roman" w:hAnsi="Times New Roman" w:cs="Times New Roman"/>
                <w:color w:val="000000"/>
                <w:sz w:val="26"/>
                <w:szCs w:val="26"/>
              </w:rPr>
            </w:pPr>
            <w:r w:rsidRPr="002E2615">
              <w:rPr>
                <w:rFonts w:ascii="Times New Roman" w:hAnsi="Times New Roman" w:cs="Times New Roman"/>
                <w:b/>
                <w:sz w:val="26"/>
                <w:szCs w:val="26"/>
              </w:rPr>
              <w:t>Total Acres</w:t>
            </w:r>
          </w:p>
        </w:tc>
        <w:tc>
          <w:tcPr>
            <w:tcW w:w="1387" w:type="dxa"/>
            <w:tcBorders>
              <w:bottom w:val="single" w:sz="4" w:space="0" w:color="auto"/>
            </w:tcBorders>
            <w:vAlign w:val="center"/>
          </w:tcPr>
          <w:p w:rsidR="00446367" w:rsidRPr="002E2615" w:rsidRDefault="00446367" w:rsidP="007731BD">
            <w:pPr>
              <w:spacing w:after="0" w:line="240" w:lineRule="auto"/>
              <w:jc w:val="right"/>
              <w:rPr>
                <w:rFonts w:ascii="Times New Roman" w:hAnsi="Times New Roman" w:cs="Times New Roman"/>
                <w:b/>
                <w:color w:val="000000"/>
                <w:sz w:val="26"/>
                <w:szCs w:val="26"/>
              </w:rPr>
            </w:pPr>
            <w:r w:rsidRPr="002E2615">
              <w:rPr>
                <w:rFonts w:ascii="Times New Roman" w:hAnsi="Times New Roman" w:cs="Times New Roman"/>
                <w:b/>
                <w:color w:val="000000"/>
                <w:sz w:val="26"/>
                <w:szCs w:val="26"/>
              </w:rPr>
              <w:t>4.</w:t>
            </w:r>
            <w:r w:rsidR="007731BD" w:rsidRPr="002E2615">
              <w:rPr>
                <w:rFonts w:ascii="Times New Roman" w:hAnsi="Times New Roman" w:cs="Times New Roman"/>
                <w:b/>
                <w:color w:val="000000"/>
                <w:sz w:val="26"/>
                <w:szCs w:val="26"/>
              </w:rPr>
              <w:t>84</w:t>
            </w:r>
          </w:p>
        </w:tc>
        <w:tc>
          <w:tcPr>
            <w:tcW w:w="3740" w:type="dxa"/>
            <w:vAlign w:val="center"/>
          </w:tcPr>
          <w:p w:rsidR="00446367" w:rsidRPr="002E2615" w:rsidRDefault="00446367" w:rsidP="00446367">
            <w:pPr>
              <w:spacing w:after="0" w:line="240" w:lineRule="auto"/>
              <w:jc w:val="center"/>
              <w:rPr>
                <w:rFonts w:ascii="Times New Roman" w:hAnsi="Times New Roman" w:cs="Times New Roman"/>
                <w:b/>
                <w:color w:val="000000"/>
                <w:sz w:val="26"/>
                <w:szCs w:val="26"/>
              </w:rPr>
            </w:pPr>
            <w:r w:rsidRPr="002E2615">
              <w:rPr>
                <w:rFonts w:ascii="Times New Roman" w:hAnsi="Times New Roman" w:cs="Times New Roman"/>
                <w:b/>
                <w:color w:val="000000"/>
                <w:sz w:val="26"/>
                <w:szCs w:val="26"/>
              </w:rPr>
              <w:t>2,4-D (DMA 4) – 3.5-4ppm</w:t>
            </w:r>
          </w:p>
          <w:p w:rsidR="00446367" w:rsidRPr="002E2615" w:rsidRDefault="007731BD" w:rsidP="00211ED5">
            <w:pPr>
              <w:spacing w:after="0" w:line="240" w:lineRule="auto"/>
              <w:jc w:val="center"/>
              <w:rPr>
                <w:rFonts w:ascii="Times New Roman" w:hAnsi="Times New Roman" w:cs="Times New Roman"/>
                <w:b/>
                <w:color w:val="000000"/>
                <w:sz w:val="26"/>
                <w:szCs w:val="26"/>
              </w:rPr>
            </w:pPr>
            <w:r w:rsidRPr="002E2615">
              <w:rPr>
                <w:rFonts w:ascii="Times New Roman" w:hAnsi="Times New Roman" w:cs="Times New Roman"/>
                <w:b/>
                <w:color w:val="000000"/>
                <w:sz w:val="26"/>
                <w:szCs w:val="26"/>
              </w:rPr>
              <w:t>79.</w:t>
            </w:r>
            <w:r w:rsidR="00446367" w:rsidRPr="002E2615">
              <w:rPr>
                <w:rFonts w:ascii="Times New Roman" w:hAnsi="Times New Roman" w:cs="Times New Roman"/>
                <w:b/>
                <w:color w:val="000000"/>
                <w:sz w:val="26"/>
                <w:szCs w:val="26"/>
              </w:rPr>
              <w:t>6 Total Gallons</w:t>
            </w:r>
          </w:p>
        </w:tc>
      </w:tr>
    </w:tbl>
    <w:p w:rsidR="00446367" w:rsidRPr="002E2615" w:rsidRDefault="00446367" w:rsidP="00211ED5">
      <w:pPr>
        <w:spacing w:after="0" w:line="240" w:lineRule="auto"/>
        <w:rPr>
          <w:rFonts w:ascii="Times New Roman" w:hAnsi="Times New Roman" w:cs="Times New Roman"/>
          <w:b/>
          <w:sz w:val="28"/>
          <w:szCs w:val="28"/>
        </w:rPr>
        <w:sectPr w:rsidR="00446367" w:rsidRPr="002E2615" w:rsidSect="00211ED5">
          <w:pgSz w:w="12240" w:h="15840"/>
          <w:pgMar w:top="1440" w:right="1440" w:bottom="1440" w:left="2430" w:header="720" w:footer="720" w:gutter="0"/>
          <w:cols w:space="720"/>
          <w:docGrid w:linePitch="360"/>
        </w:sectPr>
      </w:pPr>
    </w:p>
    <w:p w:rsidR="005B191C" w:rsidRPr="002E2615" w:rsidRDefault="00A40C29" w:rsidP="00211ED5">
      <w:pPr>
        <w:spacing w:after="0" w:line="240" w:lineRule="auto"/>
        <w:rPr>
          <w:rFonts w:ascii="Times New Roman" w:hAnsi="Times New Roman" w:cs="Times New Roman"/>
          <w:b/>
          <w:sz w:val="28"/>
          <w:szCs w:val="28"/>
        </w:rPr>
      </w:pPr>
      <w:r w:rsidRPr="002E2615">
        <w:rPr>
          <w:rFonts w:ascii="Times New Roman" w:hAnsi="Times New Roman" w:cs="Times New Roman"/>
          <w:b/>
          <w:sz w:val="28"/>
          <w:szCs w:val="28"/>
        </w:rPr>
        <w:t>F</w:t>
      </w:r>
      <w:r w:rsidR="004840A9" w:rsidRPr="002E2615">
        <w:rPr>
          <w:rFonts w:ascii="Times New Roman" w:hAnsi="Times New Roman" w:cs="Times New Roman"/>
          <w:b/>
          <w:sz w:val="28"/>
          <w:szCs w:val="28"/>
        </w:rPr>
        <w:t xml:space="preserve">all </w:t>
      </w:r>
      <w:r w:rsidR="005B191C" w:rsidRPr="002E2615">
        <w:rPr>
          <w:rFonts w:ascii="Times New Roman" w:hAnsi="Times New Roman" w:cs="Times New Roman"/>
          <w:b/>
          <w:sz w:val="28"/>
          <w:szCs w:val="28"/>
        </w:rPr>
        <w:t>EWM Bed Mapping Survey:</w:t>
      </w:r>
    </w:p>
    <w:p w:rsidR="00CD5A15" w:rsidRPr="002E2615" w:rsidRDefault="00011BD2" w:rsidP="00221B36">
      <w:pPr>
        <w:spacing w:after="0" w:line="240" w:lineRule="auto"/>
        <w:rPr>
          <w:rFonts w:ascii="Times New Roman" w:hAnsi="Times New Roman" w:cs="Times New Roman"/>
        </w:rPr>
      </w:pPr>
      <w:r w:rsidRPr="002E2615">
        <w:rPr>
          <w:rFonts w:ascii="Times New Roman" w:hAnsi="Times New Roman" w:cs="Times New Roman"/>
        </w:rPr>
        <w:t xml:space="preserve">On </w:t>
      </w:r>
      <w:r w:rsidR="00C57016" w:rsidRPr="002E2615">
        <w:rPr>
          <w:rFonts w:ascii="Times New Roman" w:hAnsi="Times New Roman" w:cs="Times New Roman"/>
        </w:rPr>
        <w:t xml:space="preserve">October </w:t>
      </w:r>
      <w:r w:rsidR="00E17C71" w:rsidRPr="002E2615">
        <w:rPr>
          <w:rFonts w:ascii="Times New Roman" w:hAnsi="Times New Roman" w:cs="Times New Roman"/>
        </w:rPr>
        <w:t>10</w:t>
      </w:r>
      <w:r w:rsidR="00C57016" w:rsidRPr="002E2615">
        <w:rPr>
          <w:rFonts w:ascii="Times New Roman" w:hAnsi="Times New Roman" w:cs="Times New Roman"/>
          <w:vertAlign w:val="superscript"/>
        </w:rPr>
        <w:t>th</w:t>
      </w:r>
      <w:r w:rsidR="00C57016" w:rsidRPr="002E2615">
        <w:rPr>
          <w:rFonts w:ascii="Times New Roman" w:hAnsi="Times New Roman" w:cs="Times New Roman"/>
        </w:rPr>
        <w:t xml:space="preserve">, </w:t>
      </w:r>
      <w:r w:rsidR="00865F6F" w:rsidRPr="002E2615">
        <w:rPr>
          <w:rFonts w:ascii="Times New Roman" w:hAnsi="Times New Roman" w:cs="Times New Roman"/>
        </w:rPr>
        <w:t>we located and mapped 1</w:t>
      </w:r>
      <w:r w:rsidR="00824BBB" w:rsidRPr="002E2615">
        <w:rPr>
          <w:rFonts w:ascii="Times New Roman" w:hAnsi="Times New Roman" w:cs="Times New Roman"/>
        </w:rPr>
        <w:t>5</w:t>
      </w:r>
      <w:r w:rsidR="00865F6F" w:rsidRPr="002E2615">
        <w:rPr>
          <w:rFonts w:ascii="Times New Roman" w:hAnsi="Times New Roman" w:cs="Times New Roman"/>
        </w:rPr>
        <w:t xml:space="preserve"> </w:t>
      </w:r>
      <w:r w:rsidR="00221B36" w:rsidRPr="002E2615">
        <w:rPr>
          <w:rFonts w:ascii="Times New Roman" w:hAnsi="Times New Roman" w:cs="Times New Roman"/>
        </w:rPr>
        <w:t>areas</w:t>
      </w:r>
      <w:r w:rsidR="00865F6F" w:rsidRPr="002E2615">
        <w:rPr>
          <w:rFonts w:ascii="Times New Roman" w:hAnsi="Times New Roman" w:cs="Times New Roman"/>
        </w:rPr>
        <w:t xml:space="preserve"> on the lake ranging in size from </w:t>
      </w:r>
      <w:r w:rsidR="00824BBB" w:rsidRPr="002E2615">
        <w:rPr>
          <w:rFonts w:ascii="Times New Roman" w:hAnsi="Times New Roman" w:cs="Times New Roman"/>
        </w:rPr>
        <w:t>0</w:t>
      </w:r>
      <w:r w:rsidR="00673117" w:rsidRPr="002E2615">
        <w:rPr>
          <w:rFonts w:ascii="Times New Roman" w:hAnsi="Times New Roman" w:cs="Times New Roman"/>
        </w:rPr>
        <w:t>.0</w:t>
      </w:r>
      <w:r w:rsidR="00824BBB" w:rsidRPr="002E2615">
        <w:rPr>
          <w:rFonts w:ascii="Times New Roman" w:hAnsi="Times New Roman" w:cs="Times New Roman"/>
        </w:rPr>
        <w:t>2</w:t>
      </w:r>
      <w:r w:rsidR="00673117" w:rsidRPr="002E2615">
        <w:rPr>
          <w:rFonts w:ascii="Times New Roman" w:hAnsi="Times New Roman" w:cs="Times New Roman"/>
        </w:rPr>
        <w:t xml:space="preserve"> acre (Bed </w:t>
      </w:r>
      <w:r w:rsidR="00824BBB" w:rsidRPr="002E2615">
        <w:rPr>
          <w:rFonts w:ascii="Times New Roman" w:hAnsi="Times New Roman" w:cs="Times New Roman"/>
        </w:rPr>
        <w:t>3</w:t>
      </w:r>
      <w:r w:rsidR="00F777B9" w:rsidRPr="002E2615">
        <w:rPr>
          <w:rFonts w:ascii="Times New Roman" w:hAnsi="Times New Roman" w:cs="Times New Roman"/>
        </w:rPr>
        <w:t>A</w:t>
      </w:r>
      <w:r w:rsidR="00673117" w:rsidRPr="002E2615">
        <w:rPr>
          <w:rFonts w:ascii="Times New Roman" w:hAnsi="Times New Roman" w:cs="Times New Roman"/>
        </w:rPr>
        <w:t xml:space="preserve">) to </w:t>
      </w:r>
      <w:r w:rsidR="00824BBB" w:rsidRPr="002E2615">
        <w:rPr>
          <w:rFonts w:ascii="Times New Roman" w:hAnsi="Times New Roman" w:cs="Times New Roman"/>
        </w:rPr>
        <w:t>0</w:t>
      </w:r>
      <w:r w:rsidR="00865F6F" w:rsidRPr="002E2615">
        <w:rPr>
          <w:rFonts w:ascii="Times New Roman" w:hAnsi="Times New Roman" w:cs="Times New Roman"/>
        </w:rPr>
        <w:t>.</w:t>
      </w:r>
      <w:r w:rsidR="00824BBB" w:rsidRPr="002E2615">
        <w:rPr>
          <w:rFonts w:ascii="Times New Roman" w:hAnsi="Times New Roman" w:cs="Times New Roman"/>
        </w:rPr>
        <w:t>53</w:t>
      </w:r>
      <w:r w:rsidR="00865F6F" w:rsidRPr="002E2615">
        <w:rPr>
          <w:rFonts w:ascii="Times New Roman" w:hAnsi="Times New Roman" w:cs="Times New Roman"/>
        </w:rPr>
        <w:t xml:space="preserve"> acres (Bed</w:t>
      </w:r>
      <w:r w:rsidR="00F777B9" w:rsidRPr="002E2615">
        <w:rPr>
          <w:rFonts w:ascii="Times New Roman" w:hAnsi="Times New Roman" w:cs="Times New Roman"/>
        </w:rPr>
        <w:t xml:space="preserve"> </w:t>
      </w:r>
      <w:r w:rsidR="00824BBB" w:rsidRPr="002E2615">
        <w:rPr>
          <w:rFonts w:ascii="Times New Roman" w:hAnsi="Times New Roman" w:cs="Times New Roman"/>
        </w:rPr>
        <w:t>3</w:t>
      </w:r>
      <w:r w:rsidR="00865F6F" w:rsidRPr="002E2615">
        <w:rPr>
          <w:rFonts w:ascii="Times New Roman" w:hAnsi="Times New Roman" w:cs="Times New Roman"/>
        </w:rPr>
        <w:t xml:space="preserve">) </w:t>
      </w:r>
      <w:r w:rsidR="005B191C" w:rsidRPr="002E2615">
        <w:rPr>
          <w:rFonts w:ascii="Times New Roman" w:hAnsi="Times New Roman" w:cs="Times New Roman"/>
        </w:rPr>
        <w:t xml:space="preserve">(Figure </w:t>
      </w:r>
      <w:r w:rsidR="00F777B9" w:rsidRPr="002E2615">
        <w:rPr>
          <w:rFonts w:ascii="Times New Roman" w:hAnsi="Times New Roman" w:cs="Times New Roman"/>
        </w:rPr>
        <w:t>4</w:t>
      </w:r>
      <w:r w:rsidR="005B191C" w:rsidRPr="002E2615">
        <w:rPr>
          <w:rFonts w:ascii="Times New Roman" w:hAnsi="Times New Roman" w:cs="Times New Roman"/>
        </w:rPr>
        <w:t xml:space="preserve">) (Appendix </w:t>
      </w:r>
      <w:r w:rsidR="00172F0D" w:rsidRPr="002E2615">
        <w:rPr>
          <w:rFonts w:ascii="Times New Roman" w:hAnsi="Times New Roman" w:cs="Times New Roman"/>
        </w:rPr>
        <w:t>II</w:t>
      </w:r>
      <w:r w:rsidR="005B191C" w:rsidRPr="002E2615">
        <w:rPr>
          <w:rFonts w:ascii="Times New Roman" w:hAnsi="Times New Roman" w:cs="Times New Roman"/>
        </w:rPr>
        <w:t xml:space="preserve">).  </w:t>
      </w:r>
      <w:r w:rsidR="00E12716" w:rsidRPr="002E2615">
        <w:rPr>
          <w:rFonts w:ascii="Times New Roman" w:hAnsi="Times New Roman" w:cs="Times New Roman"/>
        </w:rPr>
        <w:t xml:space="preserve">In total, these beds covered </w:t>
      </w:r>
      <w:r w:rsidR="003E40B3" w:rsidRPr="002E2615">
        <w:rPr>
          <w:rFonts w:ascii="Times New Roman" w:hAnsi="Times New Roman" w:cs="Times New Roman"/>
        </w:rPr>
        <w:t xml:space="preserve">2.76 acres (Table 2).  This was a </w:t>
      </w:r>
      <w:r w:rsidR="003E40B3" w:rsidRPr="002E2615">
        <w:rPr>
          <w:rFonts w:ascii="Times New Roman" w:hAnsi="Times New Roman" w:cs="Times New Roman"/>
          <w:b/>
          <w:bCs/>
        </w:rPr>
        <w:t>reduction</w:t>
      </w:r>
      <w:r w:rsidR="003E40B3" w:rsidRPr="002E2615">
        <w:rPr>
          <w:rFonts w:ascii="Times New Roman" w:hAnsi="Times New Roman" w:cs="Times New Roman"/>
        </w:rPr>
        <w:t xml:space="preserve"> of 4.81 acres from the </w:t>
      </w:r>
      <w:r w:rsidR="00947890" w:rsidRPr="002E2615">
        <w:rPr>
          <w:rFonts w:ascii="Times New Roman" w:hAnsi="Times New Roman" w:cs="Times New Roman"/>
        </w:rPr>
        <w:t>7.57 acres</w:t>
      </w:r>
      <w:r w:rsidR="00132EBC" w:rsidRPr="002E2615">
        <w:rPr>
          <w:rFonts w:ascii="Times New Roman" w:hAnsi="Times New Roman" w:cs="Times New Roman"/>
        </w:rPr>
        <w:t xml:space="preserve"> </w:t>
      </w:r>
      <w:r w:rsidR="003E40B3" w:rsidRPr="002E2615">
        <w:rPr>
          <w:rFonts w:ascii="Times New Roman" w:hAnsi="Times New Roman" w:cs="Times New Roman"/>
        </w:rPr>
        <w:t>we mapped in fall 2016 (-</w:t>
      </w:r>
      <w:r w:rsidR="00824BBB" w:rsidRPr="002E2615">
        <w:rPr>
          <w:rFonts w:ascii="Times New Roman" w:hAnsi="Times New Roman" w:cs="Times New Roman"/>
        </w:rPr>
        <w:t>63.5%</w:t>
      </w:r>
      <w:r w:rsidR="00183E5C" w:rsidRPr="002E2615">
        <w:rPr>
          <w:rFonts w:ascii="Times New Roman" w:hAnsi="Times New Roman" w:cs="Times New Roman"/>
        </w:rPr>
        <w:t xml:space="preserve">).  </w:t>
      </w:r>
      <w:r w:rsidR="00C0578E" w:rsidRPr="002E2615">
        <w:rPr>
          <w:rFonts w:ascii="Times New Roman" w:hAnsi="Times New Roman" w:cs="Times New Roman"/>
        </w:rPr>
        <w:t xml:space="preserve">Outside these </w:t>
      </w:r>
      <w:r w:rsidR="00221B36" w:rsidRPr="002E2615">
        <w:rPr>
          <w:rFonts w:ascii="Times New Roman" w:hAnsi="Times New Roman" w:cs="Times New Roman"/>
        </w:rPr>
        <w:t>beds, EWM was widely scattered, b</w:t>
      </w:r>
      <w:r w:rsidR="00C0578E" w:rsidRPr="002E2615">
        <w:rPr>
          <w:rFonts w:ascii="Times New Roman" w:hAnsi="Times New Roman" w:cs="Times New Roman"/>
        </w:rPr>
        <w:t>ut seldom abundant as we marked just 2</w:t>
      </w:r>
      <w:r w:rsidR="003E40B3" w:rsidRPr="002E2615">
        <w:rPr>
          <w:rFonts w:ascii="Times New Roman" w:hAnsi="Times New Roman" w:cs="Times New Roman"/>
        </w:rPr>
        <w:t>0</w:t>
      </w:r>
      <w:r w:rsidR="00C0578E" w:rsidRPr="002E2615">
        <w:rPr>
          <w:rFonts w:ascii="Times New Roman" w:hAnsi="Times New Roman" w:cs="Times New Roman"/>
        </w:rPr>
        <w:t xml:space="preserve"> additional plants.</w:t>
      </w:r>
    </w:p>
    <w:p w:rsidR="00132EBC" w:rsidRPr="002E2615" w:rsidRDefault="00132EBC" w:rsidP="00211ED5">
      <w:pPr>
        <w:spacing w:after="0" w:line="240" w:lineRule="auto"/>
        <w:rPr>
          <w:rFonts w:ascii="Times New Roman" w:hAnsi="Times New Roman" w:cs="Times New Roman"/>
        </w:rPr>
      </w:pPr>
    </w:p>
    <w:p w:rsidR="002E62DA" w:rsidRPr="002E2615" w:rsidRDefault="00C0578E" w:rsidP="00197ACB">
      <w:pPr>
        <w:spacing w:after="0" w:line="240" w:lineRule="auto"/>
        <w:rPr>
          <w:rFonts w:ascii="Times New Roman" w:hAnsi="Times New Roman" w:cs="Times New Roman"/>
        </w:rPr>
      </w:pPr>
      <w:r w:rsidRPr="002E2615">
        <w:rPr>
          <w:rFonts w:ascii="Times New Roman" w:hAnsi="Times New Roman" w:cs="Times New Roman"/>
        </w:rPr>
        <w:t xml:space="preserve">The majority of areas that </w:t>
      </w:r>
      <w:r w:rsidR="00BE36FD" w:rsidRPr="002E2615">
        <w:rPr>
          <w:rFonts w:ascii="Times New Roman" w:hAnsi="Times New Roman" w:cs="Times New Roman"/>
        </w:rPr>
        <w:t xml:space="preserve">were </w:t>
      </w:r>
      <w:r w:rsidR="00673117" w:rsidRPr="002E2615">
        <w:rPr>
          <w:rFonts w:ascii="Times New Roman" w:hAnsi="Times New Roman" w:cs="Times New Roman"/>
        </w:rPr>
        <w:t xml:space="preserve">chemically </w:t>
      </w:r>
      <w:r w:rsidR="00BE36FD" w:rsidRPr="002E2615">
        <w:rPr>
          <w:rFonts w:ascii="Times New Roman" w:hAnsi="Times New Roman" w:cs="Times New Roman"/>
        </w:rPr>
        <w:t xml:space="preserve">treated </w:t>
      </w:r>
      <w:r w:rsidRPr="002E2615">
        <w:rPr>
          <w:rFonts w:ascii="Times New Roman" w:hAnsi="Times New Roman" w:cs="Times New Roman"/>
        </w:rPr>
        <w:t xml:space="preserve">with </w:t>
      </w:r>
      <w:r w:rsidR="003E40B3" w:rsidRPr="002E2615">
        <w:rPr>
          <w:rFonts w:ascii="Times New Roman" w:hAnsi="Times New Roman" w:cs="Times New Roman"/>
        </w:rPr>
        <w:t>2</w:t>
      </w:r>
      <w:proofErr w:type="gramStart"/>
      <w:r w:rsidR="003E40B3" w:rsidRPr="002E2615">
        <w:rPr>
          <w:rFonts w:ascii="Times New Roman" w:hAnsi="Times New Roman" w:cs="Times New Roman"/>
        </w:rPr>
        <w:t>,4</w:t>
      </w:r>
      <w:proofErr w:type="gramEnd"/>
      <w:r w:rsidR="003E40B3" w:rsidRPr="002E2615">
        <w:rPr>
          <w:rFonts w:ascii="Times New Roman" w:hAnsi="Times New Roman" w:cs="Times New Roman"/>
        </w:rPr>
        <w:t xml:space="preserve">-D </w:t>
      </w:r>
      <w:r w:rsidR="00BE36FD" w:rsidRPr="002E2615">
        <w:rPr>
          <w:rFonts w:ascii="Times New Roman" w:hAnsi="Times New Roman" w:cs="Times New Roman"/>
        </w:rPr>
        <w:t xml:space="preserve">in </w:t>
      </w:r>
      <w:r w:rsidR="00827E5D" w:rsidRPr="002E2615">
        <w:rPr>
          <w:rFonts w:ascii="Times New Roman" w:hAnsi="Times New Roman" w:cs="Times New Roman"/>
        </w:rPr>
        <w:t xml:space="preserve">June experienced noticeable reductions in both EWM density and distribution.  Although some areas were </w:t>
      </w:r>
      <w:r w:rsidR="00221B36" w:rsidRPr="002E2615">
        <w:rPr>
          <w:rFonts w:ascii="Times New Roman" w:hAnsi="Times New Roman" w:cs="Times New Roman"/>
        </w:rPr>
        <w:t xml:space="preserve">apparently </w:t>
      </w:r>
      <w:r w:rsidR="00827E5D" w:rsidRPr="002E2615">
        <w:rPr>
          <w:rFonts w:ascii="Times New Roman" w:hAnsi="Times New Roman" w:cs="Times New Roman"/>
        </w:rPr>
        <w:t>experiencing recolonization (</w:t>
      </w:r>
      <w:r w:rsidR="00221B36" w:rsidRPr="002E2615">
        <w:rPr>
          <w:rFonts w:ascii="Times New Roman" w:hAnsi="Times New Roman" w:cs="Times New Roman"/>
        </w:rPr>
        <w:t xml:space="preserve">young plants </w:t>
      </w:r>
      <w:r w:rsidR="00827E5D" w:rsidRPr="002E2615">
        <w:rPr>
          <w:rFonts w:ascii="Times New Roman" w:hAnsi="Times New Roman" w:cs="Times New Roman"/>
        </w:rPr>
        <w:t xml:space="preserve">based on small </w:t>
      </w:r>
      <w:r w:rsidR="00221B36" w:rsidRPr="002E2615">
        <w:rPr>
          <w:rFonts w:ascii="Times New Roman" w:hAnsi="Times New Roman" w:cs="Times New Roman"/>
        </w:rPr>
        <w:t xml:space="preserve">EWM </w:t>
      </w:r>
      <w:r w:rsidR="00827E5D" w:rsidRPr="002E2615">
        <w:rPr>
          <w:rFonts w:ascii="Times New Roman" w:hAnsi="Times New Roman" w:cs="Times New Roman"/>
        </w:rPr>
        <w:t>plant size/low stem count</w:t>
      </w:r>
      <w:r w:rsidR="00221B36" w:rsidRPr="002E2615">
        <w:rPr>
          <w:rFonts w:ascii="Times New Roman" w:hAnsi="Times New Roman" w:cs="Times New Roman"/>
        </w:rPr>
        <w:t xml:space="preserve"> per cluster</w:t>
      </w:r>
      <w:r w:rsidR="00827E5D" w:rsidRPr="002E2615">
        <w:rPr>
          <w:rFonts w:ascii="Times New Roman" w:hAnsi="Times New Roman" w:cs="Times New Roman"/>
        </w:rPr>
        <w:t xml:space="preserve">), the majority of the 2017 treatment areas continued to have little to no </w:t>
      </w:r>
      <w:r w:rsidRPr="002E2615">
        <w:rPr>
          <w:rFonts w:ascii="Times New Roman" w:hAnsi="Times New Roman" w:cs="Times New Roman"/>
        </w:rPr>
        <w:t>EWM</w:t>
      </w:r>
      <w:r w:rsidR="00827E5D" w:rsidRPr="002E2615">
        <w:rPr>
          <w:rFonts w:ascii="Times New Roman" w:hAnsi="Times New Roman" w:cs="Times New Roman"/>
        </w:rPr>
        <w:t xml:space="preserve"> into the fall.  Conversely, untreated areas in the southeast bays and along the south shoreline experienced </w:t>
      </w:r>
      <w:r w:rsidR="00221B36" w:rsidRPr="002E2615">
        <w:rPr>
          <w:rFonts w:ascii="Times New Roman" w:hAnsi="Times New Roman" w:cs="Times New Roman"/>
        </w:rPr>
        <w:t>typical</w:t>
      </w:r>
      <w:r w:rsidR="00827E5D" w:rsidRPr="002E2615">
        <w:rPr>
          <w:rFonts w:ascii="Times New Roman" w:hAnsi="Times New Roman" w:cs="Times New Roman"/>
        </w:rPr>
        <w:t xml:space="preserve"> expansion.  Because the prevailing summer winds tend to carry fragments from south to north, these areas likely deserve management consideration in 2018.</w:t>
      </w:r>
      <w:r w:rsidR="006D2BF2" w:rsidRPr="002E2615">
        <w:rPr>
          <w:rFonts w:ascii="Times New Roman" w:hAnsi="Times New Roman" w:cs="Times New Roman"/>
        </w:rPr>
        <w:t xml:space="preserve">  Bed 6 in the northeast bay was also especially dense, and, because of the number of residences in the area, is also a potential candidate for control</w:t>
      </w:r>
      <w:r w:rsidR="0018646F">
        <w:rPr>
          <w:rFonts w:ascii="Times New Roman" w:hAnsi="Times New Roman" w:cs="Times New Roman"/>
        </w:rPr>
        <w:t xml:space="preserve">.  </w:t>
      </w:r>
      <w:r w:rsidR="00BE36FD" w:rsidRPr="002E2615">
        <w:rPr>
          <w:rFonts w:ascii="Times New Roman" w:hAnsi="Times New Roman" w:cs="Times New Roman"/>
        </w:rPr>
        <w:t xml:space="preserve"> </w:t>
      </w:r>
    </w:p>
    <w:p w:rsidR="00F9413F" w:rsidRPr="002E2615" w:rsidRDefault="00F9413F" w:rsidP="00211ED5">
      <w:pPr>
        <w:spacing w:after="0" w:line="240" w:lineRule="auto"/>
        <w:rPr>
          <w:rFonts w:ascii="Times New Roman" w:hAnsi="Times New Roman" w:cs="Times New Roman"/>
        </w:rPr>
      </w:pPr>
    </w:p>
    <w:p w:rsidR="005B191C" w:rsidRPr="002E2615" w:rsidRDefault="00E17C71" w:rsidP="00211ED5">
      <w:pPr>
        <w:spacing w:after="0" w:line="240" w:lineRule="auto"/>
        <w:jc w:val="center"/>
        <w:rPr>
          <w:rFonts w:ascii="Times New Roman" w:hAnsi="Times New Roman" w:cs="Times New Roman"/>
          <w:b/>
          <w:sz w:val="28"/>
          <w:szCs w:val="28"/>
        </w:rPr>
      </w:pPr>
      <w:r w:rsidRPr="002E2615">
        <w:rPr>
          <w:rFonts w:ascii="Times New Roman" w:hAnsi="Times New Roman" w:cs="Times New Roman"/>
          <w:b/>
          <w:noProof/>
          <w:sz w:val="28"/>
          <w:szCs w:val="28"/>
        </w:rPr>
        <w:drawing>
          <wp:inline distT="0" distB="0" distL="0" distR="0">
            <wp:extent cx="2581103" cy="3657600"/>
            <wp:effectExtent l="19050" t="0" r="0" b="0"/>
            <wp:docPr id="25"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16" cstate="print"/>
                    <a:srcRect l="10588" t="3636" r="4706" b="3636"/>
                    <a:stretch>
                      <a:fillRect/>
                    </a:stretch>
                  </pic:blipFill>
                  <pic:spPr bwMode="auto">
                    <a:xfrm>
                      <a:off x="0" y="0"/>
                      <a:ext cx="2581103" cy="3657600"/>
                    </a:xfrm>
                    <a:prstGeom prst="rect">
                      <a:avLst/>
                    </a:prstGeom>
                    <a:noFill/>
                    <a:ln w="9525">
                      <a:noFill/>
                      <a:miter lim="800000"/>
                      <a:headEnd/>
                      <a:tailEnd/>
                    </a:ln>
                  </pic:spPr>
                </pic:pic>
              </a:graphicData>
            </a:graphic>
          </wp:inline>
        </w:drawing>
      </w:r>
      <w:r w:rsidR="00960EF9" w:rsidRPr="002E2615">
        <w:rPr>
          <w:rFonts w:ascii="Times New Roman" w:hAnsi="Times New Roman" w:cs="Times New Roman"/>
          <w:b/>
          <w:noProof/>
          <w:sz w:val="28"/>
          <w:szCs w:val="28"/>
        </w:rPr>
        <w:drawing>
          <wp:inline distT="0" distB="0" distL="0" distR="0">
            <wp:extent cx="2590111" cy="3657600"/>
            <wp:effectExtent l="19050" t="0" r="689" b="0"/>
            <wp:docPr id="16"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17" cstate="print"/>
                    <a:srcRect l="10588" t="3636" r="4706" b="3636"/>
                    <a:stretch>
                      <a:fillRect/>
                    </a:stretch>
                  </pic:blipFill>
                  <pic:spPr bwMode="auto">
                    <a:xfrm>
                      <a:off x="0" y="0"/>
                      <a:ext cx="2590111" cy="3657600"/>
                    </a:xfrm>
                    <a:prstGeom prst="rect">
                      <a:avLst/>
                    </a:prstGeom>
                    <a:noFill/>
                    <a:ln w="9525">
                      <a:noFill/>
                      <a:miter lim="800000"/>
                      <a:headEnd/>
                      <a:tailEnd/>
                    </a:ln>
                  </pic:spPr>
                </pic:pic>
              </a:graphicData>
            </a:graphic>
          </wp:inline>
        </w:drawing>
      </w:r>
    </w:p>
    <w:p w:rsidR="005B191C" w:rsidRPr="002E2615" w:rsidRDefault="00F777B9" w:rsidP="00E17C71">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Figure 4</w:t>
      </w:r>
      <w:r w:rsidR="004D1711" w:rsidRPr="002E2615">
        <w:rPr>
          <w:rFonts w:ascii="Times New Roman" w:hAnsi="Times New Roman" w:cs="Times New Roman"/>
          <w:b/>
          <w:sz w:val="28"/>
          <w:szCs w:val="28"/>
        </w:rPr>
        <w:t xml:space="preserve">:  </w:t>
      </w:r>
      <w:r w:rsidR="009704A0" w:rsidRPr="002E2615">
        <w:rPr>
          <w:rFonts w:ascii="Times New Roman" w:hAnsi="Times New Roman" w:cs="Times New Roman"/>
          <w:b/>
          <w:sz w:val="28"/>
          <w:szCs w:val="28"/>
        </w:rPr>
        <w:t>201</w:t>
      </w:r>
      <w:r w:rsidR="00E17C71" w:rsidRPr="002E2615">
        <w:rPr>
          <w:rFonts w:ascii="Times New Roman" w:hAnsi="Times New Roman" w:cs="Times New Roman"/>
          <w:b/>
          <w:sz w:val="28"/>
          <w:szCs w:val="28"/>
        </w:rPr>
        <w:t>6</w:t>
      </w:r>
      <w:r w:rsidR="005B191C" w:rsidRPr="002E2615">
        <w:rPr>
          <w:rFonts w:ascii="Times New Roman" w:hAnsi="Times New Roman" w:cs="Times New Roman"/>
          <w:b/>
          <w:sz w:val="28"/>
          <w:szCs w:val="28"/>
        </w:rPr>
        <w:t xml:space="preserve"> and </w:t>
      </w:r>
      <w:r w:rsidR="00960EF9" w:rsidRPr="002E2615">
        <w:rPr>
          <w:rFonts w:ascii="Times New Roman" w:hAnsi="Times New Roman" w:cs="Times New Roman"/>
          <w:b/>
          <w:sz w:val="28"/>
          <w:szCs w:val="28"/>
        </w:rPr>
        <w:t>201</w:t>
      </w:r>
      <w:r w:rsidR="00E17C71" w:rsidRPr="002E2615">
        <w:rPr>
          <w:rFonts w:ascii="Times New Roman" w:hAnsi="Times New Roman" w:cs="Times New Roman"/>
          <w:b/>
          <w:sz w:val="28"/>
          <w:szCs w:val="28"/>
        </w:rPr>
        <w:t>7</w:t>
      </w:r>
      <w:r w:rsidR="005B191C" w:rsidRPr="002E2615">
        <w:rPr>
          <w:rFonts w:ascii="Times New Roman" w:hAnsi="Times New Roman" w:cs="Times New Roman"/>
          <w:b/>
          <w:sz w:val="28"/>
          <w:szCs w:val="28"/>
        </w:rPr>
        <w:t xml:space="preserve"> Fall EWM Bed Maps</w:t>
      </w:r>
    </w:p>
    <w:p w:rsidR="005B191C" w:rsidRPr="002E2615" w:rsidRDefault="005B191C" w:rsidP="005D3C22">
      <w:pPr>
        <w:spacing w:after="0" w:line="240" w:lineRule="auto"/>
        <w:rPr>
          <w:rFonts w:ascii="Times New Roman" w:hAnsi="Times New Roman" w:cs="Times New Roman"/>
        </w:rPr>
        <w:sectPr w:rsidR="005B191C" w:rsidRPr="002E2615" w:rsidSect="00211ED5">
          <w:pgSz w:w="12240" w:h="15840"/>
          <w:pgMar w:top="1440" w:right="1440" w:bottom="1440" w:left="2430" w:header="720" w:footer="720" w:gutter="0"/>
          <w:cols w:space="720"/>
          <w:docGrid w:linePitch="360"/>
        </w:sectPr>
      </w:pPr>
    </w:p>
    <w:p w:rsidR="005B191C" w:rsidRPr="002E2615" w:rsidRDefault="003B0381" w:rsidP="00132EBC">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 xml:space="preserve">Table </w:t>
      </w:r>
      <w:r w:rsidR="00132EBC" w:rsidRPr="002E2615">
        <w:rPr>
          <w:rFonts w:ascii="Times New Roman" w:hAnsi="Times New Roman" w:cs="Times New Roman"/>
          <w:b/>
          <w:sz w:val="28"/>
          <w:szCs w:val="28"/>
        </w:rPr>
        <w:t>2</w:t>
      </w:r>
      <w:r w:rsidRPr="002E2615">
        <w:rPr>
          <w:rFonts w:ascii="Times New Roman" w:hAnsi="Times New Roman" w:cs="Times New Roman"/>
          <w:b/>
          <w:sz w:val="28"/>
          <w:szCs w:val="28"/>
        </w:rPr>
        <w:t xml:space="preserve">:  Fall Eurasian </w:t>
      </w:r>
      <w:r w:rsidR="002333D7" w:rsidRPr="002E2615">
        <w:rPr>
          <w:rFonts w:ascii="Times New Roman" w:hAnsi="Times New Roman" w:cs="Times New Roman"/>
          <w:b/>
          <w:sz w:val="28"/>
          <w:szCs w:val="28"/>
        </w:rPr>
        <w:t>Water-milfoil</w:t>
      </w:r>
      <w:r w:rsidR="005B191C" w:rsidRPr="002E2615">
        <w:rPr>
          <w:rFonts w:ascii="Times New Roman" w:hAnsi="Times New Roman" w:cs="Times New Roman"/>
          <w:b/>
          <w:sz w:val="28"/>
          <w:szCs w:val="28"/>
        </w:rPr>
        <w:t xml:space="preserve"> Bed Mapping </w:t>
      </w:r>
      <w:r w:rsidRPr="002E2615">
        <w:rPr>
          <w:rFonts w:ascii="Times New Roman" w:hAnsi="Times New Roman" w:cs="Times New Roman"/>
          <w:b/>
          <w:sz w:val="28"/>
          <w:szCs w:val="28"/>
        </w:rPr>
        <w:t>Summary</w:t>
      </w:r>
    </w:p>
    <w:p w:rsidR="005B191C" w:rsidRPr="002E2615" w:rsidRDefault="00055E23" w:rsidP="005D3C22">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Round</w:t>
      </w:r>
      <w:r w:rsidR="00265418" w:rsidRPr="002E2615">
        <w:rPr>
          <w:rFonts w:ascii="Times New Roman" w:hAnsi="Times New Roman" w:cs="Times New Roman"/>
          <w:b/>
          <w:sz w:val="28"/>
          <w:szCs w:val="28"/>
        </w:rPr>
        <w:t xml:space="preserve"> Lake</w:t>
      </w:r>
      <w:r w:rsidR="005B191C" w:rsidRPr="002E2615">
        <w:rPr>
          <w:rFonts w:ascii="Times New Roman" w:hAnsi="Times New Roman" w:cs="Times New Roman"/>
          <w:b/>
          <w:sz w:val="28"/>
          <w:szCs w:val="28"/>
        </w:rPr>
        <w:t xml:space="preserve">, </w:t>
      </w:r>
      <w:r w:rsidR="00265418" w:rsidRPr="002E2615">
        <w:rPr>
          <w:rFonts w:ascii="Times New Roman" w:hAnsi="Times New Roman" w:cs="Times New Roman"/>
          <w:b/>
          <w:sz w:val="28"/>
          <w:szCs w:val="28"/>
        </w:rPr>
        <w:t>Burnett</w:t>
      </w:r>
      <w:r w:rsidR="005B191C" w:rsidRPr="002E2615">
        <w:rPr>
          <w:rFonts w:ascii="Times New Roman" w:hAnsi="Times New Roman" w:cs="Times New Roman"/>
          <w:b/>
          <w:sz w:val="28"/>
          <w:szCs w:val="28"/>
        </w:rPr>
        <w:t xml:space="preserve"> </w:t>
      </w:r>
      <w:r w:rsidR="00FC55DF" w:rsidRPr="002E2615">
        <w:rPr>
          <w:rFonts w:ascii="Times New Roman" w:hAnsi="Times New Roman" w:cs="Times New Roman"/>
          <w:b/>
          <w:sz w:val="28"/>
          <w:szCs w:val="28"/>
        </w:rPr>
        <w:t>County</w:t>
      </w:r>
    </w:p>
    <w:p w:rsidR="005B191C" w:rsidRPr="002E2615" w:rsidRDefault="00FE26CE" w:rsidP="00F45C00">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 xml:space="preserve">October </w:t>
      </w:r>
      <w:r w:rsidR="00F45C00" w:rsidRPr="002E2615">
        <w:rPr>
          <w:rFonts w:ascii="Times New Roman" w:hAnsi="Times New Roman" w:cs="Times New Roman"/>
          <w:b/>
          <w:sz w:val="28"/>
          <w:szCs w:val="28"/>
        </w:rPr>
        <w:t>10</w:t>
      </w:r>
      <w:r w:rsidR="001E7D79" w:rsidRPr="002E2615">
        <w:rPr>
          <w:rFonts w:ascii="Times New Roman" w:hAnsi="Times New Roman" w:cs="Times New Roman"/>
          <w:b/>
          <w:sz w:val="28"/>
          <w:szCs w:val="28"/>
        </w:rPr>
        <w:t xml:space="preserve">, </w:t>
      </w:r>
      <w:r w:rsidR="009704A0" w:rsidRPr="002E2615">
        <w:rPr>
          <w:rFonts w:ascii="Times New Roman" w:hAnsi="Times New Roman" w:cs="Times New Roman"/>
          <w:b/>
          <w:sz w:val="28"/>
          <w:szCs w:val="28"/>
        </w:rPr>
        <w:t>201</w:t>
      </w:r>
      <w:r w:rsidR="00F45C00" w:rsidRPr="002E2615">
        <w:rPr>
          <w:rFonts w:ascii="Times New Roman" w:hAnsi="Times New Roman" w:cs="Times New Roman"/>
          <w:b/>
          <w:sz w:val="28"/>
          <w:szCs w:val="28"/>
        </w:rPr>
        <w:t>7</w:t>
      </w:r>
    </w:p>
    <w:p w:rsidR="005B191C" w:rsidRPr="002E2615" w:rsidRDefault="005B191C" w:rsidP="005D3C22">
      <w:pPr>
        <w:spacing w:after="0" w:line="240" w:lineRule="auto"/>
        <w:rPr>
          <w:rFonts w:ascii="Times New Roman" w:hAnsi="Times New Roman" w:cs="Times New Roman"/>
          <w:sz w:val="12"/>
          <w:szCs w:val="12"/>
        </w:rPr>
      </w:pPr>
    </w:p>
    <w:tbl>
      <w:tblPr>
        <w:tblW w:w="1449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350"/>
        <w:gridCol w:w="1170"/>
        <w:gridCol w:w="990"/>
        <w:gridCol w:w="1080"/>
        <w:gridCol w:w="1170"/>
        <w:gridCol w:w="990"/>
        <w:gridCol w:w="900"/>
        <w:gridCol w:w="990"/>
        <w:gridCol w:w="1160"/>
        <w:gridCol w:w="1365"/>
        <w:gridCol w:w="3325"/>
      </w:tblGrid>
      <w:tr w:rsidR="004C1A9B" w:rsidRPr="002E2615" w:rsidTr="004C1A9B">
        <w:trPr>
          <w:trHeight w:val="255"/>
        </w:trPr>
        <w:tc>
          <w:tcPr>
            <w:tcW w:w="1350" w:type="dxa"/>
            <w:tcBorders>
              <w:top w:val="single" w:sz="4" w:space="0" w:color="auto"/>
              <w:left w:val="single" w:sz="4" w:space="0" w:color="auto"/>
              <w:bottom w:val="single" w:sz="2" w:space="0" w:color="auto"/>
              <w:right w:val="single" w:sz="2" w:space="0" w:color="auto"/>
            </w:tcBorders>
            <w:vAlign w:val="center"/>
          </w:tcPr>
          <w:p w:rsidR="004C1A9B"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 xml:space="preserve">Bed </w:t>
            </w:r>
          </w:p>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Number</w:t>
            </w:r>
          </w:p>
        </w:tc>
        <w:tc>
          <w:tcPr>
            <w:tcW w:w="117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F45C00">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2017</w:t>
            </w:r>
          </w:p>
          <w:p w:rsidR="00F45C00" w:rsidRPr="002E2615" w:rsidRDefault="00F45C00" w:rsidP="00F4586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 xml:space="preserve">Area </w:t>
            </w:r>
          </w:p>
          <w:p w:rsidR="00F45C00" w:rsidRPr="002E2615" w:rsidRDefault="00F45C00" w:rsidP="00F4586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(in Acres)</w:t>
            </w:r>
          </w:p>
        </w:tc>
        <w:tc>
          <w:tcPr>
            <w:tcW w:w="99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2016</w:t>
            </w:r>
          </w:p>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Area</w:t>
            </w:r>
          </w:p>
        </w:tc>
        <w:tc>
          <w:tcPr>
            <w:tcW w:w="108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2015</w:t>
            </w:r>
          </w:p>
          <w:p w:rsidR="00F45C00" w:rsidRPr="002E2615" w:rsidRDefault="00F45C00" w:rsidP="00F45C00">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 xml:space="preserve">Area </w:t>
            </w:r>
          </w:p>
        </w:tc>
        <w:tc>
          <w:tcPr>
            <w:tcW w:w="117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2014</w:t>
            </w:r>
          </w:p>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Area</w:t>
            </w:r>
          </w:p>
        </w:tc>
        <w:tc>
          <w:tcPr>
            <w:tcW w:w="99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2013</w:t>
            </w:r>
          </w:p>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Area</w:t>
            </w:r>
          </w:p>
        </w:tc>
        <w:tc>
          <w:tcPr>
            <w:tcW w:w="90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2012</w:t>
            </w:r>
          </w:p>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Area</w:t>
            </w:r>
          </w:p>
        </w:tc>
        <w:tc>
          <w:tcPr>
            <w:tcW w:w="99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2011</w:t>
            </w:r>
          </w:p>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Area</w:t>
            </w:r>
          </w:p>
        </w:tc>
        <w:tc>
          <w:tcPr>
            <w:tcW w:w="1160"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2017</w:t>
            </w:r>
          </w:p>
          <w:p w:rsidR="004C1A9B"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 xml:space="preserve">Acreage </w:t>
            </w:r>
          </w:p>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Change</w:t>
            </w:r>
          </w:p>
        </w:tc>
        <w:tc>
          <w:tcPr>
            <w:tcW w:w="1365" w:type="dxa"/>
            <w:tcBorders>
              <w:top w:val="single" w:sz="4" w:space="0" w:color="auto"/>
              <w:left w:val="single" w:sz="2" w:space="0" w:color="auto"/>
              <w:bottom w:val="single" w:sz="2" w:space="0" w:color="auto"/>
              <w:right w:val="single" w:sz="2" w:space="0" w:color="auto"/>
            </w:tcBorders>
            <w:vAlign w:val="center"/>
          </w:tcPr>
          <w:p w:rsidR="00F45C00" w:rsidRPr="002E2615" w:rsidRDefault="00F45C00" w:rsidP="00FE26CE">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2017 Rake Range;</w:t>
            </w:r>
          </w:p>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Mean Rake Fullness</w:t>
            </w:r>
          </w:p>
        </w:tc>
        <w:tc>
          <w:tcPr>
            <w:tcW w:w="3325" w:type="dxa"/>
            <w:tcBorders>
              <w:top w:val="single" w:sz="4" w:space="0" w:color="auto"/>
              <w:left w:val="single" w:sz="2" w:space="0" w:color="auto"/>
              <w:bottom w:val="single" w:sz="2" w:space="0" w:color="auto"/>
              <w:right w:val="single" w:sz="2" w:space="0" w:color="auto"/>
            </w:tcBorders>
            <w:shd w:val="clear" w:color="auto" w:fill="auto"/>
            <w:noWrap/>
            <w:vAlign w:val="center"/>
          </w:tcPr>
          <w:p w:rsidR="00F45C00" w:rsidRPr="002E2615" w:rsidRDefault="00F45C00" w:rsidP="00BD2155">
            <w:pPr>
              <w:spacing w:after="0" w:line="240" w:lineRule="auto"/>
              <w:jc w:val="center"/>
              <w:rPr>
                <w:rFonts w:ascii="Times New Roman" w:hAnsi="Times New Roman" w:cs="Times New Roman"/>
                <w:b/>
                <w:color w:val="000000"/>
              </w:rPr>
            </w:pPr>
            <w:r w:rsidRPr="002E2615">
              <w:rPr>
                <w:rFonts w:ascii="Times New Roman" w:hAnsi="Times New Roman" w:cs="Times New Roman"/>
                <w:b/>
                <w:color w:val="000000"/>
              </w:rPr>
              <w:t>Field Notes</w:t>
            </w:r>
          </w:p>
        </w:tc>
      </w:tr>
      <w:tr w:rsidR="004C1A9B" w:rsidRPr="002E2615" w:rsidTr="00F4586E">
        <w:trPr>
          <w:trHeight w:val="255"/>
        </w:trPr>
        <w:tc>
          <w:tcPr>
            <w:tcW w:w="1350" w:type="dxa"/>
            <w:tcBorders>
              <w:top w:val="single" w:sz="2" w:space="0" w:color="auto"/>
              <w:left w:val="single" w:sz="4" w:space="0" w:color="auto"/>
              <w:right w:val="single" w:sz="2" w:space="0" w:color="auto"/>
            </w:tcBorders>
            <w:vAlign w:val="center"/>
          </w:tcPr>
          <w:p w:rsidR="00F45C00" w:rsidRPr="002E2615" w:rsidRDefault="00F45C00" w:rsidP="007F307F">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 1-6</w:t>
            </w:r>
          </w:p>
        </w:tc>
        <w:tc>
          <w:tcPr>
            <w:tcW w:w="1170" w:type="dxa"/>
            <w:tcBorders>
              <w:top w:val="single" w:sz="2" w:space="0" w:color="auto"/>
            </w:tcBorders>
            <w:vAlign w:val="center"/>
          </w:tcPr>
          <w:p w:rsidR="00F45C00" w:rsidRPr="002E2615" w:rsidRDefault="0046305D"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1.24</w:t>
            </w:r>
          </w:p>
        </w:tc>
        <w:tc>
          <w:tcPr>
            <w:tcW w:w="990" w:type="dxa"/>
            <w:tcBorders>
              <w:top w:val="single" w:sz="2" w:space="0" w:color="auto"/>
            </w:tcBorders>
            <w:vAlign w:val="center"/>
          </w:tcPr>
          <w:p w:rsidR="00F45C00" w:rsidRPr="002E2615" w:rsidRDefault="00F45C00" w:rsidP="007F307F">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5.66</w:t>
            </w:r>
          </w:p>
        </w:tc>
        <w:tc>
          <w:tcPr>
            <w:tcW w:w="1080" w:type="dxa"/>
            <w:tcBorders>
              <w:top w:val="single" w:sz="2" w:space="0" w:color="auto"/>
            </w:tcBorders>
            <w:vAlign w:val="center"/>
          </w:tcPr>
          <w:p w:rsidR="00F45C00" w:rsidRPr="002E2615" w:rsidRDefault="00F45C00" w:rsidP="007F307F">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2.16</w:t>
            </w:r>
          </w:p>
        </w:tc>
        <w:tc>
          <w:tcPr>
            <w:tcW w:w="1170" w:type="dxa"/>
            <w:tcBorders>
              <w:top w:val="single" w:sz="2" w:space="0" w:color="auto"/>
            </w:tcBorders>
            <w:vAlign w:val="center"/>
          </w:tcPr>
          <w:p w:rsidR="00F45C00" w:rsidRPr="002E2615" w:rsidRDefault="00F45C00" w:rsidP="007F307F">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990" w:type="dxa"/>
            <w:tcBorders>
              <w:top w:val="single" w:sz="2" w:space="0" w:color="auto"/>
            </w:tcBorders>
            <w:vAlign w:val="center"/>
          </w:tcPr>
          <w:p w:rsidR="00F45C00" w:rsidRPr="002E2615" w:rsidRDefault="00F45C00" w:rsidP="007F307F">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900" w:type="dxa"/>
            <w:tcBorders>
              <w:top w:val="single" w:sz="2" w:space="0" w:color="auto"/>
            </w:tcBorders>
            <w:vAlign w:val="center"/>
          </w:tcPr>
          <w:p w:rsidR="00F45C00" w:rsidRPr="002E2615" w:rsidRDefault="00F45C00" w:rsidP="007F307F">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990" w:type="dxa"/>
            <w:tcBorders>
              <w:top w:val="single" w:sz="2" w:space="0" w:color="auto"/>
              <w:right w:val="single" w:sz="2" w:space="0" w:color="auto"/>
            </w:tcBorders>
            <w:vAlign w:val="center"/>
          </w:tcPr>
          <w:p w:rsidR="00F45C00" w:rsidRPr="002E2615" w:rsidRDefault="00F45C00" w:rsidP="007F307F">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1160" w:type="dxa"/>
            <w:tcBorders>
              <w:top w:val="single" w:sz="2" w:space="0" w:color="auto"/>
              <w:right w:val="single" w:sz="2" w:space="0" w:color="auto"/>
            </w:tcBorders>
            <w:vAlign w:val="center"/>
          </w:tcPr>
          <w:p w:rsidR="00F45C00" w:rsidRPr="002E2615" w:rsidRDefault="0046305D" w:rsidP="007F307F">
            <w:pPr>
              <w:spacing w:after="0" w:line="240" w:lineRule="auto"/>
              <w:jc w:val="right"/>
              <w:rPr>
                <w:rFonts w:asciiTheme="majorBidi" w:hAnsiTheme="majorBidi" w:cstheme="majorBidi"/>
                <w:color w:val="FF0000"/>
                <w:sz w:val="20"/>
                <w:szCs w:val="20"/>
              </w:rPr>
            </w:pPr>
            <w:r w:rsidRPr="002E2615">
              <w:rPr>
                <w:rFonts w:asciiTheme="majorBidi" w:hAnsiTheme="majorBidi" w:cstheme="majorBidi"/>
                <w:color w:val="FF0000"/>
                <w:sz w:val="20"/>
                <w:szCs w:val="20"/>
              </w:rPr>
              <w:t>-4.42</w:t>
            </w:r>
          </w:p>
        </w:tc>
        <w:tc>
          <w:tcPr>
            <w:tcW w:w="1365" w:type="dxa"/>
            <w:tcBorders>
              <w:top w:val="single" w:sz="2" w:space="0" w:color="auto"/>
              <w:right w:val="single" w:sz="2" w:space="0" w:color="auto"/>
            </w:tcBorders>
            <w:vAlign w:val="center"/>
          </w:tcPr>
          <w:p w:rsidR="00F45C00" w:rsidRPr="002E2615" w:rsidRDefault="00F45C00" w:rsidP="007F307F">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w:t>
            </w:r>
          </w:p>
        </w:tc>
        <w:tc>
          <w:tcPr>
            <w:tcW w:w="3325" w:type="dxa"/>
            <w:tcBorders>
              <w:top w:val="single" w:sz="2" w:space="0" w:color="auto"/>
              <w:left w:val="single" w:sz="2" w:space="0" w:color="auto"/>
            </w:tcBorders>
            <w:shd w:val="clear" w:color="auto" w:fill="auto"/>
            <w:vAlign w:val="center"/>
          </w:tcPr>
          <w:p w:rsidR="00F45C00" w:rsidRPr="002E2615" w:rsidRDefault="004C1A9B"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Fragmented back to multiple beds.</w:t>
            </w:r>
          </w:p>
        </w:tc>
      </w:tr>
      <w:tr w:rsidR="004C1A9B" w:rsidRPr="002E2615" w:rsidTr="00F4586E">
        <w:trPr>
          <w:trHeight w:val="255"/>
        </w:trPr>
        <w:tc>
          <w:tcPr>
            <w:tcW w:w="1350" w:type="dxa"/>
            <w:tcBorders>
              <w:top w:val="single" w:sz="2" w:space="0" w:color="auto"/>
              <w:left w:val="single" w:sz="4" w:space="0" w:color="auto"/>
              <w:right w:val="single" w:sz="2"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w:t>
            </w:r>
          </w:p>
        </w:tc>
        <w:tc>
          <w:tcPr>
            <w:tcW w:w="1170" w:type="dxa"/>
            <w:tcBorders>
              <w:top w:val="single" w:sz="2" w:space="0" w:color="auto"/>
            </w:tcBorders>
            <w:vAlign w:val="center"/>
          </w:tcPr>
          <w:p w:rsidR="00F45C00" w:rsidRPr="002E2615" w:rsidRDefault="00F45C00"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0.17</w:t>
            </w:r>
          </w:p>
        </w:tc>
        <w:tc>
          <w:tcPr>
            <w:tcW w:w="990" w:type="dxa"/>
            <w:tcBorders>
              <w:top w:val="single" w:sz="2"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w:t>
            </w:r>
          </w:p>
        </w:tc>
        <w:tc>
          <w:tcPr>
            <w:tcW w:w="1080" w:type="dxa"/>
            <w:tcBorders>
              <w:top w:val="single" w:sz="2"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tcBorders>
              <w:top w:val="single" w:sz="2"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tcBorders>
              <w:top w:val="single" w:sz="2"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tcBorders>
              <w:top w:val="single" w:sz="2"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0.52</w:t>
            </w:r>
          </w:p>
        </w:tc>
        <w:tc>
          <w:tcPr>
            <w:tcW w:w="990" w:type="dxa"/>
            <w:tcBorders>
              <w:top w:val="single" w:sz="2" w:space="0" w:color="auto"/>
              <w:right w:val="single" w:sz="2"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1.91</w:t>
            </w:r>
          </w:p>
        </w:tc>
        <w:tc>
          <w:tcPr>
            <w:tcW w:w="1160" w:type="dxa"/>
            <w:tcBorders>
              <w:top w:val="single" w:sz="2" w:space="0" w:color="auto"/>
              <w:right w:val="single" w:sz="2" w:space="0" w:color="auto"/>
            </w:tcBorders>
            <w:vAlign w:val="center"/>
          </w:tcPr>
          <w:p w:rsidR="00F45C00" w:rsidRPr="002E2615" w:rsidRDefault="00F45C00" w:rsidP="007F307F">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1365" w:type="dxa"/>
            <w:tcBorders>
              <w:top w:val="single" w:sz="2" w:space="0" w:color="auto"/>
              <w:right w:val="single" w:sz="2" w:space="0" w:color="auto"/>
            </w:tcBorders>
            <w:vAlign w:val="center"/>
          </w:tcPr>
          <w:p w:rsidR="00F45C00" w:rsidRPr="002E2615" w:rsidRDefault="00F45C00" w:rsidP="007F307F">
            <w:pPr>
              <w:spacing w:after="0" w:line="240" w:lineRule="auto"/>
              <w:jc w:val="center"/>
              <w:rPr>
                <w:rFonts w:ascii="Times New Roman" w:hAnsi="Times New Roman" w:cs="Times New Roman"/>
                <w:sz w:val="20"/>
                <w:szCs w:val="20"/>
              </w:rPr>
            </w:pPr>
            <w:r w:rsidRPr="002E2615">
              <w:rPr>
                <w:rFonts w:asciiTheme="majorBidi" w:hAnsiTheme="majorBidi" w:cstheme="majorBidi"/>
                <w:sz w:val="20"/>
                <w:szCs w:val="20"/>
              </w:rPr>
              <w:t>&lt;&lt;1-2; &lt;1</w:t>
            </w:r>
          </w:p>
        </w:tc>
        <w:tc>
          <w:tcPr>
            <w:tcW w:w="3325" w:type="dxa"/>
            <w:tcBorders>
              <w:top w:val="single" w:sz="2" w:space="0" w:color="auto"/>
              <w:left w:val="single" w:sz="2" w:space="0" w:color="auto"/>
            </w:tcBorders>
            <w:shd w:val="clear" w:color="auto" w:fill="auto"/>
            <w:vAlign w:val="center"/>
          </w:tcPr>
          <w:p w:rsidR="00F45C00" w:rsidRPr="002E2615" w:rsidRDefault="004C1A9B"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Scattered regular towers.</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2</w:t>
            </w:r>
          </w:p>
        </w:tc>
        <w:tc>
          <w:tcPr>
            <w:tcW w:w="1170" w:type="dxa"/>
            <w:vAlign w:val="center"/>
          </w:tcPr>
          <w:p w:rsidR="00F45C00" w:rsidRPr="002E2615" w:rsidRDefault="004C1A9B"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0.14</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0.47</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0.74</w:t>
            </w:r>
          </w:p>
        </w:tc>
        <w:tc>
          <w:tcPr>
            <w:tcW w:w="1160" w:type="dxa"/>
            <w:vAlign w:val="center"/>
          </w:tcPr>
          <w:p w:rsidR="00F45C00" w:rsidRPr="002E2615" w:rsidRDefault="00F45C00" w:rsidP="007F307F">
            <w:pPr>
              <w:spacing w:after="0" w:line="240" w:lineRule="auto"/>
              <w:jc w:val="center"/>
              <w:rPr>
                <w:rFonts w:asciiTheme="majorBidi" w:hAnsiTheme="majorBidi" w:cstheme="majorBidi"/>
                <w:color w:val="FF0000"/>
                <w:sz w:val="20"/>
                <w:szCs w:val="20"/>
              </w:rPr>
            </w:pPr>
            <w:r w:rsidRPr="002E2615">
              <w:rPr>
                <w:rFonts w:asciiTheme="majorBidi" w:hAnsiTheme="majorBidi" w:cstheme="majorBidi"/>
                <w:sz w:val="20"/>
                <w:szCs w:val="20"/>
              </w:rPr>
              <w:t>-</w:t>
            </w:r>
          </w:p>
        </w:tc>
        <w:tc>
          <w:tcPr>
            <w:tcW w:w="1365" w:type="dxa"/>
            <w:vAlign w:val="center"/>
          </w:tcPr>
          <w:p w:rsidR="00F45C00" w:rsidRPr="002E2615" w:rsidRDefault="004C1A9B" w:rsidP="007F307F">
            <w:pPr>
              <w:spacing w:after="0" w:line="240" w:lineRule="auto"/>
              <w:jc w:val="center"/>
              <w:rPr>
                <w:rFonts w:ascii="Times New Roman" w:hAnsi="Times New Roman" w:cs="Times New Roman"/>
                <w:sz w:val="20"/>
                <w:szCs w:val="20"/>
              </w:rPr>
            </w:pPr>
            <w:r w:rsidRPr="002E2615">
              <w:rPr>
                <w:rFonts w:asciiTheme="majorBidi" w:hAnsiTheme="majorBidi" w:cstheme="majorBidi"/>
                <w:sz w:val="20"/>
                <w:szCs w:val="20"/>
              </w:rPr>
              <w:t>&lt;&lt;1-2; &lt;1</w:t>
            </w:r>
          </w:p>
        </w:tc>
        <w:tc>
          <w:tcPr>
            <w:tcW w:w="3325" w:type="dxa"/>
            <w:shd w:val="clear" w:color="auto" w:fill="auto"/>
            <w:vAlign w:val="center"/>
          </w:tcPr>
          <w:p w:rsidR="00F45C00" w:rsidRPr="002E2615" w:rsidRDefault="004C1A9B"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Nearly continuous with Bed 1</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9E4BFF">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3A</w:t>
            </w:r>
            <w:r w:rsidR="004C1A9B" w:rsidRPr="002E2615">
              <w:rPr>
                <w:rFonts w:asciiTheme="majorBidi" w:hAnsiTheme="majorBidi" w:cstheme="majorBidi"/>
                <w:sz w:val="20"/>
                <w:szCs w:val="20"/>
              </w:rPr>
              <w:t>/AA</w:t>
            </w:r>
            <w:r w:rsidRPr="002E2615">
              <w:rPr>
                <w:rFonts w:asciiTheme="majorBidi" w:hAnsiTheme="majorBidi" w:cstheme="majorBidi"/>
                <w:sz w:val="20"/>
                <w:szCs w:val="20"/>
              </w:rPr>
              <w:t xml:space="preserve"> and 3</w:t>
            </w:r>
          </w:p>
        </w:tc>
        <w:tc>
          <w:tcPr>
            <w:tcW w:w="1170" w:type="dxa"/>
            <w:vAlign w:val="center"/>
          </w:tcPr>
          <w:p w:rsidR="00F45C00" w:rsidRPr="002E2615" w:rsidRDefault="004C1A9B"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0.59</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1.55</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1.81</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1.00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2.58</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3.57</w:t>
            </w:r>
          </w:p>
        </w:tc>
        <w:tc>
          <w:tcPr>
            <w:tcW w:w="1160" w:type="dxa"/>
            <w:vAlign w:val="center"/>
          </w:tcPr>
          <w:p w:rsidR="00F45C00" w:rsidRPr="002E2615" w:rsidRDefault="00F45C00" w:rsidP="007F307F">
            <w:pPr>
              <w:spacing w:after="0" w:line="240" w:lineRule="auto"/>
              <w:jc w:val="center"/>
              <w:rPr>
                <w:rFonts w:asciiTheme="majorBidi" w:hAnsiTheme="majorBidi" w:cstheme="majorBidi"/>
                <w:color w:val="FF0000"/>
                <w:sz w:val="20"/>
                <w:szCs w:val="20"/>
              </w:rPr>
            </w:pPr>
            <w:r w:rsidRPr="002E2615">
              <w:rPr>
                <w:rFonts w:asciiTheme="majorBidi" w:hAnsiTheme="majorBidi" w:cstheme="majorBidi"/>
                <w:sz w:val="20"/>
                <w:szCs w:val="20"/>
              </w:rPr>
              <w:t>-</w:t>
            </w:r>
          </w:p>
        </w:tc>
        <w:tc>
          <w:tcPr>
            <w:tcW w:w="1365" w:type="dxa"/>
            <w:vAlign w:val="center"/>
          </w:tcPr>
          <w:p w:rsidR="00F45C00" w:rsidRPr="002E2615" w:rsidRDefault="004C1A9B" w:rsidP="007F307F">
            <w:pPr>
              <w:spacing w:after="0" w:line="240" w:lineRule="auto"/>
              <w:jc w:val="center"/>
              <w:rPr>
                <w:rFonts w:ascii="Times New Roman" w:hAnsi="Times New Roman" w:cs="Times New Roman"/>
                <w:sz w:val="20"/>
                <w:szCs w:val="20"/>
              </w:rPr>
            </w:pPr>
            <w:r w:rsidRPr="002E2615">
              <w:rPr>
                <w:rFonts w:asciiTheme="majorBidi" w:hAnsiTheme="majorBidi" w:cstheme="majorBidi"/>
                <w:sz w:val="20"/>
                <w:szCs w:val="20"/>
              </w:rPr>
              <w:t>&lt;&lt;1-3; 2</w:t>
            </w:r>
          </w:p>
        </w:tc>
        <w:tc>
          <w:tcPr>
            <w:tcW w:w="3325" w:type="dxa"/>
            <w:shd w:val="clear" w:color="auto" w:fill="auto"/>
            <w:vAlign w:val="center"/>
          </w:tcPr>
          <w:p w:rsidR="00F45C00" w:rsidRPr="002E2615" w:rsidRDefault="004C1A9B"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Scattered west/becoming mat at outlet</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4</w:t>
            </w:r>
          </w:p>
        </w:tc>
        <w:tc>
          <w:tcPr>
            <w:tcW w:w="1170" w:type="dxa"/>
            <w:vAlign w:val="center"/>
          </w:tcPr>
          <w:p w:rsidR="00F45C00" w:rsidRPr="002E2615" w:rsidRDefault="004C1A9B" w:rsidP="00F4586E">
            <w:pPr>
              <w:spacing w:after="0" w:line="240" w:lineRule="auto"/>
              <w:jc w:val="right"/>
              <w:rPr>
                <w:rFonts w:asciiTheme="majorBidi" w:hAnsiTheme="majorBidi" w:cstheme="majorBidi"/>
                <w:sz w:val="20"/>
                <w:szCs w:val="20"/>
              </w:rPr>
            </w:pPr>
            <w:proofErr w:type="spellStart"/>
            <w:r w:rsidRPr="002E2615">
              <w:rPr>
                <w:rFonts w:asciiTheme="majorBidi" w:hAnsiTheme="majorBidi" w:cstheme="majorBidi"/>
                <w:sz w:val="20"/>
                <w:szCs w:val="20"/>
              </w:rPr>
              <w:t>Merg</w:t>
            </w:r>
            <w:proofErr w:type="spellEnd"/>
            <w:r w:rsidRPr="002E2615">
              <w:rPr>
                <w:rFonts w:asciiTheme="majorBidi" w:hAnsiTheme="majorBidi" w:cstheme="majorBidi"/>
                <w:sz w:val="20"/>
                <w:szCs w:val="20"/>
              </w:rPr>
              <w:t>. w/3</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w:t>
            </w:r>
          </w:p>
        </w:tc>
        <w:tc>
          <w:tcPr>
            <w:tcW w:w="1080" w:type="dxa"/>
            <w:vAlign w:val="center"/>
          </w:tcPr>
          <w:p w:rsidR="00F45C00" w:rsidRPr="002E2615" w:rsidRDefault="00F45C00" w:rsidP="00066B4B">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1170" w:type="dxa"/>
            <w:vAlign w:val="center"/>
          </w:tcPr>
          <w:p w:rsidR="00F45C00" w:rsidRPr="002E2615" w:rsidRDefault="00F45C00" w:rsidP="00F45C00">
            <w:pPr>
              <w:spacing w:after="0" w:line="240" w:lineRule="auto"/>
              <w:jc w:val="right"/>
              <w:rPr>
                <w:rFonts w:asciiTheme="majorBidi" w:hAnsiTheme="majorBidi" w:cstheme="majorBidi"/>
                <w:sz w:val="20"/>
                <w:szCs w:val="20"/>
              </w:rPr>
            </w:pPr>
            <w:proofErr w:type="spellStart"/>
            <w:r w:rsidRPr="002E2615">
              <w:rPr>
                <w:rFonts w:asciiTheme="majorBidi" w:hAnsiTheme="majorBidi" w:cstheme="majorBidi"/>
                <w:sz w:val="20"/>
                <w:szCs w:val="20"/>
              </w:rPr>
              <w:t>Merg</w:t>
            </w:r>
            <w:proofErr w:type="spellEnd"/>
            <w:r w:rsidRPr="002E2615">
              <w:rPr>
                <w:rFonts w:asciiTheme="majorBidi" w:hAnsiTheme="majorBidi" w:cstheme="majorBidi"/>
                <w:sz w:val="20"/>
                <w:szCs w:val="20"/>
              </w:rPr>
              <w:t>. w/ 3</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0.11</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0.68</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0.63</w:t>
            </w:r>
          </w:p>
        </w:tc>
        <w:tc>
          <w:tcPr>
            <w:tcW w:w="1160" w:type="dxa"/>
            <w:vAlign w:val="center"/>
          </w:tcPr>
          <w:p w:rsidR="00F45C00" w:rsidRPr="002E2615" w:rsidRDefault="00F45C00" w:rsidP="007F307F">
            <w:pPr>
              <w:spacing w:after="0" w:line="240" w:lineRule="auto"/>
              <w:jc w:val="center"/>
              <w:rPr>
                <w:rFonts w:asciiTheme="majorBidi" w:hAnsiTheme="majorBidi" w:cstheme="majorBidi"/>
                <w:color w:val="000000" w:themeColor="text1"/>
                <w:sz w:val="20"/>
                <w:szCs w:val="20"/>
              </w:rPr>
            </w:pPr>
            <w:r w:rsidRPr="002E2615">
              <w:rPr>
                <w:rFonts w:asciiTheme="majorBidi" w:hAnsiTheme="majorBidi" w:cstheme="majorBidi"/>
                <w:sz w:val="20"/>
                <w:szCs w:val="20"/>
              </w:rPr>
              <w:t>-</w:t>
            </w:r>
          </w:p>
        </w:tc>
        <w:tc>
          <w:tcPr>
            <w:tcW w:w="1365" w:type="dxa"/>
            <w:vAlign w:val="center"/>
          </w:tcPr>
          <w:p w:rsidR="00F45C00" w:rsidRPr="002E2615" w:rsidRDefault="00F45C00" w:rsidP="007F307F">
            <w:pPr>
              <w:spacing w:after="0" w:line="240" w:lineRule="auto"/>
              <w:jc w:val="center"/>
              <w:rPr>
                <w:rFonts w:ascii="Times New Roman" w:hAnsi="Times New Roman" w:cs="Times New Roman"/>
                <w:sz w:val="20"/>
                <w:szCs w:val="20"/>
              </w:rPr>
            </w:pPr>
            <w:r w:rsidRPr="002E2615">
              <w:rPr>
                <w:rFonts w:asciiTheme="majorBidi" w:hAnsiTheme="majorBidi" w:cstheme="majorBidi"/>
                <w:sz w:val="20"/>
                <w:szCs w:val="20"/>
              </w:rPr>
              <w:t>-</w:t>
            </w:r>
          </w:p>
        </w:tc>
        <w:tc>
          <w:tcPr>
            <w:tcW w:w="3325" w:type="dxa"/>
            <w:shd w:val="clear" w:color="auto" w:fill="auto"/>
            <w:vAlign w:val="center"/>
          </w:tcPr>
          <w:p w:rsidR="00F45C00" w:rsidRPr="002E2615" w:rsidRDefault="00F4586E"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A f</w:t>
            </w:r>
            <w:r w:rsidR="004C1A9B" w:rsidRPr="002E2615">
              <w:rPr>
                <w:rFonts w:ascii="Times New Roman" w:hAnsi="Times New Roman" w:cs="Times New Roman"/>
                <w:sz w:val="20"/>
                <w:szCs w:val="20"/>
              </w:rPr>
              <w:t xml:space="preserve">ew plants on </w:t>
            </w:r>
            <w:r w:rsidRPr="002E2615">
              <w:rPr>
                <w:rFonts w:ascii="Times New Roman" w:hAnsi="Times New Roman" w:cs="Times New Roman"/>
                <w:sz w:val="20"/>
                <w:szCs w:val="20"/>
              </w:rPr>
              <w:t xml:space="preserve">the </w:t>
            </w:r>
            <w:r w:rsidR="004C1A9B" w:rsidRPr="002E2615">
              <w:rPr>
                <w:rFonts w:ascii="Times New Roman" w:hAnsi="Times New Roman" w:cs="Times New Roman"/>
                <w:sz w:val="20"/>
                <w:szCs w:val="20"/>
              </w:rPr>
              <w:t>far north end</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5</w:t>
            </w:r>
          </w:p>
        </w:tc>
        <w:tc>
          <w:tcPr>
            <w:tcW w:w="1170" w:type="dxa"/>
            <w:vAlign w:val="center"/>
          </w:tcPr>
          <w:p w:rsidR="00F45C00" w:rsidRPr="002E2615" w:rsidRDefault="004C1A9B"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0.49</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1.21</w:t>
            </w:r>
          </w:p>
        </w:tc>
        <w:tc>
          <w:tcPr>
            <w:tcW w:w="1160" w:type="dxa"/>
            <w:vAlign w:val="center"/>
          </w:tcPr>
          <w:p w:rsidR="00F45C00" w:rsidRPr="002E2615" w:rsidRDefault="00F45C00" w:rsidP="007F307F">
            <w:pPr>
              <w:spacing w:after="0" w:line="240" w:lineRule="auto"/>
              <w:jc w:val="center"/>
              <w:rPr>
                <w:rFonts w:asciiTheme="majorBidi" w:hAnsiTheme="majorBidi" w:cstheme="majorBidi"/>
                <w:sz w:val="20"/>
                <w:szCs w:val="20"/>
              </w:rPr>
            </w:pPr>
            <w:r w:rsidRPr="002E2615">
              <w:rPr>
                <w:rFonts w:asciiTheme="majorBidi" w:hAnsiTheme="majorBidi" w:cstheme="majorBidi"/>
                <w:sz w:val="20"/>
                <w:szCs w:val="20"/>
              </w:rPr>
              <w:t>-</w:t>
            </w:r>
          </w:p>
        </w:tc>
        <w:tc>
          <w:tcPr>
            <w:tcW w:w="1365" w:type="dxa"/>
            <w:vAlign w:val="center"/>
          </w:tcPr>
          <w:p w:rsidR="00F45C00" w:rsidRPr="002E2615" w:rsidRDefault="0046305D" w:rsidP="007F307F">
            <w:pPr>
              <w:spacing w:after="0" w:line="240" w:lineRule="auto"/>
              <w:jc w:val="center"/>
              <w:rPr>
                <w:rFonts w:ascii="Times New Roman" w:hAnsi="Times New Roman" w:cs="Times New Roman"/>
                <w:sz w:val="20"/>
                <w:szCs w:val="20"/>
              </w:rPr>
            </w:pPr>
            <w:r w:rsidRPr="002E2615">
              <w:rPr>
                <w:rFonts w:asciiTheme="majorBidi" w:hAnsiTheme="majorBidi" w:cstheme="majorBidi"/>
                <w:sz w:val="20"/>
                <w:szCs w:val="20"/>
              </w:rPr>
              <w:t>&lt;&lt;1-2; 1</w:t>
            </w:r>
          </w:p>
        </w:tc>
        <w:tc>
          <w:tcPr>
            <w:tcW w:w="3325" w:type="dxa"/>
            <w:shd w:val="clear" w:color="auto" w:fill="auto"/>
            <w:vAlign w:val="center"/>
          </w:tcPr>
          <w:p w:rsidR="00F45C00" w:rsidRPr="002E2615" w:rsidRDefault="00F4586E"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A few well-</w:t>
            </w:r>
            <w:r w:rsidR="0046305D" w:rsidRPr="002E2615">
              <w:rPr>
                <w:rFonts w:ascii="Times New Roman" w:hAnsi="Times New Roman" w:cs="Times New Roman"/>
                <w:sz w:val="20"/>
                <w:szCs w:val="20"/>
              </w:rPr>
              <w:t>established towers</w:t>
            </w:r>
          </w:p>
        </w:tc>
      </w:tr>
      <w:tr w:rsidR="004C1A9B" w:rsidRPr="002E2615" w:rsidTr="00F4586E">
        <w:trPr>
          <w:trHeight w:val="255"/>
        </w:trPr>
        <w:tc>
          <w:tcPr>
            <w:tcW w:w="1350" w:type="dxa"/>
            <w:tcBorders>
              <w:left w:val="single" w:sz="4" w:space="0" w:color="auto"/>
            </w:tcBorders>
            <w:vAlign w:val="center"/>
          </w:tcPr>
          <w:p w:rsidR="00F45C00" w:rsidRPr="002E2615" w:rsidRDefault="0046305D" w:rsidP="00E43B49">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6</w:t>
            </w:r>
          </w:p>
        </w:tc>
        <w:tc>
          <w:tcPr>
            <w:tcW w:w="1170" w:type="dxa"/>
            <w:vAlign w:val="center"/>
          </w:tcPr>
          <w:p w:rsidR="00F45C00" w:rsidRPr="002E2615" w:rsidRDefault="0046305D"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0.28</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Merged</w:t>
            </w:r>
          </w:p>
        </w:tc>
        <w:tc>
          <w:tcPr>
            <w:tcW w:w="1080" w:type="dxa"/>
            <w:vAlign w:val="center"/>
          </w:tcPr>
          <w:p w:rsidR="00F45C00" w:rsidRPr="002E2615" w:rsidRDefault="00F45C00" w:rsidP="0046305D">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r w:rsidR="0046305D" w:rsidRPr="002E2615">
              <w:rPr>
                <w:rFonts w:asciiTheme="majorBidi" w:hAnsiTheme="majorBidi" w:cstheme="majorBidi"/>
                <w:sz w:val="20"/>
                <w:szCs w:val="20"/>
              </w:rPr>
              <w:t>11</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0.43</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0.61</w:t>
            </w:r>
          </w:p>
        </w:tc>
        <w:tc>
          <w:tcPr>
            <w:tcW w:w="1160" w:type="dxa"/>
            <w:vAlign w:val="center"/>
          </w:tcPr>
          <w:p w:rsidR="00F45C00" w:rsidRPr="002E2615" w:rsidRDefault="00F45C00" w:rsidP="007F307F">
            <w:pPr>
              <w:spacing w:after="0" w:line="240" w:lineRule="auto"/>
              <w:jc w:val="center"/>
              <w:rPr>
                <w:rFonts w:asciiTheme="majorBidi" w:hAnsiTheme="majorBidi" w:cstheme="majorBidi"/>
                <w:color w:val="FF0000"/>
                <w:sz w:val="20"/>
                <w:szCs w:val="20"/>
              </w:rPr>
            </w:pPr>
            <w:r w:rsidRPr="002E2615">
              <w:rPr>
                <w:rFonts w:asciiTheme="majorBidi" w:hAnsiTheme="majorBidi" w:cstheme="majorBidi"/>
                <w:sz w:val="20"/>
                <w:szCs w:val="20"/>
              </w:rPr>
              <w:t>-</w:t>
            </w:r>
          </w:p>
        </w:tc>
        <w:tc>
          <w:tcPr>
            <w:tcW w:w="1365" w:type="dxa"/>
            <w:vAlign w:val="center"/>
          </w:tcPr>
          <w:p w:rsidR="00F45C00" w:rsidRPr="002E2615" w:rsidRDefault="0046305D" w:rsidP="007F307F">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&lt;&lt;1-3; 2</w:t>
            </w:r>
          </w:p>
        </w:tc>
        <w:tc>
          <w:tcPr>
            <w:tcW w:w="3325" w:type="dxa"/>
            <w:shd w:val="clear" w:color="auto" w:fill="auto"/>
            <w:vAlign w:val="center"/>
          </w:tcPr>
          <w:p w:rsidR="00F45C00" w:rsidRPr="002E2615" w:rsidRDefault="0046305D"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Becoming solid mat</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7 and 7A</w:t>
            </w:r>
          </w:p>
        </w:tc>
        <w:tc>
          <w:tcPr>
            <w:tcW w:w="1170" w:type="dxa"/>
            <w:vAlign w:val="center"/>
          </w:tcPr>
          <w:p w:rsidR="00F45C00" w:rsidRPr="002E2615" w:rsidRDefault="0046305D"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0.28</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0.78</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0.65</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0.05</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0.80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1.73</w:t>
            </w:r>
          </w:p>
        </w:tc>
        <w:tc>
          <w:tcPr>
            <w:tcW w:w="1160" w:type="dxa"/>
            <w:vAlign w:val="bottom"/>
          </w:tcPr>
          <w:p w:rsidR="00F45C00" w:rsidRPr="002E2615" w:rsidRDefault="0046305D" w:rsidP="0046305D">
            <w:pPr>
              <w:spacing w:after="0" w:line="240" w:lineRule="auto"/>
              <w:jc w:val="right"/>
              <w:rPr>
                <w:rFonts w:asciiTheme="majorBidi" w:hAnsiTheme="majorBidi" w:cstheme="majorBidi"/>
                <w:color w:val="FF0000"/>
                <w:sz w:val="20"/>
                <w:szCs w:val="20"/>
              </w:rPr>
            </w:pPr>
            <w:r w:rsidRPr="002E2615">
              <w:rPr>
                <w:rFonts w:asciiTheme="majorBidi" w:hAnsiTheme="majorBidi" w:cstheme="majorBidi"/>
                <w:color w:val="FF0000"/>
                <w:sz w:val="20"/>
                <w:szCs w:val="20"/>
              </w:rPr>
              <w:t>-</w:t>
            </w:r>
            <w:r w:rsidR="00F45C00" w:rsidRPr="002E2615">
              <w:rPr>
                <w:rFonts w:asciiTheme="majorBidi" w:hAnsiTheme="majorBidi" w:cstheme="majorBidi"/>
                <w:color w:val="FF0000"/>
                <w:sz w:val="20"/>
                <w:szCs w:val="20"/>
              </w:rPr>
              <w:t>0.</w:t>
            </w:r>
            <w:r w:rsidRPr="002E2615">
              <w:rPr>
                <w:rFonts w:asciiTheme="majorBidi" w:hAnsiTheme="majorBidi" w:cstheme="majorBidi"/>
                <w:color w:val="FF0000"/>
                <w:sz w:val="20"/>
                <w:szCs w:val="20"/>
              </w:rPr>
              <w:t>50</w:t>
            </w:r>
          </w:p>
        </w:tc>
        <w:tc>
          <w:tcPr>
            <w:tcW w:w="1365" w:type="dxa"/>
            <w:vAlign w:val="center"/>
          </w:tcPr>
          <w:p w:rsidR="00F45C00" w:rsidRPr="002E2615" w:rsidRDefault="00F45C00" w:rsidP="0046305D">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&lt;&lt;1-</w:t>
            </w:r>
            <w:r w:rsidR="0046305D" w:rsidRPr="002E2615">
              <w:rPr>
                <w:rFonts w:ascii="Times New Roman" w:hAnsi="Times New Roman" w:cs="Times New Roman"/>
                <w:sz w:val="20"/>
                <w:szCs w:val="20"/>
              </w:rPr>
              <w:t>3</w:t>
            </w:r>
            <w:r w:rsidRPr="002E2615">
              <w:rPr>
                <w:rFonts w:ascii="Times New Roman" w:hAnsi="Times New Roman" w:cs="Times New Roman"/>
                <w:sz w:val="20"/>
                <w:szCs w:val="20"/>
              </w:rPr>
              <w:t>; 1</w:t>
            </w:r>
          </w:p>
        </w:tc>
        <w:tc>
          <w:tcPr>
            <w:tcW w:w="3325" w:type="dxa"/>
            <w:shd w:val="clear" w:color="auto" w:fill="auto"/>
            <w:vAlign w:val="center"/>
          </w:tcPr>
          <w:p w:rsidR="00F45C00" w:rsidRPr="002E2615" w:rsidRDefault="0046305D"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Patchy mats - spreading</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E43B49">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8</w:t>
            </w:r>
          </w:p>
        </w:tc>
        <w:tc>
          <w:tcPr>
            <w:tcW w:w="1170" w:type="dxa"/>
            <w:vAlign w:val="center"/>
          </w:tcPr>
          <w:p w:rsidR="00F45C00" w:rsidRPr="002E2615" w:rsidRDefault="0046305D"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0.52</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0.57</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0.43</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0.23</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0.19</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0.55</w:t>
            </w:r>
          </w:p>
        </w:tc>
        <w:tc>
          <w:tcPr>
            <w:tcW w:w="1160" w:type="dxa"/>
            <w:vAlign w:val="bottom"/>
          </w:tcPr>
          <w:p w:rsidR="00F45C00" w:rsidRPr="002E2615" w:rsidRDefault="0046305D" w:rsidP="0046305D">
            <w:pPr>
              <w:spacing w:after="0" w:line="240" w:lineRule="auto"/>
              <w:jc w:val="right"/>
              <w:rPr>
                <w:rFonts w:asciiTheme="majorBidi" w:hAnsiTheme="majorBidi" w:cstheme="majorBidi"/>
                <w:sz w:val="20"/>
                <w:szCs w:val="20"/>
              </w:rPr>
            </w:pPr>
            <w:r w:rsidRPr="002E2615">
              <w:rPr>
                <w:rFonts w:asciiTheme="majorBidi" w:hAnsiTheme="majorBidi" w:cstheme="majorBidi"/>
                <w:color w:val="FF0000"/>
                <w:sz w:val="20"/>
                <w:szCs w:val="20"/>
              </w:rPr>
              <w:t>-0.05</w:t>
            </w:r>
          </w:p>
        </w:tc>
        <w:tc>
          <w:tcPr>
            <w:tcW w:w="1365" w:type="dxa"/>
            <w:vAlign w:val="center"/>
          </w:tcPr>
          <w:p w:rsidR="00F45C00" w:rsidRPr="002E2615" w:rsidRDefault="00F45C00" w:rsidP="0046305D">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 xml:space="preserve">&lt;1-3; </w:t>
            </w:r>
            <w:r w:rsidR="0046305D" w:rsidRPr="002E2615">
              <w:rPr>
                <w:rFonts w:ascii="Times New Roman" w:hAnsi="Times New Roman" w:cs="Times New Roman"/>
                <w:sz w:val="20"/>
                <w:szCs w:val="20"/>
              </w:rPr>
              <w:t>2</w:t>
            </w:r>
          </w:p>
        </w:tc>
        <w:tc>
          <w:tcPr>
            <w:tcW w:w="3325" w:type="dxa"/>
            <w:shd w:val="clear" w:color="auto" w:fill="auto"/>
            <w:vAlign w:val="center"/>
          </w:tcPr>
          <w:p w:rsidR="00F45C00" w:rsidRPr="002E2615" w:rsidRDefault="0046305D"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Canopied mat</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9</w:t>
            </w:r>
          </w:p>
        </w:tc>
        <w:tc>
          <w:tcPr>
            <w:tcW w:w="1170" w:type="dxa"/>
            <w:vAlign w:val="center"/>
          </w:tcPr>
          <w:p w:rsidR="00F45C00" w:rsidRPr="002E2615" w:rsidRDefault="0046305D"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0.26</w:t>
            </w:r>
          </w:p>
        </w:tc>
        <w:tc>
          <w:tcPr>
            <w:tcW w:w="116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r w:rsidR="00134C46" w:rsidRPr="002E2615">
              <w:rPr>
                <w:rFonts w:asciiTheme="majorBidi" w:hAnsiTheme="majorBidi" w:cstheme="majorBidi"/>
                <w:sz w:val="20"/>
                <w:szCs w:val="20"/>
              </w:rPr>
              <w:t>.06</w:t>
            </w:r>
          </w:p>
        </w:tc>
        <w:tc>
          <w:tcPr>
            <w:tcW w:w="1365" w:type="dxa"/>
            <w:vAlign w:val="center"/>
          </w:tcPr>
          <w:p w:rsidR="00F45C00" w:rsidRPr="002E2615" w:rsidRDefault="00F45C00" w:rsidP="00066B4B">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&lt;&lt;&lt;1</w:t>
            </w:r>
            <w:r w:rsidR="00134C46" w:rsidRPr="002E2615">
              <w:rPr>
                <w:rFonts w:ascii="Times New Roman" w:hAnsi="Times New Roman" w:cs="Times New Roman"/>
                <w:sz w:val="20"/>
                <w:szCs w:val="20"/>
              </w:rPr>
              <w:t>-1;</w:t>
            </w:r>
            <w:r w:rsidR="00F4586E" w:rsidRPr="002E2615">
              <w:rPr>
                <w:rFonts w:ascii="Times New Roman" w:hAnsi="Times New Roman" w:cs="Times New Roman"/>
                <w:sz w:val="20"/>
                <w:szCs w:val="20"/>
              </w:rPr>
              <w:t xml:space="preserve"> </w:t>
            </w:r>
            <w:r w:rsidR="00134C46" w:rsidRPr="002E2615">
              <w:rPr>
                <w:rFonts w:ascii="Times New Roman" w:hAnsi="Times New Roman" w:cs="Times New Roman"/>
                <w:sz w:val="20"/>
                <w:szCs w:val="20"/>
              </w:rPr>
              <w:t>&lt;&lt;1</w:t>
            </w:r>
          </w:p>
        </w:tc>
        <w:tc>
          <w:tcPr>
            <w:tcW w:w="3325" w:type="dxa"/>
            <w:shd w:val="clear" w:color="auto" w:fill="auto"/>
            <w:vAlign w:val="center"/>
          </w:tcPr>
          <w:p w:rsidR="00F45C00" w:rsidRPr="002E2615" w:rsidRDefault="00134C46"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 xml:space="preserve">Scattered </w:t>
            </w:r>
            <w:r w:rsidR="003E40B3" w:rsidRPr="002E2615">
              <w:rPr>
                <w:rFonts w:ascii="Times New Roman" w:hAnsi="Times New Roman" w:cs="Times New Roman"/>
                <w:sz w:val="20"/>
                <w:szCs w:val="20"/>
              </w:rPr>
              <w:t xml:space="preserve">but </w:t>
            </w:r>
            <w:r w:rsidRPr="002E2615">
              <w:rPr>
                <w:rFonts w:ascii="Times New Roman" w:hAnsi="Times New Roman" w:cs="Times New Roman"/>
                <w:sz w:val="20"/>
                <w:szCs w:val="20"/>
              </w:rPr>
              <w:t>regular towers</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10</w:t>
            </w:r>
          </w:p>
        </w:tc>
        <w:tc>
          <w:tcPr>
            <w:tcW w:w="1170" w:type="dxa"/>
            <w:vAlign w:val="center"/>
          </w:tcPr>
          <w:p w:rsidR="00F45C00" w:rsidRPr="002E2615" w:rsidRDefault="00134C46"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0.11</w:t>
            </w:r>
          </w:p>
        </w:tc>
        <w:tc>
          <w:tcPr>
            <w:tcW w:w="116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365" w:type="dxa"/>
            <w:vAlign w:val="center"/>
          </w:tcPr>
          <w:p w:rsidR="00F45C00" w:rsidRPr="002E2615" w:rsidRDefault="00F45C00" w:rsidP="00066B4B">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&lt;&lt;&lt;1</w:t>
            </w:r>
          </w:p>
        </w:tc>
        <w:tc>
          <w:tcPr>
            <w:tcW w:w="3325" w:type="dxa"/>
            <w:shd w:val="clear" w:color="auto" w:fill="auto"/>
            <w:vAlign w:val="center"/>
          </w:tcPr>
          <w:p w:rsidR="00F45C00" w:rsidRPr="002E2615" w:rsidRDefault="0043479D"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Two EWM plants rake removed</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11</w:t>
            </w:r>
          </w:p>
        </w:tc>
        <w:tc>
          <w:tcPr>
            <w:tcW w:w="1170" w:type="dxa"/>
            <w:vAlign w:val="center"/>
          </w:tcPr>
          <w:p w:rsidR="00F45C00" w:rsidRPr="002E2615" w:rsidRDefault="00134C46"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0.06</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0.11</w:t>
            </w:r>
          </w:p>
        </w:tc>
        <w:tc>
          <w:tcPr>
            <w:tcW w:w="116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365" w:type="dxa"/>
            <w:vAlign w:val="center"/>
          </w:tcPr>
          <w:p w:rsidR="00F45C00" w:rsidRPr="002E2615" w:rsidRDefault="0043479D" w:rsidP="00066B4B">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shd w:val="clear" w:color="auto" w:fill="auto"/>
            <w:vAlign w:val="center"/>
          </w:tcPr>
          <w:p w:rsidR="00F45C00" w:rsidRPr="002E2615" w:rsidRDefault="0043479D"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12</w:t>
            </w:r>
          </w:p>
        </w:tc>
        <w:tc>
          <w:tcPr>
            <w:tcW w:w="1170" w:type="dxa"/>
            <w:vAlign w:val="center"/>
          </w:tcPr>
          <w:p w:rsidR="00F45C00" w:rsidRPr="002E2615" w:rsidRDefault="00134C46"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0.13</w:t>
            </w:r>
          </w:p>
        </w:tc>
        <w:tc>
          <w:tcPr>
            <w:tcW w:w="116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365" w:type="dxa"/>
            <w:vAlign w:val="center"/>
          </w:tcPr>
          <w:p w:rsidR="00F45C00" w:rsidRPr="002E2615" w:rsidRDefault="00F45C00" w:rsidP="00066B4B">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&lt;&lt;&lt;1</w:t>
            </w:r>
          </w:p>
        </w:tc>
        <w:tc>
          <w:tcPr>
            <w:tcW w:w="3325" w:type="dxa"/>
            <w:shd w:val="clear" w:color="auto" w:fill="auto"/>
            <w:vAlign w:val="center"/>
          </w:tcPr>
          <w:p w:rsidR="00F45C00" w:rsidRPr="002E2615" w:rsidRDefault="0043479D"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One EWM plant rake removed</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13</w:t>
            </w:r>
          </w:p>
        </w:tc>
        <w:tc>
          <w:tcPr>
            <w:tcW w:w="1170" w:type="dxa"/>
            <w:vAlign w:val="center"/>
          </w:tcPr>
          <w:p w:rsidR="00F45C00" w:rsidRPr="002E2615" w:rsidRDefault="00134C46"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0.25</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0.08</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0.28</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color w:val="000000"/>
                <w:sz w:val="20"/>
                <w:szCs w:val="20"/>
              </w:rPr>
            </w:pPr>
            <w:r w:rsidRPr="002E2615">
              <w:rPr>
                <w:rFonts w:asciiTheme="majorBidi" w:hAnsiTheme="majorBidi" w:cstheme="majorBidi"/>
                <w:color w:val="000000"/>
                <w:sz w:val="20"/>
                <w:szCs w:val="20"/>
              </w:rPr>
              <w:t>0.44</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1.04</w:t>
            </w:r>
          </w:p>
        </w:tc>
        <w:tc>
          <w:tcPr>
            <w:tcW w:w="1160" w:type="dxa"/>
            <w:vAlign w:val="center"/>
          </w:tcPr>
          <w:p w:rsidR="00F45C00" w:rsidRPr="002E2615" w:rsidRDefault="00134C46" w:rsidP="00134C46">
            <w:pPr>
              <w:spacing w:after="0" w:line="240" w:lineRule="auto"/>
              <w:jc w:val="right"/>
              <w:rPr>
                <w:rFonts w:asciiTheme="majorBidi" w:hAnsiTheme="majorBidi" w:cstheme="majorBidi"/>
                <w:color w:val="FF0000"/>
                <w:sz w:val="20"/>
                <w:szCs w:val="20"/>
              </w:rPr>
            </w:pPr>
            <w:r w:rsidRPr="002E2615">
              <w:rPr>
                <w:rFonts w:asciiTheme="majorBidi" w:hAnsiTheme="majorBidi" w:cstheme="majorBidi"/>
                <w:sz w:val="20"/>
                <w:szCs w:val="20"/>
              </w:rPr>
              <w:t>0.17</w:t>
            </w:r>
          </w:p>
        </w:tc>
        <w:tc>
          <w:tcPr>
            <w:tcW w:w="1365" w:type="dxa"/>
            <w:vAlign w:val="center"/>
          </w:tcPr>
          <w:p w:rsidR="00F45C00" w:rsidRPr="002E2615" w:rsidRDefault="00134C46" w:rsidP="00134C46">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w:t>
            </w:r>
            <w:r w:rsidR="00F45C00" w:rsidRPr="002E2615">
              <w:rPr>
                <w:rFonts w:ascii="Times New Roman" w:hAnsi="Times New Roman" w:cs="Times New Roman"/>
                <w:sz w:val="20"/>
                <w:szCs w:val="20"/>
              </w:rPr>
              <w:t>&lt;1-2; 1</w:t>
            </w:r>
          </w:p>
        </w:tc>
        <w:tc>
          <w:tcPr>
            <w:tcW w:w="3325" w:type="dxa"/>
            <w:shd w:val="clear" w:color="auto" w:fill="auto"/>
            <w:vAlign w:val="center"/>
          </w:tcPr>
          <w:p w:rsidR="00F45C00" w:rsidRPr="002E2615" w:rsidRDefault="00134C46"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Expanding into deep water on point</w:t>
            </w:r>
          </w:p>
        </w:tc>
      </w:tr>
      <w:tr w:rsidR="004C1A9B" w:rsidRPr="002E2615" w:rsidTr="00F4586E">
        <w:trPr>
          <w:trHeight w:val="255"/>
        </w:trPr>
        <w:tc>
          <w:tcPr>
            <w:tcW w:w="1350" w:type="dxa"/>
            <w:tcBorders>
              <w:left w:val="single" w:sz="4" w:space="0" w:color="auto"/>
            </w:tcBorders>
            <w:vAlign w:val="center"/>
          </w:tcPr>
          <w:p w:rsidR="00F45C00" w:rsidRPr="002E2615" w:rsidRDefault="00F45C00" w:rsidP="007F307F">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14 and 14A</w:t>
            </w:r>
          </w:p>
        </w:tc>
        <w:tc>
          <w:tcPr>
            <w:tcW w:w="1170" w:type="dxa"/>
            <w:vAlign w:val="center"/>
          </w:tcPr>
          <w:p w:rsidR="00F45C00" w:rsidRPr="002E2615" w:rsidRDefault="003E40B3"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0.29</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0.19</w:t>
            </w:r>
          </w:p>
        </w:tc>
        <w:tc>
          <w:tcPr>
            <w:tcW w:w="108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0.06</w:t>
            </w:r>
          </w:p>
        </w:tc>
        <w:tc>
          <w:tcPr>
            <w:tcW w:w="117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0.07</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F45C00" w:rsidRPr="002E2615" w:rsidRDefault="00F45C00" w:rsidP="00066B4B">
            <w:pPr>
              <w:spacing w:after="0" w:line="240" w:lineRule="auto"/>
              <w:jc w:val="right"/>
              <w:rPr>
                <w:rFonts w:asciiTheme="majorBidi" w:hAnsiTheme="majorBidi" w:cstheme="majorBidi"/>
                <w:color w:val="000000"/>
                <w:sz w:val="20"/>
                <w:szCs w:val="20"/>
              </w:rPr>
            </w:pPr>
            <w:r w:rsidRPr="002E2615">
              <w:rPr>
                <w:rFonts w:asciiTheme="majorBidi" w:hAnsiTheme="majorBidi" w:cstheme="majorBidi"/>
                <w:color w:val="000000"/>
                <w:sz w:val="20"/>
                <w:szCs w:val="20"/>
              </w:rPr>
              <w:t>0.39</w:t>
            </w:r>
          </w:p>
        </w:tc>
        <w:tc>
          <w:tcPr>
            <w:tcW w:w="99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0.92</w:t>
            </w:r>
          </w:p>
        </w:tc>
        <w:tc>
          <w:tcPr>
            <w:tcW w:w="1160" w:type="dxa"/>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w:t>
            </w:r>
            <w:r w:rsidR="003E40B3" w:rsidRPr="002E2615">
              <w:rPr>
                <w:rFonts w:asciiTheme="majorBidi" w:hAnsiTheme="majorBidi" w:cstheme="majorBidi"/>
                <w:sz w:val="20"/>
                <w:szCs w:val="20"/>
              </w:rPr>
              <w:t>0</w:t>
            </w:r>
          </w:p>
        </w:tc>
        <w:tc>
          <w:tcPr>
            <w:tcW w:w="1365" w:type="dxa"/>
            <w:vAlign w:val="center"/>
          </w:tcPr>
          <w:p w:rsidR="00F45C00" w:rsidRPr="002E2615" w:rsidRDefault="00F45C00" w:rsidP="003E40B3">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w:t>
            </w:r>
            <w:r w:rsidR="003E40B3" w:rsidRPr="002E2615">
              <w:rPr>
                <w:rFonts w:ascii="Times New Roman" w:hAnsi="Times New Roman" w:cs="Times New Roman"/>
                <w:sz w:val="20"/>
                <w:szCs w:val="20"/>
              </w:rPr>
              <w:t>&lt;1-2</w:t>
            </w:r>
            <w:r w:rsidRPr="002E2615">
              <w:rPr>
                <w:rFonts w:ascii="Times New Roman" w:hAnsi="Times New Roman" w:cs="Times New Roman"/>
                <w:sz w:val="20"/>
                <w:szCs w:val="20"/>
              </w:rPr>
              <w:t>; 1</w:t>
            </w:r>
          </w:p>
        </w:tc>
        <w:tc>
          <w:tcPr>
            <w:tcW w:w="3325" w:type="dxa"/>
            <w:shd w:val="clear" w:color="auto" w:fill="auto"/>
            <w:vAlign w:val="center"/>
          </w:tcPr>
          <w:p w:rsidR="00F45C00" w:rsidRPr="002E2615" w:rsidRDefault="003E40B3"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Merging towers</w:t>
            </w:r>
          </w:p>
        </w:tc>
      </w:tr>
      <w:tr w:rsidR="003E40B3" w:rsidRPr="002E2615" w:rsidTr="00F4586E">
        <w:trPr>
          <w:trHeight w:val="255"/>
        </w:trPr>
        <w:tc>
          <w:tcPr>
            <w:tcW w:w="1350" w:type="dxa"/>
            <w:tcBorders>
              <w:left w:val="single" w:sz="4" w:space="0" w:color="auto"/>
            </w:tcBorders>
            <w:vAlign w:val="center"/>
          </w:tcPr>
          <w:p w:rsidR="003E40B3" w:rsidRPr="002E2615" w:rsidRDefault="003E40B3"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15A</w:t>
            </w:r>
          </w:p>
        </w:tc>
        <w:tc>
          <w:tcPr>
            <w:tcW w:w="1170" w:type="dxa"/>
            <w:vAlign w:val="center"/>
          </w:tcPr>
          <w:p w:rsidR="003E40B3" w:rsidRPr="002E2615" w:rsidRDefault="003E40B3"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0.01</w:t>
            </w:r>
          </w:p>
        </w:tc>
        <w:tc>
          <w:tcPr>
            <w:tcW w:w="108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0.04</w:t>
            </w:r>
          </w:p>
        </w:tc>
        <w:tc>
          <w:tcPr>
            <w:tcW w:w="117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60" w:type="dxa"/>
            <w:vAlign w:val="center"/>
          </w:tcPr>
          <w:p w:rsidR="003E40B3" w:rsidRPr="002E2615" w:rsidRDefault="003E40B3" w:rsidP="00134C46">
            <w:pPr>
              <w:spacing w:after="0" w:line="240" w:lineRule="auto"/>
              <w:jc w:val="right"/>
              <w:rPr>
                <w:rFonts w:asciiTheme="majorBidi" w:hAnsiTheme="majorBidi" w:cstheme="majorBidi"/>
                <w:sz w:val="20"/>
                <w:szCs w:val="20"/>
              </w:rPr>
            </w:pPr>
            <w:r w:rsidRPr="002E2615">
              <w:rPr>
                <w:rFonts w:asciiTheme="majorBidi" w:hAnsiTheme="majorBidi" w:cstheme="majorBidi"/>
                <w:color w:val="FF0000"/>
                <w:sz w:val="20"/>
                <w:szCs w:val="20"/>
              </w:rPr>
              <w:t>-0.01</w:t>
            </w:r>
          </w:p>
        </w:tc>
        <w:tc>
          <w:tcPr>
            <w:tcW w:w="1365" w:type="dxa"/>
            <w:vAlign w:val="center"/>
          </w:tcPr>
          <w:p w:rsidR="003E40B3" w:rsidRPr="002E2615" w:rsidRDefault="003E40B3" w:rsidP="00F4586E">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shd w:val="clear" w:color="auto" w:fill="auto"/>
            <w:vAlign w:val="center"/>
          </w:tcPr>
          <w:p w:rsidR="003E40B3" w:rsidRPr="002E2615" w:rsidRDefault="003E40B3"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3E40B3" w:rsidRPr="002E2615" w:rsidTr="00F4586E">
        <w:trPr>
          <w:trHeight w:val="255"/>
        </w:trPr>
        <w:tc>
          <w:tcPr>
            <w:tcW w:w="1350" w:type="dxa"/>
            <w:tcBorders>
              <w:left w:val="single" w:sz="4" w:space="0" w:color="auto"/>
            </w:tcBorders>
            <w:vAlign w:val="center"/>
          </w:tcPr>
          <w:p w:rsidR="003E40B3" w:rsidRPr="002E2615" w:rsidRDefault="003E40B3"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15</w:t>
            </w:r>
          </w:p>
        </w:tc>
        <w:tc>
          <w:tcPr>
            <w:tcW w:w="1170" w:type="dxa"/>
            <w:vAlign w:val="center"/>
          </w:tcPr>
          <w:p w:rsidR="003E40B3" w:rsidRPr="002E2615" w:rsidRDefault="003E40B3"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0.12</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0.27</w:t>
            </w:r>
          </w:p>
        </w:tc>
        <w:tc>
          <w:tcPr>
            <w:tcW w:w="116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365" w:type="dxa"/>
            <w:vAlign w:val="center"/>
          </w:tcPr>
          <w:p w:rsidR="003E40B3" w:rsidRPr="002E2615" w:rsidRDefault="003E40B3" w:rsidP="00F4586E">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shd w:val="clear" w:color="auto" w:fill="auto"/>
            <w:vAlign w:val="center"/>
          </w:tcPr>
          <w:p w:rsidR="003E40B3" w:rsidRPr="002E2615" w:rsidRDefault="003E40B3"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3E40B3" w:rsidRPr="002E2615" w:rsidTr="00F4586E">
        <w:trPr>
          <w:trHeight w:val="255"/>
        </w:trPr>
        <w:tc>
          <w:tcPr>
            <w:tcW w:w="1350" w:type="dxa"/>
            <w:tcBorders>
              <w:left w:val="single" w:sz="4" w:space="0" w:color="auto"/>
            </w:tcBorders>
            <w:vAlign w:val="center"/>
          </w:tcPr>
          <w:p w:rsidR="003E40B3" w:rsidRPr="002E2615" w:rsidRDefault="003E40B3"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16</w:t>
            </w:r>
          </w:p>
        </w:tc>
        <w:tc>
          <w:tcPr>
            <w:tcW w:w="1170" w:type="dxa"/>
            <w:vAlign w:val="center"/>
          </w:tcPr>
          <w:p w:rsidR="003E40B3" w:rsidRPr="002E2615" w:rsidRDefault="003E40B3"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0.09</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0.26</w:t>
            </w:r>
          </w:p>
        </w:tc>
        <w:tc>
          <w:tcPr>
            <w:tcW w:w="116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365" w:type="dxa"/>
            <w:vAlign w:val="center"/>
          </w:tcPr>
          <w:p w:rsidR="003E40B3" w:rsidRPr="002E2615" w:rsidRDefault="003E40B3" w:rsidP="00F4586E">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shd w:val="clear" w:color="auto" w:fill="auto"/>
            <w:vAlign w:val="center"/>
          </w:tcPr>
          <w:p w:rsidR="003E40B3" w:rsidRPr="002E2615" w:rsidRDefault="003E40B3"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3E40B3" w:rsidRPr="002E2615" w:rsidTr="00F4586E">
        <w:trPr>
          <w:trHeight w:val="255"/>
        </w:trPr>
        <w:tc>
          <w:tcPr>
            <w:tcW w:w="1350" w:type="dxa"/>
            <w:tcBorders>
              <w:left w:val="single" w:sz="4" w:space="0" w:color="auto"/>
            </w:tcBorders>
            <w:vAlign w:val="center"/>
          </w:tcPr>
          <w:p w:rsidR="003E40B3" w:rsidRPr="002E2615" w:rsidRDefault="003E40B3"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17</w:t>
            </w:r>
          </w:p>
        </w:tc>
        <w:tc>
          <w:tcPr>
            <w:tcW w:w="1170" w:type="dxa"/>
            <w:vAlign w:val="center"/>
          </w:tcPr>
          <w:p w:rsidR="003E40B3" w:rsidRPr="002E2615" w:rsidRDefault="003E40B3"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0.10</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0.15</w:t>
            </w:r>
          </w:p>
        </w:tc>
        <w:tc>
          <w:tcPr>
            <w:tcW w:w="990" w:type="dxa"/>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0.46</w:t>
            </w:r>
          </w:p>
        </w:tc>
        <w:tc>
          <w:tcPr>
            <w:tcW w:w="1160" w:type="dxa"/>
            <w:vAlign w:val="center"/>
          </w:tcPr>
          <w:p w:rsidR="003E40B3" w:rsidRPr="002E2615" w:rsidRDefault="003E40B3" w:rsidP="00066B4B">
            <w:pPr>
              <w:spacing w:after="0" w:line="240" w:lineRule="auto"/>
              <w:jc w:val="right"/>
              <w:rPr>
                <w:rFonts w:asciiTheme="majorBidi" w:hAnsiTheme="majorBidi" w:cstheme="majorBidi"/>
                <w:color w:val="FF0000"/>
                <w:sz w:val="20"/>
                <w:szCs w:val="20"/>
              </w:rPr>
            </w:pPr>
            <w:r w:rsidRPr="002E2615">
              <w:rPr>
                <w:rFonts w:asciiTheme="majorBidi" w:hAnsiTheme="majorBidi" w:cstheme="majorBidi"/>
                <w:sz w:val="20"/>
                <w:szCs w:val="20"/>
              </w:rPr>
              <w:t>0</w:t>
            </w:r>
          </w:p>
        </w:tc>
        <w:tc>
          <w:tcPr>
            <w:tcW w:w="1365" w:type="dxa"/>
            <w:vAlign w:val="center"/>
          </w:tcPr>
          <w:p w:rsidR="003E40B3" w:rsidRPr="002E2615" w:rsidRDefault="003E40B3" w:rsidP="00F4586E">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shd w:val="clear" w:color="auto" w:fill="auto"/>
            <w:vAlign w:val="center"/>
          </w:tcPr>
          <w:p w:rsidR="003E40B3" w:rsidRPr="002E2615" w:rsidRDefault="003E40B3"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3E40B3" w:rsidRPr="002E2615" w:rsidTr="00F4586E">
        <w:trPr>
          <w:trHeight w:val="255"/>
        </w:trPr>
        <w:tc>
          <w:tcPr>
            <w:tcW w:w="1350" w:type="dxa"/>
            <w:tcBorders>
              <w:left w:val="single" w:sz="4" w:space="0" w:color="auto"/>
              <w:bottom w:val="single" w:sz="4" w:space="0" w:color="auto"/>
            </w:tcBorders>
            <w:vAlign w:val="center"/>
          </w:tcPr>
          <w:p w:rsidR="003E40B3" w:rsidRPr="002E2615" w:rsidRDefault="003E40B3"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18</w:t>
            </w:r>
          </w:p>
        </w:tc>
        <w:tc>
          <w:tcPr>
            <w:tcW w:w="1170" w:type="dxa"/>
            <w:tcBorders>
              <w:bottom w:val="single" w:sz="4" w:space="0" w:color="auto"/>
            </w:tcBorders>
            <w:vAlign w:val="center"/>
          </w:tcPr>
          <w:p w:rsidR="003E40B3" w:rsidRPr="002E2615" w:rsidRDefault="003E40B3"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0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0.13</w:t>
            </w:r>
          </w:p>
        </w:tc>
        <w:tc>
          <w:tcPr>
            <w:tcW w:w="1160" w:type="dxa"/>
            <w:tcBorders>
              <w:bottom w:val="single" w:sz="4" w:space="0" w:color="auto"/>
            </w:tcBorders>
            <w:vAlign w:val="center"/>
          </w:tcPr>
          <w:p w:rsidR="003E40B3" w:rsidRPr="002E2615" w:rsidRDefault="003E40B3"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365" w:type="dxa"/>
            <w:tcBorders>
              <w:bottom w:val="single" w:sz="4" w:space="0" w:color="auto"/>
            </w:tcBorders>
            <w:vAlign w:val="center"/>
          </w:tcPr>
          <w:p w:rsidR="003E40B3" w:rsidRPr="002E2615" w:rsidRDefault="003E40B3" w:rsidP="00F4586E">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tcBorders>
              <w:bottom w:val="single" w:sz="4" w:space="0" w:color="auto"/>
            </w:tcBorders>
            <w:shd w:val="clear" w:color="auto" w:fill="auto"/>
            <w:vAlign w:val="center"/>
          </w:tcPr>
          <w:p w:rsidR="003E40B3" w:rsidRPr="002E2615" w:rsidRDefault="003E40B3"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4C1A9B" w:rsidRPr="002E2615" w:rsidTr="00F45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35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346DB5">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19 and 19A</w:t>
            </w:r>
          </w:p>
        </w:tc>
        <w:tc>
          <w:tcPr>
            <w:tcW w:w="117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0.03</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0.27</w:t>
            </w:r>
          </w:p>
        </w:tc>
        <w:tc>
          <w:tcPr>
            <w:tcW w:w="108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0.03</w:t>
            </w:r>
          </w:p>
        </w:tc>
        <w:tc>
          <w:tcPr>
            <w:tcW w:w="117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0.46</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0.19</w:t>
            </w:r>
          </w:p>
        </w:tc>
        <w:tc>
          <w:tcPr>
            <w:tcW w:w="90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1.15</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2.27</w:t>
            </w:r>
          </w:p>
        </w:tc>
        <w:tc>
          <w:tcPr>
            <w:tcW w:w="116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color w:val="FF0000"/>
                <w:sz w:val="20"/>
                <w:szCs w:val="20"/>
              </w:rPr>
            </w:pPr>
            <w:r w:rsidRPr="002E2615">
              <w:rPr>
                <w:rFonts w:asciiTheme="majorBidi" w:hAnsiTheme="majorBidi" w:cstheme="majorBidi"/>
                <w:color w:val="FF0000"/>
                <w:sz w:val="20"/>
                <w:szCs w:val="20"/>
              </w:rPr>
              <w:t>-0.24</w:t>
            </w:r>
          </w:p>
        </w:tc>
        <w:tc>
          <w:tcPr>
            <w:tcW w:w="1365"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F45C00">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&lt;&lt;1-2; 1</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rsidR="00F45C00" w:rsidRPr="002E2615" w:rsidRDefault="00F45C00"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Regular towers</w:t>
            </w:r>
          </w:p>
        </w:tc>
      </w:tr>
      <w:tr w:rsidR="004C1A9B" w:rsidRPr="002E2615" w:rsidTr="00F458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35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BB1E5A">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20</w:t>
            </w:r>
          </w:p>
        </w:tc>
        <w:tc>
          <w:tcPr>
            <w:tcW w:w="117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F4586E">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08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117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0.01</w:t>
            </w:r>
          </w:p>
        </w:tc>
        <w:tc>
          <w:tcPr>
            <w:tcW w:w="90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0.05</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sz w:val="20"/>
                <w:szCs w:val="20"/>
              </w:rPr>
            </w:pPr>
            <w:r w:rsidRPr="002E2615">
              <w:rPr>
                <w:rFonts w:asciiTheme="majorBidi" w:hAnsiTheme="majorBidi" w:cstheme="majorBidi"/>
                <w:sz w:val="20"/>
                <w:szCs w:val="20"/>
              </w:rPr>
              <w:t>0.10</w:t>
            </w:r>
          </w:p>
        </w:tc>
        <w:tc>
          <w:tcPr>
            <w:tcW w:w="116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color w:val="000000" w:themeColor="text1"/>
                <w:sz w:val="20"/>
                <w:szCs w:val="20"/>
              </w:rPr>
            </w:pPr>
            <w:r w:rsidRPr="002E2615">
              <w:rPr>
                <w:rFonts w:asciiTheme="majorBidi" w:hAnsiTheme="majorBidi" w:cstheme="majorBidi"/>
                <w:color w:val="000000" w:themeColor="text1"/>
                <w:sz w:val="20"/>
                <w:szCs w:val="20"/>
              </w:rPr>
              <w:t>0</w:t>
            </w:r>
          </w:p>
        </w:tc>
        <w:tc>
          <w:tcPr>
            <w:tcW w:w="1365"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center"/>
              <w:rPr>
                <w:rFonts w:ascii="Times New Roman" w:hAnsi="Times New Roman" w:cs="Times New Roman"/>
                <w:sz w:val="20"/>
                <w:szCs w:val="20"/>
              </w:rPr>
            </w:pPr>
            <w:r w:rsidRPr="002E2615">
              <w:rPr>
                <w:rFonts w:ascii="Times New Roman" w:hAnsi="Times New Roman" w:cs="Times New Roman"/>
                <w:sz w:val="20"/>
                <w:szCs w:val="20"/>
              </w:rPr>
              <w:t>0</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tcPr>
          <w:p w:rsidR="00F45C00" w:rsidRPr="002E2615" w:rsidRDefault="00F45C00" w:rsidP="00F4586E">
            <w:pPr>
              <w:spacing w:after="0" w:line="240" w:lineRule="auto"/>
              <w:rPr>
                <w:rFonts w:ascii="Times New Roman" w:hAnsi="Times New Roman" w:cs="Times New Roman"/>
                <w:sz w:val="20"/>
                <w:szCs w:val="20"/>
              </w:rPr>
            </w:pPr>
            <w:r w:rsidRPr="002E2615">
              <w:rPr>
                <w:rFonts w:ascii="Times New Roman" w:hAnsi="Times New Roman" w:cs="Times New Roman"/>
                <w:sz w:val="20"/>
                <w:szCs w:val="20"/>
              </w:rPr>
              <w:t>No EWM found</w:t>
            </w:r>
          </w:p>
        </w:tc>
      </w:tr>
      <w:tr w:rsidR="004C1A9B" w:rsidRPr="002E2615" w:rsidTr="004C1A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690" w:type="dxa"/>
          <w:trHeight w:val="255"/>
        </w:trPr>
        <w:tc>
          <w:tcPr>
            <w:tcW w:w="135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BB1E5A">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Total</w:t>
            </w:r>
          </w:p>
        </w:tc>
        <w:tc>
          <w:tcPr>
            <w:tcW w:w="1170" w:type="dxa"/>
            <w:tcBorders>
              <w:top w:val="single" w:sz="4" w:space="0" w:color="auto"/>
              <w:left w:val="single" w:sz="4" w:space="0" w:color="auto"/>
              <w:bottom w:val="single" w:sz="4" w:space="0" w:color="auto"/>
              <w:right w:val="single" w:sz="4" w:space="0" w:color="auto"/>
            </w:tcBorders>
            <w:vAlign w:val="center"/>
          </w:tcPr>
          <w:p w:rsidR="00F45C00" w:rsidRPr="002E2615" w:rsidRDefault="003E40B3" w:rsidP="00F4586E">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2.76</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7.57</w:t>
            </w:r>
          </w:p>
        </w:tc>
        <w:tc>
          <w:tcPr>
            <w:tcW w:w="108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3.65</w:t>
            </w:r>
          </w:p>
        </w:tc>
        <w:tc>
          <w:tcPr>
            <w:tcW w:w="117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3.20</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1.41</w:t>
            </w:r>
          </w:p>
        </w:tc>
        <w:tc>
          <w:tcPr>
            <w:tcW w:w="90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8.84</w:t>
            </w:r>
          </w:p>
        </w:tc>
        <w:tc>
          <w:tcPr>
            <w:tcW w:w="990" w:type="dxa"/>
            <w:tcBorders>
              <w:top w:val="single" w:sz="4" w:space="0" w:color="auto"/>
              <w:left w:val="single" w:sz="4" w:space="0" w:color="auto"/>
              <w:bottom w:val="single" w:sz="4" w:space="0" w:color="auto"/>
              <w:right w:val="single" w:sz="4" w:space="0" w:color="auto"/>
            </w:tcBorders>
            <w:vAlign w:val="center"/>
          </w:tcPr>
          <w:p w:rsidR="00F45C00" w:rsidRPr="002E2615" w:rsidRDefault="00F45C00" w:rsidP="00066B4B">
            <w:pPr>
              <w:spacing w:after="0" w:line="240" w:lineRule="auto"/>
              <w:jc w:val="right"/>
              <w:rPr>
                <w:rFonts w:asciiTheme="majorBidi" w:hAnsiTheme="majorBidi" w:cstheme="majorBidi"/>
                <w:b/>
                <w:sz w:val="28"/>
                <w:szCs w:val="28"/>
              </w:rPr>
            </w:pPr>
            <w:r w:rsidRPr="002E2615">
              <w:rPr>
                <w:rFonts w:asciiTheme="majorBidi" w:hAnsiTheme="majorBidi" w:cstheme="majorBidi"/>
                <w:b/>
                <w:sz w:val="28"/>
                <w:szCs w:val="28"/>
              </w:rPr>
              <w:t>17.01</w:t>
            </w:r>
          </w:p>
        </w:tc>
        <w:tc>
          <w:tcPr>
            <w:tcW w:w="1160" w:type="dxa"/>
            <w:tcBorders>
              <w:top w:val="single" w:sz="4" w:space="0" w:color="auto"/>
              <w:left w:val="single" w:sz="4" w:space="0" w:color="auto"/>
              <w:bottom w:val="single" w:sz="4" w:space="0" w:color="auto"/>
              <w:right w:val="single" w:sz="4" w:space="0" w:color="auto"/>
            </w:tcBorders>
            <w:vAlign w:val="center"/>
          </w:tcPr>
          <w:p w:rsidR="00F45C00" w:rsidRPr="002E2615" w:rsidRDefault="003E40B3" w:rsidP="00066B4B">
            <w:pPr>
              <w:spacing w:after="0" w:line="240" w:lineRule="auto"/>
              <w:jc w:val="right"/>
              <w:rPr>
                <w:rFonts w:asciiTheme="majorBidi" w:hAnsiTheme="majorBidi" w:cstheme="majorBidi"/>
                <w:b/>
                <w:color w:val="FF0000"/>
                <w:sz w:val="28"/>
                <w:szCs w:val="28"/>
              </w:rPr>
            </w:pPr>
            <w:r w:rsidRPr="002E2615">
              <w:rPr>
                <w:rFonts w:asciiTheme="majorBidi" w:hAnsiTheme="majorBidi" w:cstheme="majorBidi"/>
                <w:b/>
                <w:color w:val="FF0000"/>
                <w:sz w:val="28"/>
                <w:szCs w:val="28"/>
              </w:rPr>
              <w:t>-4.81</w:t>
            </w:r>
          </w:p>
        </w:tc>
      </w:tr>
    </w:tbl>
    <w:p w:rsidR="005B191C" w:rsidRPr="002E2615" w:rsidRDefault="005B191C" w:rsidP="005D3C22">
      <w:pPr>
        <w:spacing w:after="0" w:line="240" w:lineRule="auto"/>
        <w:rPr>
          <w:rFonts w:ascii="Times New Roman" w:hAnsi="Times New Roman" w:cs="Times New Roman"/>
        </w:rPr>
        <w:sectPr w:rsidR="005B191C" w:rsidRPr="002E2615" w:rsidSect="00E24552">
          <w:pgSz w:w="15840" w:h="12240" w:orient="landscape"/>
          <w:pgMar w:top="2160" w:right="1440" w:bottom="1440" w:left="1440" w:header="720" w:footer="720" w:gutter="0"/>
          <w:cols w:space="720"/>
          <w:docGrid w:linePitch="360"/>
        </w:sectPr>
      </w:pPr>
    </w:p>
    <w:p w:rsidR="00E04976" w:rsidRPr="002E2615" w:rsidRDefault="00E04976" w:rsidP="002E2615">
      <w:pPr>
        <w:spacing w:after="0" w:line="240" w:lineRule="auto"/>
        <w:ind w:right="-90"/>
        <w:rPr>
          <w:rFonts w:ascii="Times New Roman" w:eastAsia="Times New Roman" w:hAnsi="Times New Roman" w:cs="Times New Roman"/>
          <w:b/>
          <w:sz w:val="28"/>
          <w:szCs w:val="28"/>
        </w:rPr>
      </w:pPr>
      <w:r w:rsidRPr="002E2615">
        <w:rPr>
          <w:rFonts w:ascii="Times New Roman" w:eastAsia="Times New Roman" w:hAnsi="Times New Roman" w:cs="Times New Roman"/>
          <w:b/>
          <w:sz w:val="28"/>
          <w:szCs w:val="28"/>
        </w:rPr>
        <w:t>Description</w:t>
      </w:r>
      <w:r w:rsidR="00774BB3" w:rsidRPr="002E2615">
        <w:rPr>
          <w:rFonts w:ascii="Times New Roman" w:eastAsia="Times New Roman" w:hAnsi="Times New Roman" w:cs="Times New Roman"/>
          <w:b/>
          <w:sz w:val="28"/>
          <w:szCs w:val="28"/>
        </w:rPr>
        <w:t>s</w:t>
      </w:r>
      <w:r w:rsidRPr="002E2615">
        <w:rPr>
          <w:rFonts w:ascii="Times New Roman" w:eastAsia="Times New Roman" w:hAnsi="Times New Roman" w:cs="Times New Roman"/>
          <w:b/>
          <w:sz w:val="28"/>
          <w:szCs w:val="28"/>
        </w:rPr>
        <w:t xml:space="preserve"> of </w:t>
      </w:r>
      <w:r w:rsidR="00B00F9F" w:rsidRPr="002E2615">
        <w:rPr>
          <w:rFonts w:ascii="Times New Roman" w:eastAsia="Times New Roman" w:hAnsi="Times New Roman" w:cs="Times New Roman"/>
          <w:b/>
          <w:sz w:val="28"/>
          <w:szCs w:val="28"/>
        </w:rPr>
        <w:t xml:space="preserve">Current and Former </w:t>
      </w:r>
      <w:r w:rsidRPr="002E2615">
        <w:rPr>
          <w:rFonts w:ascii="Times New Roman" w:eastAsia="Times New Roman" w:hAnsi="Times New Roman" w:cs="Times New Roman"/>
          <w:b/>
          <w:sz w:val="28"/>
          <w:szCs w:val="28"/>
        </w:rPr>
        <w:t>EWM Beds:</w:t>
      </w:r>
    </w:p>
    <w:p w:rsidR="00F4586E" w:rsidRPr="002E2615" w:rsidRDefault="00E04976"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w:t>
      </w:r>
      <w:r w:rsidR="008037A3" w:rsidRPr="002E2615">
        <w:rPr>
          <w:rFonts w:ascii="Times New Roman" w:eastAsia="Times New Roman" w:hAnsi="Times New Roman" w:cs="Times New Roman"/>
          <w:sz w:val="24"/>
          <w:szCs w:val="24"/>
        </w:rPr>
        <w:t xml:space="preserve">s </w:t>
      </w:r>
      <w:r w:rsidR="00C04D82" w:rsidRPr="002E2615">
        <w:rPr>
          <w:rFonts w:ascii="Times New Roman" w:eastAsia="Times New Roman" w:hAnsi="Times New Roman" w:cs="Times New Roman"/>
          <w:sz w:val="24"/>
          <w:szCs w:val="24"/>
        </w:rPr>
        <w:t>1</w:t>
      </w:r>
      <w:r w:rsidR="00F4586E" w:rsidRPr="002E2615">
        <w:rPr>
          <w:rFonts w:ascii="Times New Roman" w:eastAsia="Times New Roman" w:hAnsi="Times New Roman" w:cs="Times New Roman"/>
          <w:sz w:val="24"/>
          <w:szCs w:val="24"/>
        </w:rPr>
        <w:t xml:space="preserve"> and 2 –</w:t>
      </w:r>
      <w:r w:rsidR="00656B5A" w:rsidRPr="002E2615">
        <w:rPr>
          <w:rFonts w:ascii="Times New Roman" w:eastAsia="Times New Roman" w:hAnsi="Times New Roman" w:cs="Times New Roman"/>
          <w:sz w:val="24"/>
          <w:szCs w:val="24"/>
        </w:rPr>
        <w:t xml:space="preserve"> EWM was largely eliminated from t</w:t>
      </w:r>
      <w:r w:rsidR="00F4586E" w:rsidRPr="002E2615">
        <w:rPr>
          <w:rFonts w:ascii="Times New Roman" w:eastAsia="Times New Roman" w:hAnsi="Times New Roman" w:cs="Times New Roman"/>
          <w:sz w:val="24"/>
          <w:szCs w:val="24"/>
        </w:rPr>
        <w:t xml:space="preserve">he treatment </w:t>
      </w:r>
      <w:r w:rsidR="00656B5A" w:rsidRPr="002E2615">
        <w:rPr>
          <w:rFonts w:ascii="Times New Roman" w:eastAsia="Times New Roman" w:hAnsi="Times New Roman" w:cs="Times New Roman"/>
          <w:sz w:val="24"/>
          <w:szCs w:val="24"/>
        </w:rPr>
        <w:t>areas.  Almost all plants found in this area during the fall survey were single-stemmed and appeared to be recently established.</w:t>
      </w:r>
    </w:p>
    <w:p w:rsidR="00F4586E" w:rsidRPr="002E2615" w:rsidRDefault="00F4586E" w:rsidP="002E2615">
      <w:pPr>
        <w:spacing w:after="0" w:line="240" w:lineRule="auto"/>
        <w:ind w:right="-90"/>
        <w:rPr>
          <w:rFonts w:ascii="Times New Roman" w:eastAsia="Times New Roman" w:hAnsi="Times New Roman" w:cs="Times New Roman"/>
          <w:sz w:val="24"/>
          <w:szCs w:val="24"/>
        </w:rPr>
      </w:pPr>
    </w:p>
    <w:p w:rsidR="00F4586E" w:rsidRPr="002E2615" w:rsidRDefault="00F4586E" w:rsidP="002E2615">
      <w:pPr>
        <w:spacing w:after="0" w:line="240" w:lineRule="auto"/>
        <w:ind w:right="-18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Beds 3, 3A, 3AA, and 4 – The</w:t>
      </w:r>
      <w:r w:rsidR="00656B5A" w:rsidRPr="002E2615">
        <w:rPr>
          <w:rFonts w:ascii="Times New Roman" w:eastAsia="Times New Roman" w:hAnsi="Times New Roman" w:cs="Times New Roman"/>
          <w:sz w:val="24"/>
          <w:szCs w:val="24"/>
        </w:rPr>
        <w:t xml:space="preserve"> western area that included Beds 3A and 3AA supported very low levels of EWM</w:t>
      </w:r>
      <w:r w:rsidR="002E2615" w:rsidRPr="002E2615">
        <w:rPr>
          <w:rFonts w:ascii="Times New Roman" w:eastAsia="Times New Roman" w:hAnsi="Times New Roman" w:cs="Times New Roman"/>
          <w:sz w:val="24"/>
          <w:szCs w:val="24"/>
        </w:rPr>
        <w:t>,</w:t>
      </w:r>
      <w:r w:rsidR="00656B5A" w:rsidRPr="002E2615">
        <w:rPr>
          <w:rFonts w:ascii="Times New Roman" w:eastAsia="Times New Roman" w:hAnsi="Times New Roman" w:cs="Times New Roman"/>
          <w:sz w:val="24"/>
          <w:szCs w:val="24"/>
        </w:rPr>
        <w:t xml:space="preserve"> although plants were </w:t>
      </w:r>
      <w:r w:rsidR="002E2615" w:rsidRPr="002E2615">
        <w:rPr>
          <w:rFonts w:ascii="Times New Roman" w:eastAsia="Times New Roman" w:hAnsi="Times New Roman" w:cs="Times New Roman"/>
          <w:sz w:val="24"/>
          <w:szCs w:val="24"/>
        </w:rPr>
        <w:t xml:space="preserve">still </w:t>
      </w:r>
      <w:r w:rsidR="00656B5A" w:rsidRPr="002E2615">
        <w:rPr>
          <w:rFonts w:ascii="Times New Roman" w:eastAsia="Times New Roman" w:hAnsi="Times New Roman" w:cs="Times New Roman"/>
          <w:sz w:val="24"/>
          <w:szCs w:val="24"/>
        </w:rPr>
        <w:t xml:space="preserve">more or less continuous.  Closer to the lake outlet, EWM </w:t>
      </w:r>
      <w:r w:rsidR="002E2615" w:rsidRPr="002E2615">
        <w:rPr>
          <w:rFonts w:ascii="Times New Roman" w:eastAsia="Times New Roman" w:hAnsi="Times New Roman" w:cs="Times New Roman"/>
          <w:sz w:val="24"/>
          <w:szCs w:val="24"/>
        </w:rPr>
        <w:t xml:space="preserve">gradually </w:t>
      </w:r>
      <w:r w:rsidR="00656B5A" w:rsidRPr="002E2615">
        <w:rPr>
          <w:rFonts w:ascii="Times New Roman" w:eastAsia="Times New Roman" w:hAnsi="Times New Roman" w:cs="Times New Roman"/>
          <w:sz w:val="24"/>
          <w:szCs w:val="24"/>
        </w:rPr>
        <w:t xml:space="preserve">thickened </w:t>
      </w:r>
      <w:r w:rsidR="002E2615" w:rsidRPr="002E2615">
        <w:rPr>
          <w:rFonts w:ascii="Times New Roman" w:eastAsia="Times New Roman" w:hAnsi="Times New Roman" w:cs="Times New Roman"/>
          <w:sz w:val="24"/>
          <w:szCs w:val="24"/>
        </w:rPr>
        <w:t>before eventually becoming a</w:t>
      </w:r>
      <w:r w:rsidR="00656B5A" w:rsidRPr="002E2615">
        <w:rPr>
          <w:rFonts w:ascii="Times New Roman" w:eastAsia="Times New Roman" w:hAnsi="Times New Roman" w:cs="Times New Roman"/>
          <w:sz w:val="24"/>
          <w:szCs w:val="24"/>
        </w:rPr>
        <w:t xml:space="preserve"> solid canopied mat in the flat </w:t>
      </w:r>
      <w:r w:rsidR="002E2615" w:rsidRPr="002E2615">
        <w:rPr>
          <w:rFonts w:ascii="Times New Roman" w:eastAsia="Times New Roman" w:hAnsi="Times New Roman" w:cs="Times New Roman"/>
          <w:sz w:val="24"/>
          <w:szCs w:val="24"/>
        </w:rPr>
        <w:t>directly in front of</w:t>
      </w:r>
      <w:r w:rsidR="00656B5A" w:rsidRPr="002E2615">
        <w:rPr>
          <w:rFonts w:ascii="Times New Roman" w:eastAsia="Times New Roman" w:hAnsi="Times New Roman" w:cs="Times New Roman"/>
          <w:sz w:val="24"/>
          <w:szCs w:val="24"/>
        </w:rPr>
        <w:t xml:space="preserve"> the outlet.  Moving to the east, we found that densities </w:t>
      </w:r>
      <w:r w:rsidR="002E2615" w:rsidRPr="002E2615">
        <w:rPr>
          <w:rFonts w:ascii="Times New Roman" w:eastAsia="Times New Roman" w:hAnsi="Times New Roman" w:cs="Times New Roman"/>
          <w:sz w:val="24"/>
          <w:szCs w:val="24"/>
        </w:rPr>
        <w:t xml:space="preserve">steadily </w:t>
      </w:r>
      <w:r w:rsidR="00656B5A" w:rsidRPr="002E2615">
        <w:rPr>
          <w:rFonts w:ascii="Times New Roman" w:eastAsia="Times New Roman" w:hAnsi="Times New Roman" w:cs="Times New Roman"/>
          <w:sz w:val="24"/>
          <w:szCs w:val="24"/>
        </w:rPr>
        <w:t>decline</w:t>
      </w:r>
      <w:r w:rsidR="002E2615" w:rsidRPr="002E2615">
        <w:rPr>
          <w:rFonts w:ascii="Times New Roman" w:eastAsia="Times New Roman" w:hAnsi="Times New Roman" w:cs="Times New Roman"/>
          <w:sz w:val="24"/>
          <w:szCs w:val="24"/>
        </w:rPr>
        <w:t>d before plants disappeared al</w:t>
      </w:r>
      <w:r w:rsidR="00656B5A" w:rsidRPr="002E2615">
        <w:rPr>
          <w:rFonts w:ascii="Times New Roman" w:eastAsia="Times New Roman" w:hAnsi="Times New Roman" w:cs="Times New Roman"/>
          <w:sz w:val="24"/>
          <w:szCs w:val="24"/>
        </w:rPr>
        <w:t xml:space="preserve">together near the northern tip of what had been Bed 4. </w:t>
      </w:r>
      <w:r w:rsidRPr="002E2615">
        <w:rPr>
          <w:rFonts w:ascii="Times New Roman" w:eastAsia="Times New Roman" w:hAnsi="Times New Roman" w:cs="Times New Roman"/>
          <w:sz w:val="24"/>
          <w:szCs w:val="24"/>
        </w:rPr>
        <w:t xml:space="preserve"> </w:t>
      </w:r>
    </w:p>
    <w:p w:rsidR="00F4586E" w:rsidRPr="002E2615" w:rsidRDefault="00F4586E" w:rsidP="002E2615">
      <w:pPr>
        <w:spacing w:after="0" w:line="240" w:lineRule="auto"/>
        <w:ind w:right="-90"/>
        <w:rPr>
          <w:rFonts w:ascii="Times New Roman" w:eastAsia="Times New Roman" w:hAnsi="Times New Roman" w:cs="Times New Roman"/>
          <w:sz w:val="24"/>
          <w:szCs w:val="24"/>
        </w:rPr>
      </w:pPr>
    </w:p>
    <w:p w:rsidR="00F4586E" w:rsidRPr="002E2615" w:rsidRDefault="00F4586E"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 xml:space="preserve">Bed 5 – </w:t>
      </w:r>
      <w:r w:rsidR="00656B5A" w:rsidRPr="002E2615">
        <w:rPr>
          <w:rFonts w:ascii="Times New Roman" w:eastAsia="Times New Roman" w:hAnsi="Times New Roman" w:cs="Times New Roman"/>
          <w:sz w:val="24"/>
          <w:szCs w:val="24"/>
        </w:rPr>
        <w:t>A few large multi-stemmed plants on the deep water edge of the point appeared to have survived the treatment.  These were actively fragmenting, and they had satellite plants radiating north from them onto the rock bar.  Clasping-leaf pondweed (</w:t>
      </w:r>
      <w:r w:rsidR="00656B5A" w:rsidRPr="002E2615">
        <w:rPr>
          <w:rFonts w:ascii="Times New Roman" w:eastAsia="Times New Roman" w:hAnsi="Times New Roman" w:cs="Times New Roman"/>
          <w:i/>
          <w:iCs/>
          <w:sz w:val="24"/>
          <w:szCs w:val="24"/>
        </w:rPr>
        <w:t>Potamogeton richardsonii</w:t>
      </w:r>
      <w:r w:rsidR="00656B5A" w:rsidRPr="002E2615">
        <w:rPr>
          <w:rFonts w:ascii="Times New Roman" w:eastAsia="Times New Roman" w:hAnsi="Times New Roman" w:cs="Times New Roman"/>
          <w:sz w:val="24"/>
          <w:szCs w:val="24"/>
        </w:rPr>
        <w:t>) and Wild celery (</w:t>
      </w:r>
      <w:r w:rsidR="00656B5A" w:rsidRPr="002E2615">
        <w:rPr>
          <w:rFonts w:ascii="Times New Roman" w:eastAsia="Times New Roman" w:hAnsi="Times New Roman" w:cs="Times New Roman"/>
          <w:i/>
          <w:iCs/>
          <w:sz w:val="24"/>
          <w:szCs w:val="24"/>
        </w:rPr>
        <w:t xml:space="preserve">Vallisneria </w:t>
      </w:r>
      <w:proofErr w:type="gramStart"/>
      <w:r w:rsidR="00656B5A" w:rsidRPr="002E2615">
        <w:rPr>
          <w:rFonts w:ascii="Times New Roman" w:eastAsia="Times New Roman" w:hAnsi="Times New Roman" w:cs="Times New Roman"/>
          <w:i/>
          <w:iCs/>
          <w:sz w:val="24"/>
          <w:szCs w:val="24"/>
        </w:rPr>
        <w:t>americana</w:t>
      </w:r>
      <w:proofErr w:type="gramEnd"/>
      <w:r w:rsidR="00656B5A" w:rsidRPr="002E2615">
        <w:rPr>
          <w:rFonts w:ascii="Times New Roman" w:eastAsia="Times New Roman" w:hAnsi="Times New Roman" w:cs="Times New Roman"/>
          <w:sz w:val="24"/>
          <w:szCs w:val="24"/>
        </w:rPr>
        <w:t>), two valuable native species, were fairly common in areas that had only supported EWM in fall 2016.</w:t>
      </w:r>
    </w:p>
    <w:p w:rsidR="00F4586E" w:rsidRPr="002E2615" w:rsidRDefault="00F4586E" w:rsidP="002E2615">
      <w:pPr>
        <w:spacing w:after="0" w:line="240" w:lineRule="auto"/>
        <w:ind w:right="-90"/>
        <w:rPr>
          <w:rFonts w:ascii="Times New Roman" w:eastAsia="Times New Roman" w:hAnsi="Times New Roman" w:cs="Times New Roman"/>
          <w:sz w:val="24"/>
          <w:szCs w:val="24"/>
        </w:rPr>
      </w:pPr>
    </w:p>
    <w:p w:rsidR="00A57B36" w:rsidRPr="002E2615" w:rsidRDefault="00F4586E"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 xml:space="preserve">Bed </w:t>
      </w:r>
      <w:r w:rsidR="00C04D82" w:rsidRPr="002E2615">
        <w:rPr>
          <w:rFonts w:ascii="Times New Roman" w:eastAsia="Times New Roman" w:hAnsi="Times New Roman" w:cs="Times New Roman"/>
          <w:sz w:val="24"/>
          <w:szCs w:val="24"/>
        </w:rPr>
        <w:t>6</w:t>
      </w:r>
      <w:r w:rsidRPr="002E2615">
        <w:rPr>
          <w:rFonts w:ascii="Times New Roman" w:eastAsia="Times New Roman" w:hAnsi="Times New Roman" w:cs="Times New Roman"/>
          <w:sz w:val="24"/>
          <w:szCs w:val="24"/>
        </w:rPr>
        <w:t xml:space="preserve"> – </w:t>
      </w:r>
      <w:r w:rsidR="00656B5A" w:rsidRPr="002E2615">
        <w:rPr>
          <w:rFonts w:ascii="Times New Roman" w:eastAsia="Times New Roman" w:hAnsi="Times New Roman" w:cs="Times New Roman"/>
          <w:sz w:val="24"/>
          <w:szCs w:val="24"/>
        </w:rPr>
        <w:t xml:space="preserve">One of the worst places on the lake, </w:t>
      </w:r>
      <w:r w:rsidR="008E1D4A" w:rsidRPr="002E2615">
        <w:rPr>
          <w:rFonts w:ascii="Times New Roman" w:eastAsia="Times New Roman" w:hAnsi="Times New Roman" w:cs="Times New Roman"/>
          <w:sz w:val="24"/>
          <w:szCs w:val="24"/>
        </w:rPr>
        <w:t>the northwest corner of the bed was a solid canopied mat before disappearing abruptly as the bay drops into deep water.  Interestingly, although the south end of the northeast bay has a lot of residences/boat traffic/ecological disturbance, we’ve never found more than a handful of EWM plants along that shoreline.</w:t>
      </w:r>
    </w:p>
    <w:p w:rsidR="007B0665" w:rsidRPr="002E2615" w:rsidRDefault="007B0665" w:rsidP="002E2615">
      <w:pPr>
        <w:spacing w:after="0" w:line="240" w:lineRule="auto"/>
        <w:ind w:right="-90"/>
        <w:rPr>
          <w:rFonts w:ascii="Times New Roman" w:eastAsia="Times New Roman" w:hAnsi="Times New Roman" w:cs="Times New Roman"/>
          <w:sz w:val="24"/>
          <w:szCs w:val="24"/>
        </w:rPr>
      </w:pPr>
    </w:p>
    <w:p w:rsidR="00700498" w:rsidRPr="002E2615" w:rsidRDefault="00AF30B6"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w:t>
      </w:r>
      <w:r w:rsidR="0043479D" w:rsidRPr="002E2615">
        <w:rPr>
          <w:rFonts w:ascii="Times New Roman" w:eastAsia="Times New Roman" w:hAnsi="Times New Roman" w:cs="Times New Roman"/>
          <w:sz w:val="24"/>
          <w:szCs w:val="24"/>
        </w:rPr>
        <w:t>s</w:t>
      </w:r>
      <w:r w:rsidR="00894263" w:rsidRPr="002E2615">
        <w:rPr>
          <w:rFonts w:ascii="Times New Roman" w:eastAsia="Times New Roman" w:hAnsi="Times New Roman" w:cs="Times New Roman"/>
          <w:sz w:val="24"/>
          <w:szCs w:val="24"/>
        </w:rPr>
        <w:t xml:space="preserve"> 7</w:t>
      </w:r>
      <w:r w:rsidR="003F4338" w:rsidRPr="002E2615">
        <w:rPr>
          <w:rFonts w:ascii="Times New Roman" w:eastAsia="Times New Roman" w:hAnsi="Times New Roman" w:cs="Times New Roman"/>
          <w:sz w:val="24"/>
          <w:szCs w:val="24"/>
        </w:rPr>
        <w:t xml:space="preserve"> and 7A</w:t>
      </w:r>
      <w:r w:rsidR="00E04976" w:rsidRPr="002E2615">
        <w:rPr>
          <w:rFonts w:ascii="Times New Roman" w:eastAsia="Times New Roman" w:hAnsi="Times New Roman" w:cs="Times New Roman"/>
          <w:sz w:val="24"/>
          <w:szCs w:val="24"/>
        </w:rPr>
        <w:t xml:space="preserve"> – </w:t>
      </w:r>
      <w:r w:rsidR="003F4338" w:rsidRPr="002E2615">
        <w:rPr>
          <w:rFonts w:ascii="Times New Roman" w:eastAsia="Times New Roman" w:hAnsi="Times New Roman" w:cs="Times New Roman"/>
          <w:sz w:val="24"/>
          <w:szCs w:val="24"/>
        </w:rPr>
        <w:t>The</w:t>
      </w:r>
      <w:r w:rsidR="008E1D4A" w:rsidRPr="002E2615">
        <w:rPr>
          <w:rFonts w:ascii="Times New Roman" w:eastAsia="Times New Roman" w:hAnsi="Times New Roman" w:cs="Times New Roman"/>
          <w:sz w:val="24"/>
          <w:szCs w:val="24"/>
        </w:rPr>
        <w:t xml:space="preserve"> treated area between the two beds remained EWM free, but plants appear to have survived on both ends.  Dilution may have been an issue here as the lake drops off rapidly from the areas with surviving plants.</w:t>
      </w:r>
    </w:p>
    <w:p w:rsidR="00A57B36" w:rsidRPr="002E2615" w:rsidRDefault="00A57B36" w:rsidP="002E2615">
      <w:pPr>
        <w:spacing w:after="0" w:line="240" w:lineRule="auto"/>
        <w:ind w:right="-90"/>
        <w:rPr>
          <w:rFonts w:ascii="Times New Roman" w:eastAsia="Times New Roman" w:hAnsi="Times New Roman" w:cs="Times New Roman"/>
          <w:sz w:val="20"/>
          <w:szCs w:val="20"/>
        </w:rPr>
      </w:pPr>
    </w:p>
    <w:p w:rsidR="00880991" w:rsidRPr="002E2615" w:rsidRDefault="00E43B49"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w:t>
      </w:r>
      <w:r w:rsidR="00C05600" w:rsidRPr="002E2615">
        <w:rPr>
          <w:rFonts w:ascii="Times New Roman" w:eastAsia="Times New Roman" w:hAnsi="Times New Roman" w:cs="Times New Roman"/>
          <w:sz w:val="24"/>
          <w:szCs w:val="24"/>
        </w:rPr>
        <w:t xml:space="preserve"> </w:t>
      </w:r>
      <w:r w:rsidR="00880991" w:rsidRPr="002E2615">
        <w:rPr>
          <w:rFonts w:ascii="Times New Roman" w:eastAsia="Times New Roman" w:hAnsi="Times New Roman" w:cs="Times New Roman"/>
          <w:sz w:val="24"/>
          <w:szCs w:val="24"/>
        </w:rPr>
        <w:t xml:space="preserve">8 – </w:t>
      </w:r>
      <w:r w:rsidRPr="002E2615">
        <w:rPr>
          <w:rFonts w:ascii="Times New Roman" w:eastAsia="Times New Roman" w:hAnsi="Times New Roman" w:cs="Times New Roman"/>
          <w:sz w:val="24"/>
          <w:szCs w:val="24"/>
        </w:rPr>
        <w:t xml:space="preserve">Following noticeable expansion in 2016, this area experienced significant thickening to become one of the worst areas on the lake in 2017.  EWM now covers all available </w:t>
      </w:r>
      <w:proofErr w:type="gramStart"/>
      <w:r w:rsidRPr="002E2615">
        <w:rPr>
          <w:rFonts w:ascii="Times New Roman" w:eastAsia="Times New Roman" w:hAnsi="Times New Roman" w:cs="Times New Roman"/>
          <w:sz w:val="24"/>
          <w:szCs w:val="24"/>
        </w:rPr>
        <w:t>habitat</w:t>
      </w:r>
      <w:proofErr w:type="gramEnd"/>
      <w:r w:rsidRPr="002E2615">
        <w:rPr>
          <w:rFonts w:ascii="Times New Roman" w:eastAsia="Times New Roman" w:hAnsi="Times New Roman" w:cs="Times New Roman"/>
          <w:sz w:val="24"/>
          <w:szCs w:val="24"/>
        </w:rPr>
        <w:t xml:space="preserve"> on the flat</w:t>
      </w:r>
      <w:r w:rsidR="00E64F96" w:rsidRPr="002E2615">
        <w:rPr>
          <w:rFonts w:ascii="Times New Roman" w:eastAsia="Times New Roman" w:hAnsi="Times New Roman" w:cs="Times New Roman"/>
          <w:sz w:val="24"/>
          <w:szCs w:val="24"/>
        </w:rPr>
        <w:t>,</w:t>
      </w:r>
      <w:r w:rsidRPr="002E2615">
        <w:rPr>
          <w:rFonts w:ascii="Times New Roman" w:eastAsia="Times New Roman" w:hAnsi="Times New Roman" w:cs="Times New Roman"/>
          <w:sz w:val="24"/>
          <w:szCs w:val="24"/>
        </w:rPr>
        <w:t xml:space="preserve"> and </w:t>
      </w:r>
      <w:r w:rsidR="00E64F96" w:rsidRPr="002E2615">
        <w:rPr>
          <w:rFonts w:ascii="Times New Roman" w:eastAsia="Times New Roman" w:hAnsi="Times New Roman" w:cs="Times New Roman"/>
          <w:sz w:val="24"/>
          <w:szCs w:val="24"/>
        </w:rPr>
        <w:t>it formed</w:t>
      </w:r>
      <w:r w:rsidRPr="002E2615">
        <w:rPr>
          <w:rFonts w:ascii="Times New Roman" w:eastAsia="Times New Roman" w:hAnsi="Times New Roman" w:cs="Times New Roman"/>
          <w:sz w:val="24"/>
          <w:szCs w:val="24"/>
        </w:rPr>
        <w:t xml:space="preserve"> a more or less continuous mat with </w:t>
      </w:r>
      <w:r w:rsidR="00E64F96" w:rsidRPr="002E2615">
        <w:rPr>
          <w:rFonts w:ascii="Times New Roman" w:eastAsia="Times New Roman" w:hAnsi="Times New Roman" w:cs="Times New Roman"/>
          <w:sz w:val="24"/>
          <w:szCs w:val="24"/>
        </w:rPr>
        <w:t xml:space="preserve">numerous </w:t>
      </w:r>
      <w:r w:rsidRPr="002E2615">
        <w:rPr>
          <w:rFonts w:ascii="Times New Roman" w:eastAsia="Times New Roman" w:hAnsi="Times New Roman" w:cs="Times New Roman"/>
          <w:sz w:val="24"/>
          <w:szCs w:val="24"/>
        </w:rPr>
        <w:t>prop trails through it.</w:t>
      </w:r>
    </w:p>
    <w:p w:rsidR="00880991" w:rsidRPr="002E2615" w:rsidRDefault="00880991" w:rsidP="002E2615">
      <w:pPr>
        <w:spacing w:after="0" w:line="240" w:lineRule="auto"/>
        <w:ind w:right="-90"/>
        <w:rPr>
          <w:rFonts w:ascii="Times New Roman" w:eastAsia="Times New Roman" w:hAnsi="Times New Roman" w:cs="Times New Roman"/>
          <w:sz w:val="24"/>
          <w:szCs w:val="24"/>
        </w:rPr>
      </w:pPr>
    </w:p>
    <w:p w:rsidR="00880991" w:rsidRPr="002E2615" w:rsidRDefault="00880991" w:rsidP="007017DA">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w:t>
      </w:r>
      <w:r w:rsidR="00F4586E" w:rsidRPr="002E2615">
        <w:rPr>
          <w:rFonts w:ascii="Times New Roman" w:eastAsia="Times New Roman" w:hAnsi="Times New Roman" w:cs="Times New Roman"/>
          <w:sz w:val="24"/>
          <w:szCs w:val="24"/>
        </w:rPr>
        <w:t xml:space="preserve"> 9</w:t>
      </w:r>
      <w:r w:rsidRPr="002E2615">
        <w:rPr>
          <w:rFonts w:ascii="Times New Roman" w:eastAsia="Times New Roman" w:hAnsi="Times New Roman" w:cs="Times New Roman"/>
          <w:sz w:val="24"/>
          <w:szCs w:val="24"/>
        </w:rPr>
        <w:t xml:space="preserve"> – </w:t>
      </w:r>
      <w:r w:rsidR="00F40C19" w:rsidRPr="002E2615">
        <w:rPr>
          <w:rFonts w:ascii="Times New Roman" w:eastAsia="Times New Roman" w:hAnsi="Times New Roman" w:cs="Times New Roman"/>
          <w:sz w:val="24"/>
          <w:szCs w:val="24"/>
        </w:rPr>
        <w:t>More of a high density area than a bed, th</w:t>
      </w:r>
      <w:r w:rsidR="007017DA">
        <w:rPr>
          <w:rFonts w:ascii="Times New Roman" w:eastAsia="Times New Roman" w:hAnsi="Times New Roman" w:cs="Times New Roman"/>
          <w:sz w:val="24"/>
          <w:szCs w:val="24"/>
        </w:rPr>
        <w:t>e</w:t>
      </w:r>
      <w:r w:rsidR="00F40C19" w:rsidRPr="002E2615">
        <w:rPr>
          <w:rFonts w:ascii="Times New Roman" w:eastAsia="Times New Roman" w:hAnsi="Times New Roman" w:cs="Times New Roman"/>
          <w:sz w:val="24"/>
          <w:szCs w:val="24"/>
        </w:rPr>
        <w:t xml:space="preserve"> </w:t>
      </w:r>
      <w:r w:rsidR="007017DA">
        <w:rPr>
          <w:rFonts w:ascii="Times New Roman" w:eastAsia="Times New Roman" w:hAnsi="Times New Roman" w:cs="Times New Roman"/>
          <w:sz w:val="24"/>
          <w:szCs w:val="24"/>
        </w:rPr>
        <w:t>shoreline</w:t>
      </w:r>
      <w:r w:rsidR="006E2823" w:rsidRPr="002E2615">
        <w:rPr>
          <w:rFonts w:ascii="Times New Roman" w:eastAsia="Times New Roman" w:hAnsi="Times New Roman" w:cs="Times New Roman"/>
          <w:sz w:val="24"/>
          <w:szCs w:val="24"/>
        </w:rPr>
        <w:t xml:space="preserve"> near the campground in the lake</w:t>
      </w:r>
      <w:r w:rsidR="000C49BE" w:rsidRPr="002E2615">
        <w:rPr>
          <w:rFonts w:ascii="Times New Roman" w:eastAsia="Times New Roman" w:hAnsi="Times New Roman" w:cs="Times New Roman"/>
          <w:sz w:val="24"/>
          <w:szCs w:val="24"/>
        </w:rPr>
        <w:t>’</w:t>
      </w:r>
      <w:r w:rsidR="006E2823" w:rsidRPr="002E2615">
        <w:rPr>
          <w:rFonts w:ascii="Times New Roman" w:eastAsia="Times New Roman" w:hAnsi="Times New Roman" w:cs="Times New Roman"/>
          <w:sz w:val="24"/>
          <w:szCs w:val="24"/>
        </w:rPr>
        <w:t>s southeast bay</w:t>
      </w:r>
      <w:r w:rsidR="002C4330" w:rsidRPr="002E2615">
        <w:rPr>
          <w:rFonts w:ascii="Times New Roman" w:eastAsia="Times New Roman" w:hAnsi="Times New Roman" w:cs="Times New Roman"/>
          <w:sz w:val="24"/>
          <w:szCs w:val="24"/>
        </w:rPr>
        <w:t xml:space="preserve"> had scattered but regular EWM</w:t>
      </w:r>
      <w:r w:rsidR="006E2823" w:rsidRPr="002E2615">
        <w:rPr>
          <w:rFonts w:ascii="Times New Roman" w:eastAsia="Times New Roman" w:hAnsi="Times New Roman" w:cs="Times New Roman"/>
          <w:sz w:val="24"/>
          <w:szCs w:val="24"/>
        </w:rPr>
        <w:t>.</w:t>
      </w:r>
    </w:p>
    <w:p w:rsidR="00700498" w:rsidRPr="002E2615" w:rsidRDefault="00700498" w:rsidP="002E2615">
      <w:pPr>
        <w:spacing w:after="0" w:line="240" w:lineRule="auto"/>
        <w:ind w:right="-90"/>
        <w:rPr>
          <w:rFonts w:ascii="Times New Roman" w:eastAsia="Times New Roman" w:hAnsi="Times New Roman" w:cs="Times New Roman"/>
          <w:sz w:val="20"/>
          <w:szCs w:val="20"/>
        </w:rPr>
      </w:pPr>
    </w:p>
    <w:p w:rsidR="00880991" w:rsidRPr="002E2615" w:rsidRDefault="00880991"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w:t>
      </w:r>
      <w:r w:rsidR="007064CB" w:rsidRPr="002E2615">
        <w:rPr>
          <w:rFonts w:ascii="Times New Roman" w:eastAsia="Times New Roman" w:hAnsi="Times New Roman" w:cs="Times New Roman"/>
          <w:sz w:val="24"/>
          <w:szCs w:val="24"/>
        </w:rPr>
        <w:t>s</w:t>
      </w:r>
      <w:r w:rsidRPr="002E2615">
        <w:rPr>
          <w:rFonts w:ascii="Times New Roman" w:eastAsia="Times New Roman" w:hAnsi="Times New Roman" w:cs="Times New Roman"/>
          <w:sz w:val="24"/>
          <w:szCs w:val="24"/>
        </w:rPr>
        <w:t xml:space="preserve"> 1</w:t>
      </w:r>
      <w:r w:rsidR="00F4586E" w:rsidRPr="002E2615">
        <w:rPr>
          <w:rFonts w:ascii="Times New Roman" w:eastAsia="Times New Roman" w:hAnsi="Times New Roman" w:cs="Times New Roman"/>
          <w:sz w:val="24"/>
          <w:szCs w:val="24"/>
        </w:rPr>
        <w:t>0, 11</w:t>
      </w:r>
      <w:r w:rsidR="00C05600" w:rsidRPr="002E2615">
        <w:rPr>
          <w:rFonts w:ascii="Times New Roman" w:eastAsia="Times New Roman" w:hAnsi="Times New Roman" w:cs="Times New Roman"/>
          <w:sz w:val="24"/>
          <w:szCs w:val="24"/>
        </w:rPr>
        <w:t xml:space="preserve"> and </w:t>
      </w:r>
      <w:r w:rsidR="007064CB" w:rsidRPr="002E2615">
        <w:rPr>
          <w:rFonts w:ascii="Times New Roman" w:eastAsia="Times New Roman" w:hAnsi="Times New Roman" w:cs="Times New Roman"/>
          <w:sz w:val="24"/>
          <w:szCs w:val="24"/>
        </w:rPr>
        <w:t>12</w:t>
      </w:r>
      <w:r w:rsidRPr="002E2615">
        <w:rPr>
          <w:rFonts w:ascii="Times New Roman" w:eastAsia="Times New Roman" w:hAnsi="Times New Roman" w:cs="Times New Roman"/>
          <w:sz w:val="24"/>
          <w:szCs w:val="24"/>
        </w:rPr>
        <w:t xml:space="preserve"> – </w:t>
      </w:r>
      <w:r w:rsidR="007064CB" w:rsidRPr="002E2615">
        <w:rPr>
          <w:rFonts w:ascii="Times New Roman" w:eastAsia="Times New Roman" w:hAnsi="Times New Roman" w:cs="Times New Roman"/>
          <w:sz w:val="24"/>
          <w:szCs w:val="24"/>
        </w:rPr>
        <w:t xml:space="preserve">We found </w:t>
      </w:r>
      <w:r w:rsidR="00C05600" w:rsidRPr="002E2615">
        <w:rPr>
          <w:rFonts w:ascii="Times New Roman" w:eastAsia="Times New Roman" w:hAnsi="Times New Roman" w:cs="Times New Roman"/>
          <w:sz w:val="24"/>
          <w:szCs w:val="24"/>
        </w:rPr>
        <w:t xml:space="preserve">and removed </w:t>
      </w:r>
      <w:r w:rsidR="002C4330" w:rsidRPr="002E2615">
        <w:rPr>
          <w:rFonts w:ascii="Times New Roman" w:eastAsia="Times New Roman" w:hAnsi="Times New Roman" w:cs="Times New Roman"/>
          <w:sz w:val="24"/>
          <w:szCs w:val="24"/>
        </w:rPr>
        <w:t>three</w:t>
      </w:r>
      <w:r w:rsidR="00C05600" w:rsidRPr="002E2615">
        <w:rPr>
          <w:rFonts w:ascii="Times New Roman" w:eastAsia="Times New Roman" w:hAnsi="Times New Roman" w:cs="Times New Roman"/>
          <w:sz w:val="24"/>
          <w:szCs w:val="24"/>
        </w:rPr>
        <w:t xml:space="preserve"> </w:t>
      </w:r>
      <w:r w:rsidR="007064CB" w:rsidRPr="002E2615">
        <w:rPr>
          <w:rFonts w:ascii="Times New Roman" w:eastAsia="Times New Roman" w:hAnsi="Times New Roman" w:cs="Times New Roman"/>
          <w:sz w:val="24"/>
          <w:szCs w:val="24"/>
        </w:rPr>
        <w:t xml:space="preserve">EWM </w:t>
      </w:r>
      <w:r w:rsidR="00C05600" w:rsidRPr="002E2615">
        <w:rPr>
          <w:rFonts w:ascii="Times New Roman" w:eastAsia="Times New Roman" w:hAnsi="Times New Roman" w:cs="Times New Roman"/>
          <w:sz w:val="24"/>
          <w:szCs w:val="24"/>
        </w:rPr>
        <w:t>plant</w:t>
      </w:r>
      <w:r w:rsidR="002C4330" w:rsidRPr="002E2615">
        <w:rPr>
          <w:rFonts w:ascii="Times New Roman" w:eastAsia="Times New Roman" w:hAnsi="Times New Roman" w:cs="Times New Roman"/>
          <w:sz w:val="24"/>
          <w:szCs w:val="24"/>
        </w:rPr>
        <w:t>s</w:t>
      </w:r>
      <w:r w:rsidR="00C05600" w:rsidRPr="002E2615">
        <w:rPr>
          <w:rFonts w:ascii="Times New Roman" w:eastAsia="Times New Roman" w:hAnsi="Times New Roman" w:cs="Times New Roman"/>
          <w:sz w:val="24"/>
          <w:szCs w:val="24"/>
        </w:rPr>
        <w:t xml:space="preserve"> </w:t>
      </w:r>
      <w:r w:rsidR="007064CB" w:rsidRPr="002E2615">
        <w:rPr>
          <w:rFonts w:ascii="Times New Roman" w:eastAsia="Times New Roman" w:hAnsi="Times New Roman" w:cs="Times New Roman"/>
          <w:sz w:val="24"/>
          <w:szCs w:val="24"/>
        </w:rPr>
        <w:t>in these former beds</w:t>
      </w:r>
      <w:r w:rsidR="00814FFF" w:rsidRPr="002E2615">
        <w:rPr>
          <w:rFonts w:ascii="Times New Roman" w:eastAsia="Times New Roman" w:hAnsi="Times New Roman" w:cs="Times New Roman"/>
          <w:sz w:val="24"/>
          <w:szCs w:val="24"/>
        </w:rPr>
        <w:t>.</w:t>
      </w:r>
    </w:p>
    <w:p w:rsidR="00700498" w:rsidRPr="002E2615" w:rsidRDefault="00700498" w:rsidP="002E2615">
      <w:pPr>
        <w:spacing w:after="0" w:line="240" w:lineRule="auto"/>
        <w:ind w:right="-90"/>
        <w:rPr>
          <w:rFonts w:ascii="Times New Roman" w:eastAsia="Times New Roman" w:hAnsi="Times New Roman" w:cs="Times New Roman"/>
          <w:sz w:val="20"/>
          <w:szCs w:val="20"/>
        </w:rPr>
      </w:pPr>
    </w:p>
    <w:p w:rsidR="006E2823" w:rsidRPr="002E2615" w:rsidRDefault="00E04976"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w:t>
      </w:r>
      <w:r w:rsidR="006E2823" w:rsidRPr="002E2615">
        <w:rPr>
          <w:rFonts w:ascii="Times New Roman" w:eastAsia="Times New Roman" w:hAnsi="Times New Roman" w:cs="Times New Roman"/>
          <w:sz w:val="24"/>
          <w:szCs w:val="24"/>
        </w:rPr>
        <w:t xml:space="preserve"> 13 – </w:t>
      </w:r>
      <w:r w:rsidR="002C4330" w:rsidRPr="002E2615">
        <w:rPr>
          <w:rFonts w:ascii="Times New Roman" w:eastAsia="Times New Roman" w:hAnsi="Times New Roman" w:cs="Times New Roman"/>
          <w:sz w:val="24"/>
          <w:szCs w:val="24"/>
        </w:rPr>
        <w:t>R</w:t>
      </w:r>
      <w:r w:rsidR="00C05600" w:rsidRPr="002E2615">
        <w:rPr>
          <w:rFonts w:ascii="Times New Roman" w:eastAsia="Times New Roman" w:hAnsi="Times New Roman" w:cs="Times New Roman"/>
          <w:sz w:val="24"/>
          <w:szCs w:val="24"/>
        </w:rPr>
        <w:t xml:space="preserve">egular low density towers </w:t>
      </w:r>
      <w:r w:rsidR="002C4330" w:rsidRPr="002E2615">
        <w:rPr>
          <w:rFonts w:ascii="Times New Roman" w:eastAsia="Times New Roman" w:hAnsi="Times New Roman" w:cs="Times New Roman"/>
          <w:sz w:val="24"/>
          <w:szCs w:val="24"/>
        </w:rPr>
        <w:t>continued to expand on the southern point</w:t>
      </w:r>
      <w:r w:rsidR="00C05600" w:rsidRPr="002E2615">
        <w:rPr>
          <w:rFonts w:ascii="Times New Roman" w:eastAsia="Times New Roman" w:hAnsi="Times New Roman" w:cs="Times New Roman"/>
          <w:sz w:val="24"/>
          <w:szCs w:val="24"/>
        </w:rPr>
        <w:t xml:space="preserve">. </w:t>
      </w:r>
    </w:p>
    <w:p w:rsidR="006E2823" w:rsidRPr="002E2615" w:rsidRDefault="006E2823" w:rsidP="002E2615">
      <w:pPr>
        <w:spacing w:after="0" w:line="240" w:lineRule="auto"/>
        <w:ind w:right="-90"/>
        <w:rPr>
          <w:rFonts w:ascii="Times New Roman" w:eastAsia="Times New Roman" w:hAnsi="Times New Roman" w:cs="Times New Roman"/>
          <w:sz w:val="24"/>
          <w:szCs w:val="24"/>
        </w:rPr>
      </w:pPr>
    </w:p>
    <w:p w:rsidR="00700498" w:rsidRPr="002E2615" w:rsidRDefault="006E2823"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Beds</w:t>
      </w:r>
      <w:r w:rsidR="00894263" w:rsidRPr="002E2615">
        <w:rPr>
          <w:rFonts w:ascii="Times New Roman" w:eastAsia="Times New Roman" w:hAnsi="Times New Roman" w:cs="Times New Roman"/>
          <w:sz w:val="24"/>
          <w:szCs w:val="24"/>
        </w:rPr>
        <w:t xml:space="preserve"> </w:t>
      </w:r>
      <w:r w:rsidR="007064CB" w:rsidRPr="002E2615">
        <w:rPr>
          <w:rFonts w:ascii="Times New Roman" w:eastAsia="Times New Roman" w:hAnsi="Times New Roman" w:cs="Times New Roman"/>
          <w:sz w:val="24"/>
          <w:szCs w:val="24"/>
        </w:rPr>
        <w:t>14</w:t>
      </w:r>
      <w:r w:rsidR="00894263" w:rsidRPr="002E2615">
        <w:rPr>
          <w:rFonts w:ascii="Times New Roman" w:eastAsia="Times New Roman" w:hAnsi="Times New Roman" w:cs="Times New Roman"/>
          <w:sz w:val="24"/>
          <w:szCs w:val="24"/>
        </w:rPr>
        <w:t xml:space="preserve"> and 14B</w:t>
      </w:r>
      <w:r w:rsidR="00E04976" w:rsidRPr="002E2615">
        <w:rPr>
          <w:rFonts w:ascii="Times New Roman" w:eastAsia="Times New Roman" w:hAnsi="Times New Roman" w:cs="Times New Roman"/>
          <w:sz w:val="24"/>
          <w:szCs w:val="24"/>
        </w:rPr>
        <w:t xml:space="preserve"> – </w:t>
      </w:r>
      <w:r w:rsidR="002C4330" w:rsidRPr="002E2615">
        <w:rPr>
          <w:rFonts w:ascii="Times New Roman" w:eastAsia="Times New Roman" w:hAnsi="Times New Roman" w:cs="Times New Roman"/>
          <w:sz w:val="24"/>
          <w:szCs w:val="24"/>
        </w:rPr>
        <w:t>These two small beds showed expansion and thickening since 2016.</w:t>
      </w:r>
      <w:r w:rsidR="00894263" w:rsidRPr="002E2615">
        <w:rPr>
          <w:rFonts w:ascii="Times New Roman" w:eastAsia="Times New Roman" w:hAnsi="Times New Roman" w:cs="Times New Roman"/>
          <w:sz w:val="24"/>
          <w:szCs w:val="24"/>
        </w:rPr>
        <w:t xml:space="preserve">  </w:t>
      </w:r>
    </w:p>
    <w:p w:rsidR="006E2823" w:rsidRPr="002E2615" w:rsidRDefault="006E2823" w:rsidP="002E2615">
      <w:pPr>
        <w:spacing w:after="0" w:line="240" w:lineRule="auto"/>
        <w:ind w:right="-90"/>
        <w:rPr>
          <w:rFonts w:ascii="Times New Roman" w:eastAsia="Times New Roman" w:hAnsi="Times New Roman" w:cs="Times New Roman"/>
          <w:sz w:val="20"/>
          <w:szCs w:val="20"/>
        </w:rPr>
      </w:pPr>
    </w:p>
    <w:p w:rsidR="005F5072" w:rsidRPr="002E2615" w:rsidRDefault="005F5072"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Beds 15</w:t>
      </w:r>
      <w:r w:rsidR="0043479D" w:rsidRPr="002E2615">
        <w:rPr>
          <w:rFonts w:ascii="Times New Roman" w:eastAsia="Times New Roman" w:hAnsi="Times New Roman" w:cs="Times New Roman"/>
          <w:sz w:val="24"/>
          <w:szCs w:val="24"/>
        </w:rPr>
        <w:t>A</w:t>
      </w:r>
      <w:r w:rsidRPr="002E2615">
        <w:rPr>
          <w:rFonts w:ascii="Times New Roman" w:eastAsia="Times New Roman" w:hAnsi="Times New Roman" w:cs="Times New Roman"/>
          <w:sz w:val="24"/>
          <w:szCs w:val="24"/>
        </w:rPr>
        <w:t>-1</w:t>
      </w:r>
      <w:r w:rsidR="0043479D" w:rsidRPr="002E2615">
        <w:rPr>
          <w:rFonts w:ascii="Times New Roman" w:eastAsia="Times New Roman" w:hAnsi="Times New Roman" w:cs="Times New Roman"/>
          <w:sz w:val="24"/>
          <w:szCs w:val="24"/>
        </w:rPr>
        <w:t>8</w:t>
      </w:r>
      <w:r w:rsidRPr="002E2615">
        <w:rPr>
          <w:rFonts w:ascii="Times New Roman" w:eastAsia="Times New Roman" w:hAnsi="Times New Roman" w:cs="Times New Roman"/>
          <w:sz w:val="24"/>
          <w:szCs w:val="24"/>
        </w:rPr>
        <w:t xml:space="preserve"> – We found no EWM in these former beds.</w:t>
      </w:r>
    </w:p>
    <w:p w:rsidR="00894263" w:rsidRPr="002E2615" w:rsidRDefault="00894263" w:rsidP="002E2615">
      <w:pPr>
        <w:spacing w:after="0" w:line="240" w:lineRule="auto"/>
        <w:ind w:right="-90"/>
        <w:rPr>
          <w:rFonts w:ascii="Times New Roman" w:eastAsia="Times New Roman" w:hAnsi="Times New Roman" w:cs="Times New Roman"/>
          <w:sz w:val="24"/>
          <w:szCs w:val="24"/>
        </w:rPr>
      </w:pPr>
    </w:p>
    <w:p w:rsidR="00700498" w:rsidRPr="002E2615" w:rsidRDefault="00894263" w:rsidP="002E2615">
      <w:pPr>
        <w:spacing w:after="0" w:line="240" w:lineRule="auto"/>
        <w:ind w:right="-90"/>
        <w:rPr>
          <w:rFonts w:ascii="Times New Roman" w:eastAsia="Times New Roman" w:hAnsi="Times New Roman" w:cs="Times New Roman"/>
          <w:sz w:val="20"/>
          <w:szCs w:val="20"/>
        </w:rPr>
      </w:pPr>
      <w:r w:rsidRPr="002E2615">
        <w:rPr>
          <w:rFonts w:ascii="Times New Roman" w:eastAsia="Times New Roman" w:hAnsi="Times New Roman" w:cs="Times New Roman"/>
          <w:sz w:val="24"/>
          <w:szCs w:val="24"/>
        </w:rPr>
        <w:t>B</w:t>
      </w:r>
      <w:r w:rsidR="00E04976" w:rsidRPr="002E2615">
        <w:rPr>
          <w:rFonts w:ascii="Times New Roman" w:eastAsia="Times New Roman" w:hAnsi="Times New Roman" w:cs="Times New Roman"/>
          <w:sz w:val="24"/>
          <w:szCs w:val="24"/>
        </w:rPr>
        <w:t>ed</w:t>
      </w:r>
      <w:r w:rsidR="00530E2E" w:rsidRPr="002E2615">
        <w:rPr>
          <w:rFonts w:ascii="Times New Roman" w:eastAsia="Times New Roman" w:hAnsi="Times New Roman" w:cs="Times New Roman"/>
          <w:sz w:val="24"/>
          <w:szCs w:val="24"/>
        </w:rPr>
        <w:t>s</w:t>
      </w:r>
      <w:r w:rsidR="00E04976" w:rsidRPr="002E2615">
        <w:rPr>
          <w:rFonts w:ascii="Times New Roman" w:eastAsia="Times New Roman" w:hAnsi="Times New Roman" w:cs="Times New Roman"/>
          <w:sz w:val="24"/>
          <w:szCs w:val="24"/>
        </w:rPr>
        <w:t xml:space="preserve"> 19</w:t>
      </w:r>
      <w:r w:rsidR="00530E2E" w:rsidRPr="002E2615">
        <w:rPr>
          <w:rFonts w:ascii="Times New Roman" w:eastAsia="Times New Roman" w:hAnsi="Times New Roman" w:cs="Times New Roman"/>
          <w:sz w:val="24"/>
          <w:szCs w:val="24"/>
        </w:rPr>
        <w:t xml:space="preserve"> and 19A</w:t>
      </w:r>
      <w:r w:rsidR="00E04976" w:rsidRPr="002E2615">
        <w:rPr>
          <w:rFonts w:ascii="Times New Roman" w:eastAsia="Times New Roman" w:hAnsi="Times New Roman" w:cs="Times New Roman"/>
          <w:sz w:val="24"/>
          <w:szCs w:val="24"/>
        </w:rPr>
        <w:t xml:space="preserve"> – </w:t>
      </w:r>
      <w:r w:rsidR="002C4330" w:rsidRPr="002E2615">
        <w:rPr>
          <w:rFonts w:ascii="Times New Roman" w:eastAsia="Times New Roman" w:hAnsi="Times New Roman" w:cs="Times New Roman"/>
          <w:sz w:val="24"/>
          <w:szCs w:val="24"/>
        </w:rPr>
        <w:t xml:space="preserve">Although not in the treatment area, Bed 19A disappeared, and Bed 19 was measurably smaller in 2017.  Perhaps these areas experienced some residual control. </w:t>
      </w:r>
      <w:r w:rsidR="006E2823" w:rsidRPr="002E2615">
        <w:rPr>
          <w:rFonts w:ascii="Times New Roman" w:eastAsia="Times New Roman" w:hAnsi="Times New Roman" w:cs="Times New Roman"/>
          <w:sz w:val="24"/>
          <w:szCs w:val="24"/>
        </w:rPr>
        <w:t xml:space="preserve"> </w:t>
      </w:r>
    </w:p>
    <w:p w:rsidR="006E2823" w:rsidRPr="002E2615" w:rsidRDefault="006E2823" w:rsidP="002E2615">
      <w:pPr>
        <w:spacing w:after="0" w:line="240" w:lineRule="auto"/>
        <w:ind w:right="-90"/>
        <w:rPr>
          <w:rFonts w:ascii="Times New Roman" w:eastAsia="Times New Roman" w:hAnsi="Times New Roman" w:cs="Times New Roman"/>
          <w:sz w:val="24"/>
          <w:szCs w:val="24"/>
        </w:rPr>
      </w:pPr>
    </w:p>
    <w:p w:rsidR="00E04976" w:rsidRPr="002E2615" w:rsidRDefault="00E04976" w:rsidP="002E2615">
      <w:pPr>
        <w:spacing w:after="0" w:line="240" w:lineRule="auto"/>
        <w:ind w:right="-90"/>
        <w:rPr>
          <w:rFonts w:ascii="Times New Roman" w:eastAsia="Times New Roman" w:hAnsi="Times New Roman" w:cs="Times New Roman"/>
          <w:sz w:val="24"/>
          <w:szCs w:val="24"/>
        </w:rPr>
      </w:pPr>
      <w:r w:rsidRPr="002E2615">
        <w:rPr>
          <w:rFonts w:ascii="Times New Roman" w:eastAsia="Times New Roman" w:hAnsi="Times New Roman" w:cs="Times New Roman"/>
          <w:sz w:val="24"/>
          <w:szCs w:val="24"/>
        </w:rPr>
        <w:t xml:space="preserve">Bed 20 – </w:t>
      </w:r>
      <w:r w:rsidR="0077043F" w:rsidRPr="002E2615">
        <w:rPr>
          <w:rFonts w:ascii="Times New Roman" w:eastAsia="Times New Roman" w:hAnsi="Times New Roman" w:cs="Times New Roman"/>
          <w:sz w:val="24"/>
          <w:szCs w:val="24"/>
        </w:rPr>
        <w:t>W</w:t>
      </w:r>
      <w:r w:rsidR="00A57B36" w:rsidRPr="002E2615">
        <w:rPr>
          <w:rFonts w:ascii="Times New Roman" w:eastAsia="Times New Roman" w:hAnsi="Times New Roman" w:cs="Times New Roman"/>
          <w:sz w:val="24"/>
          <w:szCs w:val="24"/>
        </w:rPr>
        <w:t xml:space="preserve">e </w:t>
      </w:r>
      <w:r w:rsidR="0077043F" w:rsidRPr="002E2615">
        <w:rPr>
          <w:rFonts w:ascii="Times New Roman" w:eastAsia="Times New Roman" w:hAnsi="Times New Roman" w:cs="Times New Roman"/>
          <w:sz w:val="24"/>
          <w:szCs w:val="24"/>
        </w:rPr>
        <w:t xml:space="preserve">again </w:t>
      </w:r>
      <w:r w:rsidR="006E2823" w:rsidRPr="002E2615">
        <w:rPr>
          <w:rFonts w:ascii="Times New Roman" w:eastAsia="Times New Roman" w:hAnsi="Times New Roman" w:cs="Times New Roman"/>
          <w:sz w:val="24"/>
          <w:szCs w:val="24"/>
        </w:rPr>
        <w:t>found no EWM plants on the mid</w:t>
      </w:r>
      <w:r w:rsidR="00A57B36" w:rsidRPr="002E2615">
        <w:rPr>
          <w:rFonts w:ascii="Times New Roman" w:eastAsia="Times New Roman" w:hAnsi="Times New Roman" w:cs="Times New Roman"/>
          <w:sz w:val="24"/>
          <w:szCs w:val="24"/>
        </w:rPr>
        <w:t>lake rock bars.</w:t>
      </w:r>
      <w:r w:rsidR="00E959B0" w:rsidRPr="002E2615">
        <w:rPr>
          <w:rFonts w:ascii="Times New Roman" w:eastAsia="Times New Roman" w:hAnsi="Times New Roman" w:cs="Times New Roman"/>
          <w:sz w:val="24"/>
          <w:szCs w:val="24"/>
        </w:rPr>
        <w:t xml:space="preserve">  </w:t>
      </w:r>
    </w:p>
    <w:p w:rsidR="00E04976" w:rsidRPr="002E2615" w:rsidRDefault="00E04976" w:rsidP="005D3C22">
      <w:pPr>
        <w:spacing w:after="0" w:line="240" w:lineRule="auto"/>
        <w:jc w:val="center"/>
        <w:rPr>
          <w:rFonts w:ascii="Times New Roman" w:hAnsi="Times New Roman" w:cs="Times New Roman"/>
          <w:b/>
          <w:sz w:val="28"/>
          <w:szCs w:val="28"/>
        </w:rPr>
        <w:sectPr w:rsidR="00E04976" w:rsidRPr="002E2615" w:rsidSect="00E24552">
          <w:pgSz w:w="12240" w:h="15840"/>
          <w:pgMar w:top="1440" w:right="1440" w:bottom="1440" w:left="2160" w:header="720" w:footer="720" w:gutter="0"/>
          <w:cols w:space="720"/>
          <w:docGrid w:linePitch="360"/>
        </w:sectPr>
      </w:pPr>
    </w:p>
    <w:p w:rsidR="005B191C" w:rsidRPr="002E2615" w:rsidRDefault="005B191C" w:rsidP="005D3C22">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LITERATURE CITED</w:t>
      </w:r>
    </w:p>
    <w:p w:rsidR="00593CC7" w:rsidRPr="002E2615" w:rsidRDefault="00593CC7" w:rsidP="005D3C22">
      <w:pPr>
        <w:spacing w:after="0" w:line="240" w:lineRule="auto"/>
        <w:rPr>
          <w:rFonts w:ascii="Times New Roman" w:hAnsi="Times New Roman" w:cs="Times New Roman"/>
          <w:color w:val="000000" w:themeColor="text1"/>
        </w:rPr>
      </w:pPr>
    </w:p>
    <w:p w:rsidR="00593CC7" w:rsidRPr="002E2615" w:rsidRDefault="00593CC7" w:rsidP="00593CC7">
      <w:pPr>
        <w:spacing w:after="0" w:line="240" w:lineRule="auto"/>
        <w:ind w:hanging="576"/>
        <w:rPr>
          <w:rFonts w:ascii="Times New Roman" w:hAnsi="Times New Roman" w:cs="Times New Roman"/>
          <w:color w:val="000000" w:themeColor="text1"/>
        </w:rPr>
      </w:pPr>
      <w:proofErr w:type="gramStart"/>
      <w:r w:rsidRPr="002E2615">
        <w:rPr>
          <w:rFonts w:ascii="Times New Roman" w:hAnsi="Times New Roman" w:cs="Times New Roman"/>
          <w:color w:val="000000" w:themeColor="text1"/>
        </w:rPr>
        <w:t>Sather, L, C. Busch, R. House, and C. Harrison [online].</w:t>
      </w:r>
      <w:proofErr w:type="gramEnd"/>
      <w:r w:rsidRPr="002E2615">
        <w:rPr>
          <w:rFonts w:ascii="Times New Roman" w:hAnsi="Times New Roman" w:cs="Times New Roman"/>
          <w:color w:val="000000" w:themeColor="text1"/>
        </w:rPr>
        <w:t xml:space="preserve"> 1967. Round </w:t>
      </w:r>
      <w:r w:rsidRPr="002E2615">
        <w:rPr>
          <w:rFonts w:ascii="Times New Roman" w:eastAsia="Times New Roman" w:hAnsi="Times New Roman" w:cs="Times New Roman"/>
          <w:color w:val="000000" w:themeColor="text1"/>
        </w:rPr>
        <w:t>Lake Map.  Available from</w:t>
      </w:r>
    </w:p>
    <w:p w:rsidR="00593CC7" w:rsidRPr="002E2615" w:rsidRDefault="00102EDE" w:rsidP="00860C61">
      <w:pPr>
        <w:spacing w:after="0" w:line="240" w:lineRule="auto"/>
        <w:rPr>
          <w:rFonts w:ascii="Times New Roman" w:hAnsi="Times New Roman" w:cs="Times New Roman"/>
          <w:color w:val="000000" w:themeColor="text1"/>
        </w:rPr>
      </w:pPr>
      <w:hyperlink r:id="rId18" w:history="1">
        <w:r w:rsidR="00593CC7" w:rsidRPr="002E2615">
          <w:rPr>
            <w:rStyle w:val="Hyperlink"/>
            <w:rFonts w:ascii="Times New Roman" w:hAnsi="Times New Roman" w:cs="Times New Roman"/>
          </w:rPr>
          <w:t>http://dnr.wi.gov/lakes/maps/DNR/2640100a.pdf</w:t>
        </w:r>
      </w:hyperlink>
      <w:r w:rsidR="00593CC7" w:rsidRPr="002E2615">
        <w:rPr>
          <w:rFonts w:ascii="Times New Roman" w:hAnsi="Times New Roman" w:cs="Times New Roman"/>
          <w:color w:val="000000" w:themeColor="text1"/>
        </w:rPr>
        <w:t xml:space="preserve">  (201</w:t>
      </w:r>
      <w:r w:rsidR="00860C61" w:rsidRPr="002E2615">
        <w:rPr>
          <w:rFonts w:ascii="Times New Roman" w:hAnsi="Times New Roman" w:cs="Times New Roman"/>
          <w:color w:val="000000" w:themeColor="text1"/>
        </w:rPr>
        <w:t>7</w:t>
      </w:r>
      <w:r w:rsidR="00593CC7" w:rsidRPr="002E2615">
        <w:rPr>
          <w:rFonts w:ascii="Times New Roman" w:hAnsi="Times New Roman" w:cs="Times New Roman"/>
          <w:color w:val="000000" w:themeColor="text1"/>
        </w:rPr>
        <w:t xml:space="preserve">, </w:t>
      </w:r>
      <w:r w:rsidR="00860C61" w:rsidRPr="002E2615">
        <w:rPr>
          <w:rFonts w:ascii="Times New Roman" w:hAnsi="Times New Roman" w:cs="Times New Roman"/>
          <w:color w:val="000000" w:themeColor="text1"/>
        </w:rPr>
        <w:t>November</w:t>
      </w:r>
      <w:r w:rsidR="00593CC7" w:rsidRPr="002E2615">
        <w:rPr>
          <w:rFonts w:ascii="Times New Roman" w:hAnsi="Times New Roman" w:cs="Times New Roman"/>
          <w:color w:val="000000" w:themeColor="text1"/>
        </w:rPr>
        <w:t>).</w:t>
      </w:r>
    </w:p>
    <w:p w:rsidR="00593CC7" w:rsidRPr="002E2615" w:rsidRDefault="00593CC7" w:rsidP="00593CC7">
      <w:pPr>
        <w:spacing w:after="0" w:line="240" w:lineRule="auto"/>
        <w:rPr>
          <w:rFonts w:ascii="Times New Roman" w:hAnsi="Times New Roman" w:cs="Times New Roman"/>
          <w:color w:val="000000" w:themeColor="text1"/>
        </w:rPr>
      </w:pPr>
    </w:p>
    <w:p w:rsidR="003C3576" w:rsidRPr="002E2615" w:rsidRDefault="003C3576" w:rsidP="003C3576">
      <w:pPr>
        <w:spacing w:after="0" w:line="240" w:lineRule="auto"/>
        <w:ind w:hanging="540"/>
        <w:rPr>
          <w:rFonts w:asciiTheme="majorBidi" w:eastAsia="Times New Roman" w:hAnsiTheme="majorBidi" w:cstheme="majorBidi"/>
        </w:rPr>
      </w:pPr>
      <w:proofErr w:type="gramStart"/>
      <w:r w:rsidRPr="002E2615">
        <w:rPr>
          <w:rFonts w:asciiTheme="majorBidi" w:eastAsia="Times New Roman" w:hAnsiTheme="majorBidi" w:cstheme="majorBidi"/>
        </w:rPr>
        <w:t>UWEX Lakes Program.</w:t>
      </w:r>
      <w:proofErr w:type="gramEnd"/>
      <w:r w:rsidRPr="002E2615">
        <w:rPr>
          <w:rFonts w:asciiTheme="majorBidi" w:eastAsia="Times New Roman" w:hAnsiTheme="majorBidi" w:cstheme="majorBidi"/>
        </w:rPr>
        <w:t xml:space="preserve"> [</w:t>
      </w:r>
      <w:proofErr w:type="gramStart"/>
      <w:r w:rsidRPr="002E2615">
        <w:rPr>
          <w:rFonts w:asciiTheme="majorBidi" w:eastAsia="Times New Roman" w:hAnsiTheme="majorBidi" w:cstheme="majorBidi"/>
        </w:rPr>
        <w:t>online</w:t>
      </w:r>
      <w:proofErr w:type="gramEnd"/>
      <w:r w:rsidRPr="002E2615">
        <w:rPr>
          <w:rFonts w:asciiTheme="majorBidi" w:eastAsia="Times New Roman" w:hAnsiTheme="majorBidi" w:cstheme="majorBidi"/>
        </w:rPr>
        <w:t xml:space="preserve">]. 2010. Aquatic Plant Management in Wisconsin.  </w:t>
      </w:r>
      <w:proofErr w:type="gramStart"/>
      <w:r w:rsidRPr="002E2615">
        <w:rPr>
          <w:rFonts w:asciiTheme="majorBidi" w:eastAsia="Times New Roman" w:hAnsiTheme="majorBidi" w:cstheme="majorBidi"/>
        </w:rPr>
        <w:t xml:space="preserve">Available from </w:t>
      </w:r>
      <w:hyperlink r:id="rId19" w:history="1">
        <w:r w:rsidRPr="002E2615">
          <w:rPr>
            <w:rFonts w:asciiTheme="majorBidi" w:eastAsia="Times New Roman" w:hAnsiTheme="majorBidi" w:cstheme="majorBidi"/>
            <w:color w:val="0000FF"/>
            <w:u w:val="single"/>
          </w:rPr>
          <w:t>http://www.uwsp.edu/cnr-ap/UWEXLakes/Pages/ecology/aquaticplants/default.aspx</w:t>
        </w:r>
      </w:hyperlink>
      <w:r w:rsidRPr="002E2615">
        <w:rPr>
          <w:rFonts w:asciiTheme="majorBidi" w:eastAsia="Times New Roman" w:hAnsiTheme="majorBidi" w:cstheme="majorBidi"/>
          <w:color w:val="0000FF"/>
          <w:u w:val="single"/>
        </w:rPr>
        <w:t xml:space="preserve"> </w:t>
      </w:r>
      <w:r w:rsidRPr="002E2615">
        <w:rPr>
          <w:rFonts w:asciiTheme="majorBidi" w:eastAsia="Times New Roman" w:hAnsiTheme="majorBidi" w:cstheme="majorBidi"/>
        </w:rPr>
        <w:t xml:space="preserve"> (2016, </w:t>
      </w:r>
      <w:r w:rsidR="00860C61" w:rsidRPr="002E2615">
        <w:rPr>
          <w:rFonts w:asciiTheme="majorBidi" w:eastAsia="Times New Roman" w:hAnsiTheme="majorBidi" w:cstheme="majorBidi"/>
        </w:rPr>
        <w:t>November</w:t>
      </w:r>
      <w:r w:rsidRPr="002E2615">
        <w:rPr>
          <w:rFonts w:asciiTheme="majorBidi" w:eastAsia="Times New Roman" w:hAnsiTheme="majorBidi" w:cstheme="majorBidi"/>
        </w:rPr>
        <w:t>).</w:t>
      </w:r>
      <w:proofErr w:type="gramEnd"/>
    </w:p>
    <w:p w:rsidR="003C3576" w:rsidRPr="002E2615" w:rsidRDefault="003C3576" w:rsidP="003C3576">
      <w:pPr>
        <w:spacing w:after="0" w:line="240" w:lineRule="auto"/>
        <w:rPr>
          <w:rFonts w:asciiTheme="majorBidi" w:hAnsiTheme="majorBidi" w:cstheme="majorBidi"/>
        </w:rPr>
      </w:pPr>
    </w:p>
    <w:p w:rsidR="003C3576" w:rsidRPr="002E2615" w:rsidRDefault="003C3576" w:rsidP="00860C61">
      <w:pPr>
        <w:spacing w:after="0" w:line="240" w:lineRule="auto"/>
        <w:ind w:hanging="540"/>
        <w:rPr>
          <w:rFonts w:asciiTheme="majorBidi" w:eastAsia="Times New Roman" w:hAnsiTheme="majorBidi" w:cstheme="majorBidi"/>
        </w:rPr>
      </w:pPr>
      <w:proofErr w:type="gramStart"/>
      <w:r w:rsidRPr="002E2615">
        <w:rPr>
          <w:rFonts w:asciiTheme="majorBidi" w:eastAsia="Times New Roman" w:hAnsiTheme="majorBidi" w:cstheme="majorBidi"/>
        </w:rPr>
        <w:t>UWEX Lakes Program.</w:t>
      </w:r>
      <w:proofErr w:type="gramEnd"/>
      <w:r w:rsidRPr="002E2615">
        <w:rPr>
          <w:rFonts w:asciiTheme="majorBidi" w:eastAsia="Times New Roman" w:hAnsiTheme="majorBidi" w:cstheme="majorBidi"/>
        </w:rPr>
        <w:t xml:space="preserve"> [</w:t>
      </w:r>
      <w:proofErr w:type="gramStart"/>
      <w:r w:rsidRPr="002E2615">
        <w:rPr>
          <w:rFonts w:asciiTheme="majorBidi" w:eastAsia="Times New Roman" w:hAnsiTheme="majorBidi" w:cstheme="majorBidi"/>
        </w:rPr>
        <w:t>online</w:t>
      </w:r>
      <w:proofErr w:type="gramEnd"/>
      <w:r w:rsidRPr="002E2615">
        <w:rPr>
          <w:rFonts w:asciiTheme="majorBidi" w:eastAsia="Times New Roman" w:hAnsiTheme="majorBidi" w:cstheme="majorBidi"/>
        </w:rPr>
        <w:t xml:space="preserve">]. 2010. Pre/Post Herbicide Comparison.  </w:t>
      </w:r>
      <w:proofErr w:type="gramStart"/>
      <w:r w:rsidRPr="002E2615">
        <w:rPr>
          <w:rFonts w:asciiTheme="majorBidi" w:eastAsia="Times New Roman" w:hAnsiTheme="majorBidi" w:cstheme="majorBidi"/>
        </w:rPr>
        <w:t xml:space="preserve">Available from </w:t>
      </w:r>
      <w:hyperlink r:id="rId20" w:history="1">
        <w:r w:rsidRPr="002E2615">
          <w:rPr>
            <w:rFonts w:asciiTheme="majorBidi" w:eastAsia="Times New Roman" w:hAnsiTheme="majorBidi" w:cstheme="majorBidi"/>
            <w:color w:val="0000FF"/>
            <w:u w:val="single"/>
          </w:rPr>
          <w:t>http://www.uwsp.edu/cnr-ap/UWEXLakes/Documents/ecology/Aquatic%20Plants/Appendix-D.pdf</w:t>
        </w:r>
      </w:hyperlink>
      <w:r w:rsidRPr="002E2615">
        <w:rPr>
          <w:rFonts w:asciiTheme="majorBidi" w:hAnsiTheme="majorBidi" w:cstheme="majorBidi"/>
        </w:rPr>
        <w:t xml:space="preserve"> </w:t>
      </w:r>
      <w:r w:rsidRPr="002E2615">
        <w:rPr>
          <w:rFonts w:asciiTheme="majorBidi" w:eastAsia="Times New Roman" w:hAnsiTheme="majorBidi" w:cstheme="majorBidi"/>
        </w:rPr>
        <w:t>(201</w:t>
      </w:r>
      <w:r w:rsidR="00860C61" w:rsidRPr="002E2615">
        <w:rPr>
          <w:rFonts w:asciiTheme="majorBidi" w:eastAsia="Times New Roman" w:hAnsiTheme="majorBidi" w:cstheme="majorBidi"/>
        </w:rPr>
        <w:t>7</w:t>
      </w:r>
      <w:r w:rsidRPr="002E2615">
        <w:rPr>
          <w:rFonts w:asciiTheme="majorBidi" w:eastAsia="Times New Roman" w:hAnsiTheme="majorBidi" w:cstheme="majorBidi"/>
        </w:rPr>
        <w:t xml:space="preserve">, </w:t>
      </w:r>
      <w:r w:rsidR="00860C61" w:rsidRPr="002E2615">
        <w:rPr>
          <w:rFonts w:asciiTheme="majorBidi" w:eastAsia="Times New Roman" w:hAnsiTheme="majorBidi" w:cstheme="majorBidi"/>
        </w:rPr>
        <w:t>November</w:t>
      </w:r>
      <w:r w:rsidRPr="002E2615">
        <w:rPr>
          <w:rFonts w:asciiTheme="majorBidi" w:eastAsia="Times New Roman" w:hAnsiTheme="majorBidi" w:cstheme="majorBidi"/>
        </w:rPr>
        <w:t>).</w:t>
      </w:r>
      <w:proofErr w:type="gramEnd"/>
    </w:p>
    <w:p w:rsidR="003C3576" w:rsidRPr="002E2615" w:rsidRDefault="003C3576" w:rsidP="003C3576">
      <w:pPr>
        <w:spacing w:after="0" w:line="240" w:lineRule="auto"/>
        <w:ind w:hanging="540"/>
        <w:rPr>
          <w:rFonts w:asciiTheme="majorBidi" w:eastAsia="Times New Roman" w:hAnsiTheme="majorBidi" w:cstheme="majorBidi"/>
        </w:rPr>
      </w:pPr>
    </w:p>
    <w:p w:rsidR="00A9335E" w:rsidRPr="002E2615" w:rsidRDefault="00A9335E" w:rsidP="00A9335E">
      <w:pPr>
        <w:spacing w:after="0" w:line="240" w:lineRule="auto"/>
        <w:ind w:hanging="576"/>
        <w:rPr>
          <w:rFonts w:ascii="Times New Roman" w:hAnsi="Times New Roman" w:cs="Times New Roman"/>
          <w:color w:val="000000" w:themeColor="text1"/>
        </w:rPr>
      </w:pPr>
      <w:proofErr w:type="gramStart"/>
      <w:r w:rsidRPr="002E2615">
        <w:rPr>
          <w:rFonts w:ascii="Times New Roman" w:hAnsi="Times New Roman" w:cs="Times New Roman"/>
          <w:color w:val="000000" w:themeColor="text1"/>
        </w:rPr>
        <w:t>WDNR.</w:t>
      </w:r>
      <w:proofErr w:type="gramEnd"/>
      <w:r w:rsidRPr="002E2615">
        <w:rPr>
          <w:rFonts w:ascii="Times New Roman" w:hAnsi="Times New Roman" w:cs="Times New Roman"/>
          <w:color w:val="000000" w:themeColor="text1"/>
        </w:rPr>
        <w:t xml:space="preserve"> [</w:t>
      </w:r>
      <w:proofErr w:type="gramStart"/>
      <w:r w:rsidRPr="002E2615">
        <w:rPr>
          <w:rFonts w:ascii="Times New Roman" w:hAnsi="Times New Roman" w:cs="Times New Roman"/>
          <w:color w:val="000000" w:themeColor="text1"/>
        </w:rPr>
        <w:t>online</w:t>
      </w:r>
      <w:proofErr w:type="gramEnd"/>
      <w:r w:rsidRPr="002E2615">
        <w:rPr>
          <w:rFonts w:ascii="Times New Roman" w:hAnsi="Times New Roman" w:cs="Times New Roman"/>
          <w:color w:val="000000" w:themeColor="text1"/>
        </w:rPr>
        <w:t xml:space="preserve">]. 2017. Round Lake - Citizen Lake Water Quality Monitoring Database.  </w:t>
      </w:r>
      <w:proofErr w:type="gramStart"/>
      <w:r w:rsidRPr="002E2615">
        <w:rPr>
          <w:rFonts w:ascii="Times New Roman" w:hAnsi="Times New Roman" w:cs="Times New Roman"/>
          <w:color w:val="000000" w:themeColor="text1"/>
        </w:rPr>
        <w:t xml:space="preserve">Available from </w:t>
      </w:r>
      <w:hyperlink r:id="rId21" w:history="1">
        <w:r w:rsidRPr="002E2615">
          <w:rPr>
            <w:rStyle w:val="Hyperlink"/>
            <w:rFonts w:ascii="Times New Roman" w:hAnsi="Times New Roman" w:cs="Times New Roman"/>
          </w:rPr>
          <w:t>http://dnr.wi.gov/lakes/waterquality/Station.aspx?id=073039</w:t>
        </w:r>
      </w:hyperlink>
      <w:r w:rsidRPr="002E2615">
        <w:t xml:space="preserve"> </w:t>
      </w:r>
      <w:r w:rsidRPr="002E2615">
        <w:rPr>
          <w:rFonts w:ascii="Times New Roman" w:hAnsi="Times New Roman" w:cs="Times New Roman"/>
          <w:color w:val="000000" w:themeColor="text1"/>
        </w:rPr>
        <w:t>(2017, November).</w:t>
      </w:r>
      <w:proofErr w:type="gramEnd"/>
    </w:p>
    <w:p w:rsidR="00A9335E" w:rsidRPr="002E2615" w:rsidRDefault="00A9335E" w:rsidP="00A9335E">
      <w:pPr>
        <w:spacing w:after="0" w:line="240" w:lineRule="auto"/>
        <w:ind w:hanging="576"/>
        <w:rPr>
          <w:rFonts w:ascii="Times New Roman" w:hAnsi="Times New Roman" w:cs="Times New Roman"/>
          <w:color w:val="000000" w:themeColor="text1"/>
        </w:rPr>
      </w:pPr>
    </w:p>
    <w:p w:rsidR="003C3576" w:rsidRPr="002E2615" w:rsidRDefault="003C3576" w:rsidP="001F5680">
      <w:pPr>
        <w:spacing w:after="0" w:line="240" w:lineRule="auto"/>
        <w:ind w:hanging="576"/>
        <w:rPr>
          <w:rFonts w:ascii="Times New Roman" w:hAnsi="Times New Roman" w:cs="Times New Roman"/>
          <w:color w:val="000000" w:themeColor="text1"/>
        </w:rPr>
        <w:sectPr w:rsidR="003C3576" w:rsidRPr="002E2615" w:rsidSect="00E24552">
          <w:pgSz w:w="12240" w:h="15840"/>
          <w:pgMar w:top="1440" w:right="1440" w:bottom="1440" w:left="2160" w:header="720" w:footer="720" w:gutter="0"/>
          <w:cols w:space="720"/>
          <w:docGrid w:linePitch="360"/>
        </w:sect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3364E3" w:rsidRPr="002E2615" w:rsidRDefault="003364E3"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43479D">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 xml:space="preserve">Appendix I:  </w:t>
      </w:r>
      <w:r w:rsidR="00582DE6" w:rsidRPr="002E2615">
        <w:rPr>
          <w:rFonts w:ascii="Times New Roman" w:hAnsi="Times New Roman" w:cs="Times New Roman"/>
          <w:b/>
          <w:sz w:val="28"/>
          <w:szCs w:val="28"/>
        </w:rPr>
        <w:t>201</w:t>
      </w:r>
      <w:r w:rsidR="0043479D" w:rsidRPr="002E2615">
        <w:rPr>
          <w:rFonts w:ascii="Times New Roman" w:hAnsi="Times New Roman" w:cs="Times New Roman"/>
          <w:b/>
          <w:sz w:val="28"/>
          <w:szCs w:val="28"/>
        </w:rPr>
        <w:t>7</w:t>
      </w:r>
      <w:r w:rsidR="00582DE6" w:rsidRPr="002E2615">
        <w:rPr>
          <w:rFonts w:ascii="Times New Roman" w:hAnsi="Times New Roman" w:cs="Times New Roman"/>
          <w:b/>
          <w:sz w:val="28"/>
          <w:szCs w:val="28"/>
        </w:rPr>
        <w:t xml:space="preserve"> </w:t>
      </w:r>
      <w:r w:rsidR="001277F0" w:rsidRPr="002E2615">
        <w:rPr>
          <w:rFonts w:ascii="Times New Roman" w:hAnsi="Times New Roman" w:cs="Times New Roman"/>
          <w:b/>
          <w:sz w:val="28"/>
          <w:szCs w:val="28"/>
        </w:rPr>
        <w:t xml:space="preserve">EWM </w:t>
      </w:r>
      <w:r w:rsidRPr="002E2615">
        <w:rPr>
          <w:rFonts w:ascii="Times New Roman" w:hAnsi="Times New Roman" w:cs="Times New Roman"/>
          <w:b/>
          <w:sz w:val="28"/>
          <w:szCs w:val="28"/>
        </w:rPr>
        <w:t>Treatment Areas</w:t>
      </w: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6938A7" w:rsidP="005B191C">
      <w:pPr>
        <w:spacing w:after="0" w:line="240" w:lineRule="auto"/>
        <w:jc w:val="center"/>
        <w:rPr>
          <w:rFonts w:ascii="Times New Roman" w:hAnsi="Times New Roman" w:cs="Times New Roman"/>
        </w:rPr>
      </w:pPr>
      <w:r w:rsidRPr="002E2615">
        <w:rPr>
          <w:rFonts w:ascii="Times New Roman" w:hAnsi="Times New Roman" w:cs="Times New Roman"/>
          <w:noProof/>
        </w:rPr>
        <w:drawing>
          <wp:inline distT="0" distB="0" distL="0" distR="0">
            <wp:extent cx="5486311" cy="7099931"/>
            <wp:effectExtent l="19050" t="0" r="89"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posed TreatmentAreas Minong Flowage 5 14-15 2011MBergERSLLC.jpg"/>
                    <pic:cNvPicPr/>
                  </pic:nvPicPr>
                  <pic:blipFill>
                    <a:blip r:embed="rId22" cstate="print"/>
                    <a:stretch>
                      <a:fillRect/>
                    </a:stretch>
                  </pic:blipFill>
                  <pic:spPr>
                    <a:xfrm>
                      <a:off x="0" y="0"/>
                      <a:ext cx="5486311" cy="7099931"/>
                    </a:xfrm>
                    <a:prstGeom prst="rect">
                      <a:avLst/>
                    </a:prstGeom>
                  </pic:spPr>
                </pic:pic>
              </a:graphicData>
            </a:graphic>
          </wp:inline>
        </w:drawing>
      </w: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sectPr w:rsidR="005B191C" w:rsidRPr="002E2615" w:rsidSect="00E24552">
          <w:pgSz w:w="12240" w:h="15840"/>
          <w:pgMar w:top="1440" w:right="1440" w:bottom="1440" w:left="2160" w:header="720" w:footer="720" w:gutter="0"/>
          <w:cols w:space="720"/>
          <w:docGrid w:linePitch="360"/>
        </w:sect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3C412F" w:rsidRPr="002E2615" w:rsidRDefault="003C412F"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3364E3" w:rsidRPr="002E2615" w:rsidRDefault="003364E3"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rPr>
      </w:pPr>
    </w:p>
    <w:p w:rsidR="005B191C" w:rsidRPr="002E2615" w:rsidRDefault="005B191C" w:rsidP="005B191C">
      <w:pPr>
        <w:spacing w:after="0" w:line="240" w:lineRule="auto"/>
        <w:jc w:val="center"/>
        <w:rPr>
          <w:rFonts w:ascii="Times New Roman" w:hAnsi="Times New Roman" w:cs="Times New Roman"/>
          <w:b/>
          <w:sz w:val="28"/>
          <w:szCs w:val="28"/>
        </w:rPr>
      </w:pPr>
    </w:p>
    <w:p w:rsidR="005B191C" w:rsidRPr="002E2615" w:rsidRDefault="005B191C" w:rsidP="00827E5D">
      <w:pPr>
        <w:spacing w:after="0" w:line="240" w:lineRule="auto"/>
        <w:jc w:val="center"/>
        <w:rPr>
          <w:rFonts w:ascii="Times New Roman" w:hAnsi="Times New Roman" w:cs="Times New Roman"/>
          <w:b/>
          <w:sz w:val="28"/>
          <w:szCs w:val="28"/>
        </w:rPr>
      </w:pPr>
      <w:r w:rsidRPr="002E2615">
        <w:rPr>
          <w:rFonts w:ascii="Times New Roman" w:hAnsi="Times New Roman" w:cs="Times New Roman"/>
          <w:b/>
          <w:sz w:val="28"/>
          <w:szCs w:val="28"/>
        </w:rPr>
        <w:t>Appendix II</w:t>
      </w:r>
      <w:r w:rsidR="0063706F" w:rsidRPr="002E2615">
        <w:rPr>
          <w:rFonts w:ascii="Times New Roman" w:hAnsi="Times New Roman" w:cs="Times New Roman"/>
          <w:b/>
          <w:sz w:val="28"/>
          <w:szCs w:val="28"/>
        </w:rPr>
        <w:t xml:space="preserve">:  </w:t>
      </w:r>
      <w:r w:rsidRPr="002E2615">
        <w:rPr>
          <w:rFonts w:ascii="Times New Roman" w:hAnsi="Times New Roman" w:cs="Times New Roman"/>
          <w:b/>
          <w:sz w:val="28"/>
          <w:szCs w:val="28"/>
        </w:rPr>
        <w:t xml:space="preserve">Fall </w:t>
      </w:r>
      <w:r w:rsidR="009704A0" w:rsidRPr="002E2615">
        <w:rPr>
          <w:rFonts w:ascii="Times New Roman" w:hAnsi="Times New Roman" w:cs="Times New Roman"/>
          <w:b/>
          <w:sz w:val="28"/>
          <w:szCs w:val="28"/>
        </w:rPr>
        <w:t>201</w:t>
      </w:r>
      <w:r w:rsidR="00827E5D" w:rsidRPr="002E2615">
        <w:rPr>
          <w:rFonts w:ascii="Times New Roman" w:hAnsi="Times New Roman" w:cs="Times New Roman"/>
          <w:b/>
          <w:sz w:val="28"/>
          <w:szCs w:val="28"/>
        </w:rPr>
        <w:t>6</w:t>
      </w:r>
      <w:r w:rsidR="00463C4E" w:rsidRPr="002E2615">
        <w:rPr>
          <w:rFonts w:ascii="Times New Roman" w:hAnsi="Times New Roman" w:cs="Times New Roman"/>
          <w:b/>
          <w:sz w:val="28"/>
          <w:szCs w:val="28"/>
        </w:rPr>
        <w:t xml:space="preserve"> and </w:t>
      </w:r>
      <w:r w:rsidR="00960EF9" w:rsidRPr="002E2615">
        <w:rPr>
          <w:rFonts w:ascii="Times New Roman" w:hAnsi="Times New Roman" w:cs="Times New Roman"/>
          <w:b/>
          <w:sz w:val="28"/>
          <w:szCs w:val="28"/>
        </w:rPr>
        <w:t>201</w:t>
      </w:r>
      <w:r w:rsidR="00827E5D" w:rsidRPr="002E2615">
        <w:rPr>
          <w:rFonts w:ascii="Times New Roman" w:hAnsi="Times New Roman" w:cs="Times New Roman"/>
          <w:b/>
          <w:sz w:val="28"/>
          <w:szCs w:val="28"/>
        </w:rPr>
        <w:t>7</w:t>
      </w:r>
      <w:r w:rsidR="00172F0D" w:rsidRPr="002E2615">
        <w:rPr>
          <w:rFonts w:ascii="Times New Roman" w:hAnsi="Times New Roman" w:cs="Times New Roman"/>
          <w:b/>
          <w:sz w:val="28"/>
          <w:szCs w:val="28"/>
        </w:rPr>
        <w:t xml:space="preserve"> </w:t>
      </w:r>
      <w:r w:rsidRPr="002E2615">
        <w:rPr>
          <w:rFonts w:ascii="Times New Roman" w:hAnsi="Times New Roman" w:cs="Times New Roman"/>
          <w:b/>
          <w:sz w:val="28"/>
          <w:szCs w:val="28"/>
        </w:rPr>
        <w:t>EWM Bed Map</w:t>
      </w:r>
      <w:r w:rsidR="00BA0996" w:rsidRPr="002E2615">
        <w:rPr>
          <w:rFonts w:ascii="Times New Roman" w:hAnsi="Times New Roman" w:cs="Times New Roman"/>
          <w:b/>
          <w:sz w:val="28"/>
          <w:szCs w:val="28"/>
        </w:rPr>
        <w:t>s</w:t>
      </w:r>
    </w:p>
    <w:p w:rsidR="00313F43" w:rsidRPr="005B191C" w:rsidRDefault="00827E5D" w:rsidP="00E813F1">
      <w:pPr>
        <w:spacing w:after="0" w:line="240" w:lineRule="auto"/>
        <w:jc w:val="center"/>
        <w:rPr>
          <w:rFonts w:ascii="Times New Roman" w:hAnsi="Times New Roman" w:cs="Times New Roman"/>
        </w:rPr>
      </w:pPr>
      <w:r w:rsidRPr="002E2615">
        <w:rPr>
          <w:rFonts w:ascii="Times New Roman" w:hAnsi="Times New Roman" w:cs="Times New Roman"/>
          <w:noProof/>
        </w:rPr>
        <w:drawing>
          <wp:inline distT="0" distB="0" distL="0" distR="0">
            <wp:extent cx="5943597" cy="7691713"/>
            <wp:effectExtent l="19050" t="0" r="3" b="0"/>
            <wp:docPr id="1" name="Picture 7" descr="Fall EWM Bed Mapping Round Lake Polk Co 10 1 2011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Round Lake Polk Co 10 1 2011MBerg ERS LLC.jpg"/>
                    <pic:cNvPicPr/>
                  </pic:nvPicPr>
                  <pic:blipFill>
                    <a:blip r:embed="rId23" cstate="print"/>
                    <a:stretch>
                      <a:fillRect/>
                    </a:stretch>
                  </pic:blipFill>
                  <pic:spPr>
                    <a:xfrm>
                      <a:off x="0" y="0"/>
                      <a:ext cx="5943597" cy="7691713"/>
                    </a:xfrm>
                    <a:prstGeom prst="rect">
                      <a:avLst/>
                    </a:prstGeom>
                  </pic:spPr>
                </pic:pic>
              </a:graphicData>
            </a:graphic>
          </wp:inline>
        </w:drawing>
      </w:r>
      <w:r w:rsidR="0063706F" w:rsidRPr="002E2615">
        <w:rPr>
          <w:rFonts w:ascii="Times New Roman" w:hAnsi="Times New Roman" w:cs="Times New Roman"/>
          <w:noProof/>
        </w:rPr>
        <w:drawing>
          <wp:inline distT="0" distB="0" distL="0" distR="0">
            <wp:extent cx="5943596" cy="7691713"/>
            <wp:effectExtent l="19050" t="0" r="4" b="0"/>
            <wp:docPr id="39" name="Picture 7" descr="Fall EWM Bed Mapping Round Lake Polk Co 10 1 2011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Round Lake Polk Co 10 1 2011MBerg ERS LLC.jpg"/>
                    <pic:cNvPicPr/>
                  </pic:nvPicPr>
                  <pic:blipFill>
                    <a:blip r:embed="rId24" cstate="print"/>
                    <a:stretch>
                      <a:fillRect/>
                    </a:stretch>
                  </pic:blipFill>
                  <pic:spPr>
                    <a:xfrm>
                      <a:off x="0" y="0"/>
                      <a:ext cx="5943596" cy="7691713"/>
                    </a:xfrm>
                    <a:prstGeom prst="rect">
                      <a:avLst/>
                    </a:prstGeom>
                  </pic:spPr>
                </pic:pic>
              </a:graphicData>
            </a:graphic>
          </wp:inline>
        </w:drawing>
      </w:r>
    </w:p>
    <w:sectPr w:rsidR="00313F43" w:rsidRPr="005B191C" w:rsidSect="00FF56D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B15" w:rsidRDefault="000A3B15" w:rsidP="00E50EA2">
      <w:pPr>
        <w:spacing w:after="0" w:line="240" w:lineRule="auto"/>
      </w:pPr>
      <w:r>
        <w:separator/>
      </w:r>
    </w:p>
  </w:endnote>
  <w:endnote w:type="continuationSeparator" w:id="0">
    <w:p w:rsidR="000A3B15" w:rsidRDefault="000A3B15" w:rsidP="00E50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7DA" w:rsidRDefault="007017DA"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7017DA" w:rsidRDefault="007017DA"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7DA" w:rsidRDefault="007017DA" w:rsidP="00E245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C7A3C">
      <w:rPr>
        <w:rStyle w:val="PageNumber"/>
        <w:noProof/>
      </w:rPr>
      <w:t>8</w:t>
    </w:r>
    <w:r>
      <w:rPr>
        <w:rStyle w:val="PageNumber"/>
      </w:rPr>
      <w:fldChar w:fldCharType="end"/>
    </w:r>
  </w:p>
  <w:p w:rsidR="007017DA" w:rsidRDefault="007017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B15" w:rsidRDefault="000A3B15" w:rsidP="00E50EA2">
      <w:pPr>
        <w:spacing w:after="0" w:line="240" w:lineRule="auto"/>
      </w:pPr>
      <w:r>
        <w:separator/>
      </w:r>
    </w:p>
  </w:footnote>
  <w:footnote w:type="continuationSeparator" w:id="0">
    <w:p w:rsidR="000A3B15" w:rsidRDefault="000A3B15" w:rsidP="00E50E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13F43"/>
    <w:rsid w:val="000000AB"/>
    <w:rsid w:val="000001F2"/>
    <w:rsid w:val="0001133E"/>
    <w:rsid w:val="00011BD2"/>
    <w:rsid w:val="00011E53"/>
    <w:rsid w:val="0001368E"/>
    <w:rsid w:val="00013E09"/>
    <w:rsid w:val="0002665F"/>
    <w:rsid w:val="00030A2B"/>
    <w:rsid w:val="00036189"/>
    <w:rsid w:val="00044B75"/>
    <w:rsid w:val="00047D48"/>
    <w:rsid w:val="00054B8C"/>
    <w:rsid w:val="00055E23"/>
    <w:rsid w:val="0005770D"/>
    <w:rsid w:val="000624A1"/>
    <w:rsid w:val="000640A4"/>
    <w:rsid w:val="0006505D"/>
    <w:rsid w:val="00066B4B"/>
    <w:rsid w:val="0006795B"/>
    <w:rsid w:val="000718E6"/>
    <w:rsid w:val="00074692"/>
    <w:rsid w:val="000945DB"/>
    <w:rsid w:val="000A3B15"/>
    <w:rsid w:val="000A5217"/>
    <w:rsid w:val="000A68FF"/>
    <w:rsid w:val="000C10DA"/>
    <w:rsid w:val="000C2E38"/>
    <w:rsid w:val="000C49BE"/>
    <w:rsid w:val="000D151E"/>
    <w:rsid w:val="000D4470"/>
    <w:rsid w:val="000D5108"/>
    <w:rsid w:val="000D5D46"/>
    <w:rsid w:val="000E02CC"/>
    <w:rsid w:val="000F0D7F"/>
    <w:rsid w:val="000F2147"/>
    <w:rsid w:val="000F395B"/>
    <w:rsid w:val="000F3FAB"/>
    <w:rsid w:val="0010077B"/>
    <w:rsid w:val="00100CA6"/>
    <w:rsid w:val="00101F1D"/>
    <w:rsid w:val="001021E5"/>
    <w:rsid w:val="001029F8"/>
    <w:rsid w:val="00102EDE"/>
    <w:rsid w:val="00106D44"/>
    <w:rsid w:val="00112E62"/>
    <w:rsid w:val="00112FEA"/>
    <w:rsid w:val="001167E1"/>
    <w:rsid w:val="001224DB"/>
    <w:rsid w:val="00122C13"/>
    <w:rsid w:val="0012439F"/>
    <w:rsid w:val="00124507"/>
    <w:rsid w:val="0012681E"/>
    <w:rsid w:val="001277F0"/>
    <w:rsid w:val="00130873"/>
    <w:rsid w:val="00132EBC"/>
    <w:rsid w:val="00133F03"/>
    <w:rsid w:val="00134C46"/>
    <w:rsid w:val="00135BF1"/>
    <w:rsid w:val="00136D0E"/>
    <w:rsid w:val="00137C20"/>
    <w:rsid w:val="00141EB4"/>
    <w:rsid w:val="001427DB"/>
    <w:rsid w:val="00144595"/>
    <w:rsid w:val="001448A2"/>
    <w:rsid w:val="00147E70"/>
    <w:rsid w:val="00150FE7"/>
    <w:rsid w:val="00152EA5"/>
    <w:rsid w:val="00155984"/>
    <w:rsid w:val="001636D8"/>
    <w:rsid w:val="0016689B"/>
    <w:rsid w:val="001714A6"/>
    <w:rsid w:val="00172F0D"/>
    <w:rsid w:val="00174C95"/>
    <w:rsid w:val="00175A62"/>
    <w:rsid w:val="00176D0C"/>
    <w:rsid w:val="00177A44"/>
    <w:rsid w:val="00182A6D"/>
    <w:rsid w:val="001837B5"/>
    <w:rsid w:val="00183E5C"/>
    <w:rsid w:val="001845C9"/>
    <w:rsid w:val="00185BCF"/>
    <w:rsid w:val="0018646F"/>
    <w:rsid w:val="00187E48"/>
    <w:rsid w:val="00193621"/>
    <w:rsid w:val="0019560D"/>
    <w:rsid w:val="00197ACB"/>
    <w:rsid w:val="001A5DDE"/>
    <w:rsid w:val="001A6EE6"/>
    <w:rsid w:val="001A76B8"/>
    <w:rsid w:val="001B30F5"/>
    <w:rsid w:val="001C3EC3"/>
    <w:rsid w:val="001C6F1E"/>
    <w:rsid w:val="001C7A3C"/>
    <w:rsid w:val="001D09A6"/>
    <w:rsid w:val="001E1E61"/>
    <w:rsid w:val="001E2355"/>
    <w:rsid w:val="001E4E50"/>
    <w:rsid w:val="001E7D79"/>
    <w:rsid w:val="001F5680"/>
    <w:rsid w:val="00203B69"/>
    <w:rsid w:val="00206140"/>
    <w:rsid w:val="00211ED5"/>
    <w:rsid w:val="002153F8"/>
    <w:rsid w:val="00221B36"/>
    <w:rsid w:val="0022295E"/>
    <w:rsid w:val="002232A2"/>
    <w:rsid w:val="00230E91"/>
    <w:rsid w:val="00232D35"/>
    <w:rsid w:val="002333D7"/>
    <w:rsid w:val="00240FB9"/>
    <w:rsid w:val="002426D1"/>
    <w:rsid w:val="00244144"/>
    <w:rsid w:val="00244810"/>
    <w:rsid w:val="00247FB7"/>
    <w:rsid w:val="002510B2"/>
    <w:rsid w:val="00264082"/>
    <w:rsid w:val="00265110"/>
    <w:rsid w:val="00265418"/>
    <w:rsid w:val="0027061F"/>
    <w:rsid w:val="0027146E"/>
    <w:rsid w:val="00271AC2"/>
    <w:rsid w:val="0027389E"/>
    <w:rsid w:val="0027544A"/>
    <w:rsid w:val="00282756"/>
    <w:rsid w:val="00292EAB"/>
    <w:rsid w:val="002A7070"/>
    <w:rsid w:val="002B23D5"/>
    <w:rsid w:val="002C35B6"/>
    <w:rsid w:val="002C4330"/>
    <w:rsid w:val="002D089A"/>
    <w:rsid w:val="002D0DA4"/>
    <w:rsid w:val="002D5377"/>
    <w:rsid w:val="002E01BB"/>
    <w:rsid w:val="002E2615"/>
    <w:rsid w:val="002E3C3F"/>
    <w:rsid w:val="002E62DA"/>
    <w:rsid w:val="002F29B6"/>
    <w:rsid w:val="00305EBD"/>
    <w:rsid w:val="00310CCD"/>
    <w:rsid w:val="00311BC3"/>
    <w:rsid w:val="00313F43"/>
    <w:rsid w:val="003170BC"/>
    <w:rsid w:val="003243D0"/>
    <w:rsid w:val="00327AD3"/>
    <w:rsid w:val="00335F5D"/>
    <w:rsid w:val="003364E3"/>
    <w:rsid w:val="00342074"/>
    <w:rsid w:val="0034686F"/>
    <w:rsid w:val="00346DB5"/>
    <w:rsid w:val="0036413B"/>
    <w:rsid w:val="003707E6"/>
    <w:rsid w:val="00381CD6"/>
    <w:rsid w:val="0039764D"/>
    <w:rsid w:val="003A0CF2"/>
    <w:rsid w:val="003A1288"/>
    <w:rsid w:val="003A137B"/>
    <w:rsid w:val="003B0381"/>
    <w:rsid w:val="003B1F45"/>
    <w:rsid w:val="003B35D0"/>
    <w:rsid w:val="003C13E7"/>
    <w:rsid w:val="003C3576"/>
    <w:rsid w:val="003C412F"/>
    <w:rsid w:val="003C4347"/>
    <w:rsid w:val="003C508C"/>
    <w:rsid w:val="003E0F5E"/>
    <w:rsid w:val="003E2DB3"/>
    <w:rsid w:val="003E38D5"/>
    <w:rsid w:val="003E40B3"/>
    <w:rsid w:val="003E6410"/>
    <w:rsid w:val="003F28AC"/>
    <w:rsid w:val="003F32DD"/>
    <w:rsid w:val="003F3F10"/>
    <w:rsid w:val="003F4338"/>
    <w:rsid w:val="003F5F21"/>
    <w:rsid w:val="00400E91"/>
    <w:rsid w:val="00401548"/>
    <w:rsid w:val="0040703C"/>
    <w:rsid w:val="00425915"/>
    <w:rsid w:val="0043479D"/>
    <w:rsid w:val="00443401"/>
    <w:rsid w:val="004462A9"/>
    <w:rsid w:val="00446367"/>
    <w:rsid w:val="00446647"/>
    <w:rsid w:val="00453CF6"/>
    <w:rsid w:val="00457F59"/>
    <w:rsid w:val="0046201D"/>
    <w:rsid w:val="00462086"/>
    <w:rsid w:val="0046305D"/>
    <w:rsid w:val="00463C4E"/>
    <w:rsid w:val="00466869"/>
    <w:rsid w:val="004758D5"/>
    <w:rsid w:val="004840A9"/>
    <w:rsid w:val="00491297"/>
    <w:rsid w:val="004964D8"/>
    <w:rsid w:val="00497516"/>
    <w:rsid w:val="0049794B"/>
    <w:rsid w:val="004A08F8"/>
    <w:rsid w:val="004A1FCE"/>
    <w:rsid w:val="004A2B84"/>
    <w:rsid w:val="004A3F96"/>
    <w:rsid w:val="004A42DA"/>
    <w:rsid w:val="004A4B5F"/>
    <w:rsid w:val="004A5D8C"/>
    <w:rsid w:val="004A765B"/>
    <w:rsid w:val="004B2C05"/>
    <w:rsid w:val="004B59C6"/>
    <w:rsid w:val="004C1A9B"/>
    <w:rsid w:val="004C2B12"/>
    <w:rsid w:val="004D1711"/>
    <w:rsid w:val="004E60DB"/>
    <w:rsid w:val="004F5FAE"/>
    <w:rsid w:val="00502640"/>
    <w:rsid w:val="00503B84"/>
    <w:rsid w:val="00505656"/>
    <w:rsid w:val="0051103E"/>
    <w:rsid w:val="00512DF2"/>
    <w:rsid w:val="00513BC6"/>
    <w:rsid w:val="0051506D"/>
    <w:rsid w:val="0051578E"/>
    <w:rsid w:val="00515FC0"/>
    <w:rsid w:val="00520C40"/>
    <w:rsid w:val="00520E88"/>
    <w:rsid w:val="00522F11"/>
    <w:rsid w:val="00527256"/>
    <w:rsid w:val="00530E2E"/>
    <w:rsid w:val="00533F4C"/>
    <w:rsid w:val="005347DD"/>
    <w:rsid w:val="005372B1"/>
    <w:rsid w:val="00541DDB"/>
    <w:rsid w:val="005437B0"/>
    <w:rsid w:val="005459D0"/>
    <w:rsid w:val="005463EF"/>
    <w:rsid w:val="00567A99"/>
    <w:rsid w:val="005708A1"/>
    <w:rsid w:val="0057702F"/>
    <w:rsid w:val="00582DE6"/>
    <w:rsid w:val="00585043"/>
    <w:rsid w:val="005930D0"/>
    <w:rsid w:val="00593CC7"/>
    <w:rsid w:val="00594623"/>
    <w:rsid w:val="005978FA"/>
    <w:rsid w:val="00597CD4"/>
    <w:rsid w:val="005A5FFF"/>
    <w:rsid w:val="005B191C"/>
    <w:rsid w:val="005B737F"/>
    <w:rsid w:val="005B786B"/>
    <w:rsid w:val="005B7FF5"/>
    <w:rsid w:val="005C7634"/>
    <w:rsid w:val="005C76E9"/>
    <w:rsid w:val="005C7744"/>
    <w:rsid w:val="005D3C22"/>
    <w:rsid w:val="005E0F62"/>
    <w:rsid w:val="005E151F"/>
    <w:rsid w:val="005F1A9B"/>
    <w:rsid w:val="005F5072"/>
    <w:rsid w:val="005F7AD0"/>
    <w:rsid w:val="00601FD4"/>
    <w:rsid w:val="00603306"/>
    <w:rsid w:val="00604F8E"/>
    <w:rsid w:val="006172BA"/>
    <w:rsid w:val="006206F4"/>
    <w:rsid w:val="00626401"/>
    <w:rsid w:val="00626636"/>
    <w:rsid w:val="006332B7"/>
    <w:rsid w:val="00635C61"/>
    <w:rsid w:val="0063706F"/>
    <w:rsid w:val="00640924"/>
    <w:rsid w:val="00641C04"/>
    <w:rsid w:val="00643AFA"/>
    <w:rsid w:val="00644A99"/>
    <w:rsid w:val="00645C6B"/>
    <w:rsid w:val="00652754"/>
    <w:rsid w:val="00656B5A"/>
    <w:rsid w:val="00665332"/>
    <w:rsid w:val="0067134E"/>
    <w:rsid w:val="00673117"/>
    <w:rsid w:val="0067313A"/>
    <w:rsid w:val="006733E9"/>
    <w:rsid w:val="0067382C"/>
    <w:rsid w:val="00677104"/>
    <w:rsid w:val="00677789"/>
    <w:rsid w:val="00682A90"/>
    <w:rsid w:val="00682FE7"/>
    <w:rsid w:val="006845D9"/>
    <w:rsid w:val="00685104"/>
    <w:rsid w:val="006938A7"/>
    <w:rsid w:val="006956EF"/>
    <w:rsid w:val="006964B5"/>
    <w:rsid w:val="006A30F5"/>
    <w:rsid w:val="006A4967"/>
    <w:rsid w:val="006B2436"/>
    <w:rsid w:val="006B51F4"/>
    <w:rsid w:val="006B567F"/>
    <w:rsid w:val="006B660A"/>
    <w:rsid w:val="006C20F6"/>
    <w:rsid w:val="006C2407"/>
    <w:rsid w:val="006C4C80"/>
    <w:rsid w:val="006C785A"/>
    <w:rsid w:val="006C79C7"/>
    <w:rsid w:val="006D16D8"/>
    <w:rsid w:val="006D2BF2"/>
    <w:rsid w:val="006D36A5"/>
    <w:rsid w:val="006D3C89"/>
    <w:rsid w:val="006E1A52"/>
    <w:rsid w:val="006E2315"/>
    <w:rsid w:val="006E2823"/>
    <w:rsid w:val="006E4792"/>
    <w:rsid w:val="006E627A"/>
    <w:rsid w:val="006F7BEE"/>
    <w:rsid w:val="00700498"/>
    <w:rsid w:val="00700E82"/>
    <w:rsid w:val="007017DA"/>
    <w:rsid w:val="007032F2"/>
    <w:rsid w:val="00706358"/>
    <w:rsid w:val="007064CB"/>
    <w:rsid w:val="00707E2C"/>
    <w:rsid w:val="00711072"/>
    <w:rsid w:val="0071237C"/>
    <w:rsid w:val="00722E5B"/>
    <w:rsid w:val="00726C23"/>
    <w:rsid w:val="0073167A"/>
    <w:rsid w:val="00733D95"/>
    <w:rsid w:val="0074021A"/>
    <w:rsid w:val="007409FC"/>
    <w:rsid w:val="00742EE8"/>
    <w:rsid w:val="00744262"/>
    <w:rsid w:val="0074464B"/>
    <w:rsid w:val="0074618F"/>
    <w:rsid w:val="00751AFC"/>
    <w:rsid w:val="00751B78"/>
    <w:rsid w:val="00752D8F"/>
    <w:rsid w:val="0077043F"/>
    <w:rsid w:val="007712D8"/>
    <w:rsid w:val="007731BD"/>
    <w:rsid w:val="00774BB3"/>
    <w:rsid w:val="00774C23"/>
    <w:rsid w:val="00783412"/>
    <w:rsid w:val="00786CA5"/>
    <w:rsid w:val="007A1C12"/>
    <w:rsid w:val="007A2E68"/>
    <w:rsid w:val="007A4836"/>
    <w:rsid w:val="007B01A0"/>
    <w:rsid w:val="007B0406"/>
    <w:rsid w:val="007B0665"/>
    <w:rsid w:val="007B20A6"/>
    <w:rsid w:val="007B456E"/>
    <w:rsid w:val="007C622D"/>
    <w:rsid w:val="007D015F"/>
    <w:rsid w:val="007D5AFA"/>
    <w:rsid w:val="007D7398"/>
    <w:rsid w:val="007E2D67"/>
    <w:rsid w:val="007E7C70"/>
    <w:rsid w:val="007F184A"/>
    <w:rsid w:val="007F307F"/>
    <w:rsid w:val="008037A3"/>
    <w:rsid w:val="00810C1C"/>
    <w:rsid w:val="008110FD"/>
    <w:rsid w:val="00814FFF"/>
    <w:rsid w:val="0081594B"/>
    <w:rsid w:val="00815FF7"/>
    <w:rsid w:val="00816C2F"/>
    <w:rsid w:val="00820833"/>
    <w:rsid w:val="00822A2B"/>
    <w:rsid w:val="00824961"/>
    <w:rsid w:val="00824BBB"/>
    <w:rsid w:val="0082650A"/>
    <w:rsid w:val="00827E5D"/>
    <w:rsid w:val="00830EC2"/>
    <w:rsid w:val="00831667"/>
    <w:rsid w:val="00832A6B"/>
    <w:rsid w:val="00837A65"/>
    <w:rsid w:val="00840552"/>
    <w:rsid w:val="00842C47"/>
    <w:rsid w:val="00843C81"/>
    <w:rsid w:val="00844335"/>
    <w:rsid w:val="0085056F"/>
    <w:rsid w:val="008516B4"/>
    <w:rsid w:val="00853A94"/>
    <w:rsid w:val="00860C61"/>
    <w:rsid w:val="00861B01"/>
    <w:rsid w:val="008623B0"/>
    <w:rsid w:val="00862C85"/>
    <w:rsid w:val="00865F6F"/>
    <w:rsid w:val="00866CE4"/>
    <w:rsid w:val="008702D5"/>
    <w:rsid w:val="00877FCA"/>
    <w:rsid w:val="00880991"/>
    <w:rsid w:val="008828F4"/>
    <w:rsid w:val="0088594D"/>
    <w:rsid w:val="00894263"/>
    <w:rsid w:val="00894752"/>
    <w:rsid w:val="00897F41"/>
    <w:rsid w:val="008A482C"/>
    <w:rsid w:val="008A4980"/>
    <w:rsid w:val="008A56E5"/>
    <w:rsid w:val="008B308A"/>
    <w:rsid w:val="008B317E"/>
    <w:rsid w:val="008B34C1"/>
    <w:rsid w:val="008C5259"/>
    <w:rsid w:val="008C5447"/>
    <w:rsid w:val="008D0B98"/>
    <w:rsid w:val="008D1941"/>
    <w:rsid w:val="008D35B1"/>
    <w:rsid w:val="008E1D4A"/>
    <w:rsid w:val="008E5051"/>
    <w:rsid w:val="008F42E9"/>
    <w:rsid w:val="008F6AEF"/>
    <w:rsid w:val="009147EF"/>
    <w:rsid w:val="00914F7D"/>
    <w:rsid w:val="009151A1"/>
    <w:rsid w:val="0091643A"/>
    <w:rsid w:val="00916B1E"/>
    <w:rsid w:val="00917461"/>
    <w:rsid w:val="00923E2D"/>
    <w:rsid w:val="009242BC"/>
    <w:rsid w:val="0093247D"/>
    <w:rsid w:val="00932B70"/>
    <w:rsid w:val="00934588"/>
    <w:rsid w:val="0093654C"/>
    <w:rsid w:val="00937A7A"/>
    <w:rsid w:val="00940804"/>
    <w:rsid w:val="00943711"/>
    <w:rsid w:val="009456A9"/>
    <w:rsid w:val="00945FC2"/>
    <w:rsid w:val="00947890"/>
    <w:rsid w:val="00947932"/>
    <w:rsid w:val="0095041A"/>
    <w:rsid w:val="00952E72"/>
    <w:rsid w:val="009565DB"/>
    <w:rsid w:val="00956D51"/>
    <w:rsid w:val="00960EF9"/>
    <w:rsid w:val="0096106B"/>
    <w:rsid w:val="00962635"/>
    <w:rsid w:val="0096421F"/>
    <w:rsid w:val="009704A0"/>
    <w:rsid w:val="00970A3E"/>
    <w:rsid w:val="009722E4"/>
    <w:rsid w:val="0097250A"/>
    <w:rsid w:val="00972CAE"/>
    <w:rsid w:val="00987DEA"/>
    <w:rsid w:val="00991F33"/>
    <w:rsid w:val="009932A1"/>
    <w:rsid w:val="009951FE"/>
    <w:rsid w:val="0099520F"/>
    <w:rsid w:val="00995AA8"/>
    <w:rsid w:val="0099799A"/>
    <w:rsid w:val="009A242C"/>
    <w:rsid w:val="009A3112"/>
    <w:rsid w:val="009A6F97"/>
    <w:rsid w:val="009C0EE2"/>
    <w:rsid w:val="009C156B"/>
    <w:rsid w:val="009C251B"/>
    <w:rsid w:val="009C52C3"/>
    <w:rsid w:val="009D5744"/>
    <w:rsid w:val="009D586A"/>
    <w:rsid w:val="009E048E"/>
    <w:rsid w:val="009E3A88"/>
    <w:rsid w:val="009E4BFF"/>
    <w:rsid w:val="009E663F"/>
    <w:rsid w:val="009F58A8"/>
    <w:rsid w:val="009F7970"/>
    <w:rsid w:val="00A105EB"/>
    <w:rsid w:val="00A13667"/>
    <w:rsid w:val="00A13AF3"/>
    <w:rsid w:val="00A15174"/>
    <w:rsid w:val="00A16D70"/>
    <w:rsid w:val="00A17A30"/>
    <w:rsid w:val="00A21462"/>
    <w:rsid w:val="00A27691"/>
    <w:rsid w:val="00A31559"/>
    <w:rsid w:val="00A335CD"/>
    <w:rsid w:val="00A33668"/>
    <w:rsid w:val="00A34B5F"/>
    <w:rsid w:val="00A3582E"/>
    <w:rsid w:val="00A40C29"/>
    <w:rsid w:val="00A50986"/>
    <w:rsid w:val="00A5281E"/>
    <w:rsid w:val="00A5342B"/>
    <w:rsid w:val="00A543AC"/>
    <w:rsid w:val="00A5464B"/>
    <w:rsid w:val="00A54F96"/>
    <w:rsid w:val="00A55621"/>
    <w:rsid w:val="00A57B36"/>
    <w:rsid w:val="00A60F14"/>
    <w:rsid w:val="00A6153E"/>
    <w:rsid w:val="00A6307F"/>
    <w:rsid w:val="00A64739"/>
    <w:rsid w:val="00A67410"/>
    <w:rsid w:val="00A7346C"/>
    <w:rsid w:val="00A746DE"/>
    <w:rsid w:val="00A80328"/>
    <w:rsid w:val="00A825C1"/>
    <w:rsid w:val="00A82CC6"/>
    <w:rsid w:val="00A8510D"/>
    <w:rsid w:val="00A852E8"/>
    <w:rsid w:val="00A91DA5"/>
    <w:rsid w:val="00A9335E"/>
    <w:rsid w:val="00A977C7"/>
    <w:rsid w:val="00A97FF8"/>
    <w:rsid w:val="00AA0DE7"/>
    <w:rsid w:val="00AA2F08"/>
    <w:rsid w:val="00AB33A0"/>
    <w:rsid w:val="00AC197B"/>
    <w:rsid w:val="00AC2B0C"/>
    <w:rsid w:val="00AC7F4C"/>
    <w:rsid w:val="00AD385C"/>
    <w:rsid w:val="00AD522E"/>
    <w:rsid w:val="00AD5539"/>
    <w:rsid w:val="00AD7D83"/>
    <w:rsid w:val="00AE14C6"/>
    <w:rsid w:val="00AE6945"/>
    <w:rsid w:val="00AF30B6"/>
    <w:rsid w:val="00B00F9F"/>
    <w:rsid w:val="00B02357"/>
    <w:rsid w:val="00B05594"/>
    <w:rsid w:val="00B07D2B"/>
    <w:rsid w:val="00B13605"/>
    <w:rsid w:val="00B158FE"/>
    <w:rsid w:val="00B17001"/>
    <w:rsid w:val="00B21581"/>
    <w:rsid w:val="00B2723B"/>
    <w:rsid w:val="00B27B4A"/>
    <w:rsid w:val="00B34682"/>
    <w:rsid w:val="00B43004"/>
    <w:rsid w:val="00B44085"/>
    <w:rsid w:val="00B44927"/>
    <w:rsid w:val="00B45891"/>
    <w:rsid w:val="00B4675F"/>
    <w:rsid w:val="00B509CD"/>
    <w:rsid w:val="00B52C13"/>
    <w:rsid w:val="00B535DF"/>
    <w:rsid w:val="00B5393C"/>
    <w:rsid w:val="00B609AE"/>
    <w:rsid w:val="00B60A4E"/>
    <w:rsid w:val="00B66332"/>
    <w:rsid w:val="00B66553"/>
    <w:rsid w:val="00B73070"/>
    <w:rsid w:val="00B813D3"/>
    <w:rsid w:val="00B855D4"/>
    <w:rsid w:val="00B87858"/>
    <w:rsid w:val="00B9274A"/>
    <w:rsid w:val="00B92D6A"/>
    <w:rsid w:val="00B937CB"/>
    <w:rsid w:val="00B949C1"/>
    <w:rsid w:val="00B9602F"/>
    <w:rsid w:val="00B960CC"/>
    <w:rsid w:val="00BA0996"/>
    <w:rsid w:val="00BA5F77"/>
    <w:rsid w:val="00BB148B"/>
    <w:rsid w:val="00BB1E5A"/>
    <w:rsid w:val="00BB5325"/>
    <w:rsid w:val="00BB537C"/>
    <w:rsid w:val="00BB5B20"/>
    <w:rsid w:val="00BC1B13"/>
    <w:rsid w:val="00BC3497"/>
    <w:rsid w:val="00BD2155"/>
    <w:rsid w:val="00BD2D13"/>
    <w:rsid w:val="00BD60F3"/>
    <w:rsid w:val="00BD6CE1"/>
    <w:rsid w:val="00BE07DD"/>
    <w:rsid w:val="00BE36FD"/>
    <w:rsid w:val="00BE7CC0"/>
    <w:rsid w:val="00BF2BCA"/>
    <w:rsid w:val="00BF31FA"/>
    <w:rsid w:val="00C04D82"/>
    <w:rsid w:val="00C05600"/>
    <w:rsid w:val="00C0578E"/>
    <w:rsid w:val="00C2537C"/>
    <w:rsid w:val="00C36076"/>
    <w:rsid w:val="00C37AC4"/>
    <w:rsid w:val="00C403CD"/>
    <w:rsid w:val="00C42A7B"/>
    <w:rsid w:val="00C50853"/>
    <w:rsid w:val="00C553C7"/>
    <w:rsid w:val="00C55F11"/>
    <w:rsid w:val="00C57016"/>
    <w:rsid w:val="00C65FA6"/>
    <w:rsid w:val="00C6786C"/>
    <w:rsid w:val="00C7474F"/>
    <w:rsid w:val="00C802B0"/>
    <w:rsid w:val="00C80516"/>
    <w:rsid w:val="00C8087A"/>
    <w:rsid w:val="00C83BF5"/>
    <w:rsid w:val="00C84CF9"/>
    <w:rsid w:val="00C914E6"/>
    <w:rsid w:val="00C933C8"/>
    <w:rsid w:val="00C954CA"/>
    <w:rsid w:val="00CA2A08"/>
    <w:rsid w:val="00CA434C"/>
    <w:rsid w:val="00CB5238"/>
    <w:rsid w:val="00CC3B68"/>
    <w:rsid w:val="00CD4341"/>
    <w:rsid w:val="00CD5A15"/>
    <w:rsid w:val="00CE444F"/>
    <w:rsid w:val="00CF01D1"/>
    <w:rsid w:val="00CF04D9"/>
    <w:rsid w:val="00CF28F4"/>
    <w:rsid w:val="00CF7B41"/>
    <w:rsid w:val="00D109E6"/>
    <w:rsid w:val="00D12789"/>
    <w:rsid w:val="00D12E5E"/>
    <w:rsid w:val="00D15F12"/>
    <w:rsid w:val="00D25B8D"/>
    <w:rsid w:val="00D271EF"/>
    <w:rsid w:val="00D27742"/>
    <w:rsid w:val="00D41A51"/>
    <w:rsid w:val="00D47963"/>
    <w:rsid w:val="00D50A37"/>
    <w:rsid w:val="00D57D98"/>
    <w:rsid w:val="00D6001A"/>
    <w:rsid w:val="00D76E15"/>
    <w:rsid w:val="00D84E08"/>
    <w:rsid w:val="00D92EA2"/>
    <w:rsid w:val="00D93A38"/>
    <w:rsid w:val="00D93BD0"/>
    <w:rsid w:val="00D94387"/>
    <w:rsid w:val="00DA462A"/>
    <w:rsid w:val="00DA7442"/>
    <w:rsid w:val="00DC14FA"/>
    <w:rsid w:val="00DC29E2"/>
    <w:rsid w:val="00DC365D"/>
    <w:rsid w:val="00DC6A96"/>
    <w:rsid w:val="00DD3058"/>
    <w:rsid w:val="00DE7796"/>
    <w:rsid w:val="00DF26CC"/>
    <w:rsid w:val="00DF7AEC"/>
    <w:rsid w:val="00E00B9E"/>
    <w:rsid w:val="00E028AC"/>
    <w:rsid w:val="00E039EA"/>
    <w:rsid w:val="00E04976"/>
    <w:rsid w:val="00E05852"/>
    <w:rsid w:val="00E10503"/>
    <w:rsid w:val="00E12716"/>
    <w:rsid w:val="00E135BE"/>
    <w:rsid w:val="00E13750"/>
    <w:rsid w:val="00E13A98"/>
    <w:rsid w:val="00E173E9"/>
    <w:rsid w:val="00E17C71"/>
    <w:rsid w:val="00E24552"/>
    <w:rsid w:val="00E341B9"/>
    <w:rsid w:val="00E43B42"/>
    <w:rsid w:val="00E43B49"/>
    <w:rsid w:val="00E45F25"/>
    <w:rsid w:val="00E50EA2"/>
    <w:rsid w:val="00E50F51"/>
    <w:rsid w:val="00E534F6"/>
    <w:rsid w:val="00E60E7E"/>
    <w:rsid w:val="00E64F96"/>
    <w:rsid w:val="00E71917"/>
    <w:rsid w:val="00E7549D"/>
    <w:rsid w:val="00E77258"/>
    <w:rsid w:val="00E80436"/>
    <w:rsid w:val="00E813F1"/>
    <w:rsid w:val="00E84446"/>
    <w:rsid w:val="00E874E9"/>
    <w:rsid w:val="00E90AA3"/>
    <w:rsid w:val="00E92185"/>
    <w:rsid w:val="00E9281E"/>
    <w:rsid w:val="00E959B0"/>
    <w:rsid w:val="00EA0B9D"/>
    <w:rsid w:val="00EB0D4C"/>
    <w:rsid w:val="00EB42CA"/>
    <w:rsid w:val="00EB448F"/>
    <w:rsid w:val="00EB46E2"/>
    <w:rsid w:val="00EB5B21"/>
    <w:rsid w:val="00EC066D"/>
    <w:rsid w:val="00EC510C"/>
    <w:rsid w:val="00EC51C7"/>
    <w:rsid w:val="00EC60FD"/>
    <w:rsid w:val="00ED2901"/>
    <w:rsid w:val="00ED3FA1"/>
    <w:rsid w:val="00ED6613"/>
    <w:rsid w:val="00EE0FD2"/>
    <w:rsid w:val="00EF7B2A"/>
    <w:rsid w:val="00EF7C89"/>
    <w:rsid w:val="00F02B7D"/>
    <w:rsid w:val="00F069F9"/>
    <w:rsid w:val="00F07C46"/>
    <w:rsid w:val="00F10F4C"/>
    <w:rsid w:val="00F1211F"/>
    <w:rsid w:val="00F17953"/>
    <w:rsid w:val="00F27996"/>
    <w:rsid w:val="00F33990"/>
    <w:rsid w:val="00F34A24"/>
    <w:rsid w:val="00F40387"/>
    <w:rsid w:val="00F40C19"/>
    <w:rsid w:val="00F4586E"/>
    <w:rsid w:val="00F45C00"/>
    <w:rsid w:val="00F47CBC"/>
    <w:rsid w:val="00F5710A"/>
    <w:rsid w:val="00F601A7"/>
    <w:rsid w:val="00F62A31"/>
    <w:rsid w:val="00F63D19"/>
    <w:rsid w:val="00F66D68"/>
    <w:rsid w:val="00F67ACF"/>
    <w:rsid w:val="00F73417"/>
    <w:rsid w:val="00F777B9"/>
    <w:rsid w:val="00F81AD4"/>
    <w:rsid w:val="00F84D6A"/>
    <w:rsid w:val="00F93DB3"/>
    <w:rsid w:val="00F9413F"/>
    <w:rsid w:val="00F96ED2"/>
    <w:rsid w:val="00FA5423"/>
    <w:rsid w:val="00FB0583"/>
    <w:rsid w:val="00FB1544"/>
    <w:rsid w:val="00FB390C"/>
    <w:rsid w:val="00FB3F97"/>
    <w:rsid w:val="00FB43A1"/>
    <w:rsid w:val="00FB51C2"/>
    <w:rsid w:val="00FC43B5"/>
    <w:rsid w:val="00FC55DF"/>
    <w:rsid w:val="00FC77D8"/>
    <w:rsid w:val="00FC7A46"/>
    <w:rsid w:val="00FD5FB0"/>
    <w:rsid w:val="00FE2593"/>
    <w:rsid w:val="00FE26CE"/>
    <w:rsid w:val="00FE31EE"/>
    <w:rsid w:val="00FE5652"/>
    <w:rsid w:val="00FE6FEB"/>
    <w:rsid w:val="00FF07D4"/>
    <w:rsid w:val="00FF274A"/>
    <w:rsid w:val="00FF56DC"/>
    <w:rsid w:val="00FF5B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dnr.wi.gov/lakes/maps/DNR/2640100a.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dnr.wi.gov/lakes/waterquality/Station.aspx?id=073039" TargetMode="Externa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www.uwsp.edu/cnr-ap/UWEXLakes/Documents/ecology/Aquatic%20Plants/Appendix-D.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1.jpeg"/><Relationship Id="rId10" Type="http://schemas.openxmlformats.org/officeDocument/2006/relationships/image" Target="media/image4.jpeg"/><Relationship Id="rId19" Type="http://schemas.openxmlformats.org/officeDocument/2006/relationships/hyperlink" Target="http://www.uwsp.edu/cnr-ap/UWEXLakes/Pages/ecology/aquaticplants/default.aspx"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0.jpeg"/><Relationship Id="rId7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3F35C-EB5F-4C61-9DFF-5701F90C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2241</TotalTime>
  <Pages>15</Pages>
  <Words>1837</Words>
  <Characters>10473</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Page</vt:lpstr>
      <vt:lpstr>Page</vt:lpstr>
    </vt:vector>
  </TitlesOfParts>
  <Company>School District of Grantsburg</Company>
  <LinksUpToDate>false</LinksUpToDate>
  <CharactersWithSpaces>12286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Matt</cp:lastModifiedBy>
  <cp:revision>17</cp:revision>
  <cp:lastPrinted>2018-01-13T16:50:00Z</cp:lastPrinted>
  <dcterms:created xsi:type="dcterms:W3CDTF">2017-11-30T18:15:00Z</dcterms:created>
  <dcterms:modified xsi:type="dcterms:W3CDTF">2018-01-13T16:52:00Z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