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F76" w:rsidRPr="00907886" w:rsidRDefault="0070387D" w:rsidP="00C26DE9">
      <w:pPr>
        <w:spacing w:after="0" w:line="240" w:lineRule="auto"/>
        <w:rPr>
          <w:rFonts w:ascii="Times New Roman" w:hAnsi="Times New Roman" w:cs="Times New Roman"/>
          <w:b/>
          <w:sz w:val="32"/>
          <w:szCs w:val="32"/>
        </w:rPr>
      </w:pPr>
      <w:r w:rsidRPr="00907886">
        <w:rPr>
          <w:rFonts w:ascii="Times New Roman" w:hAnsi="Times New Roman" w:cs="Times New Roman"/>
          <w:b/>
          <w:sz w:val="32"/>
          <w:szCs w:val="32"/>
        </w:rPr>
        <w:t>Curly-leaf p</w:t>
      </w:r>
      <w:r w:rsidR="00100F76" w:rsidRPr="00907886">
        <w:rPr>
          <w:rFonts w:ascii="Times New Roman" w:hAnsi="Times New Roman" w:cs="Times New Roman"/>
          <w:b/>
          <w:sz w:val="32"/>
          <w:szCs w:val="32"/>
        </w:rPr>
        <w:t>ondweed (</w:t>
      </w:r>
      <w:r w:rsidR="00100F76" w:rsidRPr="00907886">
        <w:rPr>
          <w:rFonts w:ascii="Times New Roman" w:hAnsi="Times New Roman" w:cs="Times New Roman"/>
          <w:b/>
          <w:i/>
          <w:iCs/>
          <w:sz w:val="32"/>
          <w:szCs w:val="32"/>
        </w:rPr>
        <w:t>Potamogeton crispus</w:t>
      </w:r>
      <w:r w:rsidR="00100F76" w:rsidRPr="00907886">
        <w:rPr>
          <w:rFonts w:ascii="Times New Roman" w:hAnsi="Times New Roman" w:cs="Times New Roman"/>
          <w:b/>
          <w:sz w:val="32"/>
          <w:szCs w:val="32"/>
        </w:rPr>
        <w:t xml:space="preserve">) and </w:t>
      </w:r>
    </w:p>
    <w:p w:rsidR="00100F76" w:rsidRPr="00907886" w:rsidRDefault="001E3AEC" w:rsidP="003D49E0">
      <w:pPr>
        <w:tabs>
          <w:tab w:val="left" w:pos="7920"/>
        </w:tabs>
        <w:spacing w:after="0" w:line="240" w:lineRule="auto"/>
        <w:rPr>
          <w:rFonts w:ascii="Times New Roman" w:hAnsi="Times New Roman" w:cs="Times New Roman"/>
          <w:b/>
          <w:sz w:val="32"/>
          <w:szCs w:val="32"/>
        </w:rPr>
      </w:pPr>
      <w:r w:rsidRPr="00907886">
        <w:rPr>
          <w:rFonts w:ascii="Times New Roman" w:hAnsi="Times New Roman" w:cs="Times New Roman"/>
          <w:b/>
          <w:sz w:val="32"/>
          <w:szCs w:val="32"/>
        </w:rPr>
        <w:t>Eurasian water-</w:t>
      </w:r>
      <w:r w:rsidR="00313F43" w:rsidRPr="00907886">
        <w:rPr>
          <w:rFonts w:ascii="Times New Roman" w:hAnsi="Times New Roman" w:cs="Times New Roman"/>
          <w:b/>
          <w:sz w:val="32"/>
          <w:szCs w:val="32"/>
        </w:rPr>
        <w:t>milfoil (</w:t>
      </w:r>
      <w:r w:rsidR="00313F43" w:rsidRPr="00907886">
        <w:rPr>
          <w:rFonts w:ascii="Times New Roman" w:hAnsi="Times New Roman" w:cs="Times New Roman"/>
          <w:b/>
          <w:i/>
          <w:sz w:val="32"/>
          <w:szCs w:val="32"/>
        </w:rPr>
        <w:t>Myriophyllum spicatum</w:t>
      </w:r>
      <w:r w:rsidR="00313F43" w:rsidRPr="00907886">
        <w:rPr>
          <w:rFonts w:ascii="Times New Roman" w:hAnsi="Times New Roman" w:cs="Times New Roman"/>
          <w:b/>
          <w:sz w:val="32"/>
          <w:szCs w:val="32"/>
        </w:rPr>
        <w:t xml:space="preserve">) </w:t>
      </w:r>
    </w:p>
    <w:p w:rsidR="00313F43" w:rsidRPr="00907886" w:rsidRDefault="00313F43" w:rsidP="003D49E0">
      <w:pPr>
        <w:tabs>
          <w:tab w:val="left" w:pos="7920"/>
        </w:tabs>
        <w:spacing w:after="0" w:line="240" w:lineRule="auto"/>
        <w:rPr>
          <w:rFonts w:ascii="Times New Roman" w:hAnsi="Times New Roman" w:cs="Times New Roman"/>
          <w:b/>
          <w:sz w:val="32"/>
          <w:szCs w:val="32"/>
        </w:rPr>
      </w:pPr>
      <w:r w:rsidRPr="00907886">
        <w:rPr>
          <w:rFonts w:ascii="Times New Roman" w:hAnsi="Times New Roman" w:cs="Times New Roman"/>
          <w:b/>
          <w:sz w:val="32"/>
          <w:szCs w:val="32"/>
        </w:rPr>
        <w:t xml:space="preserve">Pre/Post Herbicide and </w:t>
      </w:r>
      <w:r w:rsidR="00A3582E" w:rsidRPr="00907886">
        <w:rPr>
          <w:rFonts w:ascii="Times New Roman" w:hAnsi="Times New Roman" w:cs="Times New Roman"/>
          <w:b/>
          <w:sz w:val="32"/>
          <w:szCs w:val="32"/>
        </w:rPr>
        <w:t xml:space="preserve">Fall </w:t>
      </w:r>
      <w:r w:rsidR="00100F76" w:rsidRPr="00907886">
        <w:rPr>
          <w:rFonts w:ascii="Times New Roman" w:hAnsi="Times New Roman" w:cs="Times New Roman"/>
          <w:b/>
          <w:sz w:val="32"/>
          <w:szCs w:val="32"/>
        </w:rPr>
        <w:t xml:space="preserve">EWM </w:t>
      </w:r>
      <w:r w:rsidRPr="00907886">
        <w:rPr>
          <w:rFonts w:ascii="Times New Roman" w:hAnsi="Times New Roman" w:cs="Times New Roman"/>
          <w:b/>
          <w:sz w:val="32"/>
          <w:szCs w:val="32"/>
        </w:rPr>
        <w:t>Bed Mapping Surveys</w:t>
      </w:r>
    </w:p>
    <w:p w:rsidR="00265110" w:rsidRPr="00907886" w:rsidRDefault="00625E27" w:rsidP="00E02703">
      <w:pPr>
        <w:spacing w:after="0" w:line="240" w:lineRule="auto"/>
        <w:rPr>
          <w:rFonts w:ascii="Times New Roman" w:eastAsia="Times New Roman" w:hAnsi="Times New Roman" w:cs="Times New Roman"/>
          <w:b/>
          <w:sz w:val="32"/>
          <w:szCs w:val="32"/>
        </w:rPr>
      </w:pPr>
      <w:r w:rsidRPr="00907886">
        <w:rPr>
          <w:rFonts w:ascii="Times New Roman" w:eastAsia="Times New Roman" w:hAnsi="Times New Roman" w:cs="Times New Roman"/>
          <w:b/>
          <w:sz w:val="32"/>
          <w:szCs w:val="32"/>
        </w:rPr>
        <w:t>Little Trade</w:t>
      </w:r>
      <w:r w:rsidR="00265110" w:rsidRPr="00907886">
        <w:rPr>
          <w:rFonts w:ascii="Times New Roman" w:eastAsia="Times New Roman" w:hAnsi="Times New Roman" w:cs="Times New Roman"/>
          <w:b/>
          <w:sz w:val="32"/>
          <w:szCs w:val="32"/>
        </w:rPr>
        <w:t xml:space="preserve"> Lake – </w:t>
      </w:r>
      <w:r w:rsidR="00E02703" w:rsidRPr="00907886">
        <w:rPr>
          <w:rFonts w:ascii="Times New Roman" w:eastAsia="Times New Roman" w:hAnsi="Times New Roman" w:cs="Times New Roman"/>
          <w:b/>
          <w:sz w:val="32"/>
          <w:szCs w:val="32"/>
        </w:rPr>
        <w:t>WBIC:  2639300</w:t>
      </w:r>
    </w:p>
    <w:p w:rsidR="00265110" w:rsidRPr="00907886" w:rsidRDefault="00265110" w:rsidP="00265110">
      <w:pPr>
        <w:spacing w:after="0" w:line="240" w:lineRule="auto"/>
        <w:rPr>
          <w:rFonts w:ascii="Times New Roman" w:eastAsia="Times New Roman" w:hAnsi="Times New Roman" w:cs="Times New Roman"/>
          <w:b/>
          <w:sz w:val="32"/>
          <w:szCs w:val="32"/>
        </w:rPr>
      </w:pPr>
      <w:r w:rsidRPr="00907886">
        <w:rPr>
          <w:rFonts w:ascii="Times New Roman" w:eastAsia="Times New Roman" w:hAnsi="Times New Roman" w:cs="Times New Roman"/>
          <w:b/>
          <w:sz w:val="32"/>
          <w:szCs w:val="32"/>
        </w:rPr>
        <w:t>Burnett County, Wisconsin</w:t>
      </w:r>
    </w:p>
    <w:p w:rsidR="00A3582E" w:rsidRPr="00907886" w:rsidRDefault="00A3582E" w:rsidP="00265110">
      <w:pPr>
        <w:spacing w:after="0" w:line="240" w:lineRule="auto"/>
        <w:rPr>
          <w:rFonts w:ascii="Times New Roman" w:eastAsia="Times New Roman" w:hAnsi="Times New Roman" w:cs="Times New Roman"/>
          <w:b/>
          <w:sz w:val="8"/>
          <w:szCs w:val="8"/>
        </w:rPr>
      </w:pPr>
    </w:p>
    <w:p w:rsidR="00313F43" w:rsidRPr="00907886" w:rsidRDefault="001E3AEC" w:rsidP="001E3AEC">
      <w:pPr>
        <w:tabs>
          <w:tab w:val="left" w:pos="8370"/>
        </w:tabs>
        <w:spacing w:after="40" w:line="240" w:lineRule="auto"/>
        <w:ind w:left="-90"/>
        <w:rPr>
          <w:rFonts w:ascii="Times New Roman" w:hAnsi="Times New Roman" w:cs="Times New Roman"/>
          <w:sz w:val="16"/>
          <w:szCs w:val="16"/>
        </w:rPr>
      </w:pPr>
      <w:r w:rsidRPr="00907886">
        <w:rPr>
          <w:rFonts w:ascii="Times New Roman" w:hAnsi="Times New Roman" w:cs="Times New Roman"/>
          <w:sz w:val="16"/>
          <w:szCs w:val="16"/>
        </w:rPr>
        <w:t xml:space="preserve"> </w:t>
      </w:r>
      <w:r w:rsidR="00313F43" w:rsidRPr="00907886">
        <w:rPr>
          <w:rFonts w:ascii="Times New Roman" w:hAnsi="Times New Roman" w:cs="Times New Roman"/>
          <w:noProof/>
          <w:sz w:val="16"/>
          <w:szCs w:val="16"/>
        </w:rPr>
        <w:drawing>
          <wp:inline distT="0" distB="0" distL="0" distR="0">
            <wp:extent cx="3312795" cy="2398395"/>
            <wp:effectExtent l="57150" t="38100" r="40005" b="2095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lum bright="14000" contrast="2000"/>
                    </a:blip>
                    <a:srcRect t="6442" r="9372" b="9457"/>
                    <a:stretch>
                      <a:fillRect/>
                    </a:stretch>
                  </pic:blipFill>
                  <pic:spPr bwMode="auto">
                    <a:xfrm>
                      <a:off x="0" y="0"/>
                      <a:ext cx="3312795" cy="2398395"/>
                    </a:xfrm>
                    <a:prstGeom prst="rect">
                      <a:avLst/>
                    </a:prstGeom>
                    <a:noFill/>
                    <a:ln w="28575" cmpd="sng">
                      <a:solidFill>
                        <a:srgbClr val="000000"/>
                      </a:solidFill>
                      <a:miter lim="800000"/>
                      <a:headEnd/>
                      <a:tailEnd/>
                    </a:ln>
                    <a:effectLst/>
                  </pic:spPr>
                </pic:pic>
              </a:graphicData>
            </a:graphic>
          </wp:inline>
        </w:drawing>
      </w:r>
      <w:r w:rsidR="00A55621" w:rsidRPr="00907886">
        <w:rPr>
          <w:rFonts w:ascii="Times New Roman" w:hAnsi="Times New Roman" w:cs="Times New Roman"/>
          <w:sz w:val="16"/>
          <w:szCs w:val="16"/>
        </w:rPr>
        <w:t xml:space="preserve">  </w:t>
      </w:r>
      <w:r w:rsidR="00643D2B" w:rsidRPr="00907886">
        <w:rPr>
          <w:rFonts w:ascii="Times New Roman" w:hAnsi="Times New Roman" w:cs="Times New Roman"/>
          <w:sz w:val="16"/>
          <w:szCs w:val="16"/>
        </w:rPr>
        <w:t xml:space="preserve">    </w:t>
      </w:r>
      <w:r w:rsidR="00643D2B" w:rsidRPr="00907886">
        <w:rPr>
          <w:rFonts w:ascii="Times New Roman" w:hAnsi="Times New Roman" w:cs="Times New Roman"/>
          <w:noProof/>
        </w:rPr>
        <w:drawing>
          <wp:inline distT="0" distB="0" distL="0" distR="0">
            <wp:extent cx="1661628" cy="2398203"/>
            <wp:effectExtent l="57150" t="38100" r="33822" b="21147"/>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12708" t="5055" r="8285" b="6346"/>
                    <a:stretch>
                      <a:fillRect/>
                    </a:stretch>
                  </pic:blipFill>
                  <pic:spPr bwMode="auto">
                    <a:xfrm>
                      <a:off x="0" y="0"/>
                      <a:ext cx="1661628" cy="2398203"/>
                    </a:xfrm>
                    <a:prstGeom prst="rect">
                      <a:avLst/>
                    </a:prstGeom>
                    <a:noFill/>
                    <a:ln w="28575">
                      <a:solidFill>
                        <a:srgbClr val="000000"/>
                      </a:solidFill>
                      <a:miter lim="800000"/>
                      <a:headEnd/>
                      <a:tailEnd/>
                    </a:ln>
                  </pic:spPr>
                </pic:pic>
              </a:graphicData>
            </a:graphic>
          </wp:inline>
        </w:drawing>
      </w:r>
    </w:p>
    <w:p w:rsidR="00B73070" w:rsidRPr="00907886" w:rsidRDefault="00100F76" w:rsidP="001E3AEC">
      <w:pPr>
        <w:tabs>
          <w:tab w:val="left" w:pos="8370"/>
        </w:tabs>
        <w:spacing w:after="40" w:line="240" w:lineRule="auto"/>
        <w:ind w:left="-90"/>
        <w:rPr>
          <w:rFonts w:ascii="Times New Roman" w:hAnsi="Times New Roman" w:cs="Times New Roman"/>
          <w:sz w:val="14"/>
          <w:szCs w:val="14"/>
        </w:rPr>
      </w:pPr>
      <w:r w:rsidRPr="00907886">
        <w:rPr>
          <w:rFonts w:ascii="Times New Roman" w:hAnsi="Times New Roman" w:cs="Times New Roman"/>
          <w:sz w:val="16"/>
          <w:szCs w:val="16"/>
        </w:rPr>
        <w:t xml:space="preserve">   </w:t>
      </w:r>
      <w:r w:rsidR="001E3AEC" w:rsidRPr="00907886">
        <w:rPr>
          <w:rFonts w:ascii="Times New Roman" w:hAnsi="Times New Roman" w:cs="Times New Roman"/>
          <w:sz w:val="16"/>
          <w:szCs w:val="16"/>
        </w:rPr>
        <w:t xml:space="preserve">  </w:t>
      </w:r>
      <w:r w:rsidRPr="00907886">
        <w:rPr>
          <w:rFonts w:ascii="Times New Roman" w:hAnsi="Times New Roman" w:cs="Times New Roman"/>
          <w:sz w:val="14"/>
          <w:szCs w:val="14"/>
        </w:rPr>
        <w:t xml:space="preserve">EWM Scan (Berg 2007)                                                                                                                     </w:t>
      </w:r>
      <w:r w:rsidR="00A142F9" w:rsidRPr="00907886">
        <w:rPr>
          <w:rFonts w:ascii="Times New Roman" w:hAnsi="Times New Roman" w:cs="Times New Roman"/>
          <w:sz w:val="14"/>
          <w:szCs w:val="14"/>
        </w:rPr>
        <w:t xml:space="preserve">    </w:t>
      </w:r>
      <w:r w:rsidR="001E3AEC" w:rsidRPr="00907886">
        <w:rPr>
          <w:rFonts w:ascii="Times New Roman" w:hAnsi="Times New Roman" w:cs="Times New Roman"/>
          <w:sz w:val="14"/>
          <w:szCs w:val="14"/>
        </w:rPr>
        <w:t>2016</w:t>
      </w:r>
      <w:r w:rsidR="00B73070" w:rsidRPr="00907886">
        <w:rPr>
          <w:rFonts w:ascii="Times New Roman" w:hAnsi="Times New Roman" w:cs="Times New Roman"/>
          <w:sz w:val="14"/>
          <w:szCs w:val="14"/>
        </w:rPr>
        <w:t xml:space="preserve"> Treatment Areas</w:t>
      </w:r>
    </w:p>
    <w:p w:rsidR="00100F76" w:rsidRPr="00907886" w:rsidRDefault="00100F76" w:rsidP="001E3AEC">
      <w:pPr>
        <w:tabs>
          <w:tab w:val="left" w:pos="8370"/>
        </w:tabs>
        <w:spacing w:after="40" w:line="240" w:lineRule="auto"/>
        <w:rPr>
          <w:rFonts w:ascii="Times New Roman" w:hAnsi="Times New Roman" w:cs="Times New Roman"/>
          <w:sz w:val="10"/>
          <w:szCs w:val="10"/>
        </w:rPr>
      </w:pPr>
    </w:p>
    <w:p w:rsidR="002F29B6" w:rsidRPr="00907886" w:rsidRDefault="002F29B6" w:rsidP="001E3AEC">
      <w:pPr>
        <w:spacing w:after="0" w:line="240" w:lineRule="auto"/>
        <w:rPr>
          <w:rFonts w:ascii="Times New Roman" w:eastAsia="Times New Roman" w:hAnsi="Times New Roman" w:cs="Times New Roman"/>
          <w:sz w:val="32"/>
          <w:szCs w:val="32"/>
        </w:rPr>
      </w:pPr>
      <w:r w:rsidRPr="00907886">
        <w:rPr>
          <w:rFonts w:ascii="Times New Roman" w:eastAsia="Times New Roman" w:hAnsi="Times New Roman" w:cs="Times New Roman"/>
          <w:sz w:val="32"/>
          <w:szCs w:val="32"/>
        </w:rPr>
        <w:t xml:space="preserve">Project </w:t>
      </w:r>
      <w:r w:rsidR="003A60D9" w:rsidRPr="00907886">
        <w:rPr>
          <w:rFonts w:ascii="Times New Roman" w:eastAsia="Times New Roman" w:hAnsi="Times New Roman" w:cs="Times New Roman"/>
          <w:sz w:val="32"/>
          <w:szCs w:val="32"/>
        </w:rPr>
        <w:t>Initiated</w:t>
      </w:r>
      <w:r w:rsidRPr="00907886">
        <w:rPr>
          <w:rFonts w:ascii="Times New Roman" w:eastAsia="Times New Roman" w:hAnsi="Times New Roman" w:cs="Times New Roman"/>
          <w:sz w:val="32"/>
          <w:szCs w:val="32"/>
        </w:rPr>
        <w:t xml:space="preserve"> by:</w:t>
      </w:r>
    </w:p>
    <w:p w:rsidR="002F29B6" w:rsidRPr="00907886" w:rsidRDefault="002F29B6" w:rsidP="001E3AEC">
      <w:pPr>
        <w:spacing w:after="0" w:line="240" w:lineRule="auto"/>
        <w:rPr>
          <w:rFonts w:ascii="Times New Roman" w:eastAsia="Times New Roman" w:hAnsi="Times New Roman" w:cs="Times New Roman"/>
          <w:sz w:val="28"/>
          <w:szCs w:val="28"/>
        </w:rPr>
      </w:pPr>
      <w:r w:rsidRPr="00907886">
        <w:rPr>
          <w:rFonts w:ascii="Times New Roman" w:eastAsia="Times New Roman" w:hAnsi="Times New Roman" w:cs="Times New Roman"/>
          <w:sz w:val="28"/>
          <w:szCs w:val="28"/>
        </w:rPr>
        <w:t xml:space="preserve">Round-Trade Lake </w:t>
      </w:r>
      <w:r w:rsidR="005D23A9" w:rsidRPr="00907886">
        <w:rPr>
          <w:rFonts w:ascii="Times New Roman" w:eastAsia="Times New Roman" w:hAnsi="Times New Roman" w:cs="Times New Roman"/>
          <w:sz w:val="28"/>
          <w:szCs w:val="28"/>
        </w:rPr>
        <w:t>Improvement Association</w:t>
      </w:r>
      <w:r w:rsidRPr="00907886">
        <w:rPr>
          <w:rFonts w:ascii="Times New Roman" w:eastAsia="Times New Roman" w:hAnsi="Times New Roman" w:cs="Times New Roman"/>
          <w:sz w:val="28"/>
          <w:szCs w:val="28"/>
        </w:rPr>
        <w:t xml:space="preserve">, </w:t>
      </w:r>
      <w:r w:rsidR="005D23A9" w:rsidRPr="00907886">
        <w:rPr>
          <w:rFonts w:ascii="Times New Roman" w:eastAsia="Times New Roman" w:hAnsi="Times New Roman" w:cs="Times New Roman"/>
          <w:sz w:val="28"/>
          <w:szCs w:val="28"/>
        </w:rPr>
        <w:t>Lake Education and Planning Services</w:t>
      </w:r>
      <w:r w:rsidRPr="00907886">
        <w:rPr>
          <w:rFonts w:ascii="Times New Roman" w:eastAsia="Times New Roman" w:hAnsi="Times New Roman" w:cs="Times New Roman"/>
          <w:sz w:val="28"/>
          <w:szCs w:val="28"/>
        </w:rPr>
        <w:t>,</w:t>
      </w:r>
      <w:r w:rsidR="005D23A9" w:rsidRPr="00907886">
        <w:rPr>
          <w:rFonts w:ascii="Times New Roman" w:eastAsia="Times New Roman" w:hAnsi="Times New Roman" w:cs="Times New Roman"/>
          <w:sz w:val="28"/>
          <w:szCs w:val="28"/>
        </w:rPr>
        <w:t xml:space="preserve"> LLC., </w:t>
      </w:r>
      <w:r w:rsidRPr="00907886">
        <w:rPr>
          <w:rFonts w:ascii="Times New Roman" w:eastAsia="Times New Roman" w:hAnsi="Times New Roman" w:cs="Times New Roman"/>
          <w:sz w:val="28"/>
          <w:szCs w:val="28"/>
        </w:rPr>
        <w:t>and the Wisconsin Department of Natural Resources</w:t>
      </w:r>
    </w:p>
    <w:p w:rsidR="00313F43" w:rsidRPr="00907886" w:rsidRDefault="001E3AEC" w:rsidP="00E45651">
      <w:pPr>
        <w:tabs>
          <w:tab w:val="left" w:pos="8370"/>
          <w:tab w:val="left" w:pos="8550"/>
        </w:tabs>
        <w:spacing w:after="0" w:line="240" w:lineRule="auto"/>
        <w:rPr>
          <w:rFonts w:ascii="Times New Roman" w:hAnsi="Times New Roman" w:cs="Times New Roman"/>
          <w:sz w:val="28"/>
          <w:szCs w:val="28"/>
        </w:rPr>
      </w:pPr>
      <w:r w:rsidRPr="00907886">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2356485</wp:posOffset>
            </wp:positionH>
            <wp:positionV relativeFrom="paragraph">
              <wp:posOffset>127000</wp:posOffset>
            </wp:positionV>
            <wp:extent cx="2874010" cy="2157730"/>
            <wp:effectExtent l="57150" t="38100" r="40640" b="13970"/>
            <wp:wrapTight wrapText="bothSides">
              <wp:wrapPolygon edited="0">
                <wp:start x="-430" y="-381"/>
                <wp:lineTo x="-430" y="21740"/>
                <wp:lineTo x="21905" y="21740"/>
                <wp:lineTo x="21905" y="-381"/>
                <wp:lineTo x="-430" y="-381"/>
              </wp:wrapPolygon>
            </wp:wrapTight>
            <wp:docPr id="3" name="Picture 570" descr="Scott's Bridge and Minong Flowage Pictures 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Scott's Bridge and Minong Flowage Pictures 041"/>
                    <pic:cNvPicPr>
                      <a:picLocks noChangeAspect="1" noChangeArrowheads="1"/>
                    </pic:cNvPicPr>
                  </pic:nvPicPr>
                  <pic:blipFill>
                    <a:blip r:embed="rId9" cstate="print"/>
                    <a:stretch>
                      <a:fillRect/>
                    </a:stretch>
                  </pic:blipFill>
                  <pic:spPr bwMode="auto">
                    <a:xfrm>
                      <a:off x="0" y="0"/>
                      <a:ext cx="2874010" cy="2157730"/>
                    </a:xfrm>
                    <a:prstGeom prst="rect">
                      <a:avLst/>
                    </a:prstGeom>
                    <a:noFill/>
                    <a:ln w="28575">
                      <a:solidFill>
                        <a:srgbClr val="000000"/>
                      </a:solidFill>
                      <a:miter lim="800000"/>
                      <a:headEnd/>
                      <a:tailEnd/>
                    </a:ln>
                  </pic:spPr>
                </pic:pic>
              </a:graphicData>
            </a:graphic>
          </wp:anchor>
        </w:drawing>
      </w:r>
      <w:r w:rsidRPr="00907886">
        <w:rPr>
          <w:rFonts w:ascii="Times New Roman" w:hAnsi="Times New Roman" w:cs="Times New Roman"/>
          <w:noProof/>
        </w:rPr>
        <w:drawing>
          <wp:anchor distT="0" distB="0" distL="114300" distR="114300" simplePos="0" relativeHeight="251661312" behindDoc="1" locked="0" layoutInCell="1" allowOverlap="1">
            <wp:simplePos x="0" y="0"/>
            <wp:positionH relativeFrom="column">
              <wp:posOffset>22644</wp:posOffset>
            </wp:positionH>
            <wp:positionV relativeFrom="paragraph">
              <wp:posOffset>126641</wp:posOffset>
            </wp:positionV>
            <wp:extent cx="2070987" cy="2161480"/>
            <wp:effectExtent l="57150" t="38100" r="43563" b="10220"/>
            <wp:wrapNone/>
            <wp:docPr id="7" name="Picture 568" descr="State of Wiscon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State of Wisconsin"/>
                    <pic:cNvPicPr>
                      <a:picLocks noChangeAspect="1" noChangeArrowheads="1"/>
                    </pic:cNvPicPr>
                  </pic:nvPicPr>
                  <pic:blipFill>
                    <a:blip r:embed="rId10" cstate="print"/>
                    <a:srcRect l="22951" r="22951"/>
                    <a:stretch>
                      <a:fillRect/>
                    </a:stretch>
                  </pic:blipFill>
                  <pic:spPr bwMode="auto">
                    <a:xfrm>
                      <a:off x="0" y="0"/>
                      <a:ext cx="2070987" cy="2161480"/>
                    </a:xfrm>
                    <a:prstGeom prst="rect">
                      <a:avLst/>
                    </a:prstGeom>
                    <a:noFill/>
                    <a:ln w="28575">
                      <a:solidFill>
                        <a:srgbClr val="000000"/>
                      </a:solidFill>
                      <a:miter lim="800000"/>
                      <a:headEnd/>
                      <a:tailEnd/>
                    </a:ln>
                  </pic:spPr>
                </pic:pic>
              </a:graphicData>
            </a:graphic>
          </wp:anchor>
        </w:drawing>
      </w:r>
      <w:r w:rsidR="00313F43" w:rsidRPr="00907886">
        <w:rPr>
          <w:rFonts w:ascii="Times New Roman" w:hAnsi="Times New Roman" w:cs="Times New Roman"/>
          <w:sz w:val="28"/>
          <w:szCs w:val="28"/>
        </w:rPr>
        <w:t xml:space="preserve"> </w:t>
      </w:r>
    </w:p>
    <w:p w:rsidR="00313F43" w:rsidRPr="00907886" w:rsidRDefault="00313F43" w:rsidP="005B191C">
      <w:pPr>
        <w:spacing w:after="0" w:line="240" w:lineRule="auto"/>
        <w:rPr>
          <w:rFonts w:ascii="Times New Roman" w:hAnsi="Times New Roman" w:cs="Times New Roman"/>
        </w:rPr>
      </w:pPr>
      <w:r w:rsidRPr="00907886">
        <w:rPr>
          <w:rFonts w:ascii="Times New Roman" w:hAnsi="Times New Roman" w:cs="Times New Roman"/>
          <w:b/>
          <w:sz w:val="40"/>
          <w:szCs w:val="40"/>
        </w:rPr>
        <w:t xml:space="preserve">                  </w:t>
      </w:r>
    </w:p>
    <w:p w:rsidR="00313F43" w:rsidRPr="00907886" w:rsidRDefault="00313F43" w:rsidP="005B191C">
      <w:pPr>
        <w:spacing w:after="0" w:line="240" w:lineRule="auto"/>
        <w:rPr>
          <w:rFonts w:ascii="Times New Roman" w:hAnsi="Times New Roman" w:cs="Times New Roman"/>
        </w:rPr>
      </w:pPr>
      <w:bookmarkStart w:id="0" w:name="_GoBack"/>
      <w:bookmarkEnd w:id="0"/>
    </w:p>
    <w:p w:rsidR="00313F43" w:rsidRPr="00907886" w:rsidRDefault="00AB4C97" w:rsidP="005B191C">
      <w:pPr>
        <w:spacing w:after="0" w:line="240" w:lineRule="auto"/>
        <w:rPr>
          <w:rFonts w:ascii="Times New Roman" w:hAnsi="Times New Roman" w:cs="Times New Roman"/>
          <w:sz w:val="32"/>
          <w:szCs w:val="32"/>
        </w:rPr>
      </w:pPr>
      <w:r w:rsidRPr="00AB4C97">
        <w:rPr>
          <w:rFonts w:ascii="Times New Roman" w:hAnsi="Times New Roman" w:cs="Times New Roman"/>
          <w:noProof/>
        </w:rPr>
        <w:pict>
          <v:shapetype id="_x0000_t202" coordsize="21600,21600" o:spt="202" path="m,l,21600r21600,l21600,xe">
            <v:stroke joinstyle="miter"/>
            <v:path gradientshapeok="t" o:connecttype="rect"/>
          </v:shapetype>
          <v:shape id="_x0000_s1026" type="#_x0000_t202" style="position:absolute;margin-left:5.15pt;margin-top:12.35pt;width:117pt;height:36.9pt;z-index:251660288" stroked="f">
            <v:fill opacity="0"/>
            <v:textbox style="mso-next-textbox:#_x0000_s1026">
              <w:txbxContent>
                <w:p w:rsidR="00B37E18" w:rsidRPr="005B191C" w:rsidRDefault="00B37E18" w:rsidP="00E02703">
                  <w:pPr>
                    <w:rPr>
                      <w:rFonts w:ascii="Times New Roman" w:hAnsi="Times New Roman" w:cs="Times New Roman"/>
                      <w:b/>
                      <w:sz w:val="16"/>
                      <w:szCs w:val="16"/>
                    </w:rPr>
                  </w:pPr>
                  <w:r>
                    <w:rPr>
                      <w:b/>
                    </w:rPr>
                    <w:t xml:space="preserve">  </w:t>
                  </w:r>
                  <w:r w:rsidRPr="005B191C">
                    <w:rPr>
                      <w:rFonts w:ascii="Times New Roman" w:hAnsi="Times New Roman" w:cs="Times New Roman"/>
                      <w:b/>
                    </w:rPr>
                    <w:t>*</w:t>
                  </w:r>
                  <w:r w:rsidRPr="005B191C">
                    <w:rPr>
                      <w:rFonts w:ascii="Times New Roman" w:hAnsi="Times New Roman" w:cs="Times New Roman"/>
                      <w:b/>
                      <w:sz w:val="16"/>
                      <w:szCs w:val="16"/>
                    </w:rPr>
                    <w:t xml:space="preserve"> </w:t>
                  </w:r>
                  <w:r>
                    <w:rPr>
                      <w:rFonts w:ascii="Times New Roman" w:hAnsi="Times New Roman" w:cs="Times New Roman"/>
                      <w:b/>
                      <w:sz w:val="16"/>
                      <w:szCs w:val="16"/>
                    </w:rPr>
                    <w:t>Little Trade Lake</w:t>
                  </w:r>
                </w:p>
              </w:txbxContent>
            </v:textbox>
            <w10:wrap type="square"/>
          </v:shape>
        </w:pict>
      </w:r>
    </w:p>
    <w:p w:rsidR="00313F43" w:rsidRPr="00907886" w:rsidRDefault="00313F43" w:rsidP="005B191C">
      <w:pPr>
        <w:spacing w:after="0" w:line="240" w:lineRule="auto"/>
        <w:rPr>
          <w:rFonts w:ascii="Times New Roman" w:hAnsi="Times New Roman" w:cs="Times New Roman"/>
          <w:sz w:val="32"/>
          <w:szCs w:val="32"/>
        </w:rPr>
      </w:pPr>
    </w:p>
    <w:p w:rsidR="00313F43" w:rsidRPr="00907886" w:rsidRDefault="00313F43" w:rsidP="005B191C">
      <w:pPr>
        <w:spacing w:after="0" w:line="240" w:lineRule="auto"/>
        <w:rPr>
          <w:rFonts w:ascii="Times New Roman" w:hAnsi="Times New Roman" w:cs="Times New Roman"/>
          <w:sz w:val="32"/>
          <w:szCs w:val="32"/>
        </w:rPr>
      </w:pPr>
    </w:p>
    <w:p w:rsidR="00313F43" w:rsidRPr="00907886" w:rsidRDefault="00313F43" w:rsidP="005B191C">
      <w:pPr>
        <w:spacing w:after="0" w:line="240" w:lineRule="auto"/>
        <w:rPr>
          <w:rFonts w:ascii="Times New Roman" w:hAnsi="Times New Roman" w:cs="Times New Roman"/>
          <w:sz w:val="32"/>
          <w:szCs w:val="32"/>
        </w:rPr>
      </w:pPr>
    </w:p>
    <w:p w:rsidR="00313F43" w:rsidRPr="00907886" w:rsidRDefault="00313F43" w:rsidP="005B191C">
      <w:pPr>
        <w:spacing w:after="0" w:line="240" w:lineRule="auto"/>
        <w:rPr>
          <w:rFonts w:ascii="Times New Roman" w:hAnsi="Times New Roman" w:cs="Times New Roman"/>
          <w:sz w:val="32"/>
          <w:szCs w:val="32"/>
        </w:rPr>
      </w:pPr>
    </w:p>
    <w:p w:rsidR="00313F43" w:rsidRPr="00907886" w:rsidRDefault="00313F43" w:rsidP="005B191C">
      <w:pPr>
        <w:spacing w:after="0" w:line="240" w:lineRule="auto"/>
        <w:ind w:firstLine="720"/>
        <w:rPr>
          <w:rFonts w:ascii="Times New Roman" w:hAnsi="Times New Roman" w:cs="Times New Roman"/>
          <w:sz w:val="32"/>
          <w:szCs w:val="32"/>
        </w:rPr>
      </w:pPr>
    </w:p>
    <w:p w:rsidR="00313F43" w:rsidRPr="00907886" w:rsidRDefault="00313F43" w:rsidP="005B191C">
      <w:pPr>
        <w:spacing w:after="0" w:line="240" w:lineRule="auto"/>
        <w:rPr>
          <w:rFonts w:ascii="Times New Roman" w:hAnsi="Times New Roman" w:cs="Times New Roman"/>
          <w:sz w:val="32"/>
          <w:szCs w:val="32"/>
        </w:rPr>
      </w:pPr>
    </w:p>
    <w:p w:rsidR="00313F43" w:rsidRPr="00907886" w:rsidRDefault="00313F43" w:rsidP="005B191C">
      <w:pPr>
        <w:spacing w:after="0" w:line="240" w:lineRule="auto"/>
        <w:rPr>
          <w:rFonts w:ascii="Times New Roman" w:hAnsi="Times New Roman" w:cs="Times New Roman"/>
          <w:sz w:val="10"/>
          <w:szCs w:val="10"/>
        </w:rPr>
      </w:pPr>
    </w:p>
    <w:p w:rsidR="00B73070" w:rsidRPr="00907886" w:rsidRDefault="00B73070" w:rsidP="005B191C">
      <w:pPr>
        <w:spacing w:after="0" w:line="240" w:lineRule="auto"/>
        <w:rPr>
          <w:rFonts w:ascii="Times New Roman" w:hAnsi="Times New Roman" w:cs="Times New Roman"/>
          <w:sz w:val="10"/>
          <w:szCs w:val="10"/>
        </w:rPr>
      </w:pPr>
    </w:p>
    <w:p w:rsidR="00B73070" w:rsidRPr="00907886" w:rsidRDefault="00B73070" w:rsidP="005B191C">
      <w:pPr>
        <w:spacing w:after="0" w:line="240" w:lineRule="auto"/>
        <w:rPr>
          <w:rFonts w:ascii="Times New Roman" w:hAnsi="Times New Roman" w:cs="Times New Roman"/>
          <w:sz w:val="4"/>
          <w:szCs w:val="4"/>
        </w:rPr>
      </w:pPr>
    </w:p>
    <w:p w:rsidR="00B73070" w:rsidRPr="00907886" w:rsidRDefault="00E02703" w:rsidP="001E3AEC">
      <w:pPr>
        <w:spacing w:after="0" w:line="240" w:lineRule="auto"/>
        <w:ind w:left="3600"/>
        <w:rPr>
          <w:rFonts w:ascii="Times New Roman" w:hAnsi="Times New Roman" w:cs="Times New Roman"/>
          <w:sz w:val="14"/>
          <w:szCs w:val="14"/>
        </w:rPr>
      </w:pPr>
      <w:r w:rsidRPr="00907886">
        <w:rPr>
          <w:rFonts w:ascii="Times New Roman" w:hAnsi="Times New Roman" w:cs="Times New Roman"/>
          <w:sz w:val="10"/>
          <w:szCs w:val="10"/>
        </w:rPr>
        <w:t xml:space="preserve">   </w:t>
      </w:r>
      <w:r w:rsidR="009366E3" w:rsidRPr="00907886">
        <w:rPr>
          <w:rFonts w:ascii="Times New Roman" w:hAnsi="Times New Roman" w:cs="Times New Roman"/>
          <w:sz w:val="10"/>
          <w:szCs w:val="10"/>
        </w:rPr>
        <w:t xml:space="preserve"> </w:t>
      </w:r>
      <w:r w:rsidRPr="00907886">
        <w:rPr>
          <w:rFonts w:ascii="Times New Roman" w:hAnsi="Times New Roman" w:cs="Times New Roman"/>
          <w:sz w:val="10"/>
          <w:szCs w:val="10"/>
        </w:rPr>
        <w:t xml:space="preserve"> </w:t>
      </w:r>
      <w:r w:rsidR="001E3AEC" w:rsidRPr="00907886">
        <w:rPr>
          <w:rFonts w:ascii="Times New Roman" w:hAnsi="Times New Roman" w:cs="Times New Roman"/>
          <w:sz w:val="14"/>
          <w:szCs w:val="14"/>
        </w:rPr>
        <w:t>EWM Raked Out of</w:t>
      </w:r>
      <w:r w:rsidRPr="00907886">
        <w:rPr>
          <w:rFonts w:ascii="Times New Roman" w:hAnsi="Times New Roman" w:cs="Times New Roman"/>
          <w:sz w:val="14"/>
          <w:szCs w:val="14"/>
        </w:rPr>
        <w:t xml:space="preserve"> Little Trade Lake</w:t>
      </w:r>
      <w:r w:rsidR="00100F76" w:rsidRPr="00907886">
        <w:rPr>
          <w:rFonts w:ascii="Times New Roman" w:hAnsi="Times New Roman" w:cs="Times New Roman"/>
          <w:sz w:val="14"/>
          <w:szCs w:val="14"/>
        </w:rPr>
        <w:t xml:space="preserve"> </w:t>
      </w:r>
      <w:r w:rsidR="001E3AEC" w:rsidRPr="00907886">
        <w:rPr>
          <w:rFonts w:ascii="Times New Roman" w:hAnsi="Times New Roman" w:cs="Times New Roman"/>
          <w:sz w:val="14"/>
          <w:szCs w:val="14"/>
        </w:rPr>
        <w:t>9/30/16</w:t>
      </w:r>
    </w:p>
    <w:p w:rsidR="00B73070" w:rsidRPr="00907886" w:rsidRDefault="00B73070" w:rsidP="005B191C">
      <w:pPr>
        <w:spacing w:after="0" w:line="240" w:lineRule="auto"/>
        <w:rPr>
          <w:rFonts w:ascii="Times New Roman" w:hAnsi="Times New Roman" w:cs="Times New Roman"/>
          <w:sz w:val="10"/>
          <w:szCs w:val="10"/>
        </w:rPr>
      </w:pPr>
      <w:r w:rsidRPr="00907886">
        <w:rPr>
          <w:rFonts w:ascii="Times New Roman" w:hAnsi="Times New Roman" w:cs="Times New Roman"/>
          <w:sz w:val="10"/>
          <w:szCs w:val="10"/>
        </w:rPr>
        <w:tab/>
      </w:r>
    </w:p>
    <w:p w:rsidR="00B73070" w:rsidRPr="00907886" w:rsidRDefault="00B73070" w:rsidP="005B191C">
      <w:pPr>
        <w:spacing w:after="0" w:line="240" w:lineRule="auto"/>
        <w:rPr>
          <w:rFonts w:ascii="Times New Roman" w:hAnsi="Times New Roman" w:cs="Times New Roman"/>
          <w:sz w:val="10"/>
          <w:szCs w:val="10"/>
        </w:rPr>
      </w:pPr>
      <w:r w:rsidRPr="00907886">
        <w:rPr>
          <w:rFonts w:ascii="Times New Roman" w:hAnsi="Times New Roman" w:cs="Times New Roman"/>
          <w:sz w:val="10"/>
          <w:szCs w:val="10"/>
        </w:rPr>
        <w:tab/>
      </w:r>
      <w:r w:rsidRPr="00907886">
        <w:rPr>
          <w:rFonts w:ascii="Times New Roman" w:hAnsi="Times New Roman" w:cs="Times New Roman"/>
          <w:sz w:val="10"/>
          <w:szCs w:val="10"/>
        </w:rPr>
        <w:tab/>
      </w:r>
      <w:r w:rsidRPr="00907886">
        <w:rPr>
          <w:rFonts w:ascii="Times New Roman" w:hAnsi="Times New Roman" w:cs="Times New Roman"/>
          <w:sz w:val="10"/>
          <w:szCs w:val="10"/>
        </w:rPr>
        <w:tab/>
      </w:r>
    </w:p>
    <w:p w:rsidR="00313F43" w:rsidRPr="00907886" w:rsidRDefault="00313F43" w:rsidP="005B191C">
      <w:pPr>
        <w:spacing w:after="0" w:line="240" w:lineRule="auto"/>
        <w:rPr>
          <w:rFonts w:ascii="Times New Roman" w:hAnsi="Times New Roman" w:cs="Times New Roman"/>
          <w:sz w:val="32"/>
          <w:szCs w:val="32"/>
        </w:rPr>
      </w:pPr>
      <w:r w:rsidRPr="00907886">
        <w:rPr>
          <w:rFonts w:ascii="Times New Roman" w:hAnsi="Times New Roman" w:cs="Times New Roman"/>
          <w:sz w:val="32"/>
          <w:szCs w:val="32"/>
        </w:rPr>
        <w:t>Survey</w:t>
      </w:r>
      <w:r w:rsidR="00057615" w:rsidRPr="00907886">
        <w:rPr>
          <w:rFonts w:ascii="Times New Roman" w:hAnsi="Times New Roman" w:cs="Times New Roman"/>
          <w:sz w:val="32"/>
          <w:szCs w:val="32"/>
        </w:rPr>
        <w:t>s</w:t>
      </w:r>
      <w:r w:rsidRPr="00907886">
        <w:rPr>
          <w:rFonts w:ascii="Times New Roman" w:hAnsi="Times New Roman" w:cs="Times New Roman"/>
          <w:sz w:val="32"/>
          <w:szCs w:val="32"/>
        </w:rPr>
        <w:t xml:space="preserve"> Conducted by and Report Prepared by:</w:t>
      </w:r>
    </w:p>
    <w:p w:rsidR="00313F43" w:rsidRPr="00907886" w:rsidRDefault="00313F43" w:rsidP="005B191C">
      <w:pPr>
        <w:spacing w:after="0" w:line="240" w:lineRule="auto"/>
        <w:rPr>
          <w:rFonts w:ascii="Times New Roman" w:hAnsi="Times New Roman" w:cs="Times New Roman"/>
          <w:sz w:val="28"/>
          <w:szCs w:val="28"/>
        </w:rPr>
      </w:pPr>
      <w:r w:rsidRPr="00907886">
        <w:rPr>
          <w:rFonts w:ascii="Times New Roman" w:hAnsi="Times New Roman" w:cs="Times New Roman"/>
          <w:sz w:val="28"/>
          <w:szCs w:val="28"/>
        </w:rPr>
        <w:t>Endangered Resource Services, LLC</w:t>
      </w:r>
    </w:p>
    <w:p w:rsidR="00313F43" w:rsidRPr="00907886" w:rsidRDefault="00313F43" w:rsidP="005B191C">
      <w:pPr>
        <w:spacing w:after="0" w:line="240" w:lineRule="auto"/>
        <w:rPr>
          <w:rFonts w:ascii="Times New Roman" w:hAnsi="Times New Roman" w:cs="Times New Roman"/>
          <w:sz w:val="28"/>
          <w:szCs w:val="28"/>
        </w:rPr>
      </w:pPr>
      <w:r w:rsidRPr="00907886">
        <w:rPr>
          <w:rFonts w:ascii="Times New Roman" w:hAnsi="Times New Roman" w:cs="Times New Roman"/>
          <w:sz w:val="28"/>
          <w:szCs w:val="28"/>
        </w:rPr>
        <w:t>Matthew S. Berg, Research Biologist</w:t>
      </w:r>
    </w:p>
    <w:p w:rsidR="00313F43" w:rsidRPr="00907886" w:rsidRDefault="00313F43" w:rsidP="005B191C">
      <w:pPr>
        <w:spacing w:after="0" w:line="240" w:lineRule="auto"/>
        <w:rPr>
          <w:rFonts w:ascii="Times New Roman" w:hAnsi="Times New Roman" w:cs="Times New Roman"/>
        </w:rPr>
      </w:pPr>
      <w:r w:rsidRPr="00907886">
        <w:rPr>
          <w:rFonts w:ascii="Times New Roman" w:hAnsi="Times New Roman" w:cs="Times New Roman"/>
          <w:sz w:val="28"/>
          <w:szCs w:val="28"/>
        </w:rPr>
        <w:t>St. Croix Falls, Wisconsin</w:t>
      </w:r>
    </w:p>
    <w:p w:rsidR="00313F43" w:rsidRPr="00907886" w:rsidRDefault="00D71B47" w:rsidP="001E3AEC">
      <w:pPr>
        <w:spacing w:after="0" w:line="240" w:lineRule="auto"/>
        <w:rPr>
          <w:rFonts w:ascii="Times New Roman" w:hAnsi="Times New Roman" w:cs="Times New Roman"/>
          <w:sz w:val="16"/>
          <w:szCs w:val="16"/>
        </w:rPr>
        <w:sectPr w:rsidR="00313F43" w:rsidRPr="00907886" w:rsidSect="00E24552">
          <w:footerReference w:type="even" r:id="rId11"/>
          <w:footerReference w:type="default" r:id="rId12"/>
          <w:pgSz w:w="12240" w:h="15840"/>
          <w:pgMar w:top="1440" w:right="1440" w:bottom="1440" w:left="2160" w:header="720" w:footer="720" w:gutter="0"/>
          <w:pgNumType w:fmt="lowerRoman" w:start="1"/>
          <w:cols w:space="720"/>
          <w:titlePg/>
          <w:docGrid w:linePitch="360"/>
        </w:sectPr>
      </w:pPr>
      <w:r w:rsidRPr="00907886">
        <w:rPr>
          <w:rFonts w:ascii="Times New Roman" w:hAnsi="Times New Roman" w:cs="Times New Roman"/>
          <w:sz w:val="28"/>
          <w:szCs w:val="28"/>
        </w:rPr>
        <w:t>April 28</w:t>
      </w:r>
      <w:r w:rsidR="00313F43" w:rsidRPr="00907886">
        <w:rPr>
          <w:rFonts w:ascii="Times New Roman" w:hAnsi="Times New Roman" w:cs="Times New Roman"/>
          <w:sz w:val="28"/>
          <w:szCs w:val="28"/>
        </w:rPr>
        <w:t xml:space="preserve">, </w:t>
      </w:r>
      <w:r w:rsidRPr="00907886">
        <w:rPr>
          <w:rFonts w:ascii="Times New Roman" w:hAnsi="Times New Roman" w:cs="Times New Roman"/>
          <w:sz w:val="28"/>
          <w:szCs w:val="28"/>
        </w:rPr>
        <w:t>June 12</w:t>
      </w:r>
      <w:r w:rsidR="00A55621" w:rsidRPr="00907886">
        <w:rPr>
          <w:rFonts w:ascii="Times New Roman" w:hAnsi="Times New Roman" w:cs="Times New Roman"/>
          <w:sz w:val="28"/>
          <w:szCs w:val="28"/>
        </w:rPr>
        <w:t>,</w:t>
      </w:r>
      <w:r w:rsidR="00313F43" w:rsidRPr="00907886">
        <w:rPr>
          <w:rFonts w:ascii="Times New Roman" w:hAnsi="Times New Roman" w:cs="Times New Roman"/>
          <w:sz w:val="28"/>
          <w:szCs w:val="28"/>
        </w:rPr>
        <w:t xml:space="preserve"> and </w:t>
      </w:r>
      <w:r w:rsidRPr="00907886">
        <w:rPr>
          <w:rFonts w:ascii="Times New Roman" w:hAnsi="Times New Roman" w:cs="Times New Roman"/>
          <w:sz w:val="28"/>
          <w:szCs w:val="28"/>
        </w:rPr>
        <w:t>September 30</w:t>
      </w:r>
      <w:r w:rsidR="00313F43" w:rsidRPr="00907886">
        <w:rPr>
          <w:rFonts w:ascii="Times New Roman" w:hAnsi="Times New Roman" w:cs="Times New Roman"/>
          <w:sz w:val="28"/>
          <w:szCs w:val="28"/>
        </w:rPr>
        <w:t xml:space="preserve">, </w:t>
      </w:r>
      <w:r w:rsidR="005D23A9" w:rsidRPr="00907886">
        <w:rPr>
          <w:rFonts w:ascii="Times New Roman" w:hAnsi="Times New Roman" w:cs="Times New Roman"/>
          <w:sz w:val="28"/>
          <w:szCs w:val="28"/>
        </w:rPr>
        <w:t>201</w:t>
      </w:r>
      <w:r w:rsidR="001E3AEC" w:rsidRPr="00907886">
        <w:rPr>
          <w:rFonts w:ascii="Times New Roman" w:hAnsi="Times New Roman" w:cs="Times New Roman"/>
          <w:sz w:val="28"/>
          <w:szCs w:val="28"/>
        </w:rPr>
        <w:t>6</w:t>
      </w:r>
    </w:p>
    <w:p w:rsidR="00313F43" w:rsidRPr="00907886" w:rsidRDefault="00313F43" w:rsidP="00FE5652">
      <w:pPr>
        <w:tabs>
          <w:tab w:val="left" w:pos="7920"/>
        </w:tabs>
        <w:spacing w:after="0" w:line="240" w:lineRule="auto"/>
        <w:jc w:val="center"/>
        <w:rPr>
          <w:rFonts w:ascii="Times New Roman" w:hAnsi="Times New Roman" w:cs="Times New Roman"/>
        </w:rPr>
      </w:pPr>
      <w:r w:rsidRPr="00907886">
        <w:rPr>
          <w:rFonts w:ascii="Times New Roman" w:hAnsi="Times New Roman" w:cs="Times New Roman"/>
          <w:b/>
        </w:rPr>
        <w:lastRenderedPageBreak/>
        <w:t>TABLE OF CONTENTS</w:t>
      </w:r>
    </w:p>
    <w:p w:rsidR="00313F43" w:rsidRPr="00907886" w:rsidRDefault="00313F43" w:rsidP="005B191C">
      <w:pPr>
        <w:spacing w:after="0" w:line="240" w:lineRule="auto"/>
        <w:ind w:left="7200" w:firstLine="720"/>
        <w:jc w:val="center"/>
        <w:outlineLvl w:val="0"/>
        <w:rPr>
          <w:rFonts w:ascii="Times New Roman" w:hAnsi="Times New Roman" w:cs="Times New Roman"/>
        </w:rPr>
      </w:pPr>
      <w:r w:rsidRPr="00907886">
        <w:rPr>
          <w:rFonts w:ascii="Times New Roman" w:hAnsi="Times New Roman" w:cs="Times New Roman"/>
        </w:rPr>
        <w:t>Page</w:t>
      </w:r>
    </w:p>
    <w:p w:rsidR="00722E5B" w:rsidRPr="00907886" w:rsidRDefault="00722E5B" w:rsidP="00057615">
      <w:pPr>
        <w:tabs>
          <w:tab w:val="right" w:pos="8640"/>
        </w:tabs>
        <w:spacing w:after="0" w:line="240" w:lineRule="auto"/>
        <w:rPr>
          <w:rFonts w:ascii="Times New Roman" w:hAnsi="Times New Roman" w:cs="Times New Roman"/>
        </w:rPr>
      </w:pPr>
      <w:r w:rsidRPr="00907886">
        <w:rPr>
          <w:rFonts w:ascii="Times New Roman" w:hAnsi="Times New Roman" w:cs="Times New Roman"/>
        </w:rPr>
        <w:t xml:space="preserve">LIST OF FIGURES </w:t>
      </w:r>
      <w:proofErr w:type="gramStart"/>
      <w:r w:rsidRPr="00907886">
        <w:rPr>
          <w:rFonts w:ascii="Times New Roman" w:hAnsi="Times New Roman" w:cs="Times New Roman"/>
        </w:rPr>
        <w:t>………………..……..………………………………………………...</w:t>
      </w:r>
      <w:proofErr w:type="gramEnd"/>
      <w:r w:rsidRPr="00907886">
        <w:rPr>
          <w:rFonts w:ascii="Times New Roman" w:hAnsi="Times New Roman" w:cs="Times New Roman"/>
        </w:rPr>
        <w:tab/>
        <w:t>ii</w:t>
      </w:r>
    </w:p>
    <w:p w:rsidR="00722E5B" w:rsidRPr="00907886" w:rsidRDefault="00722E5B" w:rsidP="00722E5B">
      <w:pPr>
        <w:tabs>
          <w:tab w:val="right" w:pos="7920"/>
          <w:tab w:val="right" w:pos="8640"/>
        </w:tabs>
        <w:spacing w:after="0" w:line="240" w:lineRule="auto"/>
        <w:rPr>
          <w:rFonts w:ascii="Times New Roman" w:hAnsi="Times New Roman" w:cs="Times New Roman"/>
        </w:rPr>
      </w:pPr>
    </w:p>
    <w:p w:rsidR="00722E5B" w:rsidRPr="00907886" w:rsidRDefault="00E120CE" w:rsidP="00E120CE">
      <w:pPr>
        <w:tabs>
          <w:tab w:val="right" w:pos="7920"/>
          <w:tab w:val="right" w:pos="8640"/>
        </w:tabs>
        <w:spacing w:after="0" w:line="240" w:lineRule="auto"/>
        <w:rPr>
          <w:rFonts w:ascii="Times New Roman" w:hAnsi="Times New Roman" w:cs="Times New Roman"/>
        </w:rPr>
      </w:pPr>
      <w:r w:rsidRPr="00907886">
        <w:rPr>
          <w:rFonts w:ascii="Times New Roman" w:hAnsi="Times New Roman" w:cs="Times New Roman"/>
        </w:rPr>
        <w:t>LIST OF TABLES…</w:t>
      </w:r>
      <w:r w:rsidR="00057615" w:rsidRPr="00907886">
        <w:rPr>
          <w:rFonts w:ascii="Times New Roman" w:hAnsi="Times New Roman" w:cs="Times New Roman"/>
        </w:rPr>
        <w:t>………………..……..………………………………………………..</w:t>
      </w:r>
      <w:r w:rsidR="00722E5B" w:rsidRPr="00907886">
        <w:rPr>
          <w:rFonts w:ascii="Times New Roman" w:hAnsi="Times New Roman" w:cs="Times New Roman"/>
        </w:rPr>
        <w:tab/>
      </w:r>
      <w:proofErr w:type="gramStart"/>
      <w:r w:rsidR="00722E5B" w:rsidRPr="00907886">
        <w:rPr>
          <w:rFonts w:ascii="Times New Roman" w:hAnsi="Times New Roman" w:cs="Times New Roman"/>
        </w:rPr>
        <w:t>iii</w:t>
      </w:r>
      <w:proofErr w:type="gramEnd"/>
    </w:p>
    <w:p w:rsidR="00722E5B" w:rsidRPr="00907886" w:rsidRDefault="00722E5B" w:rsidP="00722E5B">
      <w:pPr>
        <w:tabs>
          <w:tab w:val="right" w:pos="7920"/>
          <w:tab w:val="right" w:pos="8640"/>
        </w:tabs>
        <w:spacing w:after="0" w:line="240" w:lineRule="auto"/>
        <w:rPr>
          <w:rFonts w:ascii="Times New Roman" w:hAnsi="Times New Roman" w:cs="Times New Roman"/>
        </w:rPr>
      </w:pPr>
    </w:p>
    <w:p w:rsidR="00313F43" w:rsidRPr="00907886" w:rsidRDefault="00313F43" w:rsidP="005B191C">
      <w:pPr>
        <w:tabs>
          <w:tab w:val="right" w:pos="7920"/>
          <w:tab w:val="right" w:pos="8640"/>
        </w:tabs>
        <w:spacing w:after="0" w:line="240" w:lineRule="auto"/>
        <w:rPr>
          <w:rFonts w:ascii="Times New Roman" w:hAnsi="Times New Roman" w:cs="Times New Roman"/>
        </w:rPr>
      </w:pPr>
      <w:r w:rsidRPr="00907886">
        <w:rPr>
          <w:rFonts w:ascii="Times New Roman" w:hAnsi="Times New Roman" w:cs="Times New Roman"/>
        </w:rPr>
        <w:t>INTRODUCTION</w:t>
      </w:r>
      <w:proofErr w:type="gramStart"/>
      <w:r w:rsidR="00EB5B21" w:rsidRPr="00907886">
        <w:rPr>
          <w:rFonts w:ascii="Times New Roman" w:hAnsi="Times New Roman" w:cs="Times New Roman"/>
        </w:rPr>
        <w:t>……….</w:t>
      </w:r>
      <w:r w:rsidRPr="00907886">
        <w:rPr>
          <w:rFonts w:ascii="Times New Roman" w:hAnsi="Times New Roman" w:cs="Times New Roman"/>
        </w:rPr>
        <w:t>…..……..………………………………………………………</w:t>
      </w:r>
      <w:proofErr w:type="gramEnd"/>
      <w:r w:rsidRPr="00907886">
        <w:rPr>
          <w:rFonts w:ascii="Times New Roman" w:hAnsi="Times New Roman" w:cs="Times New Roman"/>
        </w:rPr>
        <w:t>.</w:t>
      </w:r>
      <w:r w:rsidRPr="00907886">
        <w:rPr>
          <w:rFonts w:ascii="Times New Roman" w:hAnsi="Times New Roman" w:cs="Times New Roman"/>
        </w:rPr>
        <w:tab/>
        <w:t>1</w:t>
      </w:r>
    </w:p>
    <w:p w:rsidR="00313F43" w:rsidRPr="00907886" w:rsidRDefault="00313F43" w:rsidP="005B191C">
      <w:pPr>
        <w:tabs>
          <w:tab w:val="right" w:pos="7920"/>
          <w:tab w:val="right" w:pos="8640"/>
        </w:tabs>
        <w:spacing w:after="0" w:line="240" w:lineRule="auto"/>
        <w:rPr>
          <w:rFonts w:ascii="Times New Roman" w:hAnsi="Times New Roman" w:cs="Times New Roman"/>
        </w:rPr>
      </w:pPr>
    </w:p>
    <w:p w:rsidR="00313F43" w:rsidRPr="00907886" w:rsidRDefault="00313F43" w:rsidP="003D49E0">
      <w:pPr>
        <w:tabs>
          <w:tab w:val="right" w:pos="7920"/>
          <w:tab w:val="right" w:pos="8640"/>
        </w:tabs>
        <w:spacing w:after="0" w:line="240" w:lineRule="auto"/>
        <w:rPr>
          <w:rFonts w:ascii="Times New Roman" w:hAnsi="Times New Roman" w:cs="Times New Roman"/>
        </w:rPr>
      </w:pPr>
      <w:r w:rsidRPr="00907886">
        <w:rPr>
          <w:rFonts w:ascii="Times New Roman" w:hAnsi="Times New Roman" w:cs="Times New Roman"/>
        </w:rPr>
        <w:t>METHODS………………………………………………………</w:t>
      </w:r>
      <w:r w:rsidR="00EB5B21" w:rsidRPr="00907886">
        <w:rPr>
          <w:rFonts w:ascii="Times New Roman" w:hAnsi="Times New Roman" w:cs="Times New Roman"/>
        </w:rPr>
        <w:t>……….</w:t>
      </w:r>
      <w:r w:rsidRPr="00907886">
        <w:rPr>
          <w:rFonts w:ascii="Times New Roman" w:hAnsi="Times New Roman" w:cs="Times New Roman"/>
        </w:rPr>
        <w:t>…………………</w:t>
      </w:r>
      <w:r w:rsidRPr="00907886">
        <w:rPr>
          <w:rFonts w:ascii="Times New Roman" w:hAnsi="Times New Roman" w:cs="Times New Roman"/>
        </w:rPr>
        <w:tab/>
        <w:t>2</w:t>
      </w:r>
    </w:p>
    <w:p w:rsidR="00313F43" w:rsidRPr="00907886" w:rsidRDefault="00313F43" w:rsidP="005B191C">
      <w:pPr>
        <w:tabs>
          <w:tab w:val="right" w:pos="7920"/>
          <w:tab w:val="right" w:pos="8640"/>
        </w:tabs>
        <w:spacing w:after="0" w:line="240" w:lineRule="auto"/>
        <w:rPr>
          <w:rFonts w:ascii="Times New Roman" w:hAnsi="Times New Roman" w:cs="Times New Roman"/>
        </w:rPr>
      </w:pPr>
    </w:p>
    <w:p w:rsidR="00313F43" w:rsidRPr="00907886" w:rsidRDefault="00313F43" w:rsidP="00B73070">
      <w:pPr>
        <w:tabs>
          <w:tab w:val="right" w:pos="7920"/>
          <w:tab w:val="right" w:pos="8640"/>
        </w:tabs>
        <w:spacing w:after="0" w:line="240" w:lineRule="auto"/>
        <w:rPr>
          <w:rFonts w:ascii="Times New Roman" w:hAnsi="Times New Roman" w:cs="Times New Roman"/>
        </w:rPr>
      </w:pPr>
      <w:r w:rsidRPr="00907886">
        <w:rPr>
          <w:rFonts w:ascii="Times New Roman" w:hAnsi="Times New Roman" w:cs="Times New Roman"/>
        </w:rPr>
        <w:t>RESULTS AND DISCUSSION…………………………………………………</w:t>
      </w:r>
      <w:r w:rsidR="00EB5B21" w:rsidRPr="00907886">
        <w:rPr>
          <w:rFonts w:ascii="Times New Roman" w:hAnsi="Times New Roman" w:cs="Times New Roman"/>
        </w:rPr>
        <w:t>………….</w:t>
      </w:r>
      <w:r w:rsidR="00EB5B21" w:rsidRPr="00907886">
        <w:rPr>
          <w:rFonts w:ascii="Times New Roman" w:hAnsi="Times New Roman" w:cs="Times New Roman"/>
        </w:rPr>
        <w:tab/>
      </w:r>
      <w:r w:rsidRPr="00907886">
        <w:rPr>
          <w:rFonts w:ascii="Times New Roman" w:hAnsi="Times New Roman" w:cs="Times New Roman"/>
        </w:rPr>
        <w:t>3</w:t>
      </w:r>
    </w:p>
    <w:p w:rsidR="00742EE8" w:rsidRPr="00907886" w:rsidRDefault="00742EE8" w:rsidP="005B191C">
      <w:pPr>
        <w:tabs>
          <w:tab w:val="right" w:pos="7920"/>
          <w:tab w:val="right" w:pos="8640"/>
        </w:tabs>
        <w:spacing w:after="0" w:line="240" w:lineRule="auto"/>
        <w:rPr>
          <w:rFonts w:ascii="Times New Roman" w:hAnsi="Times New Roman" w:cs="Times New Roman"/>
        </w:rPr>
      </w:pPr>
    </w:p>
    <w:p w:rsidR="00742EE8" w:rsidRPr="00907886" w:rsidRDefault="00742EE8" w:rsidP="005B191C">
      <w:pPr>
        <w:tabs>
          <w:tab w:val="right" w:pos="7920"/>
          <w:tab w:val="right" w:pos="8640"/>
        </w:tabs>
        <w:spacing w:after="0" w:line="240" w:lineRule="auto"/>
        <w:rPr>
          <w:rFonts w:ascii="Times New Roman" w:hAnsi="Times New Roman" w:cs="Times New Roman"/>
        </w:rPr>
      </w:pPr>
      <w:r w:rsidRPr="00907886">
        <w:rPr>
          <w:rFonts w:ascii="Times New Roman" w:hAnsi="Times New Roman" w:cs="Times New Roman"/>
        </w:rPr>
        <w:tab/>
        <w:t>Finalization of Treatment Areas…………………………………………………….</w:t>
      </w:r>
      <w:r w:rsidRPr="00907886">
        <w:rPr>
          <w:rFonts w:ascii="Times New Roman" w:hAnsi="Times New Roman" w:cs="Times New Roman"/>
        </w:rPr>
        <w:tab/>
        <w:t>3</w:t>
      </w:r>
    </w:p>
    <w:p w:rsidR="00742EE8" w:rsidRPr="00907886" w:rsidRDefault="00742EE8" w:rsidP="005B191C">
      <w:pPr>
        <w:tabs>
          <w:tab w:val="right" w:pos="7920"/>
          <w:tab w:val="right" w:pos="8640"/>
        </w:tabs>
        <w:spacing w:after="0" w:line="240" w:lineRule="auto"/>
        <w:rPr>
          <w:rFonts w:ascii="Times New Roman" w:hAnsi="Times New Roman" w:cs="Times New Roman"/>
        </w:rPr>
      </w:pPr>
    </w:p>
    <w:p w:rsidR="00742EE8" w:rsidRPr="00907886" w:rsidRDefault="00742EE8" w:rsidP="004472DF">
      <w:pPr>
        <w:tabs>
          <w:tab w:val="right" w:pos="7920"/>
          <w:tab w:val="right" w:pos="8640"/>
        </w:tabs>
        <w:spacing w:after="0" w:line="240" w:lineRule="auto"/>
        <w:rPr>
          <w:rFonts w:ascii="Times New Roman" w:hAnsi="Times New Roman" w:cs="Times New Roman"/>
        </w:rPr>
      </w:pPr>
      <w:r w:rsidRPr="00907886">
        <w:rPr>
          <w:rFonts w:ascii="Times New Roman" w:hAnsi="Times New Roman" w:cs="Times New Roman"/>
        </w:rPr>
        <w:tab/>
      </w:r>
      <w:r w:rsidR="0070387D" w:rsidRPr="00907886">
        <w:rPr>
          <w:rFonts w:ascii="Times New Roman" w:hAnsi="Times New Roman" w:cs="Times New Roman"/>
        </w:rPr>
        <w:t>CLP/</w:t>
      </w:r>
      <w:r w:rsidRPr="00907886">
        <w:rPr>
          <w:rFonts w:ascii="Times New Roman" w:hAnsi="Times New Roman" w:cs="Times New Roman"/>
        </w:rPr>
        <w:t>EWM Pre/Post Herbicide Survey</w:t>
      </w:r>
      <w:r w:rsidR="0070387D" w:rsidRPr="00907886">
        <w:rPr>
          <w:rFonts w:ascii="Times New Roman" w:hAnsi="Times New Roman" w:cs="Times New Roman"/>
        </w:rPr>
        <w:t>s…..</w:t>
      </w:r>
      <w:proofErr w:type="gramStart"/>
      <w:r w:rsidRPr="00907886">
        <w:rPr>
          <w:rFonts w:ascii="Times New Roman" w:hAnsi="Times New Roman" w:cs="Times New Roman"/>
        </w:rPr>
        <w:t>………………………………………...</w:t>
      </w:r>
      <w:proofErr w:type="gramEnd"/>
      <w:r w:rsidRPr="00907886">
        <w:rPr>
          <w:rFonts w:ascii="Times New Roman" w:hAnsi="Times New Roman" w:cs="Times New Roman"/>
        </w:rPr>
        <w:tab/>
      </w:r>
      <w:r w:rsidR="004472DF" w:rsidRPr="00907886">
        <w:rPr>
          <w:rFonts w:ascii="Times New Roman" w:hAnsi="Times New Roman" w:cs="Times New Roman"/>
        </w:rPr>
        <w:t>5</w:t>
      </w:r>
    </w:p>
    <w:p w:rsidR="00742EE8" w:rsidRPr="00907886" w:rsidRDefault="00742EE8" w:rsidP="005B191C">
      <w:pPr>
        <w:tabs>
          <w:tab w:val="right" w:pos="7920"/>
          <w:tab w:val="right" w:pos="8640"/>
        </w:tabs>
        <w:spacing w:after="0" w:line="240" w:lineRule="auto"/>
        <w:rPr>
          <w:rFonts w:ascii="Times New Roman" w:hAnsi="Times New Roman" w:cs="Times New Roman"/>
        </w:rPr>
      </w:pPr>
    </w:p>
    <w:p w:rsidR="00193621" w:rsidRPr="00907886" w:rsidRDefault="00193621" w:rsidP="004472DF">
      <w:pPr>
        <w:tabs>
          <w:tab w:val="right" w:pos="7920"/>
          <w:tab w:val="right" w:pos="8640"/>
        </w:tabs>
        <w:spacing w:after="0" w:line="240" w:lineRule="auto"/>
        <w:rPr>
          <w:rFonts w:ascii="Times New Roman" w:hAnsi="Times New Roman" w:cs="Times New Roman"/>
        </w:rPr>
      </w:pPr>
      <w:r w:rsidRPr="00907886">
        <w:rPr>
          <w:rFonts w:ascii="Times New Roman" w:hAnsi="Times New Roman" w:cs="Times New Roman"/>
        </w:rPr>
        <w:tab/>
        <w:t>Fall EWM Bed Mapping Survey……………………………………………………</w:t>
      </w:r>
      <w:r w:rsidRPr="00907886">
        <w:rPr>
          <w:rFonts w:ascii="Times New Roman" w:hAnsi="Times New Roman" w:cs="Times New Roman"/>
        </w:rPr>
        <w:tab/>
        <w:t>1</w:t>
      </w:r>
      <w:r w:rsidR="004472DF" w:rsidRPr="00907886">
        <w:rPr>
          <w:rFonts w:ascii="Times New Roman" w:hAnsi="Times New Roman" w:cs="Times New Roman"/>
        </w:rPr>
        <w:t>2</w:t>
      </w:r>
    </w:p>
    <w:p w:rsidR="00193621" w:rsidRPr="00907886" w:rsidRDefault="00193621" w:rsidP="00193621">
      <w:pPr>
        <w:tabs>
          <w:tab w:val="right" w:pos="7920"/>
          <w:tab w:val="right" w:pos="8640"/>
        </w:tabs>
        <w:spacing w:after="0" w:line="240" w:lineRule="auto"/>
        <w:rPr>
          <w:rFonts w:ascii="Times New Roman" w:hAnsi="Times New Roman" w:cs="Times New Roman"/>
        </w:rPr>
      </w:pPr>
    </w:p>
    <w:p w:rsidR="00193621" w:rsidRPr="00907886" w:rsidRDefault="00193621" w:rsidP="004472DF">
      <w:pPr>
        <w:tabs>
          <w:tab w:val="right" w:pos="7920"/>
          <w:tab w:val="right" w:pos="8640"/>
        </w:tabs>
        <w:spacing w:after="0" w:line="240" w:lineRule="auto"/>
        <w:rPr>
          <w:rFonts w:ascii="Times New Roman" w:hAnsi="Times New Roman" w:cs="Times New Roman"/>
        </w:rPr>
      </w:pPr>
      <w:r w:rsidRPr="00907886">
        <w:rPr>
          <w:rFonts w:ascii="Times New Roman" w:hAnsi="Times New Roman" w:cs="Times New Roman"/>
        </w:rPr>
        <w:tab/>
      </w:r>
      <w:r w:rsidR="001C45BF" w:rsidRPr="00907886">
        <w:rPr>
          <w:rFonts w:ascii="Times New Roman" w:hAnsi="Times New Roman" w:cs="Times New Roman"/>
        </w:rPr>
        <w:t xml:space="preserve"> </w:t>
      </w:r>
      <w:r w:rsidRPr="00907886">
        <w:rPr>
          <w:rFonts w:ascii="Times New Roman" w:hAnsi="Times New Roman" w:cs="Times New Roman"/>
        </w:rPr>
        <w:t>Description</w:t>
      </w:r>
      <w:r w:rsidR="001C45BF" w:rsidRPr="00907886">
        <w:rPr>
          <w:rFonts w:ascii="Times New Roman" w:hAnsi="Times New Roman" w:cs="Times New Roman"/>
        </w:rPr>
        <w:t>s</w:t>
      </w:r>
      <w:r w:rsidRPr="00907886">
        <w:rPr>
          <w:rFonts w:ascii="Times New Roman" w:hAnsi="Times New Roman" w:cs="Times New Roman"/>
        </w:rPr>
        <w:t xml:space="preserve"> of </w:t>
      </w:r>
      <w:r w:rsidR="007B048A" w:rsidRPr="00907886">
        <w:rPr>
          <w:rFonts w:ascii="Times New Roman" w:hAnsi="Times New Roman" w:cs="Times New Roman"/>
        </w:rPr>
        <w:t xml:space="preserve">Current and Former </w:t>
      </w:r>
      <w:r w:rsidRPr="00907886">
        <w:rPr>
          <w:rFonts w:ascii="Times New Roman" w:hAnsi="Times New Roman" w:cs="Times New Roman"/>
        </w:rPr>
        <w:t>EWM Beds</w:t>
      </w:r>
      <w:r w:rsidR="007B048A" w:rsidRPr="00907886">
        <w:rPr>
          <w:rFonts w:ascii="Times New Roman" w:hAnsi="Times New Roman" w:cs="Times New Roman"/>
        </w:rPr>
        <w:t>…</w:t>
      </w:r>
      <w:proofErr w:type="gramStart"/>
      <w:r w:rsidR="007B048A" w:rsidRPr="00907886">
        <w:rPr>
          <w:rFonts w:ascii="Times New Roman" w:hAnsi="Times New Roman" w:cs="Times New Roman"/>
        </w:rPr>
        <w:t>..</w:t>
      </w:r>
      <w:r w:rsidR="00F94C74" w:rsidRPr="00907886">
        <w:rPr>
          <w:rFonts w:ascii="Times New Roman" w:hAnsi="Times New Roman" w:cs="Times New Roman"/>
        </w:rPr>
        <w:t>..</w:t>
      </w:r>
      <w:r w:rsidRPr="00907886">
        <w:rPr>
          <w:rFonts w:ascii="Times New Roman" w:hAnsi="Times New Roman" w:cs="Times New Roman"/>
        </w:rPr>
        <w:t>……………………………</w:t>
      </w:r>
      <w:r w:rsidR="001C45BF" w:rsidRPr="00907886">
        <w:rPr>
          <w:rFonts w:ascii="Times New Roman" w:hAnsi="Times New Roman" w:cs="Times New Roman"/>
        </w:rPr>
        <w:t>...</w:t>
      </w:r>
      <w:proofErr w:type="gramEnd"/>
      <w:r w:rsidRPr="00907886">
        <w:rPr>
          <w:rFonts w:ascii="Times New Roman" w:hAnsi="Times New Roman" w:cs="Times New Roman"/>
        </w:rPr>
        <w:tab/>
        <w:t>1</w:t>
      </w:r>
      <w:r w:rsidR="004472DF" w:rsidRPr="00907886">
        <w:rPr>
          <w:rFonts w:ascii="Times New Roman" w:hAnsi="Times New Roman" w:cs="Times New Roman"/>
        </w:rPr>
        <w:t>4</w:t>
      </w:r>
    </w:p>
    <w:p w:rsidR="00193621" w:rsidRPr="00907886" w:rsidRDefault="00193621" w:rsidP="00193621">
      <w:pPr>
        <w:tabs>
          <w:tab w:val="right" w:pos="7920"/>
          <w:tab w:val="right" w:pos="8640"/>
        </w:tabs>
        <w:spacing w:after="0" w:line="240" w:lineRule="auto"/>
        <w:rPr>
          <w:rFonts w:ascii="Times New Roman" w:hAnsi="Times New Roman" w:cs="Times New Roman"/>
        </w:rPr>
      </w:pPr>
    </w:p>
    <w:p w:rsidR="00313F43" w:rsidRPr="00907886" w:rsidRDefault="00EB5B21" w:rsidP="0070387D">
      <w:pPr>
        <w:tabs>
          <w:tab w:val="right" w:pos="7920"/>
          <w:tab w:val="right" w:pos="8640"/>
        </w:tabs>
        <w:spacing w:after="0" w:line="240" w:lineRule="auto"/>
        <w:rPr>
          <w:rFonts w:ascii="Times New Roman" w:hAnsi="Times New Roman" w:cs="Times New Roman"/>
        </w:rPr>
      </w:pPr>
      <w:r w:rsidRPr="00907886">
        <w:rPr>
          <w:rFonts w:ascii="Times New Roman" w:hAnsi="Times New Roman" w:cs="Times New Roman"/>
        </w:rPr>
        <w:t>LITERATURE CITED……….</w:t>
      </w:r>
      <w:r w:rsidR="00313F43" w:rsidRPr="00907886">
        <w:rPr>
          <w:rFonts w:ascii="Times New Roman" w:hAnsi="Times New Roman" w:cs="Times New Roman"/>
        </w:rPr>
        <w:t>……………………….…………………………………….</w:t>
      </w:r>
      <w:r w:rsidR="00313F43" w:rsidRPr="00907886">
        <w:rPr>
          <w:rFonts w:ascii="Times New Roman" w:hAnsi="Times New Roman" w:cs="Times New Roman"/>
        </w:rPr>
        <w:tab/>
      </w:r>
      <w:r w:rsidR="00B05594" w:rsidRPr="00907886">
        <w:rPr>
          <w:rFonts w:ascii="Times New Roman" w:hAnsi="Times New Roman" w:cs="Times New Roman"/>
        </w:rPr>
        <w:t>1</w:t>
      </w:r>
      <w:r w:rsidR="004472DF" w:rsidRPr="00907886">
        <w:rPr>
          <w:rFonts w:ascii="Times New Roman" w:hAnsi="Times New Roman" w:cs="Times New Roman"/>
        </w:rPr>
        <w:t>5</w:t>
      </w:r>
    </w:p>
    <w:p w:rsidR="00313F43" w:rsidRPr="00907886" w:rsidRDefault="00313F43" w:rsidP="005B191C">
      <w:pPr>
        <w:tabs>
          <w:tab w:val="right" w:pos="7920"/>
          <w:tab w:val="right" w:pos="8640"/>
        </w:tabs>
        <w:spacing w:after="0" w:line="240" w:lineRule="auto"/>
        <w:rPr>
          <w:rFonts w:ascii="Times New Roman" w:hAnsi="Times New Roman" w:cs="Times New Roman"/>
        </w:rPr>
      </w:pPr>
    </w:p>
    <w:p w:rsidR="00313F43" w:rsidRPr="00907886" w:rsidRDefault="00EB5B21" w:rsidP="00057615">
      <w:pPr>
        <w:tabs>
          <w:tab w:val="right" w:pos="8640"/>
        </w:tabs>
        <w:spacing w:after="0" w:line="240" w:lineRule="auto"/>
        <w:rPr>
          <w:rFonts w:ascii="Times New Roman" w:hAnsi="Times New Roman" w:cs="Times New Roman"/>
        </w:rPr>
      </w:pPr>
      <w:r w:rsidRPr="00907886">
        <w:rPr>
          <w:rFonts w:ascii="Times New Roman" w:hAnsi="Times New Roman" w:cs="Times New Roman"/>
        </w:rPr>
        <w:t>APPENDI</w:t>
      </w:r>
      <w:r w:rsidR="00B05594" w:rsidRPr="00907886">
        <w:rPr>
          <w:rFonts w:ascii="Times New Roman" w:hAnsi="Times New Roman" w:cs="Times New Roman"/>
        </w:rPr>
        <w:t>XES…</w:t>
      </w:r>
      <w:r w:rsidRPr="00907886">
        <w:rPr>
          <w:rFonts w:ascii="Times New Roman" w:hAnsi="Times New Roman" w:cs="Times New Roman"/>
        </w:rPr>
        <w:t>…….</w:t>
      </w:r>
      <w:r w:rsidR="00313F43" w:rsidRPr="00907886">
        <w:rPr>
          <w:rFonts w:ascii="Times New Roman" w:hAnsi="Times New Roman" w:cs="Times New Roman"/>
        </w:rPr>
        <w:t>…….…………………………………………………</w:t>
      </w:r>
      <w:r w:rsidR="00FE5652" w:rsidRPr="00907886">
        <w:rPr>
          <w:rFonts w:ascii="Times New Roman" w:hAnsi="Times New Roman" w:cs="Times New Roman"/>
        </w:rPr>
        <w:t>.</w:t>
      </w:r>
      <w:r w:rsidR="00313F43" w:rsidRPr="00907886">
        <w:rPr>
          <w:rFonts w:ascii="Times New Roman" w:hAnsi="Times New Roman" w:cs="Times New Roman"/>
        </w:rPr>
        <w:t>……………</w:t>
      </w:r>
      <w:r w:rsidR="00B05594" w:rsidRPr="00907886">
        <w:rPr>
          <w:rFonts w:ascii="Times New Roman" w:hAnsi="Times New Roman" w:cs="Times New Roman"/>
        </w:rPr>
        <w:t>.</w:t>
      </w:r>
      <w:r w:rsidR="00313F43" w:rsidRPr="00907886">
        <w:rPr>
          <w:rFonts w:ascii="Times New Roman" w:hAnsi="Times New Roman" w:cs="Times New Roman"/>
        </w:rPr>
        <w:tab/>
      </w:r>
      <w:r w:rsidR="00B05594" w:rsidRPr="00907886">
        <w:rPr>
          <w:rFonts w:ascii="Times New Roman" w:hAnsi="Times New Roman" w:cs="Times New Roman"/>
        </w:rPr>
        <w:t>1</w:t>
      </w:r>
      <w:r w:rsidR="004472DF" w:rsidRPr="00907886">
        <w:rPr>
          <w:rFonts w:ascii="Times New Roman" w:hAnsi="Times New Roman" w:cs="Times New Roman"/>
        </w:rPr>
        <w:t>6</w:t>
      </w:r>
    </w:p>
    <w:p w:rsidR="00313F43" w:rsidRPr="00907886" w:rsidRDefault="00313F43" w:rsidP="005B191C">
      <w:pPr>
        <w:tabs>
          <w:tab w:val="left" w:pos="360"/>
          <w:tab w:val="right" w:pos="7920"/>
          <w:tab w:val="right" w:pos="8640"/>
        </w:tabs>
        <w:spacing w:after="0" w:line="240" w:lineRule="auto"/>
        <w:rPr>
          <w:rFonts w:ascii="Times New Roman" w:hAnsi="Times New Roman" w:cs="Times New Roman"/>
        </w:rPr>
      </w:pPr>
      <w:r w:rsidRPr="00907886">
        <w:rPr>
          <w:rFonts w:ascii="Times New Roman" w:hAnsi="Times New Roman" w:cs="Times New Roman"/>
        </w:rPr>
        <w:t xml:space="preserve">     </w:t>
      </w:r>
    </w:p>
    <w:p w:rsidR="00313F43" w:rsidRPr="00907886" w:rsidRDefault="00313F43" w:rsidP="0070387D">
      <w:pPr>
        <w:tabs>
          <w:tab w:val="left" w:pos="360"/>
          <w:tab w:val="right" w:pos="7920"/>
          <w:tab w:val="right" w:pos="8640"/>
        </w:tabs>
        <w:spacing w:after="0" w:line="240" w:lineRule="auto"/>
        <w:rPr>
          <w:rFonts w:ascii="Times New Roman" w:hAnsi="Times New Roman" w:cs="Times New Roman"/>
        </w:rPr>
      </w:pPr>
      <w:r w:rsidRPr="00907886">
        <w:rPr>
          <w:rFonts w:ascii="Times New Roman" w:hAnsi="Times New Roman" w:cs="Times New Roman"/>
        </w:rPr>
        <w:t xml:space="preserve">   </w:t>
      </w:r>
      <w:r w:rsidR="000945DB" w:rsidRPr="00907886">
        <w:rPr>
          <w:rFonts w:ascii="Times New Roman" w:hAnsi="Times New Roman" w:cs="Times New Roman"/>
        </w:rPr>
        <w:t xml:space="preserve"> </w:t>
      </w:r>
      <w:r w:rsidRPr="00907886">
        <w:rPr>
          <w:rFonts w:ascii="Times New Roman" w:hAnsi="Times New Roman" w:cs="Times New Roman"/>
        </w:rPr>
        <w:t xml:space="preserve"> I:  Survey Sample Points</w:t>
      </w:r>
      <w:r w:rsidR="001277F0" w:rsidRPr="00907886">
        <w:rPr>
          <w:rFonts w:ascii="Times New Roman" w:hAnsi="Times New Roman" w:cs="Times New Roman"/>
        </w:rPr>
        <w:t xml:space="preserve"> and </w:t>
      </w:r>
      <w:r w:rsidR="0070387D" w:rsidRPr="00907886">
        <w:rPr>
          <w:rFonts w:ascii="Times New Roman" w:hAnsi="Times New Roman" w:cs="Times New Roman"/>
        </w:rPr>
        <w:t>CLP/</w:t>
      </w:r>
      <w:r w:rsidR="001277F0" w:rsidRPr="00907886">
        <w:rPr>
          <w:rFonts w:ascii="Times New Roman" w:hAnsi="Times New Roman" w:cs="Times New Roman"/>
        </w:rPr>
        <w:t>EWM Treatment Areas……..</w:t>
      </w:r>
      <w:r w:rsidRPr="00907886">
        <w:rPr>
          <w:rFonts w:ascii="Times New Roman" w:hAnsi="Times New Roman" w:cs="Times New Roman"/>
        </w:rPr>
        <w:t>…………………</w:t>
      </w:r>
      <w:r w:rsidR="00644A99" w:rsidRPr="00907886">
        <w:rPr>
          <w:rFonts w:ascii="Times New Roman" w:hAnsi="Times New Roman" w:cs="Times New Roman"/>
        </w:rPr>
        <w:t>……</w:t>
      </w:r>
      <w:r w:rsidRPr="00907886">
        <w:rPr>
          <w:rFonts w:ascii="Times New Roman" w:hAnsi="Times New Roman" w:cs="Times New Roman"/>
        </w:rPr>
        <w:tab/>
      </w:r>
      <w:r w:rsidR="00B05594" w:rsidRPr="00907886">
        <w:rPr>
          <w:rFonts w:ascii="Times New Roman" w:hAnsi="Times New Roman" w:cs="Times New Roman"/>
        </w:rPr>
        <w:t>1</w:t>
      </w:r>
      <w:r w:rsidR="004472DF" w:rsidRPr="00907886">
        <w:rPr>
          <w:rFonts w:ascii="Times New Roman" w:hAnsi="Times New Roman" w:cs="Times New Roman"/>
        </w:rPr>
        <w:t>6</w:t>
      </w:r>
    </w:p>
    <w:p w:rsidR="00313F43" w:rsidRPr="00907886" w:rsidRDefault="00313F43" w:rsidP="005B191C">
      <w:pPr>
        <w:tabs>
          <w:tab w:val="left" w:pos="7920"/>
          <w:tab w:val="right" w:pos="8640"/>
        </w:tabs>
        <w:spacing w:after="0" w:line="240" w:lineRule="auto"/>
        <w:rPr>
          <w:rFonts w:ascii="Times New Roman" w:hAnsi="Times New Roman" w:cs="Times New Roman"/>
        </w:rPr>
      </w:pPr>
      <w:r w:rsidRPr="00907886">
        <w:rPr>
          <w:rFonts w:ascii="Times New Roman" w:hAnsi="Times New Roman" w:cs="Times New Roman"/>
        </w:rPr>
        <w:t xml:space="preserve"> </w:t>
      </w:r>
    </w:p>
    <w:p w:rsidR="00313F43" w:rsidRPr="00907886" w:rsidRDefault="00313F43" w:rsidP="00BA0996">
      <w:pPr>
        <w:tabs>
          <w:tab w:val="left" w:pos="7920"/>
          <w:tab w:val="right" w:pos="8640"/>
        </w:tabs>
        <w:spacing w:after="0" w:line="240" w:lineRule="auto"/>
        <w:rPr>
          <w:rFonts w:ascii="Times New Roman" w:hAnsi="Times New Roman" w:cs="Times New Roman"/>
        </w:rPr>
      </w:pPr>
      <w:r w:rsidRPr="00907886">
        <w:rPr>
          <w:rFonts w:ascii="Times New Roman" w:hAnsi="Times New Roman" w:cs="Times New Roman"/>
        </w:rPr>
        <w:t xml:space="preserve">   </w:t>
      </w:r>
      <w:r w:rsidR="000945DB" w:rsidRPr="00907886">
        <w:rPr>
          <w:rFonts w:ascii="Times New Roman" w:hAnsi="Times New Roman" w:cs="Times New Roman"/>
        </w:rPr>
        <w:t xml:space="preserve"> </w:t>
      </w:r>
      <w:r w:rsidRPr="00907886">
        <w:rPr>
          <w:rFonts w:ascii="Times New Roman" w:hAnsi="Times New Roman" w:cs="Times New Roman"/>
        </w:rPr>
        <w:t xml:space="preserve">II:  Vegetative Survey Data </w:t>
      </w:r>
      <w:proofErr w:type="gramStart"/>
      <w:r w:rsidRPr="00907886">
        <w:rPr>
          <w:rFonts w:ascii="Times New Roman" w:hAnsi="Times New Roman" w:cs="Times New Roman"/>
        </w:rPr>
        <w:t>Sheet.………………………………………………</w:t>
      </w:r>
      <w:r w:rsidR="00644A99" w:rsidRPr="00907886">
        <w:rPr>
          <w:rFonts w:ascii="Times New Roman" w:hAnsi="Times New Roman" w:cs="Times New Roman"/>
        </w:rPr>
        <w:t>………</w:t>
      </w:r>
      <w:r w:rsidRPr="00907886">
        <w:rPr>
          <w:rFonts w:ascii="Times New Roman" w:hAnsi="Times New Roman" w:cs="Times New Roman"/>
        </w:rPr>
        <w:t>.</w:t>
      </w:r>
      <w:proofErr w:type="gramEnd"/>
      <w:r w:rsidRPr="00907886">
        <w:rPr>
          <w:rFonts w:ascii="Times New Roman" w:hAnsi="Times New Roman" w:cs="Times New Roman"/>
        </w:rPr>
        <w:t xml:space="preserve"> </w:t>
      </w:r>
      <w:r w:rsidRPr="00907886">
        <w:rPr>
          <w:rFonts w:ascii="Times New Roman" w:hAnsi="Times New Roman" w:cs="Times New Roman"/>
        </w:rPr>
        <w:tab/>
      </w:r>
      <w:r w:rsidR="004472DF" w:rsidRPr="00907886">
        <w:rPr>
          <w:rFonts w:ascii="Times New Roman" w:hAnsi="Times New Roman" w:cs="Times New Roman"/>
        </w:rPr>
        <w:t>19</w:t>
      </w:r>
    </w:p>
    <w:p w:rsidR="00313F43" w:rsidRPr="00907886" w:rsidRDefault="00313F43" w:rsidP="005B191C">
      <w:pPr>
        <w:tabs>
          <w:tab w:val="right" w:pos="8640"/>
        </w:tabs>
        <w:spacing w:after="0" w:line="240" w:lineRule="auto"/>
        <w:rPr>
          <w:rFonts w:ascii="Times New Roman" w:hAnsi="Times New Roman" w:cs="Times New Roman"/>
          <w:sz w:val="23"/>
          <w:szCs w:val="23"/>
        </w:rPr>
      </w:pPr>
    </w:p>
    <w:p w:rsidR="00313F43" w:rsidRPr="00907886" w:rsidRDefault="00313F43" w:rsidP="00BA0996">
      <w:pPr>
        <w:tabs>
          <w:tab w:val="left" w:pos="7920"/>
          <w:tab w:val="right" w:pos="8640"/>
        </w:tabs>
        <w:spacing w:after="0" w:line="240" w:lineRule="auto"/>
        <w:rPr>
          <w:rFonts w:ascii="Times New Roman" w:hAnsi="Times New Roman" w:cs="Times New Roman"/>
        </w:rPr>
      </w:pPr>
      <w:r w:rsidRPr="00907886">
        <w:rPr>
          <w:rFonts w:ascii="Times New Roman" w:hAnsi="Times New Roman" w:cs="Times New Roman"/>
        </w:rPr>
        <w:t xml:space="preserve"> </w:t>
      </w:r>
      <w:r w:rsidR="000945DB" w:rsidRPr="00907886">
        <w:rPr>
          <w:rFonts w:ascii="Times New Roman" w:hAnsi="Times New Roman" w:cs="Times New Roman"/>
        </w:rPr>
        <w:t xml:space="preserve"> </w:t>
      </w:r>
      <w:r w:rsidRPr="00907886">
        <w:rPr>
          <w:rFonts w:ascii="Times New Roman" w:hAnsi="Times New Roman" w:cs="Times New Roman"/>
        </w:rPr>
        <w:t xml:space="preserve">III:  Pre/Post Habitat Variable </w:t>
      </w:r>
      <w:proofErr w:type="gramStart"/>
      <w:r w:rsidRPr="00907886">
        <w:rPr>
          <w:rFonts w:ascii="Times New Roman" w:hAnsi="Times New Roman" w:cs="Times New Roman"/>
        </w:rPr>
        <w:t>Maps.………………….………………………</w:t>
      </w:r>
      <w:r w:rsidR="00644A99" w:rsidRPr="00907886">
        <w:rPr>
          <w:rFonts w:ascii="Times New Roman" w:hAnsi="Times New Roman" w:cs="Times New Roman"/>
        </w:rPr>
        <w:t>……...</w:t>
      </w:r>
      <w:r w:rsidR="000945DB" w:rsidRPr="00907886">
        <w:rPr>
          <w:rFonts w:ascii="Times New Roman" w:hAnsi="Times New Roman" w:cs="Times New Roman"/>
        </w:rPr>
        <w:t>…...</w:t>
      </w:r>
      <w:proofErr w:type="gramEnd"/>
      <w:r w:rsidRPr="00907886">
        <w:rPr>
          <w:rFonts w:ascii="Times New Roman" w:hAnsi="Times New Roman" w:cs="Times New Roman"/>
        </w:rPr>
        <w:t xml:space="preserve"> </w:t>
      </w:r>
      <w:r w:rsidRPr="00907886">
        <w:rPr>
          <w:rFonts w:ascii="Times New Roman" w:hAnsi="Times New Roman" w:cs="Times New Roman"/>
        </w:rPr>
        <w:tab/>
        <w:t>2</w:t>
      </w:r>
      <w:r w:rsidR="004472DF" w:rsidRPr="00907886">
        <w:rPr>
          <w:rFonts w:ascii="Times New Roman" w:hAnsi="Times New Roman" w:cs="Times New Roman"/>
        </w:rPr>
        <w:t>1</w:t>
      </w:r>
    </w:p>
    <w:p w:rsidR="00313F43" w:rsidRPr="00907886" w:rsidRDefault="00313F43" w:rsidP="005B191C">
      <w:pPr>
        <w:tabs>
          <w:tab w:val="right" w:pos="8640"/>
        </w:tabs>
        <w:spacing w:after="0" w:line="240" w:lineRule="auto"/>
        <w:rPr>
          <w:rFonts w:ascii="Times New Roman" w:hAnsi="Times New Roman" w:cs="Times New Roman"/>
          <w:sz w:val="23"/>
          <w:szCs w:val="23"/>
        </w:rPr>
      </w:pPr>
    </w:p>
    <w:p w:rsidR="00313F43" w:rsidRPr="00907886" w:rsidRDefault="00313F43" w:rsidP="00BA0996">
      <w:pPr>
        <w:tabs>
          <w:tab w:val="left" w:pos="7920"/>
          <w:tab w:val="right" w:pos="8640"/>
        </w:tabs>
        <w:spacing w:after="0" w:line="240" w:lineRule="auto"/>
        <w:rPr>
          <w:rFonts w:ascii="Times New Roman" w:hAnsi="Times New Roman" w:cs="Times New Roman"/>
        </w:rPr>
      </w:pPr>
      <w:r w:rsidRPr="00907886">
        <w:rPr>
          <w:rFonts w:ascii="Times New Roman" w:hAnsi="Times New Roman" w:cs="Times New Roman"/>
        </w:rPr>
        <w:t xml:space="preserve"> </w:t>
      </w:r>
      <w:r w:rsidR="000945DB" w:rsidRPr="00907886">
        <w:rPr>
          <w:rFonts w:ascii="Times New Roman" w:hAnsi="Times New Roman" w:cs="Times New Roman"/>
        </w:rPr>
        <w:t xml:space="preserve"> </w:t>
      </w:r>
      <w:r w:rsidRPr="00907886">
        <w:rPr>
          <w:rFonts w:ascii="Times New Roman" w:hAnsi="Times New Roman" w:cs="Times New Roman"/>
        </w:rPr>
        <w:t>IV:  Pre/Post</w:t>
      </w:r>
      <w:r w:rsidR="000945DB" w:rsidRPr="00907886">
        <w:rPr>
          <w:rFonts w:ascii="Times New Roman" w:hAnsi="Times New Roman" w:cs="Times New Roman"/>
        </w:rPr>
        <w:t xml:space="preserve"> Native Species Richness and Total Rake </w:t>
      </w:r>
      <w:proofErr w:type="gramStart"/>
      <w:r w:rsidR="000945DB" w:rsidRPr="00907886">
        <w:rPr>
          <w:rFonts w:ascii="Times New Roman" w:hAnsi="Times New Roman" w:cs="Times New Roman"/>
        </w:rPr>
        <w:t>Fullness.</w:t>
      </w:r>
      <w:r w:rsidRPr="00907886">
        <w:rPr>
          <w:rFonts w:ascii="Times New Roman" w:hAnsi="Times New Roman" w:cs="Times New Roman"/>
        </w:rPr>
        <w:t>………..………</w:t>
      </w:r>
      <w:r w:rsidR="00644A99" w:rsidRPr="00907886">
        <w:rPr>
          <w:rFonts w:ascii="Times New Roman" w:hAnsi="Times New Roman" w:cs="Times New Roman"/>
        </w:rPr>
        <w:t>……....</w:t>
      </w:r>
      <w:r w:rsidRPr="00907886">
        <w:rPr>
          <w:rFonts w:ascii="Times New Roman" w:hAnsi="Times New Roman" w:cs="Times New Roman"/>
        </w:rPr>
        <w:t>..</w:t>
      </w:r>
      <w:proofErr w:type="gramEnd"/>
      <w:r w:rsidRPr="00907886">
        <w:rPr>
          <w:rFonts w:ascii="Times New Roman" w:hAnsi="Times New Roman" w:cs="Times New Roman"/>
        </w:rPr>
        <w:t xml:space="preserve"> </w:t>
      </w:r>
      <w:r w:rsidRPr="00907886">
        <w:rPr>
          <w:rFonts w:ascii="Times New Roman" w:hAnsi="Times New Roman" w:cs="Times New Roman"/>
        </w:rPr>
        <w:tab/>
      </w:r>
      <w:r w:rsidR="00B05594" w:rsidRPr="00907886">
        <w:rPr>
          <w:rFonts w:ascii="Times New Roman" w:hAnsi="Times New Roman" w:cs="Times New Roman"/>
        </w:rPr>
        <w:t>2</w:t>
      </w:r>
      <w:r w:rsidR="004472DF" w:rsidRPr="00907886">
        <w:rPr>
          <w:rFonts w:ascii="Times New Roman" w:hAnsi="Times New Roman" w:cs="Times New Roman"/>
        </w:rPr>
        <w:t>4</w:t>
      </w:r>
    </w:p>
    <w:p w:rsidR="00313F43" w:rsidRPr="00907886" w:rsidRDefault="00313F43" w:rsidP="005B191C">
      <w:pPr>
        <w:tabs>
          <w:tab w:val="right" w:pos="8640"/>
        </w:tabs>
        <w:spacing w:after="0" w:line="240" w:lineRule="auto"/>
        <w:rPr>
          <w:rFonts w:ascii="Times New Roman" w:hAnsi="Times New Roman" w:cs="Times New Roman"/>
          <w:sz w:val="23"/>
          <w:szCs w:val="23"/>
        </w:rPr>
      </w:pPr>
    </w:p>
    <w:p w:rsidR="000945DB" w:rsidRPr="00907886" w:rsidRDefault="000945DB" w:rsidP="0070387D">
      <w:pPr>
        <w:tabs>
          <w:tab w:val="left" w:pos="7920"/>
          <w:tab w:val="right" w:pos="8640"/>
        </w:tabs>
        <w:spacing w:after="0" w:line="240" w:lineRule="auto"/>
        <w:rPr>
          <w:rFonts w:ascii="Times New Roman" w:hAnsi="Times New Roman" w:cs="Times New Roman"/>
        </w:rPr>
      </w:pPr>
      <w:r w:rsidRPr="00907886">
        <w:rPr>
          <w:rFonts w:ascii="Times New Roman" w:hAnsi="Times New Roman" w:cs="Times New Roman"/>
        </w:rPr>
        <w:t xml:space="preserve">   V:  </w:t>
      </w:r>
      <w:r w:rsidR="0070387D" w:rsidRPr="00907886">
        <w:rPr>
          <w:rFonts w:ascii="Times New Roman" w:hAnsi="Times New Roman" w:cs="Times New Roman"/>
        </w:rPr>
        <w:t>CLP</w:t>
      </w:r>
      <w:r w:rsidRPr="00907886">
        <w:rPr>
          <w:rFonts w:ascii="Times New Roman" w:hAnsi="Times New Roman" w:cs="Times New Roman"/>
        </w:rPr>
        <w:t xml:space="preserve"> </w:t>
      </w:r>
      <w:r w:rsidR="00B05594" w:rsidRPr="00907886">
        <w:rPr>
          <w:rFonts w:ascii="Times New Roman" w:hAnsi="Times New Roman" w:cs="Times New Roman"/>
        </w:rPr>
        <w:t xml:space="preserve">and </w:t>
      </w:r>
      <w:r w:rsidR="0070387D" w:rsidRPr="00907886">
        <w:rPr>
          <w:rFonts w:ascii="Times New Roman" w:hAnsi="Times New Roman" w:cs="Times New Roman"/>
        </w:rPr>
        <w:t>EWM</w:t>
      </w:r>
      <w:r w:rsidR="00B05594" w:rsidRPr="00907886">
        <w:rPr>
          <w:rFonts w:ascii="Times New Roman" w:hAnsi="Times New Roman" w:cs="Times New Roman"/>
        </w:rPr>
        <w:t xml:space="preserve"> </w:t>
      </w:r>
      <w:r w:rsidRPr="00907886">
        <w:rPr>
          <w:rFonts w:ascii="Times New Roman" w:hAnsi="Times New Roman" w:cs="Times New Roman"/>
        </w:rPr>
        <w:t>Pre/Post Density</w:t>
      </w:r>
      <w:r w:rsidR="00B05594" w:rsidRPr="00907886">
        <w:rPr>
          <w:rFonts w:ascii="Times New Roman" w:hAnsi="Times New Roman" w:cs="Times New Roman"/>
        </w:rPr>
        <w:t xml:space="preserve"> and Distribution</w:t>
      </w:r>
      <w:r w:rsidRPr="00907886">
        <w:rPr>
          <w:rFonts w:ascii="Times New Roman" w:hAnsi="Times New Roman" w:cs="Times New Roman"/>
        </w:rPr>
        <w:t xml:space="preserve">…………………..……………..... </w:t>
      </w:r>
      <w:r w:rsidRPr="00907886">
        <w:rPr>
          <w:rFonts w:ascii="Times New Roman" w:hAnsi="Times New Roman" w:cs="Times New Roman"/>
        </w:rPr>
        <w:tab/>
      </w:r>
      <w:r w:rsidR="004472DF" w:rsidRPr="00907886">
        <w:rPr>
          <w:rFonts w:ascii="Times New Roman" w:hAnsi="Times New Roman" w:cs="Times New Roman"/>
        </w:rPr>
        <w:t>29</w:t>
      </w:r>
    </w:p>
    <w:p w:rsidR="000945DB" w:rsidRPr="00907886" w:rsidRDefault="000945DB" w:rsidP="000945DB">
      <w:pPr>
        <w:tabs>
          <w:tab w:val="right" w:pos="8640"/>
        </w:tabs>
        <w:spacing w:after="0" w:line="240" w:lineRule="auto"/>
        <w:rPr>
          <w:rFonts w:ascii="Times New Roman" w:hAnsi="Times New Roman" w:cs="Times New Roman"/>
          <w:sz w:val="23"/>
          <w:szCs w:val="23"/>
        </w:rPr>
      </w:pPr>
    </w:p>
    <w:p w:rsidR="000945DB" w:rsidRPr="00907886" w:rsidRDefault="000945DB" w:rsidP="00BA0996">
      <w:pPr>
        <w:tabs>
          <w:tab w:val="right" w:pos="7920"/>
          <w:tab w:val="right" w:pos="8640"/>
        </w:tabs>
        <w:spacing w:after="0" w:line="240" w:lineRule="auto"/>
        <w:rPr>
          <w:rFonts w:ascii="Times New Roman" w:hAnsi="Times New Roman" w:cs="Times New Roman"/>
        </w:rPr>
      </w:pPr>
      <w:r w:rsidRPr="00907886">
        <w:rPr>
          <w:rFonts w:ascii="Times New Roman" w:hAnsi="Times New Roman" w:cs="Times New Roman"/>
        </w:rPr>
        <w:t xml:space="preserve">  VI:  </w:t>
      </w:r>
      <w:r w:rsidR="009565DB" w:rsidRPr="00907886">
        <w:rPr>
          <w:rFonts w:ascii="Times New Roman" w:hAnsi="Times New Roman" w:cs="Times New Roman"/>
        </w:rPr>
        <w:t>Pretreatment</w:t>
      </w:r>
      <w:r w:rsidRPr="00907886">
        <w:rPr>
          <w:rFonts w:ascii="Times New Roman" w:hAnsi="Times New Roman" w:cs="Times New Roman"/>
        </w:rPr>
        <w:t xml:space="preserve"> </w:t>
      </w:r>
      <w:r w:rsidR="00B05594" w:rsidRPr="00907886">
        <w:rPr>
          <w:rFonts w:ascii="Times New Roman" w:hAnsi="Times New Roman" w:cs="Times New Roman"/>
        </w:rPr>
        <w:t xml:space="preserve">Native Species Density and </w:t>
      </w:r>
      <w:r w:rsidRPr="00907886">
        <w:rPr>
          <w:rFonts w:ascii="Times New Roman" w:hAnsi="Times New Roman" w:cs="Times New Roman"/>
        </w:rPr>
        <w:t>Distribution</w:t>
      </w:r>
      <w:r w:rsidR="00B05594" w:rsidRPr="00907886">
        <w:rPr>
          <w:rFonts w:ascii="Times New Roman" w:hAnsi="Times New Roman" w:cs="Times New Roman"/>
        </w:rPr>
        <w:t>…</w:t>
      </w:r>
      <w:proofErr w:type="gramStart"/>
      <w:r w:rsidR="00B05594" w:rsidRPr="00907886">
        <w:rPr>
          <w:rFonts w:ascii="Times New Roman" w:hAnsi="Times New Roman" w:cs="Times New Roman"/>
        </w:rPr>
        <w:t>..</w:t>
      </w:r>
      <w:r w:rsidRPr="00907886">
        <w:rPr>
          <w:rFonts w:ascii="Times New Roman" w:hAnsi="Times New Roman" w:cs="Times New Roman"/>
        </w:rPr>
        <w:t>.……………………….....</w:t>
      </w:r>
      <w:r w:rsidR="00B73070" w:rsidRPr="00907886">
        <w:rPr>
          <w:rFonts w:ascii="Times New Roman" w:hAnsi="Times New Roman" w:cs="Times New Roman"/>
        </w:rPr>
        <w:t>.</w:t>
      </w:r>
      <w:proofErr w:type="gramEnd"/>
      <w:r w:rsidRPr="00907886">
        <w:rPr>
          <w:rFonts w:ascii="Times New Roman" w:hAnsi="Times New Roman" w:cs="Times New Roman"/>
        </w:rPr>
        <w:t xml:space="preserve"> </w:t>
      </w:r>
      <w:r w:rsidRPr="00907886">
        <w:rPr>
          <w:rFonts w:ascii="Times New Roman" w:hAnsi="Times New Roman" w:cs="Times New Roman"/>
        </w:rPr>
        <w:tab/>
      </w:r>
      <w:r w:rsidR="00B05594" w:rsidRPr="00907886">
        <w:rPr>
          <w:rFonts w:ascii="Times New Roman" w:hAnsi="Times New Roman" w:cs="Times New Roman"/>
        </w:rPr>
        <w:t>3</w:t>
      </w:r>
      <w:r w:rsidR="004472DF" w:rsidRPr="00907886">
        <w:rPr>
          <w:rFonts w:ascii="Times New Roman" w:hAnsi="Times New Roman" w:cs="Times New Roman"/>
        </w:rPr>
        <w:t>4</w:t>
      </w:r>
    </w:p>
    <w:p w:rsidR="000945DB" w:rsidRPr="00907886" w:rsidRDefault="000945DB" w:rsidP="000945DB">
      <w:pPr>
        <w:tabs>
          <w:tab w:val="right" w:pos="7920"/>
          <w:tab w:val="right" w:pos="8640"/>
        </w:tabs>
        <w:spacing w:after="0" w:line="240" w:lineRule="auto"/>
        <w:rPr>
          <w:rFonts w:ascii="Times New Roman" w:hAnsi="Times New Roman" w:cs="Times New Roman"/>
        </w:rPr>
      </w:pPr>
      <w:r w:rsidRPr="00907886">
        <w:rPr>
          <w:rFonts w:ascii="Times New Roman" w:hAnsi="Times New Roman" w:cs="Times New Roman"/>
        </w:rPr>
        <w:t xml:space="preserve"> </w:t>
      </w:r>
    </w:p>
    <w:p w:rsidR="000945DB" w:rsidRPr="00907886" w:rsidRDefault="000945DB" w:rsidP="0070387D">
      <w:pPr>
        <w:tabs>
          <w:tab w:val="right" w:pos="7920"/>
          <w:tab w:val="right" w:pos="8640"/>
        </w:tabs>
        <w:spacing w:after="0" w:line="240" w:lineRule="auto"/>
        <w:rPr>
          <w:rFonts w:ascii="Times New Roman" w:hAnsi="Times New Roman" w:cs="Times New Roman"/>
        </w:rPr>
      </w:pPr>
      <w:r w:rsidRPr="00907886">
        <w:rPr>
          <w:rFonts w:ascii="Times New Roman" w:hAnsi="Times New Roman" w:cs="Times New Roman"/>
        </w:rPr>
        <w:t xml:space="preserve"> VII:  </w:t>
      </w:r>
      <w:r w:rsidR="00B05594" w:rsidRPr="00907886">
        <w:rPr>
          <w:rFonts w:ascii="Times New Roman" w:hAnsi="Times New Roman" w:cs="Times New Roman"/>
        </w:rPr>
        <w:t>Posttreatment Native Species Density and Distribution…</w:t>
      </w:r>
      <w:proofErr w:type="gramStart"/>
      <w:r w:rsidR="00B05594" w:rsidRPr="00907886">
        <w:rPr>
          <w:rFonts w:ascii="Times New Roman" w:hAnsi="Times New Roman" w:cs="Times New Roman"/>
        </w:rPr>
        <w:t>...………………………...</w:t>
      </w:r>
      <w:r w:rsidR="00B73070" w:rsidRPr="00907886">
        <w:rPr>
          <w:rFonts w:ascii="Times New Roman" w:hAnsi="Times New Roman" w:cs="Times New Roman"/>
        </w:rPr>
        <w:t>.</w:t>
      </w:r>
      <w:proofErr w:type="gramEnd"/>
      <w:r w:rsidR="00B05594" w:rsidRPr="00907886">
        <w:rPr>
          <w:rFonts w:ascii="Times New Roman" w:hAnsi="Times New Roman" w:cs="Times New Roman"/>
        </w:rPr>
        <w:t xml:space="preserve"> </w:t>
      </w:r>
      <w:r w:rsidR="00B05594" w:rsidRPr="00907886">
        <w:rPr>
          <w:rFonts w:ascii="Times New Roman" w:hAnsi="Times New Roman" w:cs="Times New Roman"/>
        </w:rPr>
        <w:tab/>
      </w:r>
      <w:r w:rsidR="004472DF" w:rsidRPr="00907886">
        <w:rPr>
          <w:rFonts w:ascii="Times New Roman" w:hAnsi="Times New Roman" w:cs="Times New Roman"/>
        </w:rPr>
        <w:t>40</w:t>
      </w:r>
    </w:p>
    <w:p w:rsidR="000945DB" w:rsidRPr="00907886" w:rsidRDefault="000945DB" w:rsidP="000945DB">
      <w:pPr>
        <w:tabs>
          <w:tab w:val="right" w:pos="7920"/>
          <w:tab w:val="right" w:pos="8640"/>
        </w:tabs>
        <w:spacing w:after="0" w:line="240" w:lineRule="auto"/>
        <w:rPr>
          <w:rFonts w:ascii="Times New Roman" w:hAnsi="Times New Roman" w:cs="Times New Roman"/>
        </w:rPr>
      </w:pPr>
    </w:p>
    <w:p w:rsidR="000945DB" w:rsidRPr="00907886" w:rsidRDefault="000945DB" w:rsidP="004472DF">
      <w:pPr>
        <w:tabs>
          <w:tab w:val="right" w:pos="7920"/>
          <w:tab w:val="right" w:pos="8640"/>
        </w:tabs>
        <w:spacing w:after="0" w:line="240" w:lineRule="auto"/>
        <w:rPr>
          <w:rFonts w:ascii="Times New Roman" w:hAnsi="Times New Roman" w:cs="Times New Roman"/>
        </w:rPr>
      </w:pPr>
      <w:r w:rsidRPr="00907886">
        <w:rPr>
          <w:rFonts w:ascii="Times New Roman" w:hAnsi="Times New Roman" w:cs="Times New Roman"/>
        </w:rPr>
        <w:t xml:space="preserve">VIII:  Fall </w:t>
      </w:r>
      <w:r w:rsidR="004472DF" w:rsidRPr="00907886">
        <w:rPr>
          <w:rFonts w:ascii="Times New Roman" w:hAnsi="Times New Roman" w:cs="Times New Roman"/>
        </w:rPr>
        <w:t>2015</w:t>
      </w:r>
      <w:r w:rsidR="00BA0996" w:rsidRPr="00907886">
        <w:rPr>
          <w:rFonts w:ascii="Times New Roman" w:hAnsi="Times New Roman" w:cs="Times New Roman"/>
        </w:rPr>
        <w:t xml:space="preserve"> and </w:t>
      </w:r>
      <w:r w:rsidR="005D23A9" w:rsidRPr="00907886">
        <w:rPr>
          <w:rFonts w:ascii="Times New Roman" w:hAnsi="Times New Roman" w:cs="Times New Roman"/>
        </w:rPr>
        <w:t>201</w:t>
      </w:r>
      <w:r w:rsidR="004472DF" w:rsidRPr="00907886">
        <w:rPr>
          <w:rFonts w:ascii="Times New Roman" w:hAnsi="Times New Roman" w:cs="Times New Roman"/>
        </w:rPr>
        <w:t>6</w:t>
      </w:r>
      <w:r w:rsidR="00B05594" w:rsidRPr="00907886">
        <w:rPr>
          <w:rFonts w:ascii="Times New Roman" w:hAnsi="Times New Roman" w:cs="Times New Roman"/>
        </w:rPr>
        <w:t xml:space="preserve"> </w:t>
      </w:r>
      <w:r w:rsidRPr="00907886">
        <w:rPr>
          <w:rFonts w:ascii="Times New Roman" w:hAnsi="Times New Roman" w:cs="Times New Roman"/>
        </w:rPr>
        <w:t xml:space="preserve">EWM </w:t>
      </w:r>
      <w:r w:rsidR="0070387D" w:rsidRPr="00907886">
        <w:rPr>
          <w:rFonts w:ascii="Times New Roman" w:hAnsi="Times New Roman" w:cs="Times New Roman"/>
        </w:rPr>
        <w:t xml:space="preserve">Bed </w:t>
      </w:r>
      <w:proofErr w:type="gramStart"/>
      <w:r w:rsidRPr="00907886">
        <w:rPr>
          <w:rFonts w:ascii="Times New Roman" w:hAnsi="Times New Roman" w:cs="Times New Roman"/>
        </w:rPr>
        <w:t>Map</w:t>
      </w:r>
      <w:r w:rsidR="00BA0996" w:rsidRPr="00907886">
        <w:rPr>
          <w:rFonts w:ascii="Times New Roman" w:hAnsi="Times New Roman" w:cs="Times New Roman"/>
        </w:rPr>
        <w:t>s</w:t>
      </w:r>
      <w:r w:rsidR="0070387D" w:rsidRPr="00907886">
        <w:rPr>
          <w:rFonts w:ascii="Times New Roman" w:hAnsi="Times New Roman" w:cs="Times New Roman"/>
        </w:rPr>
        <w:t>.……………………</w:t>
      </w:r>
      <w:r w:rsidR="004472DF" w:rsidRPr="00907886">
        <w:rPr>
          <w:rFonts w:ascii="Times New Roman" w:hAnsi="Times New Roman" w:cs="Times New Roman"/>
        </w:rPr>
        <w:t>………………….</w:t>
      </w:r>
      <w:r w:rsidR="0070387D" w:rsidRPr="00907886">
        <w:rPr>
          <w:rFonts w:ascii="Times New Roman" w:hAnsi="Times New Roman" w:cs="Times New Roman"/>
        </w:rPr>
        <w:t>……….</w:t>
      </w:r>
      <w:proofErr w:type="gramEnd"/>
      <w:r w:rsidRPr="00907886">
        <w:rPr>
          <w:rFonts w:ascii="Times New Roman" w:hAnsi="Times New Roman" w:cs="Times New Roman"/>
        </w:rPr>
        <w:tab/>
      </w:r>
      <w:r w:rsidR="004472DF" w:rsidRPr="00907886">
        <w:rPr>
          <w:rFonts w:ascii="Times New Roman" w:hAnsi="Times New Roman" w:cs="Times New Roman"/>
        </w:rPr>
        <w:t>51</w:t>
      </w:r>
    </w:p>
    <w:p w:rsidR="00313F43" w:rsidRPr="00907886" w:rsidRDefault="00313F43" w:rsidP="000945DB">
      <w:pPr>
        <w:tabs>
          <w:tab w:val="right" w:pos="7920"/>
          <w:tab w:val="right" w:pos="8640"/>
        </w:tabs>
        <w:spacing w:after="0" w:line="240" w:lineRule="auto"/>
        <w:rPr>
          <w:rFonts w:ascii="Times New Roman" w:hAnsi="Times New Roman" w:cs="Times New Roman"/>
          <w:b/>
        </w:rPr>
        <w:sectPr w:rsidR="00313F43" w:rsidRPr="00907886" w:rsidSect="00E24552">
          <w:pgSz w:w="12240" w:h="15840"/>
          <w:pgMar w:top="1440" w:right="1440" w:bottom="1440" w:left="2160" w:header="720" w:footer="720" w:gutter="0"/>
          <w:pgNumType w:fmt="lowerRoman" w:start="1"/>
          <w:cols w:space="720"/>
          <w:docGrid w:linePitch="360"/>
        </w:sectPr>
      </w:pPr>
    </w:p>
    <w:p w:rsidR="00313F43" w:rsidRPr="00907886" w:rsidRDefault="00722E5B" w:rsidP="00D6001A">
      <w:pPr>
        <w:tabs>
          <w:tab w:val="left" w:pos="360"/>
          <w:tab w:val="right" w:pos="8640"/>
        </w:tabs>
        <w:spacing w:after="0" w:line="360" w:lineRule="auto"/>
        <w:jc w:val="center"/>
        <w:rPr>
          <w:rFonts w:ascii="Times New Roman" w:hAnsi="Times New Roman" w:cs="Times New Roman"/>
          <w:b/>
        </w:rPr>
      </w:pPr>
      <w:r w:rsidRPr="00907886">
        <w:rPr>
          <w:rFonts w:ascii="Times New Roman" w:hAnsi="Times New Roman" w:cs="Times New Roman"/>
          <w:b/>
        </w:rPr>
        <w:t>LIST OF FIGURES</w:t>
      </w:r>
    </w:p>
    <w:p w:rsidR="00313F43" w:rsidRPr="00907886" w:rsidRDefault="00313F43" w:rsidP="00D6001A">
      <w:pPr>
        <w:spacing w:after="0" w:line="360" w:lineRule="auto"/>
        <w:ind w:left="7200" w:firstLine="720"/>
        <w:jc w:val="center"/>
        <w:outlineLvl w:val="0"/>
        <w:rPr>
          <w:rFonts w:ascii="Times New Roman" w:hAnsi="Times New Roman" w:cs="Times New Roman"/>
        </w:rPr>
      </w:pPr>
      <w:r w:rsidRPr="00907886">
        <w:rPr>
          <w:rFonts w:ascii="Times New Roman" w:hAnsi="Times New Roman" w:cs="Times New Roman"/>
        </w:rPr>
        <w:t>Page</w:t>
      </w:r>
    </w:p>
    <w:p w:rsidR="00722E5B" w:rsidRPr="00907886" w:rsidRDefault="00722E5B" w:rsidP="00057615">
      <w:pPr>
        <w:tabs>
          <w:tab w:val="right" w:pos="8640"/>
        </w:tabs>
        <w:spacing w:after="0" w:line="480" w:lineRule="auto"/>
        <w:rPr>
          <w:rFonts w:ascii="Times New Roman" w:hAnsi="Times New Roman" w:cs="Times New Roman"/>
        </w:rPr>
      </w:pPr>
      <w:r w:rsidRPr="00907886">
        <w:rPr>
          <w:rFonts w:ascii="Times New Roman" w:hAnsi="Times New Roman" w:cs="Times New Roman"/>
        </w:rPr>
        <w:t xml:space="preserve">Figure 1:  </w:t>
      </w:r>
      <w:r w:rsidR="00B37E18" w:rsidRPr="00907886">
        <w:rPr>
          <w:rFonts w:ascii="Times New Roman" w:hAnsi="Times New Roman" w:cs="Times New Roman"/>
        </w:rPr>
        <w:t>2016</w:t>
      </w:r>
      <w:r w:rsidRPr="00907886">
        <w:rPr>
          <w:rFonts w:ascii="Times New Roman" w:hAnsi="Times New Roman" w:cs="Times New Roman"/>
        </w:rPr>
        <w:t xml:space="preserve"> Spring </w:t>
      </w:r>
      <w:r w:rsidR="001F5E23" w:rsidRPr="00907886">
        <w:rPr>
          <w:rFonts w:ascii="Times New Roman" w:hAnsi="Times New Roman" w:cs="Times New Roman"/>
        </w:rPr>
        <w:t>CLP/</w:t>
      </w:r>
      <w:r w:rsidRPr="00907886">
        <w:rPr>
          <w:rFonts w:ascii="Times New Roman" w:hAnsi="Times New Roman" w:cs="Times New Roman"/>
        </w:rPr>
        <w:t xml:space="preserve">EWM </w:t>
      </w:r>
      <w:r w:rsidR="00B37E18" w:rsidRPr="00907886">
        <w:rPr>
          <w:rFonts w:ascii="Times New Roman" w:hAnsi="Times New Roman" w:cs="Times New Roman"/>
        </w:rPr>
        <w:t xml:space="preserve">Proposed </w:t>
      </w:r>
      <w:r w:rsidRPr="00907886">
        <w:rPr>
          <w:rFonts w:ascii="Times New Roman" w:hAnsi="Times New Roman" w:cs="Times New Roman"/>
        </w:rPr>
        <w:t xml:space="preserve">Treatment </w:t>
      </w:r>
      <w:proofErr w:type="gramStart"/>
      <w:r w:rsidRPr="00907886">
        <w:rPr>
          <w:rFonts w:ascii="Times New Roman" w:hAnsi="Times New Roman" w:cs="Times New Roman"/>
        </w:rPr>
        <w:t>Areas.…</w:t>
      </w:r>
      <w:r w:rsidR="001F5E23" w:rsidRPr="00907886">
        <w:rPr>
          <w:rFonts w:ascii="Times New Roman" w:hAnsi="Times New Roman" w:cs="Times New Roman"/>
        </w:rPr>
        <w:t>……</w:t>
      </w:r>
      <w:r w:rsidRPr="00907886">
        <w:rPr>
          <w:rFonts w:ascii="Times New Roman" w:hAnsi="Times New Roman" w:cs="Times New Roman"/>
        </w:rPr>
        <w:t>.………………</w:t>
      </w:r>
      <w:r w:rsidR="00B73070" w:rsidRPr="00907886">
        <w:rPr>
          <w:rFonts w:ascii="Times New Roman" w:hAnsi="Times New Roman" w:cs="Times New Roman"/>
        </w:rPr>
        <w:t>.</w:t>
      </w:r>
      <w:r w:rsidR="00B37E18" w:rsidRPr="00907886">
        <w:rPr>
          <w:rFonts w:ascii="Times New Roman" w:hAnsi="Times New Roman" w:cs="Times New Roman"/>
        </w:rPr>
        <w:t>…..</w:t>
      </w:r>
      <w:proofErr w:type="gramEnd"/>
      <w:r w:rsidR="00B535DF" w:rsidRPr="00907886">
        <w:rPr>
          <w:rFonts w:ascii="Times New Roman" w:hAnsi="Times New Roman" w:cs="Times New Roman"/>
        </w:rPr>
        <w:tab/>
      </w:r>
      <w:r w:rsidRPr="00907886">
        <w:rPr>
          <w:rFonts w:ascii="Times New Roman" w:hAnsi="Times New Roman" w:cs="Times New Roman"/>
        </w:rPr>
        <w:t>1</w:t>
      </w:r>
    </w:p>
    <w:p w:rsidR="00722E5B" w:rsidRPr="00907886" w:rsidRDefault="00722E5B" w:rsidP="00DA4988">
      <w:pPr>
        <w:tabs>
          <w:tab w:val="right" w:pos="8640"/>
        </w:tabs>
        <w:spacing w:after="0" w:line="480" w:lineRule="auto"/>
        <w:rPr>
          <w:rFonts w:ascii="Times New Roman" w:hAnsi="Times New Roman" w:cs="Times New Roman"/>
        </w:rPr>
      </w:pPr>
      <w:r w:rsidRPr="00907886">
        <w:rPr>
          <w:rFonts w:ascii="Times New Roman" w:hAnsi="Times New Roman" w:cs="Times New Roman"/>
        </w:rPr>
        <w:t>Figure 2:  Rake Fullness Ratings……………………………….…….……………………..</w:t>
      </w:r>
      <w:r w:rsidRPr="00907886">
        <w:rPr>
          <w:rFonts w:ascii="Times New Roman" w:hAnsi="Times New Roman" w:cs="Times New Roman"/>
        </w:rPr>
        <w:tab/>
      </w:r>
      <w:r w:rsidR="00B535DF" w:rsidRPr="00907886">
        <w:rPr>
          <w:rFonts w:ascii="Times New Roman" w:hAnsi="Times New Roman" w:cs="Times New Roman"/>
        </w:rPr>
        <w:t>2</w:t>
      </w:r>
    </w:p>
    <w:p w:rsidR="00722E5B" w:rsidRPr="00907886" w:rsidRDefault="00722E5B" w:rsidP="001F5E23">
      <w:pPr>
        <w:tabs>
          <w:tab w:val="right" w:pos="7920"/>
          <w:tab w:val="right" w:pos="8640"/>
        </w:tabs>
        <w:spacing w:after="0" w:line="480" w:lineRule="auto"/>
        <w:rPr>
          <w:rFonts w:ascii="Times New Roman" w:hAnsi="Times New Roman" w:cs="Times New Roman"/>
        </w:rPr>
      </w:pPr>
      <w:r w:rsidRPr="00907886">
        <w:rPr>
          <w:rFonts w:ascii="Times New Roman" w:hAnsi="Times New Roman" w:cs="Times New Roman"/>
        </w:rPr>
        <w:t xml:space="preserve">Figure </w:t>
      </w:r>
      <w:r w:rsidR="00BA0996" w:rsidRPr="00907886">
        <w:rPr>
          <w:rFonts w:ascii="Times New Roman" w:hAnsi="Times New Roman" w:cs="Times New Roman"/>
        </w:rPr>
        <w:t>3</w:t>
      </w:r>
      <w:r w:rsidRPr="00907886">
        <w:rPr>
          <w:rFonts w:ascii="Times New Roman" w:hAnsi="Times New Roman" w:cs="Times New Roman"/>
        </w:rPr>
        <w:t xml:space="preserve">:  </w:t>
      </w:r>
      <w:r w:rsidR="00BA0996" w:rsidRPr="00907886">
        <w:rPr>
          <w:rFonts w:ascii="Times New Roman" w:hAnsi="Times New Roman" w:cs="Times New Roman"/>
        </w:rPr>
        <w:t>Survey Sample Points</w:t>
      </w:r>
      <w:r w:rsidR="00B535DF" w:rsidRPr="00907886">
        <w:rPr>
          <w:rFonts w:ascii="Times New Roman" w:hAnsi="Times New Roman" w:cs="Times New Roman"/>
        </w:rPr>
        <w:t xml:space="preserve"> and Final Treatment Areas</w:t>
      </w:r>
      <w:r w:rsidR="00BA0996" w:rsidRPr="00907886">
        <w:rPr>
          <w:rFonts w:ascii="Times New Roman" w:hAnsi="Times New Roman" w:cs="Times New Roman"/>
        </w:rPr>
        <w:t>…</w:t>
      </w:r>
      <w:r w:rsidR="001F5E23" w:rsidRPr="00907886">
        <w:rPr>
          <w:rFonts w:ascii="Times New Roman" w:hAnsi="Times New Roman" w:cs="Times New Roman"/>
        </w:rPr>
        <w:t>…….</w:t>
      </w:r>
      <w:r w:rsidR="00BA0996" w:rsidRPr="00907886">
        <w:rPr>
          <w:rFonts w:ascii="Times New Roman" w:hAnsi="Times New Roman" w:cs="Times New Roman"/>
        </w:rPr>
        <w:t>………………………</w:t>
      </w:r>
      <w:r w:rsidRPr="00907886">
        <w:rPr>
          <w:rFonts w:ascii="Times New Roman" w:hAnsi="Times New Roman" w:cs="Times New Roman"/>
        </w:rPr>
        <w:tab/>
      </w:r>
      <w:r w:rsidR="00B535DF" w:rsidRPr="00907886">
        <w:rPr>
          <w:rFonts w:ascii="Times New Roman" w:hAnsi="Times New Roman" w:cs="Times New Roman"/>
        </w:rPr>
        <w:t>3</w:t>
      </w:r>
    </w:p>
    <w:p w:rsidR="00722E5B" w:rsidRPr="00907886" w:rsidRDefault="00BA0996" w:rsidP="00B37E18">
      <w:pPr>
        <w:tabs>
          <w:tab w:val="right" w:pos="7920"/>
          <w:tab w:val="right" w:pos="8640"/>
        </w:tabs>
        <w:spacing w:after="0" w:line="480" w:lineRule="auto"/>
        <w:rPr>
          <w:rFonts w:ascii="Times New Roman" w:hAnsi="Times New Roman" w:cs="Times New Roman"/>
        </w:rPr>
      </w:pPr>
      <w:r w:rsidRPr="00907886">
        <w:rPr>
          <w:rFonts w:ascii="Times New Roman" w:hAnsi="Times New Roman" w:cs="Times New Roman"/>
        </w:rPr>
        <w:t>Figure 4</w:t>
      </w:r>
      <w:r w:rsidR="00722E5B" w:rsidRPr="00907886">
        <w:rPr>
          <w:rFonts w:ascii="Times New Roman" w:hAnsi="Times New Roman" w:cs="Times New Roman"/>
        </w:rPr>
        <w:t>:  Treatment Area Depths</w:t>
      </w:r>
      <w:r w:rsidR="00B535DF" w:rsidRPr="00907886">
        <w:rPr>
          <w:rFonts w:ascii="Times New Roman" w:hAnsi="Times New Roman" w:cs="Times New Roman"/>
        </w:rPr>
        <w:t xml:space="preserve"> and Bottom Substrate….</w:t>
      </w:r>
      <w:r w:rsidR="00722E5B" w:rsidRPr="00907886">
        <w:rPr>
          <w:rFonts w:ascii="Times New Roman" w:hAnsi="Times New Roman" w:cs="Times New Roman"/>
        </w:rPr>
        <w:t>………..………………………</w:t>
      </w:r>
      <w:r w:rsidR="00722E5B" w:rsidRPr="00907886">
        <w:rPr>
          <w:rFonts w:ascii="Times New Roman" w:hAnsi="Times New Roman" w:cs="Times New Roman"/>
        </w:rPr>
        <w:tab/>
      </w:r>
      <w:r w:rsidR="00B37E18" w:rsidRPr="00907886">
        <w:rPr>
          <w:rFonts w:ascii="Times New Roman" w:hAnsi="Times New Roman" w:cs="Times New Roman"/>
        </w:rPr>
        <w:t>5</w:t>
      </w:r>
    </w:p>
    <w:p w:rsidR="00722E5B" w:rsidRPr="00907886" w:rsidRDefault="00BA0996" w:rsidP="003D49E0">
      <w:pPr>
        <w:tabs>
          <w:tab w:val="right" w:pos="7920"/>
          <w:tab w:val="right" w:pos="8640"/>
        </w:tabs>
        <w:spacing w:after="0" w:line="480" w:lineRule="auto"/>
        <w:rPr>
          <w:rFonts w:ascii="Times New Roman" w:hAnsi="Times New Roman" w:cs="Times New Roman"/>
        </w:rPr>
      </w:pPr>
      <w:r w:rsidRPr="00907886">
        <w:rPr>
          <w:rFonts w:ascii="Times New Roman" w:hAnsi="Times New Roman" w:cs="Times New Roman"/>
        </w:rPr>
        <w:t>Figure 5</w:t>
      </w:r>
      <w:r w:rsidR="00722E5B" w:rsidRPr="00907886">
        <w:rPr>
          <w:rFonts w:ascii="Times New Roman" w:hAnsi="Times New Roman" w:cs="Times New Roman"/>
        </w:rPr>
        <w:t xml:space="preserve">:  </w:t>
      </w:r>
      <w:r w:rsidR="003B0381" w:rsidRPr="00907886">
        <w:rPr>
          <w:rFonts w:ascii="Times New Roman" w:hAnsi="Times New Roman" w:cs="Times New Roman"/>
        </w:rPr>
        <w:t>Pre/Post Native Species Richness</w:t>
      </w:r>
      <w:proofErr w:type="gramStart"/>
      <w:r w:rsidR="003B0381" w:rsidRPr="00907886">
        <w:rPr>
          <w:rFonts w:ascii="Times New Roman" w:hAnsi="Times New Roman" w:cs="Times New Roman"/>
        </w:rPr>
        <w:t>…………………………..………………</w:t>
      </w:r>
      <w:r w:rsidR="003D49E0" w:rsidRPr="00907886">
        <w:rPr>
          <w:rFonts w:ascii="Times New Roman" w:hAnsi="Times New Roman" w:cs="Times New Roman"/>
        </w:rPr>
        <w:t>.…...</w:t>
      </w:r>
      <w:proofErr w:type="gramEnd"/>
      <w:r w:rsidR="00B37E18" w:rsidRPr="00907886">
        <w:rPr>
          <w:rFonts w:ascii="Times New Roman" w:hAnsi="Times New Roman" w:cs="Times New Roman"/>
        </w:rPr>
        <w:tab/>
        <w:t>6</w:t>
      </w:r>
    </w:p>
    <w:p w:rsidR="00722E5B" w:rsidRPr="00907886" w:rsidRDefault="00BA0996" w:rsidP="00E120CE">
      <w:pPr>
        <w:tabs>
          <w:tab w:val="right" w:pos="7920"/>
          <w:tab w:val="right" w:pos="8640"/>
        </w:tabs>
        <w:spacing w:after="0" w:line="480" w:lineRule="auto"/>
        <w:rPr>
          <w:rFonts w:ascii="Times New Roman" w:hAnsi="Times New Roman" w:cs="Times New Roman"/>
        </w:rPr>
      </w:pPr>
      <w:r w:rsidRPr="00907886">
        <w:rPr>
          <w:rFonts w:ascii="Times New Roman" w:hAnsi="Times New Roman" w:cs="Times New Roman"/>
        </w:rPr>
        <w:t>Figure 6</w:t>
      </w:r>
      <w:r w:rsidR="00722E5B" w:rsidRPr="00907886">
        <w:rPr>
          <w:rFonts w:ascii="Times New Roman" w:hAnsi="Times New Roman" w:cs="Times New Roman"/>
        </w:rPr>
        <w:t xml:space="preserve">:  Pre/Post </w:t>
      </w:r>
      <w:r w:rsidR="003B0381" w:rsidRPr="00907886">
        <w:rPr>
          <w:rFonts w:ascii="Times New Roman" w:hAnsi="Times New Roman" w:cs="Times New Roman"/>
        </w:rPr>
        <w:t>Total Rake Fullness………………………………..……………………</w:t>
      </w:r>
      <w:r w:rsidR="00722E5B" w:rsidRPr="00907886">
        <w:rPr>
          <w:rFonts w:ascii="Times New Roman" w:hAnsi="Times New Roman" w:cs="Times New Roman"/>
        </w:rPr>
        <w:tab/>
      </w:r>
      <w:r w:rsidR="00B37E18" w:rsidRPr="00907886">
        <w:rPr>
          <w:rFonts w:ascii="Times New Roman" w:hAnsi="Times New Roman" w:cs="Times New Roman"/>
        </w:rPr>
        <w:t>6</w:t>
      </w:r>
    </w:p>
    <w:p w:rsidR="007B048A" w:rsidRPr="00907886" w:rsidRDefault="007B048A" w:rsidP="007B048A">
      <w:pPr>
        <w:tabs>
          <w:tab w:val="right" w:pos="7920"/>
          <w:tab w:val="right" w:pos="8640"/>
        </w:tabs>
        <w:spacing w:after="0" w:line="480" w:lineRule="auto"/>
        <w:rPr>
          <w:rFonts w:ascii="Times New Roman" w:hAnsi="Times New Roman" w:cs="Times New Roman"/>
        </w:rPr>
      </w:pPr>
      <w:r w:rsidRPr="00907886">
        <w:rPr>
          <w:rFonts w:ascii="Times New Roman" w:hAnsi="Times New Roman" w:cs="Times New Roman"/>
        </w:rPr>
        <w:t xml:space="preserve">Figure 7:  Pre/Post CLP Density and </w:t>
      </w:r>
      <w:r w:rsidR="00B37E18" w:rsidRPr="00907886">
        <w:rPr>
          <w:rFonts w:ascii="Times New Roman" w:hAnsi="Times New Roman" w:cs="Times New Roman"/>
        </w:rPr>
        <w:t>Distribution………….…………………………….…</w:t>
      </w:r>
      <w:r w:rsidR="00B37E18" w:rsidRPr="00907886">
        <w:rPr>
          <w:rFonts w:ascii="Times New Roman" w:hAnsi="Times New Roman" w:cs="Times New Roman"/>
        </w:rPr>
        <w:tab/>
        <w:t>7</w:t>
      </w:r>
    </w:p>
    <w:p w:rsidR="007B048A" w:rsidRPr="00907886" w:rsidRDefault="007B048A" w:rsidP="00057615">
      <w:pPr>
        <w:tabs>
          <w:tab w:val="right" w:pos="7920"/>
          <w:tab w:val="right" w:pos="8640"/>
        </w:tabs>
        <w:spacing w:after="0" w:line="480" w:lineRule="auto"/>
        <w:rPr>
          <w:rFonts w:ascii="Times New Roman" w:hAnsi="Times New Roman" w:cs="Times New Roman"/>
        </w:rPr>
      </w:pPr>
      <w:r w:rsidRPr="00907886">
        <w:rPr>
          <w:rFonts w:ascii="Times New Roman" w:hAnsi="Times New Roman" w:cs="Times New Roman"/>
        </w:rPr>
        <w:t>Figure 8:  Pre/Post Changes in CLP</w:t>
      </w:r>
      <w:r w:rsidR="00B37E18" w:rsidRPr="00907886">
        <w:rPr>
          <w:rFonts w:ascii="Times New Roman" w:hAnsi="Times New Roman" w:cs="Times New Roman"/>
        </w:rPr>
        <w:t xml:space="preserve"> Rake Fullness…………………………………………</w:t>
      </w:r>
      <w:r w:rsidR="00B37E18" w:rsidRPr="00907886">
        <w:rPr>
          <w:rFonts w:ascii="Times New Roman" w:hAnsi="Times New Roman" w:cs="Times New Roman"/>
        </w:rPr>
        <w:tab/>
        <w:t>7</w:t>
      </w:r>
    </w:p>
    <w:p w:rsidR="00722E5B" w:rsidRPr="00907886" w:rsidRDefault="00BA0996" w:rsidP="001F5E23">
      <w:pPr>
        <w:tabs>
          <w:tab w:val="right" w:pos="7920"/>
          <w:tab w:val="right" w:pos="8640"/>
        </w:tabs>
        <w:spacing w:after="0" w:line="480" w:lineRule="auto"/>
        <w:rPr>
          <w:rFonts w:ascii="Times New Roman" w:hAnsi="Times New Roman" w:cs="Times New Roman"/>
        </w:rPr>
      </w:pPr>
      <w:r w:rsidRPr="00907886">
        <w:rPr>
          <w:rFonts w:ascii="Times New Roman" w:hAnsi="Times New Roman" w:cs="Times New Roman"/>
        </w:rPr>
        <w:t xml:space="preserve">Figure </w:t>
      </w:r>
      <w:r w:rsidR="007B048A" w:rsidRPr="00907886">
        <w:rPr>
          <w:rFonts w:ascii="Times New Roman" w:hAnsi="Times New Roman" w:cs="Times New Roman"/>
        </w:rPr>
        <w:t>9</w:t>
      </w:r>
      <w:r w:rsidR="00722E5B" w:rsidRPr="00907886">
        <w:rPr>
          <w:rFonts w:ascii="Times New Roman" w:hAnsi="Times New Roman" w:cs="Times New Roman"/>
        </w:rPr>
        <w:t xml:space="preserve">:  Pre/Post </w:t>
      </w:r>
      <w:r w:rsidR="003B0381" w:rsidRPr="00907886">
        <w:rPr>
          <w:rFonts w:ascii="Times New Roman" w:hAnsi="Times New Roman" w:cs="Times New Roman"/>
        </w:rPr>
        <w:t xml:space="preserve">EWM </w:t>
      </w:r>
      <w:r w:rsidR="00B73070" w:rsidRPr="00907886">
        <w:rPr>
          <w:rFonts w:ascii="Times New Roman" w:hAnsi="Times New Roman" w:cs="Times New Roman"/>
        </w:rPr>
        <w:t>Density and Distribution ……………………….……………….</w:t>
      </w:r>
      <w:r w:rsidR="00722E5B" w:rsidRPr="00907886">
        <w:rPr>
          <w:rFonts w:ascii="Times New Roman" w:hAnsi="Times New Roman" w:cs="Times New Roman"/>
        </w:rPr>
        <w:tab/>
      </w:r>
      <w:r w:rsidR="00B37E18" w:rsidRPr="00907886">
        <w:rPr>
          <w:rFonts w:ascii="Times New Roman" w:hAnsi="Times New Roman" w:cs="Times New Roman"/>
        </w:rPr>
        <w:t>8</w:t>
      </w:r>
    </w:p>
    <w:p w:rsidR="00722E5B" w:rsidRPr="00907886" w:rsidRDefault="00BA0996" w:rsidP="00057615">
      <w:pPr>
        <w:tabs>
          <w:tab w:val="right" w:pos="8640"/>
        </w:tabs>
        <w:spacing w:after="0" w:line="480" w:lineRule="auto"/>
        <w:rPr>
          <w:rFonts w:ascii="Times New Roman" w:hAnsi="Times New Roman" w:cs="Times New Roman"/>
        </w:rPr>
      </w:pPr>
      <w:r w:rsidRPr="00907886">
        <w:rPr>
          <w:rFonts w:ascii="Times New Roman" w:hAnsi="Times New Roman" w:cs="Times New Roman"/>
        </w:rPr>
        <w:t xml:space="preserve">Figure </w:t>
      </w:r>
      <w:r w:rsidR="007B048A" w:rsidRPr="00907886">
        <w:rPr>
          <w:rFonts w:ascii="Times New Roman" w:hAnsi="Times New Roman" w:cs="Times New Roman"/>
        </w:rPr>
        <w:t>10</w:t>
      </w:r>
      <w:r w:rsidR="00722E5B" w:rsidRPr="00907886">
        <w:rPr>
          <w:rFonts w:ascii="Times New Roman" w:hAnsi="Times New Roman" w:cs="Times New Roman"/>
        </w:rPr>
        <w:t xml:space="preserve">:  Pre/Post Changes in </w:t>
      </w:r>
      <w:r w:rsidR="00057615" w:rsidRPr="00907886">
        <w:rPr>
          <w:rFonts w:ascii="Times New Roman" w:hAnsi="Times New Roman" w:cs="Times New Roman"/>
        </w:rPr>
        <w:t>EWM Rake Fullness……………………………………...</w:t>
      </w:r>
      <w:r w:rsidR="00722E5B" w:rsidRPr="00907886">
        <w:rPr>
          <w:rFonts w:ascii="Times New Roman" w:hAnsi="Times New Roman" w:cs="Times New Roman"/>
        </w:rPr>
        <w:tab/>
      </w:r>
      <w:r w:rsidR="00B37E18" w:rsidRPr="00907886">
        <w:rPr>
          <w:rFonts w:ascii="Times New Roman" w:hAnsi="Times New Roman" w:cs="Times New Roman"/>
        </w:rPr>
        <w:t>8</w:t>
      </w:r>
    </w:p>
    <w:p w:rsidR="001D09A6" w:rsidRPr="00907886" w:rsidRDefault="007B048A" w:rsidP="001D09A6">
      <w:pPr>
        <w:tabs>
          <w:tab w:val="right" w:pos="7920"/>
          <w:tab w:val="right" w:pos="8640"/>
        </w:tabs>
        <w:spacing w:after="0" w:line="480" w:lineRule="auto"/>
        <w:rPr>
          <w:rFonts w:ascii="Times New Roman" w:hAnsi="Times New Roman" w:cs="Times New Roman"/>
        </w:rPr>
      </w:pPr>
      <w:r w:rsidRPr="00907886">
        <w:rPr>
          <w:rFonts w:ascii="Times New Roman" w:hAnsi="Times New Roman" w:cs="Times New Roman"/>
        </w:rPr>
        <w:t>Figure 11</w:t>
      </w:r>
      <w:r w:rsidR="001D09A6" w:rsidRPr="00907886">
        <w:rPr>
          <w:rFonts w:ascii="Times New Roman" w:hAnsi="Times New Roman" w:cs="Times New Roman"/>
        </w:rPr>
        <w:t xml:space="preserve">:  Pre/Post Coontail Density and Distribution </w:t>
      </w:r>
      <w:r w:rsidR="00B37E18" w:rsidRPr="00907886">
        <w:rPr>
          <w:rFonts w:ascii="Times New Roman" w:hAnsi="Times New Roman" w:cs="Times New Roman"/>
        </w:rPr>
        <w:t>…….……………………………...</w:t>
      </w:r>
      <w:r w:rsidR="00B37E18" w:rsidRPr="00907886">
        <w:rPr>
          <w:rFonts w:ascii="Times New Roman" w:hAnsi="Times New Roman" w:cs="Times New Roman"/>
        </w:rPr>
        <w:tab/>
        <w:t>9</w:t>
      </w:r>
    </w:p>
    <w:p w:rsidR="001D09A6" w:rsidRPr="00907886" w:rsidRDefault="007B048A" w:rsidP="00E120CE">
      <w:pPr>
        <w:tabs>
          <w:tab w:val="right" w:pos="7920"/>
          <w:tab w:val="right" w:pos="8640"/>
        </w:tabs>
        <w:spacing w:after="0" w:line="480" w:lineRule="auto"/>
        <w:rPr>
          <w:rFonts w:ascii="Times New Roman" w:hAnsi="Times New Roman" w:cs="Times New Roman"/>
        </w:rPr>
      </w:pPr>
      <w:r w:rsidRPr="00907886">
        <w:rPr>
          <w:rFonts w:ascii="Times New Roman" w:hAnsi="Times New Roman" w:cs="Times New Roman"/>
        </w:rPr>
        <w:t>Figure 12</w:t>
      </w:r>
      <w:r w:rsidR="001D09A6" w:rsidRPr="00907886">
        <w:rPr>
          <w:rFonts w:ascii="Times New Roman" w:hAnsi="Times New Roman" w:cs="Times New Roman"/>
        </w:rPr>
        <w:t xml:space="preserve">:  Pre/Post </w:t>
      </w:r>
      <w:r w:rsidR="00012777" w:rsidRPr="00907886">
        <w:rPr>
          <w:rFonts w:ascii="Times New Roman" w:hAnsi="Times New Roman" w:cs="Times New Roman"/>
        </w:rPr>
        <w:t>Common Waterweed</w:t>
      </w:r>
      <w:r w:rsidR="001D09A6" w:rsidRPr="00907886">
        <w:rPr>
          <w:rFonts w:ascii="Times New Roman" w:hAnsi="Times New Roman" w:cs="Times New Roman"/>
        </w:rPr>
        <w:t xml:space="preserve"> Density</w:t>
      </w:r>
      <w:r w:rsidR="00012777" w:rsidRPr="00907886">
        <w:rPr>
          <w:rFonts w:ascii="Times New Roman" w:hAnsi="Times New Roman" w:cs="Times New Roman"/>
        </w:rPr>
        <w:t xml:space="preserve"> and </w:t>
      </w:r>
      <w:proofErr w:type="gramStart"/>
      <w:r w:rsidR="00012777" w:rsidRPr="00907886">
        <w:rPr>
          <w:rFonts w:ascii="Times New Roman" w:hAnsi="Times New Roman" w:cs="Times New Roman"/>
        </w:rPr>
        <w:t>Distribution .</w:t>
      </w:r>
      <w:proofErr w:type="gramEnd"/>
      <w:r w:rsidR="00012777" w:rsidRPr="00907886">
        <w:rPr>
          <w:rFonts w:ascii="Times New Roman" w:hAnsi="Times New Roman" w:cs="Times New Roman"/>
        </w:rPr>
        <w:t>…………………</w:t>
      </w:r>
      <w:r w:rsidR="00E120CE" w:rsidRPr="00907886">
        <w:rPr>
          <w:rFonts w:ascii="Times New Roman" w:hAnsi="Times New Roman" w:cs="Times New Roman"/>
        </w:rPr>
        <w:t>…...</w:t>
      </w:r>
      <w:r w:rsidR="00B37E18" w:rsidRPr="00907886">
        <w:rPr>
          <w:rFonts w:ascii="Times New Roman" w:hAnsi="Times New Roman" w:cs="Times New Roman"/>
        </w:rPr>
        <w:tab/>
        <w:t>9</w:t>
      </w:r>
    </w:p>
    <w:p w:rsidR="001D09A6" w:rsidRPr="00907886" w:rsidRDefault="007B048A" w:rsidP="00057615">
      <w:pPr>
        <w:tabs>
          <w:tab w:val="right" w:pos="8640"/>
        </w:tabs>
        <w:spacing w:after="0" w:line="480" w:lineRule="auto"/>
        <w:rPr>
          <w:rFonts w:ascii="Times New Roman" w:hAnsi="Times New Roman" w:cs="Times New Roman"/>
        </w:rPr>
      </w:pPr>
      <w:r w:rsidRPr="00907886">
        <w:rPr>
          <w:rFonts w:ascii="Times New Roman" w:hAnsi="Times New Roman" w:cs="Times New Roman"/>
        </w:rPr>
        <w:t>Figure 13</w:t>
      </w:r>
      <w:r w:rsidR="001D09A6" w:rsidRPr="00907886">
        <w:rPr>
          <w:rFonts w:ascii="Times New Roman" w:hAnsi="Times New Roman" w:cs="Times New Roman"/>
        </w:rPr>
        <w:t>:  Pre/Post Macrophyte Change</w:t>
      </w:r>
      <w:r w:rsidR="001F5E23" w:rsidRPr="00907886">
        <w:rPr>
          <w:rFonts w:ascii="Times New Roman" w:hAnsi="Times New Roman" w:cs="Times New Roman"/>
        </w:rPr>
        <w:t>s</w:t>
      </w:r>
      <w:proofErr w:type="gramStart"/>
      <w:r w:rsidR="001F5E23" w:rsidRPr="00907886">
        <w:rPr>
          <w:rFonts w:ascii="Times New Roman" w:hAnsi="Times New Roman" w:cs="Times New Roman"/>
        </w:rPr>
        <w:t>…</w:t>
      </w:r>
      <w:r w:rsidR="001D09A6" w:rsidRPr="00907886">
        <w:rPr>
          <w:rFonts w:ascii="Times New Roman" w:hAnsi="Times New Roman" w:cs="Times New Roman"/>
        </w:rPr>
        <w:t>………………</w:t>
      </w:r>
      <w:r w:rsidR="00F27996" w:rsidRPr="00907886">
        <w:rPr>
          <w:rFonts w:ascii="Times New Roman" w:hAnsi="Times New Roman" w:cs="Times New Roman"/>
        </w:rPr>
        <w:t>.</w:t>
      </w:r>
      <w:r w:rsidR="001F5E23" w:rsidRPr="00907886">
        <w:rPr>
          <w:rFonts w:ascii="Times New Roman" w:hAnsi="Times New Roman" w:cs="Times New Roman"/>
        </w:rPr>
        <w:t>.……………………………...</w:t>
      </w:r>
      <w:proofErr w:type="gramEnd"/>
      <w:r w:rsidR="00057615" w:rsidRPr="00907886">
        <w:rPr>
          <w:rFonts w:ascii="Times New Roman" w:hAnsi="Times New Roman" w:cs="Times New Roman"/>
        </w:rPr>
        <w:tab/>
      </w:r>
      <w:r w:rsidR="00B37E18" w:rsidRPr="00907886">
        <w:rPr>
          <w:rFonts w:ascii="Times New Roman" w:hAnsi="Times New Roman" w:cs="Times New Roman"/>
        </w:rPr>
        <w:t>10</w:t>
      </w:r>
    </w:p>
    <w:p w:rsidR="001D09A6" w:rsidRPr="00907886" w:rsidRDefault="007B048A" w:rsidP="00B37E18">
      <w:pPr>
        <w:tabs>
          <w:tab w:val="right" w:pos="8640"/>
        </w:tabs>
        <w:spacing w:after="0" w:line="480" w:lineRule="auto"/>
        <w:rPr>
          <w:rFonts w:ascii="Times New Roman" w:hAnsi="Times New Roman" w:cs="Times New Roman"/>
        </w:rPr>
      </w:pPr>
      <w:r w:rsidRPr="00907886">
        <w:rPr>
          <w:rFonts w:ascii="Times New Roman" w:hAnsi="Times New Roman" w:cs="Times New Roman"/>
        </w:rPr>
        <w:t>Figure 14</w:t>
      </w:r>
      <w:r w:rsidR="001D09A6" w:rsidRPr="00907886">
        <w:rPr>
          <w:rFonts w:ascii="Times New Roman" w:hAnsi="Times New Roman" w:cs="Times New Roman"/>
        </w:rPr>
        <w:t xml:space="preserve">:  </w:t>
      </w:r>
      <w:r w:rsidR="005D23A9" w:rsidRPr="00907886">
        <w:rPr>
          <w:rFonts w:ascii="Times New Roman" w:hAnsi="Times New Roman" w:cs="Times New Roman"/>
        </w:rPr>
        <w:t>201</w:t>
      </w:r>
      <w:r w:rsidR="00B37E18" w:rsidRPr="00907886">
        <w:rPr>
          <w:rFonts w:ascii="Times New Roman" w:hAnsi="Times New Roman" w:cs="Times New Roman"/>
        </w:rPr>
        <w:t>5</w:t>
      </w:r>
      <w:r w:rsidR="001D09A6" w:rsidRPr="00907886">
        <w:rPr>
          <w:rFonts w:ascii="Times New Roman" w:hAnsi="Times New Roman" w:cs="Times New Roman"/>
        </w:rPr>
        <w:t xml:space="preserve"> and </w:t>
      </w:r>
      <w:r w:rsidR="00B37E18" w:rsidRPr="00907886">
        <w:rPr>
          <w:rFonts w:ascii="Times New Roman" w:hAnsi="Times New Roman" w:cs="Times New Roman"/>
        </w:rPr>
        <w:t>2016</w:t>
      </w:r>
      <w:r w:rsidR="001D09A6" w:rsidRPr="00907886">
        <w:rPr>
          <w:rFonts w:ascii="Times New Roman" w:hAnsi="Times New Roman" w:cs="Times New Roman"/>
        </w:rPr>
        <w:t xml:space="preserve"> Fall EWM Bed Maps ……………………………..……………</w:t>
      </w:r>
      <w:r w:rsidR="001D09A6" w:rsidRPr="00907886">
        <w:rPr>
          <w:rFonts w:ascii="Times New Roman" w:hAnsi="Times New Roman" w:cs="Times New Roman"/>
        </w:rPr>
        <w:tab/>
      </w:r>
      <w:r w:rsidR="00B37E18" w:rsidRPr="00907886">
        <w:rPr>
          <w:rFonts w:ascii="Times New Roman" w:hAnsi="Times New Roman" w:cs="Times New Roman"/>
        </w:rPr>
        <w:t>12</w:t>
      </w:r>
    </w:p>
    <w:p w:rsidR="00742EE8" w:rsidRPr="00907886" w:rsidRDefault="00742EE8" w:rsidP="00742EE8">
      <w:pPr>
        <w:tabs>
          <w:tab w:val="right" w:pos="8640"/>
        </w:tabs>
        <w:spacing w:after="0" w:line="360" w:lineRule="auto"/>
        <w:rPr>
          <w:rFonts w:ascii="Times New Roman" w:hAnsi="Times New Roman" w:cs="Times New Roman"/>
        </w:rPr>
      </w:pPr>
      <w:r w:rsidRPr="00907886">
        <w:rPr>
          <w:rFonts w:ascii="Times New Roman" w:hAnsi="Times New Roman" w:cs="Times New Roman"/>
        </w:rPr>
        <w:t xml:space="preserve"> </w:t>
      </w:r>
    </w:p>
    <w:p w:rsidR="00313F43" w:rsidRPr="00907886" w:rsidRDefault="00313F43" w:rsidP="00D6001A">
      <w:pPr>
        <w:tabs>
          <w:tab w:val="right" w:pos="8640"/>
        </w:tabs>
        <w:spacing w:after="0" w:line="360" w:lineRule="auto"/>
        <w:rPr>
          <w:rFonts w:ascii="Times New Roman" w:hAnsi="Times New Roman" w:cs="Times New Roman"/>
        </w:rPr>
      </w:pPr>
    </w:p>
    <w:p w:rsidR="00722E5B" w:rsidRPr="00907886" w:rsidRDefault="00722E5B" w:rsidP="001D09A6">
      <w:pPr>
        <w:tabs>
          <w:tab w:val="right" w:pos="7920"/>
          <w:tab w:val="right" w:pos="8640"/>
        </w:tabs>
        <w:spacing w:after="0" w:line="240" w:lineRule="auto"/>
        <w:rPr>
          <w:rFonts w:ascii="Times New Roman" w:hAnsi="Times New Roman" w:cs="Times New Roman"/>
        </w:rPr>
        <w:sectPr w:rsidR="00722E5B" w:rsidRPr="00907886" w:rsidSect="00722E5B">
          <w:pgSz w:w="12240" w:h="15840"/>
          <w:pgMar w:top="1440" w:right="1440" w:bottom="1440" w:left="2160" w:header="720" w:footer="720" w:gutter="0"/>
          <w:pgNumType w:fmt="lowerRoman"/>
          <w:cols w:space="720"/>
          <w:docGrid w:linePitch="360"/>
        </w:sectPr>
      </w:pPr>
    </w:p>
    <w:p w:rsidR="00722E5B" w:rsidRPr="00907886" w:rsidRDefault="00722E5B" w:rsidP="00722E5B">
      <w:pPr>
        <w:tabs>
          <w:tab w:val="left" w:pos="360"/>
          <w:tab w:val="right" w:pos="8640"/>
        </w:tabs>
        <w:spacing w:after="0" w:line="360" w:lineRule="auto"/>
        <w:jc w:val="center"/>
        <w:rPr>
          <w:rFonts w:ascii="Times New Roman" w:hAnsi="Times New Roman" w:cs="Times New Roman"/>
          <w:b/>
        </w:rPr>
      </w:pPr>
      <w:r w:rsidRPr="00907886">
        <w:rPr>
          <w:rFonts w:ascii="Times New Roman" w:hAnsi="Times New Roman" w:cs="Times New Roman"/>
          <w:b/>
        </w:rPr>
        <w:t>LIST OF TABLES</w:t>
      </w:r>
    </w:p>
    <w:p w:rsidR="00722E5B" w:rsidRPr="00907886" w:rsidRDefault="00722E5B" w:rsidP="00722E5B">
      <w:pPr>
        <w:spacing w:after="0" w:line="360" w:lineRule="auto"/>
        <w:ind w:left="7200" w:firstLine="720"/>
        <w:jc w:val="center"/>
        <w:outlineLvl w:val="0"/>
        <w:rPr>
          <w:rFonts w:ascii="Times New Roman" w:hAnsi="Times New Roman" w:cs="Times New Roman"/>
        </w:rPr>
      </w:pPr>
      <w:r w:rsidRPr="00907886">
        <w:rPr>
          <w:rFonts w:ascii="Times New Roman" w:hAnsi="Times New Roman" w:cs="Times New Roman"/>
        </w:rPr>
        <w:t>Page</w:t>
      </w:r>
    </w:p>
    <w:p w:rsidR="00722E5B" w:rsidRPr="00907886" w:rsidRDefault="00722E5B" w:rsidP="00DA4988">
      <w:pPr>
        <w:tabs>
          <w:tab w:val="right" w:pos="8640"/>
        </w:tabs>
        <w:spacing w:after="0" w:line="240" w:lineRule="auto"/>
        <w:rPr>
          <w:rFonts w:ascii="Times New Roman" w:hAnsi="Times New Roman" w:cs="Times New Roman"/>
        </w:rPr>
      </w:pPr>
      <w:r w:rsidRPr="00907886">
        <w:rPr>
          <w:rFonts w:ascii="Times New Roman" w:hAnsi="Times New Roman" w:cs="Times New Roman"/>
        </w:rPr>
        <w:t xml:space="preserve">Table 1:  Spring Treatment Summary – </w:t>
      </w:r>
      <w:r w:rsidR="00FF02D0" w:rsidRPr="00907886">
        <w:rPr>
          <w:rFonts w:ascii="Times New Roman" w:hAnsi="Times New Roman" w:cs="Times New Roman"/>
        </w:rPr>
        <w:t>Little Trade</w:t>
      </w:r>
      <w:r w:rsidR="00265418" w:rsidRPr="00907886">
        <w:rPr>
          <w:rFonts w:ascii="Times New Roman" w:hAnsi="Times New Roman" w:cs="Times New Roman"/>
        </w:rPr>
        <w:t xml:space="preserve"> Lake</w:t>
      </w:r>
      <w:r w:rsidRPr="00907886">
        <w:rPr>
          <w:rFonts w:ascii="Times New Roman" w:hAnsi="Times New Roman" w:cs="Times New Roman"/>
        </w:rPr>
        <w:t xml:space="preserve"> </w:t>
      </w:r>
      <w:r w:rsidR="00FF02D0" w:rsidRPr="00907886">
        <w:rPr>
          <w:rFonts w:ascii="Times New Roman" w:hAnsi="Times New Roman" w:cs="Times New Roman"/>
        </w:rPr>
        <w:t>–</w:t>
      </w:r>
      <w:r w:rsidRPr="00907886">
        <w:rPr>
          <w:rFonts w:ascii="Times New Roman" w:hAnsi="Times New Roman" w:cs="Times New Roman"/>
        </w:rPr>
        <w:t xml:space="preserve"> </w:t>
      </w:r>
      <w:r w:rsidR="00683F47" w:rsidRPr="00907886">
        <w:rPr>
          <w:rFonts w:ascii="Times New Roman" w:hAnsi="Times New Roman" w:cs="Times New Roman"/>
        </w:rPr>
        <w:t>May 17</w:t>
      </w:r>
      <w:r w:rsidR="00055E23" w:rsidRPr="00907886">
        <w:rPr>
          <w:rFonts w:ascii="Times New Roman" w:hAnsi="Times New Roman" w:cs="Times New Roman"/>
        </w:rPr>
        <w:t xml:space="preserve">, </w:t>
      </w:r>
      <w:r w:rsidR="00B37E18" w:rsidRPr="00907886">
        <w:rPr>
          <w:rFonts w:ascii="Times New Roman" w:hAnsi="Times New Roman" w:cs="Times New Roman"/>
        </w:rPr>
        <w:t>201</w:t>
      </w:r>
      <w:r w:rsidR="00E120CE" w:rsidRPr="00907886">
        <w:rPr>
          <w:rFonts w:ascii="Times New Roman" w:hAnsi="Times New Roman" w:cs="Times New Roman"/>
        </w:rPr>
        <w:t>…</w:t>
      </w:r>
      <w:r w:rsidR="001F5E23" w:rsidRPr="00907886">
        <w:rPr>
          <w:rFonts w:ascii="Times New Roman" w:hAnsi="Times New Roman" w:cs="Times New Roman"/>
        </w:rPr>
        <w:t>…………</w:t>
      </w:r>
      <w:r w:rsidR="00E120CE" w:rsidRPr="00907886">
        <w:rPr>
          <w:rFonts w:ascii="Times New Roman" w:hAnsi="Times New Roman" w:cs="Times New Roman"/>
        </w:rPr>
        <w:t>……</w:t>
      </w:r>
      <w:r w:rsidRPr="00907886">
        <w:rPr>
          <w:rFonts w:ascii="Times New Roman" w:hAnsi="Times New Roman" w:cs="Times New Roman"/>
        </w:rPr>
        <w:tab/>
      </w:r>
      <w:r w:rsidR="00B37E18" w:rsidRPr="00907886">
        <w:rPr>
          <w:rFonts w:ascii="Times New Roman" w:hAnsi="Times New Roman" w:cs="Times New Roman"/>
        </w:rPr>
        <w:t>4</w:t>
      </w:r>
    </w:p>
    <w:p w:rsidR="00722E5B" w:rsidRPr="00907886" w:rsidRDefault="00722E5B" w:rsidP="00E120CE">
      <w:pPr>
        <w:tabs>
          <w:tab w:val="right" w:pos="7920"/>
          <w:tab w:val="right" w:pos="8640"/>
        </w:tabs>
        <w:spacing w:after="0" w:line="240" w:lineRule="auto"/>
        <w:rPr>
          <w:rFonts w:ascii="Times New Roman" w:hAnsi="Times New Roman" w:cs="Times New Roman"/>
        </w:rPr>
      </w:pPr>
    </w:p>
    <w:p w:rsidR="001E7D79" w:rsidRPr="00907886" w:rsidRDefault="00722E5B" w:rsidP="00FF02D0">
      <w:pPr>
        <w:tabs>
          <w:tab w:val="right" w:pos="7920"/>
          <w:tab w:val="right" w:pos="8640"/>
        </w:tabs>
        <w:spacing w:after="0" w:line="240" w:lineRule="auto"/>
        <w:rPr>
          <w:rFonts w:ascii="Times New Roman" w:hAnsi="Times New Roman" w:cs="Times New Roman"/>
        </w:rPr>
      </w:pPr>
      <w:r w:rsidRPr="00907886">
        <w:rPr>
          <w:rFonts w:ascii="Times New Roman" w:hAnsi="Times New Roman" w:cs="Times New Roman"/>
        </w:rPr>
        <w:t xml:space="preserve">Table 2:  Pre/Post Survey Summary Statistics – </w:t>
      </w:r>
      <w:r w:rsidR="00FF02D0" w:rsidRPr="00907886">
        <w:rPr>
          <w:rFonts w:ascii="Times New Roman" w:hAnsi="Times New Roman" w:cs="Times New Roman"/>
        </w:rPr>
        <w:t>Little Trade</w:t>
      </w:r>
      <w:r w:rsidR="00265418" w:rsidRPr="00907886">
        <w:rPr>
          <w:rFonts w:ascii="Times New Roman" w:hAnsi="Times New Roman" w:cs="Times New Roman"/>
        </w:rPr>
        <w:t xml:space="preserve"> Lake</w:t>
      </w:r>
      <w:r w:rsidRPr="00907886">
        <w:rPr>
          <w:rFonts w:ascii="Times New Roman" w:hAnsi="Times New Roman" w:cs="Times New Roman"/>
        </w:rPr>
        <w:t xml:space="preserve">, </w:t>
      </w:r>
      <w:r w:rsidR="00265418" w:rsidRPr="00907886">
        <w:rPr>
          <w:rFonts w:ascii="Times New Roman" w:hAnsi="Times New Roman" w:cs="Times New Roman"/>
        </w:rPr>
        <w:t>Burnett</w:t>
      </w:r>
      <w:r w:rsidR="001E7D79" w:rsidRPr="00907886">
        <w:rPr>
          <w:rFonts w:ascii="Times New Roman" w:hAnsi="Times New Roman" w:cs="Times New Roman"/>
        </w:rPr>
        <w:t xml:space="preserve"> </w:t>
      </w:r>
      <w:r w:rsidR="00FC55DF" w:rsidRPr="00907886">
        <w:rPr>
          <w:rFonts w:ascii="Times New Roman" w:hAnsi="Times New Roman" w:cs="Times New Roman"/>
        </w:rPr>
        <w:t>County</w:t>
      </w:r>
      <w:r w:rsidRPr="00907886">
        <w:rPr>
          <w:rFonts w:ascii="Times New Roman" w:hAnsi="Times New Roman" w:cs="Times New Roman"/>
        </w:rPr>
        <w:t xml:space="preserve"> – </w:t>
      </w:r>
    </w:p>
    <w:p w:rsidR="00722E5B" w:rsidRPr="00907886" w:rsidRDefault="00D71B47" w:rsidP="00B37E18">
      <w:pPr>
        <w:tabs>
          <w:tab w:val="right" w:pos="8640"/>
        </w:tabs>
        <w:spacing w:after="0" w:line="240" w:lineRule="auto"/>
        <w:rPr>
          <w:rFonts w:ascii="Times New Roman" w:hAnsi="Times New Roman" w:cs="Times New Roman"/>
        </w:rPr>
      </w:pPr>
      <w:r w:rsidRPr="00907886">
        <w:rPr>
          <w:rFonts w:ascii="Times New Roman" w:hAnsi="Times New Roman" w:cs="Times New Roman"/>
        </w:rPr>
        <w:t>April 28</w:t>
      </w:r>
      <w:r w:rsidR="00722E5B" w:rsidRPr="00907886">
        <w:rPr>
          <w:rFonts w:ascii="Times New Roman" w:hAnsi="Times New Roman" w:cs="Times New Roman"/>
        </w:rPr>
        <w:t xml:space="preserve"> and </w:t>
      </w:r>
      <w:r w:rsidRPr="00907886">
        <w:rPr>
          <w:rFonts w:ascii="Times New Roman" w:hAnsi="Times New Roman" w:cs="Times New Roman"/>
        </w:rPr>
        <w:t>June 12</w:t>
      </w:r>
      <w:r w:rsidR="00055E23" w:rsidRPr="00907886">
        <w:rPr>
          <w:rFonts w:ascii="Times New Roman" w:hAnsi="Times New Roman" w:cs="Times New Roman"/>
        </w:rPr>
        <w:t xml:space="preserve">, </w:t>
      </w:r>
      <w:r w:rsidR="005D23A9" w:rsidRPr="00907886">
        <w:rPr>
          <w:rFonts w:ascii="Times New Roman" w:hAnsi="Times New Roman" w:cs="Times New Roman"/>
        </w:rPr>
        <w:t>201</w:t>
      </w:r>
      <w:r w:rsidR="00B37E18" w:rsidRPr="00907886">
        <w:rPr>
          <w:rFonts w:ascii="Times New Roman" w:hAnsi="Times New Roman" w:cs="Times New Roman"/>
        </w:rPr>
        <w:t>6</w:t>
      </w:r>
      <w:r w:rsidR="00722E5B" w:rsidRPr="00907886">
        <w:rPr>
          <w:rFonts w:ascii="Times New Roman" w:hAnsi="Times New Roman" w:cs="Times New Roman"/>
        </w:rPr>
        <w:t>………………………………………………</w:t>
      </w:r>
      <w:r w:rsidR="001E7D79" w:rsidRPr="00907886">
        <w:rPr>
          <w:rFonts w:ascii="Times New Roman" w:hAnsi="Times New Roman" w:cs="Times New Roman"/>
        </w:rPr>
        <w:t>…………………</w:t>
      </w:r>
      <w:r w:rsidR="001F5E23" w:rsidRPr="00907886">
        <w:rPr>
          <w:rFonts w:ascii="Times New Roman" w:hAnsi="Times New Roman" w:cs="Times New Roman"/>
        </w:rPr>
        <w:t>.</w:t>
      </w:r>
      <w:r w:rsidR="00722E5B" w:rsidRPr="00907886">
        <w:rPr>
          <w:rFonts w:ascii="Times New Roman" w:hAnsi="Times New Roman" w:cs="Times New Roman"/>
        </w:rPr>
        <w:tab/>
      </w:r>
      <w:r w:rsidR="00B37E18" w:rsidRPr="00907886">
        <w:rPr>
          <w:rFonts w:ascii="Times New Roman" w:hAnsi="Times New Roman" w:cs="Times New Roman"/>
        </w:rPr>
        <w:t>5</w:t>
      </w:r>
    </w:p>
    <w:p w:rsidR="00722E5B" w:rsidRPr="00907886" w:rsidRDefault="00722E5B" w:rsidP="00722E5B">
      <w:pPr>
        <w:tabs>
          <w:tab w:val="right" w:pos="8640"/>
        </w:tabs>
        <w:spacing w:after="0" w:line="240" w:lineRule="auto"/>
        <w:rPr>
          <w:rFonts w:ascii="Times New Roman" w:hAnsi="Times New Roman" w:cs="Times New Roman"/>
        </w:rPr>
      </w:pPr>
    </w:p>
    <w:p w:rsidR="00722E5B" w:rsidRPr="00907886" w:rsidRDefault="00722E5B" w:rsidP="00722E5B">
      <w:pPr>
        <w:tabs>
          <w:tab w:val="right" w:pos="8640"/>
        </w:tabs>
        <w:spacing w:after="0" w:line="240" w:lineRule="auto"/>
        <w:rPr>
          <w:rFonts w:ascii="Times New Roman" w:hAnsi="Times New Roman" w:cs="Times New Roman"/>
        </w:rPr>
      </w:pPr>
      <w:r w:rsidRPr="00907886">
        <w:rPr>
          <w:rFonts w:ascii="Times New Roman" w:hAnsi="Times New Roman" w:cs="Times New Roman"/>
        </w:rPr>
        <w:t>Table 3:  Frequencies and Mean Rake Sample of Aquatic Macrophytes</w:t>
      </w:r>
    </w:p>
    <w:p w:rsidR="00722E5B" w:rsidRPr="00907886" w:rsidRDefault="009565DB" w:rsidP="00B37E18">
      <w:pPr>
        <w:tabs>
          <w:tab w:val="left" w:pos="7920"/>
          <w:tab w:val="right" w:pos="8640"/>
        </w:tabs>
        <w:spacing w:after="0" w:line="240" w:lineRule="auto"/>
        <w:rPr>
          <w:rFonts w:ascii="Times New Roman" w:hAnsi="Times New Roman" w:cs="Times New Roman"/>
        </w:rPr>
      </w:pPr>
      <w:r w:rsidRPr="00907886">
        <w:rPr>
          <w:rFonts w:ascii="Times New Roman" w:hAnsi="Times New Roman" w:cs="Times New Roman"/>
        </w:rPr>
        <w:t>Pretreatment</w:t>
      </w:r>
      <w:r w:rsidR="00722E5B" w:rsidRPr="00907886">
        <w:rPr>
          <w:rFonts w:ascii="Times New Roman" w:hAnsi="Times New Roman" w:cs="Times New Roman"/>
        </w:rPr>
        <w:t xml:space="preserve"> Survey </w:t>
      </w:r>
      <w:r w:rsidR="00FF02D0" w:rsidRPr="00907886">
        <w:rPr>
          <w:rFonts w:ascii="Times New Roman" w:hAnsi="Times New Roman" w:cs="Times New Roman"/>
        </w:rPr>
        <w:t>–</w:t>
      </w:r>
      <w:r w:rsidR="00722E5B" w:rsidRPr="00907886">
        <w:rPr>
          <w:rFonts w:ascii="Times New Roman" w:hAnsi="Times New Roman" w:cs="Times New Roman"/>
        </w:rPr>
        <w:t xml:space="preserve"> </w:t>
      </w:r>
      <w:r w:rsidR="00FF02D0" w:rsidRPr="00907886">
        <w:rPr>
          <w:rFonts w:ascii="Times New Roman" w:hAnsi="Times New Roman" w:cs="Times New Roman"/>
        </w:rPr>
        <w:t>Little Trade</w:t>
      </w:r>
      <w:r w:rsidR="00265418" w:rsidRPr="00907886">
        <w:rPr>
          <w:rFonts w:ascii="Times New Roman" w:hAnsi="Times New Roman" w:cs="Times New Roman"/>
        </w:rPr>
        <w:t xml:space="preserve"> Lake</w:t>
      </w:r>
      <w:r w:rsidR="00722E5B" w:rsidRPr="00907886">
        <w:rPr>
          <w:rFonts w:ascii="Times New Roman" w:hAnsi="Times New Roman" w:cs="Times New Roman"/>
        </w:rPr>
        <w:t xml:space="preserve">, </w:t>
      </w:r>
      <w:r w:rsidR="00265418" w:rsidRPr="00907886">
        <w:rPr>
          <w:rFonts w:ascii="Times New Roman" w:hAnsi="Times New Roman" w:cs="Times New Roman"/>
        </w:rPr>
        <w:t>Burnett</w:t>
      </w:r>
      <w:r w:rsidR="00722E5B" w:rsidRPr="00907886">
        <w:rPr>
          <w:rFonts w:ascii="Times New Roman" w:hAnsi="Times New Roman" w:cs="Times New Roman"/>
        </w:rPr>
        <w:t xml:space="preserve"> </w:t>
      </w:r>
      <w:r w:rsidR="00FC55DF" w:rsidRPr="00907886">
        <w:rPr>
          <w:rFonts w:ascii="Times New Roman" w:hAnsi="Times New Roman" w:cs="Times New Roman"/>
        </w:rPr>
        <w:t>County</w:t>
      </w:r>
      <w:r w:rsidR="00722E5B" w:rsidRPr="00907886">
        <w:rPr>
          <w:rFonts w:ascii="Times New Roman" w:hAnsi="Times New Roman" w:cs="Times New Roman"/>
        </w:rPr>
        <w:t xml:space="preserve"> -</w:t>
      </w:r>
      <w:r w:rsidR="001E7D79" w:rsidRPr="00907886">
        <w:rPr>
          <w:rFonts w:ascii="Times New Roman" w:hAnsi="Times New Roman" w:cs="Times New Roman"/>
        </w:rPr>
        <w:t xml:space="preserve"> </w:t>
      </w:r>
      <w:r w:rsidR="00D71B47" w:rsidRPr="00907886">
        <w:rPr>
          <w:rFonts w:ascii="Times New Roman" w:hAnsi="Times New Roman" w:cs="Times New Roman"/>
        </w:rPr>
        <w:t>April 28</w:t>
      </w:r>
      <w:r w:rsidR="00055E23" w:rsidRPr="00907886">
        <w:rPr>
          <w:rFonts w:ascii="Times New Roman" w:hAnsi="Times New Roman" w:cs="Times New Roman"/>
        </w:rPr>
        <w:t xml:space="preserve">, </w:t>
      </w:r>
      <w:r w:rsidR="00B37E18" w:rsidRPr="00907886">
        <w:rPr>
          <w:rFonts w:ascii="Times New Roman" w:hAnsi="Times New Roman" w:cs="Times New Roman"/>
        </w:rPr>
        <w:t>2016</w:t>
      </w:r>
      <w:r w:rsidR="003B0381" w:rsidRPr="00907886">
        <w:rPr>
          <w:rFonts w:ascii="Times New Roman" w:hAnsi="Times New Roman" w:cs="Times New Roman"/>
        </w:rPr>
        <w:t>..</w:t>
      </w:r>
      <w:r w:rsidR="001E7D79" w:rsidRPr="00907886">
        <w:rPr>
          <w:rFonts w:ascii="Times New Roman" w:hAnsi="Times New Roman" w:cs="Times New Roman"/>
        </w:rPr>
        <w:t>………………</w:t>
      </w:r>
      <w:r w:rsidR="00722E5B" w:rsidRPr="00907886">
        <w:rPr>
          <w:rFonts w:ascii="Times New Roman" w:hAnsi="Times New Roman" w:cs="Times New Roman"/>
        </w:rPr>
        <w:tab/>
        <w:t>1</w:t>
      </w:r>
      <w:r w:rsidR="00B37E18" w:rsidRPr="00907886">
        <w:rPr>
          <w:rFonts w:ascii="Times New Roman" w:hAnsi="Times New Roman" w:cs="Times New Roman"/>
        </w:rPr>
        <w:t>1</w:t>
      </w:r>
    </w:p>
    <w:p w:rsidR="00722E5B" w:rsidRPr="00907886" w:rsidRDefault="00722E5B" w:rsidP="00722E5B">
      <w:pPr>
        <w:tabs>
          <w:tab w:val="right" w:pos="8640"/>
        </w:tabs>
        <w:spacing w:after="0" w:line="240" w:lineRule="auto"/>
        <w:rPr>
          <w:rFonts w:ascii="Times New Roman" w:hAnsi="Times New Roman" w:cs="Times New Roman"/>
        </w:rPr>
      </w:pPr>
    </w:p>
    <w:p w:rsidR="00722E5B" w:rsidRPr="00907886" w:rsidRDefault="00722E5B" w:rsidP="00722E5B">
      <w:pPr>
        <w:tabs>
          <w:tab w:val="right" w:pos="8640"/>
        </w:tabs>
        <w:spacing w:after="0" w:line="240" w:lineRule="auto"/>
        <w:rPr>
          <w:rFonts w:ascii="Times New Roman" w:hAnsi="Times New Roman" w:cs="Times New Roman"/>
        </w:rPr>
      </w:pPr>
      <w:r w:rsidRPr="00907886">
        <w:rPr>
          <w:rFonts w:ascii="Times New Roman" w:hAnsi="Times New Roman" w:cs="Times New Roman"/>
        </w:rPr>
        <w:t>Table 4:  Frequencies and Mean Rake Sample of Aquatic Macrophytes</w:t>
      </w:r>
    </w:p>
    <w:p w:rsidR="00722E5B" w:rsidRPr="00907886" w:rsidRDefault="009565DB" w:rsidP="00C26DE9">
      <w:pPr>
        <w:tabs>
          <w:tab w:val="right" w:pos="8640"/>
        </w:tabs>
        <w:spacing w:after="0" w:line="240" w:lineRule="auto"/>
        <w:rPr>
          <w:rFonts w:ascii="Times New Roman" w:hAnsi="Times New Roman" w:cs="Times New Roman"/>
        </w:rPr>
      </w:pPr>
      <w:r w:rsidRPr="00907886">
        <w:rPr>
          <w:rFonts w:ascii="Times New Roman" w:hAnsi="Times New Roman" w:cs="Times New Roman"/>
        </w:rPr>
        <w:t>Posttreatment</w:t>
      </w:r>
      <w:r w:rsidR="00722E5B" w:rsidRPr="00907886">
        <w:rPr>
          <w:rFonts w:ascii="Times New Roman" w:hAnsi="Times New Roman" w:cs="Times New Roman"/>
        </w:rPr>
        <w:t xml:space="preserve"> Survey </w:t>
      </w:r>
      <w:r w:rsidR="00FF02D0" w:rsidRPr="00907886">
        <w:rPr>
          <w:rFonts w:ascii="Times New Roman" w:hAnsi="Times New Roman" w:cs="Times New Roman"/>
        </w:rPr>
        <w:t>–</w:t>
      </w:r>
      <w:r w:rsidR="00722E5B" w:rsidRPr="00907886">
        <w:rPr>
          <w:rFonts w:ascii="Times New Roman" w:hAnsi="Times New Roman" w:cs="Times New Roman"/>
        </w:rPr>
        <w:t xml:space="preserve"> </w:t>
      </w:r>
      <w:r w:rsidR="00FF02D0" w:rsidRPr="00907886">
        <w:rPr>
          <w:rFonts w:ascii="Times New Roman" w:hAnsi="Times New Roman" w:cs="Times New Roman"/>
        </w:rPr>
        <w:t>Little Trade</w:t>
      </w:r>
      <w:r w:rsidR="00265418" w:rsidRPr="00907886">
        <w:rPr>
          <w:rFonts w:ascii="Times New Roman" w:hAnsi="Times New Roman" w:cs="Times New Roman"/>
        </w:rPr>
        <w:t xml:space="preserve"> Lake</w:t>
      </w:r>
      <w:r w:rsidR="00722E5B" w:rsidRPr="00907886">
        <w:rPr>
          <w:rFonts w:ascii="Times New Roman" w:hAnsi="Times New Roman" w:cs="Times New Roman"/>
        </w:rPr>
        <w:t xml:space="preserve">, </w:t>
      </w:r>
      <w:r w:rsidR="00265418" w:rsidRPr="00907886">
        <w:rPr>
          <w:rFonts w:ascii="Times New Roman" w:hAnsi="Times New Roman" w:cs="Times New Roman"/>
        </w:rPr>
        <w:t>Burnett</w:t>
      </w:r>
      <w:r w:rsidR="00722E5B" w:rsidRPr="00907886">
        <w:rPr>
          <w:rFonts w:ascii="Times New Roman" w:hAnsi="Times New Roman" w:cs="Times New Roman"/>
        </w:rPr>
        <w:t xml:space="preserve"> </w:t>
      </w:r>
      <w:r w:rsidR="00FC55DF" w:rsidRPr="00907886">
        <w:rPr>
          <w:rFonts w:ascii="Times New Roman" w:hAnsi="Times New Roman" w:cs="Times New Roman"/>
        </w:rPr>
        <w:t>County</w:t>
      </w:r>
      <w:r w:rsidR="00722E5B" w:rsidRPr="00907886">
        <w:rPr>
          <w:rFonts w:ascii="Times New Roman" w:hAnsi="Times New Roman" w:cs="Times New Roman"/>
        </w:rPr>
        <w:t xml:space="preserve"> -</w:t>
      </w:r>
      <w:r w:rsidR="001E7D79" w:rsidRPr="00907886">
        <w:rPr>
          <w:rFonts w:ascii="Times New Roman" w:hAnsi="Times New Roman" w:cs="Times New Roman"/>
        </w:rPr>
        <w:t xml:space="preserve"> </w:t>
      </w:r>
      <w:r w:rsidR="00D71B47" w:rsidRPr="00907886">
        <w:rPr>
          <w:rFonts w:ascii="Times New Roman" w:hAnsi="Times New Roman" w:cs="Times New Roman"/>
        </w:rPr>
        <w:t>June 12</w:t>
      </w:r>
      <w:r w:rsidR="00055E23" w:rsidRPr="00907886">
        <w:rPr>
          <w:rFonts w:ascii="Times New Roman" w:hAnsi="Times New Roman" w:cs="Times New Roman"/>
        </w:rPr>
        <w:t xml:space="preserve">, </w:t>
      </w:r>
      <w:r w:rsidR="00B37E18" w:rsidRPr="00907886">
        <w:rPr>
          <w:rFonts w:ascii="Times New Roman" w:hAnsi="Times New Roman" w:cs="Times New Roman"/>
        </w:rPr>
        <w:t>2016</w:t>
      </w:r>
      <w:r w:rsidR="00FF02D0" w:rsidRPr="00907886">
        <w:rPr>
          <w:rFonts w:ascii="Times New Roman" w:hAnsi="Times New Roman" w:cs="Times New Roman"/>
        </w:rPr>
        <w:t>…………</w:t>
      </w:r>
      <w:r w:rsidR="00C26DE9" w:rsidRPr="00907886">
        <w:rPr>
          <w:rFonts w:ascii="Times New Roman" w:hAnsi="Times New Roman" w:cs="Times New Roman"/>
        </w:rPr>
        <w:t>.</w:t>
      </w:r>
      <w:r w:rsidR="00FF02D0" w:rsidRPr="00907886">
        <w:rPr>
          <w:rFonts w:ascii="Times New Roman" w:hAnsi="Times New Roman" w:cs="Times New Roman"/>
        </w:rPr>
        <w:t>…….</w:t>
      </w:r>
      <w:r w:rsidR="00722E5B" w:rsidRPr="00907886">
        <w:rPr>
          <w:rFonts w:ascii="Times New Roman" w:hAnsi="Times New Roman" w:cs="Times New Roman"/>
        </w:rPr>
        <w:tab/>
        <w:t>1</w:t>
      </w:r>
      <w:r w:rsidR="00B37E18" w:rsidRPr="00907886">
        <w:rPr>
          <w:rFonts w:ascii="Times New Roman" w:hAnsi="Times New Roman" w:cs="Times New Roman"/>
        </w:rPr>
        <w:t>1</w:t>
      </w:r>
    </w:p>
    <w:p w:rsidR="00722E5B" w:rsidRPr="00907886" w:rsidRDefault="00722E5B" w:rsidP="00722E5B">
      <w:pPr>
        <w:tabs>
          <w:tab w:val="right" w:pos="7920"/>
          <w:tab w:val="right" w:pos="8640"/>
        </w:tabs>
        <w:spacing w:after="0" w:line="240" w:lineRule="auto"/>
        <w:rPr>
          <w:rFonts w:ascii="Times New Roman" w:hAnsi="Times New Roman" w:cs="Times New Roman"/>
        </w:rPr>
      </w:pPr>
    </w:p>
    <w:p w:rsidR="00B07D2B" w:rsidRPr="00907886" w:rsidRDefault="00722E5B" w:rsidP="00FF02D0">
      <w:pPr>
        <w:tabs>
          <w:tab w:val="left" w:pos="7920"/>
          <w:tab w:val="right" w:pos="8640"/>
        </w:tabs>
        <w:spacing w:after="0" w:line="240" w:lineRule="auto"/>
        <w:rPr>
          <w:rFonts w:ascii="Times New Roman" w:hAnsi="Times New Roman" w:cs="Times New Roman"/>
        </w:rPr>
      </w:pPr>
      <w:r w:rsidRPr="00907886">
        <w:rPr>
          <w:rFonts w:ascii="Times New Roman" w:hAnsi="Times New Roman" w:cs="Times New Roman"/>
        </w:rPr>
        <w:t xml:space="preserve">Table 5:  Fall Eurasian </w:t>
      </w:r>
      <w:r w:rsidR="001E3AEC" w:rsidRPr="00907886">
        <w:rPr>
          <w:rFonts w:ascii="Times New Roman" w:hAnsi="Times New Roman" w:cs="Times New Roman"/>
        </w:rPr>
        <w:t>Water-milfoil</w:t>
      </w:r>
      <w:r w:rsidRPr="00907886">
        <w:rPr>
          <w:rFonts w:ascii="Times New Roman" w:hAnsi="Times New Roman" w:cs="Times New Roman"/>
        </w:rPr>
        <w:t xml:space="preserve"> Bed </w:t>
      </w:r>
      <w:r w:rsidR="00FF02D0" w:rsidRPr="00907886">
        <w:rPr>
          <w:rFonts w:ascii="Times New Roman" w:hAnsi="Times New Roman" w:cs="Times New Roman"/>
        </w:rPr>
        <w:t xml:space="preserve">and High Density Area </w:t>
      </w:r>
      <w:r w:rsidRPr="00907886">
        <w:rPr>
          <w:rFonts w:ascii="Times New Roman" w:hAnsi="Times New Roman" w:cs="Times New Roman"/>
        </w:rPr>
        <w:t xml:space="preserve">Mapping </w:t>
      </w:r>
      <w:r w:rsidR="003B0381" w:rsidRPr="00907886">
        <w:rPr>
          <w:rFonts w:ascii="Times New Roman" w:hAnsi="Times New Roman" w:cs="Times New Roman"/>
        </w:rPr>
        <w:t>Summary</w:t>
      </w:r>
      <w:r w:rsidRPr="00907886">
        <w:rPr>
          <w:rFonts w:ascii="Times New Roman" w:hAnsi="Times New Roman" w:cs="Times New Roman"/>
        </w:rPr>
        <w:t xml:space="preserve"> </w:t>
      </w:r>
      <w:r w:rsidR="00B07D2B" w:rsidRPr="00907886">
        <w:rPr>
          <w:rFonts w:ascii="Times New Roman" w:hAnsi="Times New Roman" w:cs="Times New Roman"/>
        </w:rPr>
        <w:t>–</w:t>
      </w:r>
      <w:r w:rsidRPr="00907886">
        <w:rPr>
          <w:rFonts w:ascii="Times New Roman" w:hAnsi="Times New Roman" w:cs="Times New Roman"/>
        </w:rPr>
        <w:t xml:space="preserve"> </w:t>
      </w:r>
    </w:p>
    <w:p w:rsidR="00B07D2B" w:rsidRPr="00907886" w:rsidRDefault="00FF02D0" w:rsidP="00B37E18">
      <w:pPr>
        <w:tabs>
          <w:tab w:val="right" w:pos="8640"/>
        </w:tabs>
        <w:spacing w:after="0" w:line="240" w:lineRule="auto"/>
        <w:rPr>
          <w:rFonts w:ascii="Times New Roman" w:hAnsi="Times New Roman" w:cs="Times New Roman"/>
        </w:rPr>
      </w:pPr>
      <w:r w:rsidRPr="00907886">
        <w:rPr>
          <w:rFonts w:ascii="Times New Roman" w:hAnsi="Times New Roman" w:cs="Times New Roman"/>
        </w:rPr>
        <w:t>Little Trade</w:t>
      </w:r>
      <w:r w:rsidR="00265418" w:rsidRPr="00907886">
        <w:rPr>
          <w:rFonts w:ascii="Times New Roman" w:hAnsi="Times New Roman" w:cs="Times New Roman"/>
        </w:rPr>
        <w:t xml:space="preserve"> Lake</w:t>
      </w:r>
      <w:r w:rsidR="00722E5B" w:rsidRPr="00907886">
        <w:rPr>
          <w:rFonts w:ascii="Times New Roman" w:hAnsi="Times New Roman" w:cs="Times New Roman"/>
        </w:rPr>
        <w:t>,</w:t>
      </w:r>
      <w:r w:rsidR="00B07D2B" w:rsidRPr="00907886">
        <w:rPr>
          <w:rFonts w:ascii="Times New Roman" w:hAnsi="Times New Roman" w:cs="Times New Roman"/>
        </w:rPr>
        <w:t xml:space="preserve"> </w:t>
      </w:r>
      <w:r w:rsidR="00265418" w:rsidRPr="00907886">
        <w:rPr>
          <w:rFonts w:ascii="Times New Roman" w:hAnsi="Times New Roman" w:cs="Times New Roman"/>
        </w:rPr>
        <w:t>Burnett</w:t>
      </w:r>
      <w:r w:rsidR="00B07D2B" w:rsidRPr="00907886">
        <w:rPr>
          <w:rFonts w:ascii="Times New Roman" w:hAnsi="Times New Roman" w:cs="Times New Roman"/>
        </w:rPr>
        <w:t xml:space="preserve"> </w:t>
      </w:r>
      <w:r w:rsidR="00FC55DF" w:rsidRPr="00907886">
        <w:rPr>
          <w:rFonts w:ascii="Times New Roman" w:hAnsi="Times New Roman" w:cs="Times New Roman"/>
        </w:rPr>
        <w:t>County</w:t>
      </w:r>
      <w:r w:rsidR="00B07D2B" w:rsidRPr="00907886">
        <w:rPr>
          <w:rFonts w:ascii="Times New Roman" w:hAnsi="Times New Roman" w:cs="Times New Roman"/>
        </w:rPr>
        <w:t xml:space="preserve"> </w:t>
      </w:r>
      <w:r w:rsidR="003B0381" w:rsidRPr="00907886">
        <w:rPr>
          <w:rFonts w:ascii="Times New Roman" w:hAnsi="Times New Roman" w:cs="Times New Roman"/>
        </w:rPr>
        <w:t>–</w:t>
      </w:r>
      <w:r w:rsidR="00B07D2B" w:rsidRPr="00907886">
        <w:rPr>
          <w:rFonts w:ascii="Times New Roman" w:hAnsi="Times New Roman" w:cs="Times New Roman"/>
        </w:rPr>
        <w:t xml:space="preserve"> </w:t>
      </w:r>
      <w:r w:rsidR="00D71B47" w:rsidRPr="00907886">
        <w:rPr>
          <w:rFonts w:ascii="Times New Roman" w:hAnsi="Times New Roman" w:cs="Times New Roman"/>
        </w:rPr>
        <w:t>September 30</w:t>
      </w:r>
      <w:r w:rsidR="003B0381" w:rsidRPr="00907886">
        <w:rPr>
          <w:rFonts w:ascii="Times New Roman" w:hAnsi="Times New Roman" w:cs="Times New Roman"/>
        </w:rPr>
        <w:t xml:space="preserve">, </w:t>
      </w:r>
      <w:r w:rsidR="005D23A9" w:rsidRPr="00907886">
        <w:rPr>
          <w:rFonts w:ascii="Times New Roman" w:hAnsi="Times New Roman" w:cs="Times New Roman"/>
        </w:rPr>
        <w:t>201</w:t>
      </w:r>
      <w:r w:rsidR="00B37E18" w:rsidRPr="00907886">
        <w:rPr>
          <w:rFonts w:ascii="Times New Roman" w:hAnsi="Times New Roman" w:cs="Times New Roman"/>
        </w:rPr>
        <w:t>6</w:t>
      </w:r>
      <w:r w:rsidR="00B07D2B" w:rsidRPr="00907886">
        <w:rPr>
          <w:rFonts w:ascii="Times New Roman" w:hAnsi="Times New Roman" w:cs="Times New Roman"/>
        </w:rPr>
        <w:t>…………………</w:t>
      </w:r>
      <w:r w:rsidR="001E7D79" w:rsidRPr="00907886">
        <w:rPr>
          <w:rFonts w:ascii="Times New Roman" w:hAnsi="Times New Roman" w:cs="Times New Roman"/>
        </w:rPr>
        <w:t>………………</w:t>
      </w:r>
      <w:r w:rsidR="00057615" w:rsidRPr="00907886">
        <w:rPr>
          <w:rFonts w:ascii="Times New Roman" w:hAnsi="Times New Roman" w:cs="Times New Roman"/>
        </w:rPr>
        <w:t>.</w:t>
      </w:r>
      <w:r w:rsidR="00B07D2B" w:rsidRPr="00907886">
        <w:rPr>
          <w:rFonts w:ascii="Times New Roman" w:hAnsi="Times New Roman" w:cs="Times New Roman"/>
        </w:rPr>
        <w:tab/>
      </w:r>
      <w:r w:rsidR="00B37E18" w:rsidRPr="00907886">
        <w:rPr>
          <w:rFonts w:ascii="Times New Roman" w:hAnsi="Times New Roman" w:cs="Times New Roman"/>
        </w:rPr>
        <w:t>13</w:t>
      </w:r>
    </w:p>
    <w:p w:rsidR="00722E5B" w:rsidRPr="00907886" w:rsidRDefault="00722E5B" w:rsidP="00722E5B">
      <w:pPr>
        <w:tabs>
          <w:tab w:val="right" w:pos="7920"/>
          <w:tab w:val="right" w:pos="8640"/>
        </w:tabs>
        <w:spacing w:after="0" w:line="240" w:lineRule="auto"/>
        <w:rPr>
          <w:rFonts w:ascii="Times New Roman" w:hAnsi="Times New Roman" w:cs="Times New Roman"/>
        </w:rPr>
      </w:pPr>
    </w:p>
    <w:p w:rsidR="00722E5B" w:rsidRPr="00907886" w:rsidRDefault="00722E5B" w:rsidP="00722E5B">
      <w:pPr>
        <w:tabs>
          <w:tab w:val="right" w:pos="8640"/>
        </w:tabs>
        <w:spacing w:after="0" w:line="360" w:lineRule="auto"/>
        <w:rPr>
          <w:rFonts w:ascii="Times New Roman" w:hAnsi="Times New Roman" w:cs="Times New Roman"/>
        </w:rPr>
      </w:pPr>
    </w:p>
    <w:p w:rsidR="00722E5B" w:rsidRPr="00907886" w:rsidRDefault="00722E5B" w:rsidP="00722E5B">
      <w:pPr>
        <w:tabs>
          <w:tab w:val="right" w:pos="7920"/>
          <w:tab w:val="right" w:pos="8640"/>
        </w:tabs>
        <w:spacing w:after="0" w:line="240" w:lineRule="auto"/>
        <w:rPr>
          <w:rFonts w:ascii="Times New Roman" w:hAnsi="Times New Roman" w:cs="Times New Roman"/>
        </w:rPr>
      </w:pPr>
    </w:p>
    <w:p w:rsidR="00313F43" w:rsidRPr="00907886" w:rsidRDefault="00313F43" w:rsidP="005B191C">
      <w:pPr>
        <w:tabs>
          <w:tab w:val="right" w:pos="7920"/>
          <w:tab w:val="right" w:pos="8640"/>
        </w:tabs>
        <w:spacing w:after="0" w:line="240" w:lineRule="auto"/>
        <w:rPr>
          <w:rFonts w:ascii="Times New Roman" w:hAnsi="Times New Roman" w:cs="Times New Roman"/>
        </w:rPr>
      </w:pPr>
    </w:p>
    <w:p w:rsidR="00313F43" w:rsidRPr="00907886" w:rsidRDefault="00313F43" w:rsidP="005B191C">
      <w:pPr>
        <w:tabs>
          <w:tab w:val="right" w:pos="7920"/>
          <w:tab w:val="right" w:pos="8640"/>
        </w:tabs>
        <w:spacing w:after="0" w:line="240" w:lineRule="auto"/>
        <w:rPr>
          <w:rFonts w:ascii="Times New Roman" w:hAnsi="Times New Roman" w:cs="Times New Roman"/>
        </w:rPr>
      </w:pPr>
    </w:p>
    <w:p w:rsidR="00313F43" w:rsidRPr="00907886" w:rsidRDefault="00313F43" w:rsidP="005B191C">
      <w:pPr>
        <w:tabs>
          <w:tab w:val="right" w:pos="7920"/>
          <w:tab w:val="right" w:pos="8640"/>
        </w:tabs>
        <w:spacing w:after="0" w:line="240" w:lineRule="auto"/>
        <w:rPr>
          <w:rFonts w:ascii="Times New Roman" w:hAnsi="Times New Roman" w:cs="Times New Roman"/>
        </w:rPr>
        <w:sectPr w:rsidR="00313F43" w:rsidRPr="00907886" w:rsidSect="00722E5B">
          <w:pgSz w:w="12240" w:h="15840"/>
          <w:pgMar w:top="1440" w:right="1440" w:bottom="1440" w:left="2160" w:header="720" w:footer="720" w:gutter="0"/>
          <w:pgNumType w:fmt="lowerRoman" w:start="3"/>
          <w:cols w:space="720"/>
          <w:docGrid w:linePitch="360"/>
        </w:sectPr>
      </w:pPr>
    </w:p>
    <w:p w:rsidR="00625E27" w:rsidRPr="00907886" w:rsidRDefault="00625E27" w:rsidP="00086944">
      <w:pPr>
        <w:spacing w:after="0" w:line="240" w:lineRule="auto"/>
        <w:rPr>
          <w:rFonts w:ascii="Times New Roman" w:eastAsia="Times New Roman" w:hAnsi="Times New Roman" w:cs="Times New Roman"/>
          <w:b/>
          <w:sz w:val="28"/>
          <w:szCs w:val="28"/>
        </w:rPr>
      </w:pPr>
      <w:r w:rsidRPr="00907886">
        <w:rPr>
          <w:rFonts w:ascii="Times New Roman" w:eastAsia="Times New Roman" w:hAnsi="Times New Roman" w:cs="Times New Roman"/>
          <w:b/>
          <w:sz w:val="28"/>
          <w:szCs w:val="28"/>
        </w:rPr>
        <w:t>INTRODUCTION:</w:t>
      </w:r>
    </w:p>
    <w:p w:rsidR="00625E27" w:rsidRPr="00907886" w:rsidRDefault="00625E27" w:rsidP="00D71B47">
      <w:pPr>
        <w:spacing w:after="80" w:line="240" w:lineRule="auto"/>
        <w:rPr>
          <w:rFonts w:ascii="Times New Roman" w:eastAsia="Times New Roman" w:hAnsi="Times New Roman" w:cs="Times New Roman"/>
          <w:sz w:val="20"/>
          <w:szCs w:val="20"/>
        </w:rPr>
      </w:pPr>
      <w:r w:rsidRPr="00907886">
        <w:rPr>
          <w:rFonts w:ascii="Times New Roman" w:eastAsia="Times New Roman" w:hAnsi="Times New Roman" w:cs="Times New Roman"/>
          <w:sz w:val="24"/>
          <w:szCs w:val="24"/>
        </w:rPr>
        <w:t xml:space="preserve">Little Trade Lake (WBIC 2639300) is a 126 acre drainage lake in southwest/south-central Burnett County, Wisconsin in the Town of Trade Lake (T37N R18W S21 SW </w:t>
      </w:r>
      <w:proofErr w:type="spellStart"/>
      <w:r w:rsidRPr="00907886">
        <w:rPr>
          <w:rFonts w:ascii="Times New Roman" w:eastAsia="Times New Roman" w:hAnsi="Times New Roman" w:cs="Times New Roman"/>
          <w:sz w:val="24"/>
          <w:szCs w:val="24"/>
        </w:rPr>
        <w:t>SW</w:t>
      </w:r>
      <w:proofErr w:type="spellEnd"/>
      <w:r w:rsidRPr="00907886">
        <w:rPr>
          <w:rFonts w:ascii="Times New Roman" w:eastAsia="Times New Roman" w:hAnsi="Times New Roman" w:cs="Times New Roman"/>
          <w:sz w:val="24"/>
          <w:szCs w:val="24"/>
        </w:rPr>
        <w:t>).  It reaches a maximum depth of 19ft in the central basin and has an average depth that is approximately 9ft (the DNR’s stated depth average of 15ft combined depth data from Big Trade a</w:t>
      </w:r>
      <w:r w:rsidR="001A2E69" w:rsidRPr="00907886">
        <w:rPr>
          <w:rFonts w:ascii="Times New Roman" w:eastAsia="Times New Roman" w:hAnsi="Times New Roman" w:cs="Times New Roman"/>
          <w:sz w:val="24"/>
          <w:szCs w:val="24"/>
        </w:rPr>
        <w:t xml:space="preserve">nd Little Trade Lakes).  The lake is eutrophic with </w:t>
      </w:r>
      <w:r w:rsidRPr="00907886">
        <w:rPr>
          <w:rFonts w:ascii="Times New Roman" w:eastAsia="Times New Roman" w:hAnsi="Times New Roman" w:cs="Times New Roman"/>
          <w:sz w:val="24"/>
          <w:szCs w:val="24"/>
        </w:rPr>
        <w:t xml:space="preserve">Secchi </w:t>
      </w:r>
      <w:r w:rsidR="001A2E69" w:rsidRPr="00907886">
        <w:rPr>
          <w:rFonts w:ascii="Times New Roman" w:eastAsia="Times New Roman" w:hAnsi="Times New Roman" w:cs="Times New Roman"/>
          <w:sz w:val="24"/>
          <w:szCs w:val="24"/>
        </w:rPr>
        <w:t>disc r</w:t>
      </w:r>
      <w:r w:rsidRPr="00907886">
        <w:rPr>
          <w:rFonts w:ascii="Times New Roman" w:eastAsia="Times New Roman" w:hAnsi="Times New Roman" w:cs="Times New Roman"/>
          <w:sz w:val="24"/>
          <w:szCs w:val="24"/>
        </w:rPr>
        <w:t xml:space="preserve">eadings </w:t>
      </w:r>
      <w:r w:rsidR="001A2E69" w:rsidRPr="00907886">
        <w:rPr>
          <w:rFonts w:ascii="Times New Roman" w:eastAsia="Times New Roman" w:hAnsi="Times New Roman" w:cs="Times New Roman"/>
          <w:sz w:val="24"/>
          <w:szCs w:val="24"/>
        </w:rPr>
        <w:t>from 2000-201</w:t>
      </w:r>
      <w:r w:rsidR="005E6E60" w:rsidRPr="00907886">
        <w:rPr>
          <w:rFonts w:ascii="Times New Roman" w:eastAsia="Times New Roman" w:hAnsi="Times New Roman" w:cs="Times New Roman"/>
          <w:sz w:val="24"/>
          <w:szCs w:val="24"/>
        </w:rPr>
        <w:t>6</w:t>
      </w:r>
      <w:r w:rsidR="001A2E69" w:rsidRPr="00907886">
        <w:rPr>
          <w:rFonts w:ascii="Times New Roman" w:eastAsia="Times New Roman" w:hAnsi="Times New Roman" w:cs="Times New Roman"/>
          <w:sz w:val="24"/>
          <w:szCs w:val="24"/>
        </w:rPr>
        <w:t xml:space="preserve"> consistently ranging from</w:t>
      </w:r>
      <w:r w:rsidRPr="00907886">
        <w:rPr>
          <w:rFonts w:ascii="Times New Roman" w:eastAsia="Times New Roman" w:hAnsi="Times New Roman" w:cs="Times New Roman"/>
          <w:sz w:val="24"/>
          <w:szCs w:val="24"/>
        </w:rPr>
        <w:t xml:space="preserve"> </w:t>
      </w:r>
      <w:r w:rsidR="001A2E69" w:rsidRPr="00907886">
        <w:rPr>
          <w:rFonts w:ascii="Times New Roman" w:eastAsia="Times New Roman" w:hAnsi="Times New Roman" w:cs="Times New Roman"/>
          <w:sz w:val="24"/>
          <w:szCs w:val="24"/>
        </w:rPr>
        <w:t>2</w:t>
      </w:r>
      <w:r w:rsidRPr="00907886">
        <w:rPr>
          <w:rFonts w:ascii="Times New Roman" w:eastAsia="Times New Roman" w:hAnsi="Times New Roman" w:cs="Times New Roman"/>
          <w:sz w:val="24"/>
          <w:szCs w:val="24"/>
        </w:rPr>
        <w:t>-4ft</w:t>
      </w:r>
      <w:r w:rsidR="001A2E69" w:rsidRPr="00907886">
        <w:rPr>
          <w:rFonts w:ascii="Times New Roman" w:eastAsia="Times New Roman" w:hAnsi="Times New Roman" w:cs="Times New Roman"/>
          <w:sz w:val="24"/>
          <w:szCs w:val="24"/>
        </w:rPr>
        <w:t xml:space="preserve"> (WDNR 201</w:t>
      </w:r>
      <w:r w:rsidR="00D71B47" w:rsidRPr="00907886">
        <w:rPr>
          <w:rFonts w:ascii="Times New Roman" w:eastAsia="Times New Roman" w:hAnsi="Times New Roman" w:cs="Times New Roman"/>
          <w:sz w:val="24"/>
          <w:szCs w:val="24"/>
        </w:rPr>
        <w:t>6</w:t>
      </w:r>
      <w:r w:rsidR="001A2E69" w:rsidRPr="00907886">
        <w:rPr>
          <w:rFonts w:ascii="Times New Roman" w:eastAsia="Times New Roman" w:hAnsi="Times New Roman" w:cs="Times New Roman"/>
          <w:sz w:val="24"/>
          <w:szCs w:val="24"/>
        </w:rPr>
        <w:t xml:space="preserve">).  </w:t>
      </w:r>
      <w:r w:rsidRPr="00907886">
        <w:rPr>
          <w:rFonts w:ascii="Times New Roman" w:eastAsia="Times New Roman" w:hAnsi="Times New Roman" w:cs="Times New Roman"/>
          <w:sz w:val="24"/>
          <w:szCs w:val="24"/>
        </w:rPr>
        <w:t>This very poor water clarity produced a spring l</w:t>
      </w:r>
      <w:r w:rsidR="001A2E69" w:rsidRPr="00907886">
        <w:rPr>
          <w:rFonts w:ascii="Times New Roman" w:eastAsia="Times New Roman" w:hAnsi="Times New Roman" w:cs="Times New Roman"/>
          <w:sz w:val="24"/>
          <w:szCs w:val="24"/>
        </w:rPr>
        <w:t>ittoral zone that extended to 7</w:t>
      </w:r>
      <w:r w:rsidRPr="00907886">
        <w:rPr>
          <w:rFonts w:ascii="Times New Roman" w:eastAsia="Times New Roman" w:hAnsi="Times New Roman" w:cs="Times New Roman"/>
          <w:sz w:val="24"/>
          <w:szCs w:val="24"/>
        </w:rPr>
        <w:t>ft</w:t>
      </w:r>
      <w:r w:rsidR="001A2E69" w:rsidRPr="00907886">
        <w:rPr>
          <w:rFonts w:ascii="Times New Roman" w:eastAsia="Times New Roman" w:hAnsi="Times New Roman" w:cs="Times New Roman"/>
          <w:sz w:val="24"/>
          <w:szCs w:val="24"/>
        </w:rPr>
        <w:t xml:space="preserve"> in 201</w:t>
      </w:r>
      <w:r w:rsidR="00D71B47" w:rsidRPr="00907886">
        <w:rPr>
          <w:rFonts w:ascii="Times New Roman" w:eastAsia="Times New Roman" w:hAnsi="Times New Roman" w:cs="Times New Roman"/>
          <w:sz w:val="24"/>
          <w:szCs w:val="24"/>
        </w:rPr>
        <w:t>6</w:t>
      </w:r>
      <w:r w:rsidRPr="00907886">
        <w:rPr>
          <w:rFonts w:ascii="Times New Roman" w:eastAsia="Times New Roman" w:hAnsi="Times New Roman" w:cs="Times New Roman"/>
          <w:sz w:val="24"/>
          <w:szCs w:val="24"/>
        </w:rPr>
        <w:t>.  The bottom substrate is predominately muck with scattered gravel and sandy areas along the shoreline and around the island (Bush et al. 1968)</w:t>
      </w:r>
      <w:r w:rsidRPr="00907886">
        <w:rPr>
          <w:rFonts w:ascii="Times New Roman" w:eastAsia="Times New Roman" w:hAnsi="Times New Roman" w:cs="Times New Roman"/>
          <w:sz w:val="20"/>
          <w:szCs w:val="20"/>
        </w:rPr>
        <w:t xml:space="preserve">.    </w:t>
      </w:r>
    </w:p>
    <w:p w:rsidR="00310CCD" w:rsidRPr="00907886" w:rsidRDefault="00E45651" w:rsidP="00086944">
      <w:pPr>
        <w:spacing w:after="40" w:line="240" w:lineRule="auto"/>
        <w:jc w:val="center"/>
        <w:rPr>
          <w:rFonts w:ascii="Times New Roman" w:eastAsia="Times New Roman" w:hAnsi="Times New Roman" w:cs="Times New Roman"/>
          <w:sz w:val="20"/>
          <w:szCs w:val="20"/>
        </w:rPr>
      </w:pPr>
      <w:r w:rsidRPr="00907886">
        <w:rPr>
          <w:rFonts w:ascii="Times New Roman" w:eastAsia="Times New Roman" w:hAnsi="Times New Roman" w:cs="Times New Roman"/>
          <w:noProof/>
          <w:sz w:val="20"/>
          <w:szCs w:val="20"/>
        </w:rPr>
        <w:drawing>
          <wp:inline distT="0" distB="0" distL="0" distR="0">
            <wp:extent cx="2054029" cy="2834640"/>
            <wp:effectExtent l="57150" t="38100" r="41471" b="2286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l="12485" t="7269" r="5822" b="5971"/>
                    <a:stretch>
                      <a:fillRect/>
                    </a:stretch>
                  </pic:blipFill>
                  <pic:spPr bwMode="auto">
                    <a:xfrm>
                      <a:off x="0" y="0"/>
                      <a:ext cx="2054029" cy="2834640"/>
                    </a:xfrm>
                    <a:prstGeom prst="rect">
                      <a:avLst/>
                    </a:prstGeom>
                    <a:noFill/>
                    <a:ln w="28575">
                      <a:solidFill>
                        <a:srgbClr val="000000"/>
                      </a:solidFill>
                      <a:miter lim="800000"/>
                      <a:headEnd/>
                      <a:tailEnd/>
                    </a:ln>
                  </pic:spPr>
                </pic:pic>
              </a:graphicData>
            </a:graphic>
          </wp:inline>
        </w:drawing>
      </w:r>
    </w:p>
    <w:p w:rsidR="00313F43" w:rsidRPr="00907886" w:rsidRDefault="00313F43" w:rsidP="00D71B47">
      <w:pPr>
        <w:tabs>
          <w:tab w:val="right" w:pos="7920"/>
          <w:tab w:val="right" w:pos="8640"/>
        </w:tabs>
        <w:spacing w:after="40" w:line="240" w:lineRule="auto"/>
        <w:jc w:val="center"/>
        <w:rPr>
          <w:rFonts w:ascii="Times New Roman" w:hAnsi="Times New Roman" w:cs="Times New Roman"/>
          <w:b/>
          <w:sz w:val="28"/>
          <w:szCs w:val="28"/>
        </w:rPr>
      </w:pPr>
      <w:r w:rsidRPr="00907886">
        <w:rPr>
          <w:rFonts w:ascii="Times New Roman" w:hAnsi="Times New Roman" w:cs="Times New Roman"/>
          <w:b/>
          <w:sz w:val="28"/>
          <w:szCs w:val="28"/>
        </w:rPr>
        <w:t xml:space="preserve">Figure 1:  </w:t>
      </w:r>
      <w:r w:rsidR="005D23A9" w:rsidRPr="00907886">
        <w:rPr>
          <w:rFonts w:ascii="Times New Roman" w:hAnsi="Times New Roman" w:cs="Times New Roman"/>
          <w:b/>
          <w:sz w:val="28"/>
          <w:szCs w:val="28"/>
        </w:rPr>
        <w:t>201</w:t>
      </w:r>
      <w:r w:rsidR="00D71B47" w:rsidRPr="00907886">
        <w:rPr>
          <w:rFonts w:ascii="Times New Roman" w:hAnsi="Times New Roman" w:cs="Times New Roman"/>
          <w:b/>
          <w:sz w:val="28"/>
          <w:szCs w:val="28"/>
        </w:rPr>
        <w:t>6</w:t>
      </w:r>
      <w:r w:rsidRPr="00907886">
        <w:rPr>
          <w:rFonts w:ascii="Times New Roman" w:hAnsi="Times New Roman" w:cs="Times New Roman"/>
          <w:b/>
          <w:sz w:val="28"/>
          <w:szCs w:val="28"/>
        </w:rPr>
        <w:t xml:space="preserve"> Spring </w:t>
      </w:r>
      <w:r w:rsidR="00100F76" w:rsidRPr="00907886">
        <w:rPr>
          <w:rFonts w:ascii="Times New Roman" w:hAnsi="Times New Roman" w:cs="Times New Roman"/>
          <w:b/>
          <w:sz w:val="28"/>
          <w:szCs w:val="28"/>
        </w:rPr>
        <w:t xml:space="preserve">CLP/EWM </w:t>
      </w:r>
      <w:r w:rsidR="00A90975" w:rsidRPr="00907886">
        <w:rPr>
          <w:rFonts w:ascii="Times New Roman" w:hAnsi="Times New Roman" w:cs="Times New Roman"/>
          <w:b/>
          <w:sz w:val="28"/>
          <w:szCs w:val="28"/>
        </w:rPr>
        <w:t xml:space="preserve">Proposed </w:t>
      </w:r>
      <w:r w:rsidRPr="00907886">
        <w:rPr>
          <w:rFonts w:ascii="Times New Roman" w:hAnsi="Times New Roman" w:cs="Times New Roman"/>
          <w:b/>
          <w:sz w:val="28"/>
          <w:szCs w:val="28"/>
        </w:rPr>
        <w:t>Treatment Areas</w:t>
      </w:r>
    </w:p>
    <w:p w:rsidR="00313F43" w:rsidRPr="00907886" w:rsidRDefault="00313F43" w:rsidP="00086944">
      <w:pPr>
        <w:tabs>
          <w:tab w:val="right" w:pos="7920"/>
          <w:tab w:val="right" w:pos="8640"/>
        </w:tabs>
        <w:spacing w:after="0" w:line="240" w:lineRule="auto"/>
        <w:jc w:val="center"/>
        <w:rPr>
          <w:rFonts w:ascii="Times New Roman" w:hAnsi="Times New Roman" w:cs="Times New Roman"/>
          <w:sz w:val="24"/>
          <w:szCs w:val="24"/>
        </w:rPr>
      </w:pPr>
    </w:p>
    <w:p w:rsidR="001A2E69" w:rsidRPr="00907886" w:rsidRDefault="00CA4CAE" w:rsidP="000E410D">
      <w:pPr>
        <w:tabs>
          <w:tab w:val="right" w:pos="7920"/>
          <w:tab w:val="right" w:pos="8640"/>
        </w:tabs>
        <w:spacing w:after="0" w:line="240" w:lineRule="auto"/>
        <w:rPr>
          <w:rFonts w:ascii="Times New Roman" w:hAnsi="Times New Roman" w:cs="Times New Roman"/>
          <w:sz w:val="24"/>
          <w:szCs w:val="24"/>
        </w:rPr>
      </w:pPr>
      <w:r w:rsidRPr="00907886">
        <w:rPr>
          <w:rFonts w:ascii="Times New Roman" w:hAnsi="Times New Roman" w:cs="Times New Roman"/>
          <w:sz w:val="24"/>
          <w:szCs w:val="24"/>
        </w:rPr>
        <w:t xml:space="preserve">In 2009, the Wisconsin Department of Natural Resources (WDNR) confirmed the presence of Eurasian </w:t>
      </w:r>
      <w:r w:rsidR="001E3AEC" w:rsidRPr="00907886">
        <w:rPr>
          <w:rFonts w:ascii="Times New Roman" w:hAnsi="Times New Roman" w:cs="Times New Roman"/>
          <w:sz w:val="24"/>
          <w:szCs w:val="24"/>
        </w:rPr>
        <w:t>water-milfoil</w:t>
      </w:r>
      <w:r w:rsidRPr="00907886">
        <w:rPr>
          <w:rFonts w:ascii="Times New Roman" w:hAnsi="Times New Roman" w:cs="Times New Roman"/>
          <w:sz w:val="24"/>
          <w:szCs w:val="24"/>
        </w:rPr>
        <w:t xml:space="preserve"> (EWM) (</w:t>
      </w:r>
      <w:r w:rsidRPr="00907886">
        <w:rPr>
          <w:rFonts w:ascii="Times New Roman" w:hAnsi="Times New Roman" w:cs="Times New Roman"/>
          <w:i/>
          <w:iCs/>
          <w:sz w:val="24"/>
          <w:szCs w:val="24"/>
        </w:rPr>
        <w:t>Myriophyllum spicatum</w:t>
      </w:r>
      <w:r w:rsidR="0034637F" w:rsidRPr="00907886">
        <w:rPr>
          <w:rFonts w:ascii="Times New Roman" w:hAnsi="Times New Roman" w:cs="Times New Roman"/>
          <w:sz w:val="24"/>
          <w:szCs w:val="24"/>
        </w:rPr>
        <w:t xml:space="preserve">) in Little Trade Lake.  Since then, </w:t>
      </w:r>
      <w:r w:rsidRPr="00907886">
        <w:rPr>
          <w:rFonts w:ascii="Times New Roman" w:hAnsi="Times New Roman" w:cs="Times New Roman"/>
          <w:sz w:val="24"/>
          <w:szCs w:val="24"/>
        </w:rPr>
        <w:t>the Round-Trade Lake Improvement Association, Inc. (RTLIA)</w:t>
      </w:r>
      <w:r w:rsidR="001A2E69" w:rsidRPr="00907886">
        <w:rPr>
          <w:rFonts w:ascii="Times New Roman" w:hAnsi="Times New Roman" w:cs="Times New Roman"/>
          <w:sz w:val="24"/>
          <w:szCs w:val="24"/>
        </w:rPr>
        <w:t>,</w:t>
      </w:r>
      <w:r w:rsidRPr="00907886">
        <w:rPr>
          <w:rFonts w:ascii="Times New Roman" w:hAnsi="Times New Roman" w:cs="Times New Roman"/>
          <w:sz w:val="24"/>
          <w:szCs w:val="24"/>
        </w:rPr>
        <w:t xml:space="preserve"> </w:t>
      </w:r>
      <w:r w:rsidR="001A2E69" w:rsidRPr="00907886">
        <w:rPr>
          <w:rFonts w:ascii="Times New Roman" w:hAnsi="Times New Roman" w:cs="Times New Roman"/>
          <w:sz w:val="24"/>
          <w:szCs w:val="24"/>
        </w:rPr>
        <w:t xml:space="preserve">under the direction of Dave Blumer (Lake Education and Planning Services, LLC - LEAPS), </w:t>
      </w:r>
      <w:r w:rsidR="0034637F" w:rsidRPr="00907886">
        <w:rPr>
          <w:rFonts w:ascii="Times New Roman" w:hAnsi="Times New Roman" w:cs="Times New Roman"/>
          <w:sz w:val="24"/>
          <w:szCs w:val="24"/>
        </w:rPr>
        <w:t xml:space="preserve">has been </w:t>
      </w:r>
      <w:r w:rsidR="001A2E69" w:rsidRPr="00907886">
        <w:rPr>
          <w:rFonts w:ascii="Times New Roman" w:hAnsi="Times New Roman" w:cs="Times New Roman"/>
          <w:sz w:val="24"/>
          <w:szCs w:val="24"/>
        </w:rPr>
        <w:t xml:space="preserve">actively managing </w:t>
      </w:r>
      <w:r w:rsidR="0034637F" w:rsidRPr="00907886">
        <w:rPr>
          <w:rFonts w:ascii="Times New Roman" w:hAnsi="Times New Roman" w:cs="Times New Roman"/>
          <w:sz w:val="24"/>
          <w:szCs w:val="24"/>
        </w:rPr>
        <w:t>the EWM i</w:t>
      </w:r>
      <w:r w:rsidR="001A2E69" w:rsidRPr="00907886">
        <w:rPr>
          <w:rFonts w:ascii="Times New Roman" w:hAnsi="Times New Roman" w:cs="Times New Roman"/>
          <w:sz w:val="24"/>
          <w:szCs w:val="24"/>
        </w:rPr>
        <w:t>nfestation using herbicide treatments</w:t>
      </w:r>
      <w:r w:rsidR="0034637F" w:rsidRPr="00907886">
        <w:rPr>
          <w:rFonts w:ascii="Times New Roman" w:hAnsi="Times New Roman" w:cs="Times New Roman"/>
          <w:sz w:val="24"/>
          <w:szCs w:val="24"/>
        </w:rPr>
        <w:t xml:space="preserve"> and manual removal.  Curly-leaf pondweed (</w:t>
      </w:r>
      <w:r w:rsidR="0034637F" w:rsidRPr="00907886">
        <w:rPr>
          <w:rFonts w:ascii="Times New Roman" w:hAnsi="Times New Roman" w:cs="Times New Roman"/>
          <w:i/>
          <w:iCs/>
          <w:sz w:val="24"/>
          <w:szCs w:val="24"/>
        </w:rPr>
        <w:t>Potamogeton crispus</w:t>
      </w:r>
      <w:r w:rsidR="0034637F" w:rsidRPr="00907886">
        <w:rPr>
          <w:rFonts w:ascii="Times New Roman" w:hAnsi="Times New Roman" w:cs="Times New Roman"/>
          <w:sz w:val="24"/>
          <w:szCs w:val="24"/>
        </w:rPr>
        <w:t xml:space="preserve">), another exotic invasive species, is </w:t>
      </w:r>
      <w:r w:rsidR="004B117A" w:rsidRPr="00907886">
        <w:rPr>
          <w:rFonts w:ascii="Times New Roman" w:hAnsi="Times New Roman" w:cs="Times New Roman"/>
          <w:sz w:val="24"/>
          <w:szCs w:val="24"/>
        </w:rPr>
        <w:t xml:space="preserve">also </w:t>
      </w:r>
      <w:r w:rsidR="0034637F" w:rsidRPr="00907886">
        <w:rPr>
          <w:rFonts w:ascii="Times New Roman" w:hAnsi="Times New Roman" w:cs="Times New Roman"/>
          <w:sz w:val="24"/>
          <w:szCs w:val="24"/>
        </w:rPr>
        <w:t xml:space="preserve">abundant in the </w:t>
      </w:r>
      <w:r w:rsidR="004B117A" w:rsidRPr="00907886">
        <w:rPr>
          <w:rFonts w:ascii="Times New Roman" w:hAnsi="Times New Roman" w:cs="Times New Roman"/>
          <w:sz w:val="24"/>
          <w:szCs w:val="24"/>
        </w:rPr>
        <w:t xml:space="preserve">lake during the spring.  In an </w:t>
      </w:r>
      <w:r w:rsidR="0034637F" w:rsidRPr="00907886">
        <w:rPr>
          <w:rFonts w:ascii="Times New Roman" w:hAnsi="Times New Roman" w:cs="Times New Roman"/>
          <w:sz w:val="24"/>
          <w:szCs w:val="24"/>
        </w:rPr>
        <w:t xml:space="preserve">attempt to </w:t>
      </w:r>
      <w:r w:rsidR="004B117A" w:rsidRPr="00907886">
        <w:rPr>
          <w:rFonts w:ascii="Times New Roman" w:hAnsi="Times New Roman" w:cs="Times New Roman"/>
          <w:sz w:val="24"/>
          <w:szCs w:val="24"/>
        </w:rPr>
        <w:t>decrease</w:t>
      </w:r>
      <w:r w:rsidR="0034637F" w:rsidRPr="00907886">
        <w:rPr>
          <w:rFonts w:ascii="Times New Roman" w:hAnsi="Times New Roman" w:cs="Times New Roman"/>
          <w:sz w:val="24"/>
          <w:szCs w:val="24"/>
        </w:rPr>
        <w:t xml:space="preserve"> both populations</w:t>
      </w:r>
      <w:r w:rsidR="00282F65" w:rsidRPr="00907886">
        <w:rPr>
          <w:rFonts w:ascii="Times New Roman" w:hAnsi="Times New Roman" w:cs="Times New Roman"/>
          <w:sz w:val="24"/>
          <w:szCs w:val="24"/>
        </w:rPr>
        <w:t>,</w:t>
      </w:r>
      <w:r w:rsidR="0034637F" w:rsidRPr="00907886">
        <w:rPr>
          <w:rFonts w:ascii="Times New Roman" w:hAnsi="Times New Roman" w:cs="Times New Roman"/>
          <w:sz w:val="24"/>
          <w:szCs w:val="24"/>
        </w:rPr>
        <w:t xml:space="preserve"> and following evaluation of the 2012 spring CLP and 201</w:t>
      </w:r>
      <w:r w:rsidR="009366E3" w:rsidRPr="00907886">
        <w:rPr>
          <w:rFonts w:ascii="Times New Roman" w:hAnsi="Times New Roman" w:cs="Times New Roman"/>
          <w:sz w:val="24"/>
          <w:szCs w:val="24"/>
        </w:rPr>
        <w:t>5</w:t>
      </w:r>
      <w:r w:rsidR="0034637F" w:rsidRPr="00907886">
        <w:rPr>
          <w:rFonts w:ascii="Times New Roman" w:hAnsi="Times New Roman" w:cs="Times New Roman"/>
          <w:sz w:val="24"/>
          <w:szCs w:val="24"/>
        </w:rPr>
        <w:t xml:space="preserve"> fall EWM bed mapping surveys, LEAPS proposed </w:t>
      </w:r>
      <w:r w:rsidR="001A2E69" w:rsidRPr="00907886">
        <w:rPr>
          <w:rFonts w:ascii="Times New Roman" w:hAnsi="Times New Roman" w:cs="Times New Roman"/>
          <w:sz w:val="24"/>
          <w:szCs w:val="24"/>
        </w:rPr>
        <w:t xml:space="preserve">chemical treatment in </w:t>
      </w:r>
      <w:r w:rsidR="000E410D" w:rsidRPr="00907886">
        <w:rPr>
          <w:rFonts w:ascii="Times New Roman" w:hAnsi="Times New Roman" w:cs="Times New Roman"/>
          <w:sz w:val="24"/>
          <w:szCs w:val="24"/>
        </w:rPr>
        <w:t>12</w:t>
      </w:r>
      <w:r w:rsidR="001A2E69" w:rsidRPr="00907886">
        <w:rPr>
          <w:rFonts w:ascii="Times New Roman" w:hAnsi="Times New Roman" w:cs="Times New Roman"/>
          <w:sz w:val="24"/>
          <w:szCs w:val="24"/>
        </w:rPr>
        <w:t xml:space="preserve"> areas totaling </w:t>
      </w:r>
      <w:r w:rsidR="000E410D" w:rsidRPr="00907886">
        <w:rPr>
          <w:rFonts w:ascii="Times New Roman" w:hAnsi="Times New Roman" w:cs="Times New Roman"/>
          <w:sz w:val="24"/>
          <w:szCs w:val="24"/>
        </w:rPr>
        <w:t>13.18</w:t>
      </w:r>
      <w:r w:rsidR="001A2E69" w:rsidRPr="00907886">
        <w:rPr>
          <w:rFonts w:ascii="Times New Roman" w:hAnsi="Times New Roman" w:cs="Times New Roman"/>
          <w:sz w:val="24"/>
          <w:szCs w:val="24"/>
        </w:rPr>
        <w:t xml:space="preserve"> acres or </w:t>
      </w:r>
      <w:r w:rsidR="000E410D" w:rsidRPr="00907886">
        <w:rPr>
          <w:rFonts w:ascii="Times New Roman" w:hAnsi="Times New Roman" w:cs="Times New Roman"/>
          <w:sz w:val="24"/>
          <w:szCs w:val="24"/>
        </w:rPr>
        <w:t>10</w:t>
      </w:r>
      <w:r w:rsidR="001A2E69" w:rsidRPr="00907886">
        <w:rPr>
          <w:rFonts w:ascii="Times New Roman" w:hAnsi="Times New Roman" w:cs="Times New Roman"/>
          <w:sz w:val="24"/>
          <w:szCs w:val="24"/>
        </w:rPr>
        <w:t>.</w:t>
      </w:r>
      <w:r w:rsidR="000E410D" w:rsidRPr="00907886">
        <w:rPr>
          <w:rFonts w:ascii="Times New Roman" w:hAnsi="Times New Roman" w:cs="Times New Roman"/>
          <w:sz w:val="24"/>
          <w:szCs w:val="24"/>
        </w:rPr>
        <w:t>46</w:t>
      </w:r>
      <w:r w:rsidR="001A2E69" w:rsidRPr="00907886">
        <w:rPr>
          <w:rFonts w:ascii="Times New Roman" w:hAnsi="Times New Roman" w:cs="Times New Roman"/>
          <w:sz w:val="24"/>
          <w:szCs w:val="24"/>
        </w:rPr>
        <w:t>% of the lake’s surface area (Figure 1).</w:t>
      </w:r>
    </w:p>
    <w:p w:rsidR="001A2E69" w:rsidRPr="00907886" w:rsidRDefault="001A2E69" w:rsidP="00086944">
      <w:pPr>
        <w:tabs>
          <w:tab w:val="right" w:pos="7920"/>
          <w:tab w:val="right" w:pos="8640"/>
        </w:tabs>
        <w:spacing w:after="0" w:line="240" w:lineRule="auto"/>
        <w:rPr>
          <w:rFonts w:ascii="Times New Roman" w:hAnsi="Times New Roman" w:cs="Times New Roman"/>
          <w:sz w:val="24"/>
          <w:szCs w:val="24"/>
        </w:rPr>
      </w:pPr>
    </w:p>
    <w:p w:rsidR="001A2E69" w:rsidRPr="00907886" w:rsidRDefault="001A2E69" w:rsidP="00DA4988">
      <w:pPr>
        <w:tabs>
          <w:tab w:val="right" w:pos="7920"/>
          <w:tab w:val="right" w:pos="8640"/>
        </w:tabs>
        <w:spacing w:after="0" w:line="240" w:lineRule="auto"/>
        <w:rPr>
          <w:rFonts w:ascii="Times New Roman" w:hAnsi="Times New Roman" w:cs="Times New Roman"/>
          <w:sz w:val="24"/>
          <w:szCs w:val="24"/>
        </w:rPr>
      </w:pPr>
      <w:r w:rsidRPr="00907886">
        <w:rPr>
          <w:rFonts w:ascii="Times New Roman" w:hAnsi="Times New Roman" w:cs="Times New Roman"/>
          <w:sz w:val="24"/>
          <w:szCs w:val="24"/>
        </w:rPr>
        <w:t xml:space="preserve">On </w:t>
      </w:r>
      <w:r w:rsidR="00830EDE" w:rsidRPr="00907886">
        <w:rPr>
          <w:rFonts w:ascii="Times New Roman" w:hAnsi="Times New Roman" w:cs="Times New Roman"/>
          <w:sz w:val="24"/>
          <w:szCs w:val="24"/>
        </w:rPr>
        <w:t>April 2</w:t>
      </w:r>
      <w:r w:rsidR="00D71B47" w:rsidRPr="00907886">
        <w:rPr>
          <w:rFonts w:ascii="Times New Roman" w:hAnsi="Times New Roman" w:cs="Times New Roman"/>
          <w:sz w:val="24"/>
          <w:szCs w:val="24"/>
        </w:rPr>
        <w:t>8</w:t>
      </w:r>
      <w:r w:rsidRPr="00907886">
        <w:rPr>
          <w:rFonts w:ascii="Times New Roman" w:hAnsi="Times New Roman" w:cs="Times New Roman"/>
          <w:sz w:val="24"/>
          <w:szCs w:val="24"/>
          <w:vertAlign w:val="superscript"/>
        </w:rPr>
        <w:t>th</w:t>
      </w:r>
      <w:r w:rsidRPr="00907886">
        <w:rPr>
          <w:rFonts w:ascii="Times New Roman" w:hAnsi="Times New Roman" w:cs="Times New Roman"/>
          <w:sz w:val="24"/>
          <w:szCs w:val="24"/>
        </w:rPr>
        <w:t xml:space="preserve">, we conducted a pretreatment survey to gather baseline data from the scheduled treatment areas and to allow LEAPS to finalize treatment plans.  Following the </w:t>
      </w:r>
      <w:r w:rsidR="00683F47" w:rsidRPr="00907886">
        <w:rPr>
          <w:rFonts w:ascii="Times New Roman" w:hAnsi="Times New Roman" w:cs="Times New Roman"/>
          <w:sz w:val="24"/>
          <w:szCs w:val="24"/>
        </w:rPr>
        <w:t>May 17</w:t>
      </w:r>
      <w:r w:rsidRPr="00907886">
        <w:rPr>
          <w:rFonts w:ascii="Times New Roman" w:hAnsi="Times New Roman" w:cs="Times New Roman"/>
          <w:sz w:val="24"/>
          <w:szCs w:val="24"/>
          <w:vertAlign w:val="superscript"/>
        </w:rPr>
        <w:t>th</w:t>
      </w:r>
      <w:r w:rsidRPr="00907886">
        <w:rPr>
          <w:rFonts w:ascii="Times New Roman" w:hAnsi="Times New Roman" w:cs="Times New Roman"/>
          <w:sz w:val="24"/>
          <w:szCs w:val="24"/>
        </w:rPr>
        <w:t xml:space="preserve"> herbicide application, we completed a </w:t>
      </w:r>
      <w:r w:rsidR="00D71B47" w:rsidRPr="00907886">
        <w:rPr>
          <w:rFonts w:ascii="Times New Roman" w:hAnsi="Times New Roman" w:cs="Times New Roman"/>
          <w:sz w:val="24"/>
          <w:szCs w:val="24"/>
        </w:rPr>
        <w:t>June 12</w:t>
      </w:r>
      <w:r w:rsidRPr="00907886">
        <w:rPr>
          <w:rFonts w:ascii="Times New Roman" w:hAnsi="Times New Roman" w:cs="Times New Roman"/>
          <w:sz w:val="24"/>
          <w:szCs w:val="24"/>
          <w:vertAlign w:val="superscript"/>
        </w:rPr>
        <w:t>th</w:t>
      </w:r>
      <w:r w:rsidRPr="00907886">
        <w:rPr>
          <w:rFonts w:ascii="Times New Roman" w:hAnsi="Times New Roman" w:cs="Times New Roman"/>
          <w:sz w:val="24"/>
          <w:szCs w:val="24"/>
        </w:rPr>
        <w:t xml:space="preserve"> posttreatment survey to evaluate the effectiveness of the treatment.  We also conducted a </w:t>
      </w:r>
      <w:r w:rsidR="00D71B47" w:rsidRPr="00907886">
        <w:rPr>
          <w:rFonts w:ascii="Times New Roman" w:hAnsi="Times New Roman" w:cs="Times New Roman"/>
          <w:sz w:val="24"/>
          <w:szCs w:val="24"/>
        </w:rPr>
        <w:t>September 30</w:t>
      </w:r>
      <w:r w:rsidRPr="00907886">
        <w:rPr>
          <w:rFonts w:ascii="Times New Roman" w:hAnsi="Times New Roman" w:cs="Times New Roman"/>
          <w:sz w:val="24"/>
          <w:szCs w:val="24"/>
          <w:vertAlign w:val="superscript"/>
        </w:rPr>
        <w:t>th</w:t>
      </w:r>
      <w:r w:rsidRPr="00907886">
        <w:rPr>
          <w:rFonts w:ascii="Times New Roman" w:hAnsi="Times New Roman" w:cs="Times New Roman"/>
          <w:sz w:val="24"/>
          <w:szCs w:val="24"/>
        </w:rPr>
        <w:t xml:space="preserve"> EWM bed mapping survey to determine where EWM control might be considered in 201</w:t>
      </w:r>
      <w:r w:rsidR="00DA4988" w:rsidRPr="00907886">
        <w:rPr>
          <w:rFonts w:ascii="Times New Roman" w:hAnsi="Times New Roman" w:cs="Times New Roman"/>
          <w:sz w:val="24"/>
          <w:szCs w:val="24"/>
        </w:rPr>
        <w:t>7</w:t>
      </w:r>
      <w:r w:rsidRPr="00907886">
        <w:rPr>
          <w:rFonts w:ascii="Times New Roman" w:hAnsi="Times New Roman" w:cs="Times New Roman"/>
          <w:sz w:val="24"/>
          <w:szCs w:val="24"/>
        </w:rPr>
        <w:t xml:space="preserve">.  This report is the summary analysis of these three field surveys.  </w:t>
      </w:r>
    </w:p>
    <w:p w:rsidR="00313F43" w:rsidRPr="00907886" w:rsidRDefault="00313F43" w:rsidP="003A59EE">
      <w:pPr>
        <w:tabs>
          <w:tab w:val="right" w:pos="7920"/>
          <w:tab w:val="right" w:pos="8640"/>
        </w:tabs>
        <w:spacing w:after="0" w:line="240" w:lineRule="auto"/>
        <w:rPr>
          <w:rFonts w:ascii="Times New Roman" w:hAnsi="Times New Roman" w:cs="Times New Roman"/>
          <w:b/>
          <w:sz w:val="28"/>
          <w:szCs w:val="28"/>
        </w:rPr>
      </w:pPr>
      <w:r w:rsidRPr="00907886">
        <w:rPr>
          <w:rFonts w:ascii="Times New Roman" w:hAnsi="Times New Roman" w:cs="Times New Roman"/>
          <w:b/>
          <w:sz w:val="28"/>
          <w:szCs w:val="28"/>
        </w:rPr>
        <w:t>METHODS:</w:t>
      </w:r>
    </w:p>
    <w:p w:rsidR="00613A1F" w:rsidRPr="00907886" w:rsidRDefault="00613A1F" w:rsidP="003A59EE">
      <w:pPr>
        <w:spacing w:after="0" w:line="240" w:lineRule="auto"/>
        <w:rPr>
          <w:rFonts w:ascii="Times New Roman" w:hAnsi="Times New Roman" w:cs="Times New Roman"/>
          <w:b/>
          <w:sz w:val="28"/>
          <w:szCs w:val="28"/>
        </w:rPr>
      </w:pPr>
      <w:r w:rsidRPr="00907886">
        <w:rPr>
          <w:rFonts w:ascii="Times New Roman" w:hAnsi="Times New Roman" w:cs="Times New Roman"/>
          <w:b/>
          <w:sz w:val="28"/>
          <w:szCs w:val="28"/>
        </w:rPr>
        <w:t>Pre/Post Herbicide Survey:</w:t>
      </w:r>
    </w:p>
    <w:p w:rsidR="00613A1F" w:rsidRPr="00907886" w:rsidRDefault="00613A1F" w:rsidP="003A59EE">
      <w:pPr>
        <w:spacing w:after="0" w:line="240" w:lineRule="auto"/>
        <w:rPr>
          <w:rFonts w:ascii="Times New Roman" w:hAnsi="Times New Roman" w:cs="Times New Roman"/>
          <w:sz w:val="12"/>
          <w:szCs w:val="12"/>
        </w:rPr>
      </w:pPr>
      <w:r w:rsidRPr="00907886">
        <w:rPr>
          <w:rFonts w:ascii="Times New Roman" w:hAnsi="Times New Roman" w:cs="Times New Roman"/>
          <w:sz w:val="24"/>
          <w:szCs w:val="24"/>
        </w:rPr>
        <w:t xml:space="preserve">LEAPS provided treatment area shapefiles, and we generated pre/post survey points based on the size and shape of the proposed treatment areas.  The </w:t>
      </w:r>
      <w:r w:rsidR="00BD1343" w:rsidRPr="00907886">
        <w:rPr>
          <w:rFonts w:ascii="Times New Roman" w:hAnsi="Times New Roman" w:cs="Times New Roman"/>
          <w:sz w:val="24"/>
          <w:szCs w:val="24"/>
        </w:rPr>
        <w:t>1</w:t>
      </w:r>
      <w:r w:rsidR="001A2E69" w:rsidRPr="00907886">
        <w:rPr>
          <w:rFonts w:ascii="Times New Roman" w:hAnsi="Times New Roman" w:cs="Times New Roman"/>
          <w:sz w:val="24"/>
          <w:szCs w:val="24"/>
        </w:rPr>
        <w:t>6</w:t>
      </w:r>
      <w:r w:rsidR="00BD1343" w:rsidRPr="00907886">
        <w:rPr>
          <w:rFonts w:ascii="Times New Roman" w:hAnsi="Times New Roman" w:cs="Times New Roman"/>
          <w:sz w:val="24"/>
          <w:szCs w:val="24"/>
        </w:rPr>
        <w:t>0</w:t>
      </w:r>
      <w:r w:rsidRPr="00907886">
        <w:rPr>
          <w:rFonts w:ascii="Times New Roman" w:hAnsi="Times New Roman" w:cs="Times New Roman"/>
          <w:sz w:val="24"/>
          <w:szCs w:val="24"/>
        </w:rPr>
        <w:t xml:space="preserve"> point sampling grid </w:t>
      </w:r>
      <w:r w:rsidR="00BD1343" w:rsidRPr="00907886">
        <w:rPr>
          <w:rFonts w:ascii="Times New Roman" w:hAnsi="Times New Roman" w:cs="Times New Roman"/>
          <w:sz w:val="24"/>
          <w:szCs w:val="24"/>
        </w:rPr>
        <w:t>at 20</w:t>
      </w:r>
      <w:r w:rsidR="00D155D0" w:rsidRPr="00907886">
        <w:rPr>
          <w:rFonts w:ascii="Times New Roman" w:hAnsi="Times New Roman" w:cs="Times New Roman"/>
          <w:sz w:val="24"/>
          <w:szCs w:val="24"/>
        </w:rPr>
        <w:t xml:space="preserve">m resolution </w:t>
      </w:r>
      <w:r w:rsidRPr="00907886">
        <w:rPr>
          <w:rFonts w:ascii="Times New Roman" w:hAnsi="Times New Roman" w:cs="Times New Roman"/>
          <w:sz w:val="24"/>
          <w:szCs w:val="24"/>
        </w:rPr>
        <w:t xml:space="preserve">approximated </w:t>
      </w:r>
      <w:proofErr w:type="gramStart"/>
      <w:r w:rsidRPr="00907886">
        <w:rPr>
          <w:rFonts w:ascii="Times New Roman" w:hAnsi="Times New Roman" w:cs="Times New Roman"/>
          <w:sz w:val="24"/>
          <w:szCs w:val="24"/>
        </w:rPr>
        <w:t>to</w:t>
      </w:r>
      <w:r w:rsidR="00DA4988" w:rsidRPr="00907886">
        <w:rPr>
          <w:rFonts w:ascii="Times New Roman" w:hAnsi="Times New Roman" w:cs="Times New Roman"/>
          <w:sz w:val="24"/>
          <w:szCs w:val="24"/>
        </w:rPr>
        <w:t xml:space="preserve"> </w:t>
      </w:r>
      <w:r w:rsidR="00D155D0" w:rsidRPr="00907886">
        <w:rPr>
          <w:rFonts w:ascii="Times New Roman" w:hAnsi="Times New Roman" w:cs="Times New Roman"/>
          <w:sz w:val="24"/>
          <w:szCs w:val="24"/>
        </w:rPr>
        <w:t>1</w:t>
      </w:r>
      <w:r w:rsidR="00BD1343" w:rsidRPr="00907886">
        <w:rPr>
          <w:rFonts w:ascii="Times New Roman" w:hAnsi="Times New Roman" w:cs="Times New Roman"/>
          <w:sz w:val="24"/>
          <w:szCs w:val="24"/>
        </w:rPr>
        <w:t>2</w:t>
      </w:r>
      <w:r w:rsidRPr="00907886">
        <w:rPr>
          <w:rFonts w:ascii="Times New Roman" w:hAnsi="Times New Roman" w:cs="Times New Roman"/>
          <w:sz w:val="24"/>
          <w:szCs w:val="24"/>
        </w:rPr>
        <w:t xml:space="preserve"> pts/acre -</w:t>
      </w:r>
      <w:proofErr w:type="gramEnd"/>
      <w:r w:rsidRPr="00907886">
        <w:rPr>
          <w:rFonts w:ascii="Times New Roman" w:hAnsi="Times New Roman" w:cs="Times New Roman"/>
          <w:sz w:val="24"/>
          <w:szCs w:val="24"/>
        </w:rPr>
        <w:t xml:space="preserve"> well over the minimum of 4-10 pts/acre required by WDNR protocol for pre/post treatment surveys (Appendix I).</w:t>
      </w:r>
    </w:p>
    <w:p w:rsidR="00613A1F" w:rsidRPr="00907886" w:rsidRDefault="00613A1F" w:rsidP="003A59EE">
      <w:pPr>
        <w:tabs>
          <w:tab w:val="right" w:pos="7920"/>
          <w:tab w:val="right" w:pos="8640"/>
        </w:tabs>
        <w:spacing w:after="0" w:line="240" w:lineRule="auto"/>
        <w:jc w:val="center"/>
        <w:rPr>
          <w:rFonts w:ascii="Times New Roman" w:hAnsi="Times New Roman" w:cs="Times New Roman"/>
          <w:sz w:val="20"/>
          <w:szCs w:val="20"/>
        </w:rPr>
      </w:pPr>
    </w:p>
    <w:p w:rsidR="00613A1F" w:rsidRPr="00907886" w:rsidRDefault="00613A1F" w:rsidP="003A59EE">
      <w:pPr>
        <w:spacing w:after="0" w:line="240" w:lineRule="auto"/>
        <w:ind w:right="-90"/>
        <w:rPr>
          <w:rFonts w:ascii="Times New Roman" w:hAnsi="Times New Roman" w:cs="Times New Roman"/>
          <w:sz w:val="24"/>
          <w:szCs w:val="24"/>
        </w:rPr>
      </w:pPr>
      <w:r w:rsidRPr="00907886">
        <w:rPr>
          <w:rFonts w:ascii="Times New Roman" w:hAnsi="Times New Roman" w:cs="Times New Roman"/>
          <w:sz w:val="24"/>
          <w:szCs w:val="24"/>
        </w:rPr>
        <w:t xml:space="preserve">During the surveys, we located each point using a handheld mapping GPS unit (Garmin 76CSx) and used a rake to sample an approximately 2.5ft section of the bottom.  All plants on the rake were assigned a rake fullness value of 1-3 as an estimation of abundance, and a total rake fullness for all species was also recorded (Figure 2).  Visual sightings of </w:t>
      </w:r>
      <w:r w:rsidR="00830EDE" w:rsidRPr="00907886">
        <w:rPr>
          <w:rFonts w:ascii="Times New Roman" w:hAnsi="Times New Roman" w:cs="Times New Roman"/>
          <w:sz w:val="24"/>
          <w:szCs w:val="24"/>
        </w:rPr>
        <w:t>E</w:t>
      </w:r>
      <w:r w:rsidRPr="00907886">
        <w:rPr>
          <w:rFonts w:ascii="Times New Roman" w:hAnsi="Times New Roman" w:cs="Times New Roman"/>
          <w:sz w:val="24"/>
          <w:szCs w:val="24"/>
        </w:rPr>
        <w:t>WM</w:t>
      </w:r>
      <w:r w:rsidR="00830EDE" w:rsidRPr="00907886">
        <w:rPr>
          <w:rFonts w:ascii="Times New Roman" w:hAnsi="Times New Roman" w:cs="Times New Roman"/>
          <w:sz w:val="24"/>
          <w:szCs w:val="24"/>
        </w:rPr>
        <w:t xml:space="preserve"> and CLP</w:t>
      </w:r>
      <w:r w:rsidRPr="00907886">
        <w:rPr>
          <w:rFonts w:ascii="Times New Roman" w:hAnsi="Times New Roman" w:cs="Times New Roman"/>
          <w:sz w:val="24"/>
          <w:szCs w:val="24"/>
        </w:rPr>
        <w:t xml:space="preserve"> were noted if they occurred within 6ft of the point.  In addition to plant data, we recorded the lake depth using </w:t>
      </w:r>
      <w:proofErr w:type="gramStart"/>
      <w:r w:rsidRPr="00907886">
        <w:rPr>
          <w:rFonts w:ascii="Times New Roman" w:hAnsi="Times New Roman" w:cs="Times New Roman"/>
          <w:sz w:val="24"/>
          <w:szCs w:val="24"/>
        </w:rPr>
        <w:t>a handheld</w:t>
      </w:r>
      <w:proofErr w:type="gramEnd"/>
      <w:r w:rsidRPr="00907886">
        <w:rPr>
          <w:rFonts w:ascii="Times New Roman" w:hAnsi="Times New Roman" w:cs="Times New Roman"/>
          <w:sz w:val="24"/>
          <w:szCs w:val="24"/>
        </w:rPr>
        <w:t xml:space="preserve"> sonar (Vexilar LPS-1) and the substrate (bottom) type when we could see it or reliably determine it with the rake.</w:t>
      </w:r>
    </w:p>
    <w:p w:rsidR="00613A1F" w:rsidRPr="00907886" w:rsidRDefault="00613A1F" w:rsidP="003A59EE">
      <w:pPr>
        <w:spacing w:after="0" w:line="240" w:lineRule="auto"/>
        <w:rPr>
          <w:rFonts w:ascii="Times New Roman" w:hAnsi="Times New Roman" w:cs="Times New Roman"/>
          <w:sz w:val="24"/>
          <w:szCs w:val="24"/>
        </w:rPr>
      </w:pPr>
    </w:p>
    <w:p w:rsidR="003017B9" w:rsidRPr="00907886" w:rsidRDefault="003017B9" w:rsidP="003A59EE">
      <w:pPr>
        <w:spacing w:after="0" w:line="240" w:lineRule="auto"/>
        <w:rPr>
          <w:rFonts w:ascii="Times New Roman" w:hAnsi="Times New Roman" w:cs="Times New Roman"/>
          <w:sz w:val="24"/>
          <w:szCs w:val="24"/>
        </w:rPr>
      </w:pPr>
      <w:r w:rsidRPr="00907886">
        <w:rPr>
          <w:rFonts w:ascii="Times New Roman" w:hAnsi="Times New Roman" w:cs="Times New Roman"/>
          <w:sz w:val="24"/>
          <w:szCs w:val="24"/>
        </w:rPr>
        <w:t xml:space="preserve">We entered all data collected into the standard WDNR APM spreadsheet (Appendix II).  These data were then analyzed using the linked statistical summary sheet and the WDNR pre/post analysis worksheet (UWEX 2010).  Pre/post treatment differences were determined to be significant at </w:t>
      </w:r>
      <w:r w:rsidRPr="00907886">
        <w:rPr>
          <w:rFonts w:ascii="Times New Roman" w:hAnsi="Times New Roman" w:cs="Times New Roman"/>
          <w:i/>
          <w:sz w:val="24"/>
          <w:szCs w:val="24"/>
        </w:rPr>
        <w:t>p</w:t>
      </w:r>
      <w:r w:rsidRPr="00907886">
        <w:rPr>
          <w:rFonts w:ascii="Times New Roman" w:hAnsi="Times New Roman" w:cs="Times New Roman"/>
          <w:sz w:val="24"/>
          <w:szCs w:val="24"/>
        </w:rPr>
        <w:t xml:space="preserve">&lt;.05, moderately significant at </w:t>
      </w:r>
      <w:r w:rsidRPr="00907886">
        <w:rPr>
          <w:rFonts w:ascii="Times New Roman" w:hAnsi="Times New Roman" w:cs="Times New Roman"/>
          <w:i/>
          <w:sz w:val="24"/>
          <w:szCs w:val="24"/>
        </w:rPr>
        <w:t>p</w:t>
      </w:r>
      <w:r w:rsidRPr="00907886">
        <w:rPr>
          <w:rFonts w:ascii="Times New Roman" w:hAnsi="Times New Roman" w:cs="Times New Roman"/>
          <w:sz w:val="24"/>
          <w:szCs w:val="24"/>
        </w:rPr>
        <w:t xml:space="preserve">&lt;.01, and highly significant at </w:t>
      </w:r>
      <w:r w:rsidRPr="00907886">
        <w:rPr>
          <w:rFonts w:ascii="Times New Roman" w:hAnsi="Times New Roman" w:cs="Times New Roman"/>
          <w:i/>
          <w:sz w:val="24"/>
          <w:szCs w:val="24"/>
        </w:rPr>
        <w:t>p</w:t>
      </w:r>
      <w:r w:rsidRPr="00907886">
        <w:rPr>
          <w:rFonts w:ascii="Times New Roman" w:hAnsi="Times New Roman" w:cs="Times New Roman"/>
          <w:sz w:val="24"/>
          <w:szCs w:val="24"/>
        </w:rPr>
        <w:t>&lt;.005.</w:t>
      </w:r>
    </w:p>
    <w:p w:rsidR="00830EDE" w:rsidRPr="00907886" w:rsidRDefault="00830EDE" w:rsidP="00086944">
      <w:pPr>
        <w:spacing w:after="0" w:line="240" w:lineRule="auto"/>
        <w:rPr>
          <w:rFonts w:ascii="Times New Roman" w:hAnsi="Times New Roman" w:cs="Times New Roman"/>
          <w:sz w:val="12"/>
          <w:szCs w:val="12"/>
        </w:rPr>
      </w:pPr>
    </w:p>
    <w:p w:rsidR="00313F43" w:rsidRPr="00907886" w:rsidRDefault="00313F43" w:rsidP="00086944">
      <w:pPr>
        <w:spacing w:after="60" w:line="240" w:lineRule="auto"/>
        <w:jc w:val="center"/>
        <w:rPr>
          <w:rFonts w:ascii="Times New Roman" w:hAnsi="Times New Roman" w:cs="Times New Roman"/>
        </w:rPr>
      </w:pPr>
      <w:r w:rsidRPr="00907886">
        <w:rPr>
          <w:rFonts w:ascii="Times New Roman" w:hAnsi="Times New Roman" w:cs="Times New Roman"/>
          <w:noProof/>
        </w:rPr>
        <w:drawing>
          <wp:inline distT="0" distB="0" distL="0" distR="0">
            <wp:extent cx="2912599" cy="2377440"/>
            <wp:effectExtent l="57150" t="38100" r="40151" b="22860"/>
            <wp:docPr id="14" name="Picture 14" descr="Rake%20fullness%20r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Rake%20fullness%20rating"/>
                    <pic:cNvPicPr>
                      <a:picLocks noChangeAspect="1" noChangeArrowheads="1"/>
                    </pic:cNvPicPr>
                  </pic:nvPicPr>
                  <pic:blipFill>
                    <a:blip r:embed="rId14" cstate="print"/>
                    <a:srcRect/>
                    <a:stretch>
                      <a:fillRect/>
                    </a:stretch>
                  </pic:blipFill>
                  <pic:spPr bwMode="auto">
                    <a:xfrm>
                      <a:off x="0" y="0"/>
                      <a:ext cx="2912599" cy="2377440"/>
                    </a:xfrm>
                    <a:prstGeom prst="rect">
                      <a:avLst/>
                    </a:prstGeom>
                    <a:noFill/>
                    <a:ln w="28575" cmpd="sng">
                      <a:solidFill>
                        <a:srgbClr val="000000"/>
                      </a:solidFill>
                      <a:miter lim="800000"/>
                      <a:headEnd/>
                      <a:tailEnd/>
                    </a:ln>
                    <a:effectLst/>
                  </pic:spPr>
                </pic:pic>
              </a:graphicData>
            </a:graphic>
          </wp:inline>
        </w:drawing>
      </w:r>
    </w:p>
    <w:p w:rsidR="00313F43" w:rsidRPr="00907886" w:rsidRDefault="00313F43" w:rsidP="00086944">
      <w:pPr>
        <w:tabs>
          <w:tab w:val="right" w:pos="7920"/>
          <w:tab w:val="right" w:pos="8640"/>
        </w:tabs>
        <w:spacing w:after="0" w:line="240" w:lineRule="auto"/>
        <w:jc w:val="center"/>
        <w:rPr>
          <w:rFonts w:ascii="Times New Roman" w:hAnsi="Times New Roman" w:cs="Times New Roman"/>
          <w:b/>
          <w:sz w:val="28"/>
          <w:szCs w:val="28"/>
        </w:rPr>
      </w:pPr>
      <w:r w:rsidRPr="00907886">
        <w:rPr>
          <w:rFonts w:ascii="Times New Roman" w:hAnsi="Times New Roman" w:cs="Times New Roman"/>
          <w:b/>
          <w:sz w:val="28"/>
          <w:szCs w:val="28"/>
        </w:rPr>
        <w:t xml:space="preserve">Figure </w:t>
      </w:r>
      <w:r w:rsidR="00E13750" w:rsidRPr="00907886">
        <w:rPr>
          <w:rFonts w:ascii="Times New Roman" w:hAnsi="Times New Roman" w:cs="Times New Roman"/>
          <w:b/>
          <w:sz w:val="28"/>
          <w:szCs w:val="28"/>
        </w:rPr>
        <w:t>2</w:t>
      </w:r>
      <w:r w:rsidRPr="00907886">
        <w:rPr>
          <w:rFonts w:ascii="Times New Roman" w:hAnsi="Times New Roman" w:cs="Times New Roman"/>
          <w:b/>
          <w:sz w:val="28"/>
          <w:szCs w:val="28"/>
        </w:rPr>
        <w:t xml:space="preserve">:  Rake Fullness Ratings </w:t>
      </w:r>
    </w:p>
    <w:p w:rsidR="00E13750" w:rsidRPr="00907886" w:rsidRDefault="00E13750" w:rsidP="00086944">
      <w:pPr>
        <w:tabs>
          <w:tab w:val="right" w:pos="7920"/>
          <w:tab w:val="right" w:pos="8640"/>
        </w:tabs>
        <w:spacing w:after="0" w:line="240" w:lineRule="auto"/>
        <w:jc w:val="center"/>
        <w:rPr>
          <w:rFonts w:ascii="Times New Roman" w:hAnsi="Times New Roman" w:cs="Times New Roman"/>
          <w:b/>
          <w:sz w:val="16"/>
          <w:szCs w:val="16"/>
        </w:rPr>
      </w:pPr>
    </w:p>
    <w:p w:rsidR="003017B9" w:rsidRPr="00907886" w:rsidRDefault="003017B9" w:rsidP="003017B9">
      <w:pPr>
        <w:tabs>
          <w:tab w:val="right" w:pos="7920"/>
          <w:tab w:val="right" w:pos="8640"/>
        </w:tabs>
        <w:spacing w:after="0" w:line="240" w:lineRule="auto"/>
        <w:rPr>
          <w:rFonts w:ascii="Times New Roman" w:hAnsi="Times New Roman" w:cs="Times New Roman"/>
          <w:b/>
          <w:sz w:val="28"/>
          <w:szCs w:val="28"/>
        </w:rPr>
      </w:pPr>
      <w:r w:rsidRPr="00907886">
        <w:rPr>
          <w:rFonts w:ascii="Times New Roman" w:hAnsi="Times New Roman" w:cs="Times New Roman"/>
          <w:b/>
          <w:sz w:val="28"/>
          <w:szCs w:val="28"/>
        </w:rPr>
        <w:t>Fall Eurasian Water Milfoil Bed Mapping:</w:t>
      </w:r>
    </w:p>
    <w:p w:rsidR="003017B9" w:rsidRPr="00907886" w:rsidRDefault="003017B9" w:rsidP="003017B9">
      <w:pPr>
        <w:tabs>
          <w:tab w:val="right" w:pos="7920"/>
          <w:tab w:val="right" w:pos="8640"/>
        </w:tabs>
        <w:spacing w:after="0" w:line="240" w:lineRule="auto"/>
        <w:rPr>
          <w:rFonts w:ascii="Times New Roman" w:hAnsi="Times New Roman" w:cs="Times New Roman"/>
        </w:rPr>
      </w:pPr>
      <w:r w:rsidRPr="00907886">
        <w:rPr>
          <w:rFonts w:ascii="Times New Roman" w:hAnsi="Times New Roman" w:cs="Times New Roman"/>
          <w:sz w:val="24"/>
          <w:szCs w:val="24"/>
        </w:rPr>
        <w:t>During the fall survey, we searched the entire visible littoral zone of the lake and mapped all known beds of EWM.  A “bed” was determined to be any area where we visually estimated that EWM made up &gt;50% of the area’s plants and was generally continuous with clearly defined borders.  After we located a bed, we motored around the perimeter of the area, took GPS coordinates at regular intervals, and estimated both the range and mean rake fullness rating of EWM within the bed (Figure 2).  Using the WDNR’s Forestry Tool’s Extension to ArcGIS 9.3.1, we used these coordinates to generate bed shapefiles and determine the acreage to the nearest hundredth of an acre.  We also took waypoints of EWM plants outside these beds as they were generally few in number.</w:t>
      </w:r>
    </w:p>
    <w:p w:rsidR="00313F43" w:rsidRPr="00907886" w:rsidRDefault="00313F43" w:rsidP="00664880">
      <w:pPr>
        <w:tabs>
          <w:tab w:val="right" w:pos="7920"/>
          <w:tab w:val="right" w:pos="8640"/>
        </w:tabs>
        <w:spacing w:after="0" w:line="240" w:lineRule="auto"/>
        <w:rPr>
          <w:rFonts w:ascii="Times New Roman" w:hAnsi="Times New Roman" w:cs="Times New Roman"/>
          <w:b/>
          <w:sz w:val="28"/>
          <w:szCs w:val="28"/>
        </w:rPr>
      </w:pPr>
      <w:r w:rsidRPr="00907886">
        <w:rPr>
          <w:rFonts w:ascii="Times New Roman" w:hAnsi="Times New Roman" w:cs="Times New Roman"/>
          <w:b/>
          <w:sz w:val="28"/>
          <w:szCs w:val="28"/>
        </w:rPr>
        <w:t xml:space="preserve">RESULTS AND DISCUSSION: </w:t>
      </w:r>
    </w:p>
    <w:p w:rsidR="00313F43" w:rsidRPr="00907886" w:rsidRDefault="00313F43" w:rsidP="005B191C">
      <w:pPr>
        <w:spacing w:after="0" w:line="240" w:lineRule="auto"/>
        <w:rPr>
          <w:rFonts w:ascii="Times New Roman" w:hAnsi="Times New Roman" w:cs="Times New Roman"/>
          <w:b/>
          <w:sz w:val="28"/>
          <w:szCs w:val="28"/>
        </w:rPr>
      </w:pPr>
      <w:r w:rsidRPr="00907886">
        <w:rPr>
          <w:rFonts w:ascii="Times New Roman" w:hAnsi="Times New Roman" w:cs="Times New Roman"/>
          <w:b/>
          <w:sz w:val="28"/>
          <w:szCs w:val="28"/>
        </w:rPr>
        <w:t>Finalization of Treatment Areas:</w:t>
      </w:r>
    </w:p>
    <w:p w:rsidR="00E51B0C" w:rsidRPr="00907886" w:rsidRDefault="00313F43" w:rsidP="00375791">
      <w:pPr>
        <w:spacing w:after="0" w:line="240" w:lineRule="auto"/>
        <w:rPr>
          <w:rFonts w:ascii="Times New Roman" w:hAnsi="Times New Roman" w:cs="Times New Roman"/>
          <w:sz w:val="24"/>
          <w:szCs w:val="24"/>
        </w:rPr>
      </w:pPr>
      <w:r w:rsidRPr="00907886">
        <w:rPr>
          <w:rFonts w:ascii="Times New Roman" w:hAnsi="Times New Roman" w:cs="Times New Roman"/>
          <w:sz w:val="24"/>
          <w:szCs w:val="24"/>
        </w:rPr>
        <w:t xml:space="preserve">Initial expectations were to treat </w:t>
      </w:r>
      <w:r w:rsidR="00BD1343" w:rsidRPr="00907886">
        <w:rPr>
          <w:rFonts w:ascii="Times New Roman" w:hAnsi="Times New Roman" w:cs="Times New Roman"/>
          <w:sz w:val="24"/>
          <w:szCs w:val="24"/>
        </w:rPr>
        <w:t>12</w:t>
      </w:r>
      <w:r w:rsidRPr="00907886">
        <w:rPr>
          <w:rFonts w:ascii="Times New Roman" w:hAnsi="Times New Roman" w:cs="Times New Roman"/>
          <w:sz w:val="24"/>
          <w:szCs w:val="24"/>
        </w:rPr>
        <w:t xml:space="preserve"> beds totaling </w:t>
      </w:r>
      <w:r w:rsidR="00BD1343" w:rsidRPr="00907886">
        <w:rPr>
          <w:rFonts w:ascii="Times New Roman" w:hAnsi="Times New Roman" w:cs="Times New Roman"/>
          <w:sz w:val="24"/>
          <w:szCs w:val="24"/>
        </w:rPr>
        <w:t>13</w:t>
      </w:r>
      <w:r w:rsidR="0034686F" w:rsidRPr="00907886">
        <w:rPr>
          <w:rFonts w:ascii="Times New Roman" w:hAnsi="Times New Roman" w:cs="Times New Roman"/>
          <w:sz w:val="24"/>
          <w:szCs w:val="24"/>
        </w:rPr>
        <w:t>.</w:t>
      </w:r>
      <w:r w:rsidR="00BD1343" w:rsidRPr="00907886">
        <w:rPr>
          <w:rFonts w:ascii="Times New Roman" w:hAnsi="Times New Roman" w:cs="Times New Roman"/>
          <w:sz w:val="24"/>
          <w:szCs w:val="24"/>
        </w:rPr>
        <w:t>18</w:t>
      </w:r>
      <w:r w:rsidRPr="00907886">
        <w:rPr>
          <w:rFonts w:ascii="Times New Roman" w:hAnsi="Times New Roman" w:cs="Times New Roman"/>
          <w:sz w:val="24"/>
          <w:szCs w:val="24"/>
        </w:rPr>
        <w:t xml:space="preserve"> acres</w:t>
      </w:r>
      <w:r w:rsidR="00683F47" w:rsidRPr="00907886">
        <w:rPr>
          <w:rFonts w:ascii="Times New Roman" w:hAnsi="Times New Roman" w:cs="Times New Roman"/>
          <w:sz w:val="24"/>
          <w:szCs w:val="24"/>
        </w:rPr>
        <w:t xml:space="preserve">.  Due to </w:t>
      </w:r>
      <w:r w:rsidR="00F674F6" w:rsidRPr="00907886">
        <w:rPr>
          <w:rFonts w:ascii="Times New Roman" w:hAnsi="Times New Roman" w:cs="Times New Roman"/>
          <w:sz w:val="24"/>
          <w:szCs w:val="24"/>
        </w:rPr>
        <w:t>poor control in the past that was likely at least partially due to flowing water resulting in a lack of contact time, it was decided to treat Area 1 with Diquat (Reward) at a rate of 2gal/acre.  All other areas were treated with both Endothall (</w:t>
      </w:r>
      <w:r w:rsidR="00D624A9" w:rsidRPr="00907886">
        <w:rPr>
          <w:rFonts w:ascii="Times New Roman" w:hAnsi="Times New Roman" w:cs="Times New Roman"/>
          <w:sz w:val="24"/>
          <w:szCs w:val="24"/>
        </w:rPr>
        <w:t>Aquathol K</w:t>
      </w:r>
      <w:r w:rsidR="00AE1537" w:rsidRPr="00907886">
        <w:rPr>
          <w:rFonts w:ascii="Times New Roman" w:hAnsi="Times New Roman" w:cs="Times New Roman"/>
          <w:sz w:val="24"/>
          <w:szCs w:val="24"/>
        </w:rPr>
        <w:t>) and 2-4</w:t>
      </w:r>
      <w:proofErr w:type="gramStart"/>
      <w:r w:rsidR="00AE1537" w:rsidRPr="00907886">
        <w:rPr>
          <w:rFonts w:ascii="Times New Roman" w:hAnsi="Times New Roman" w:cs="Times New Roman"/>
          <w:sz w:val="24"/>
          <w:szCs w:val="24"/>
        </w:rPr>
        <w:t>,D</w:t>
      </w:r>
      <w:proofErr w:type="gramEnd"/>
      <w:r w:rsidR="00AE1537" w:rsidRPr="00907886">
        <w:rPr>
          <w:rFonts w:ascii="Times New Roman" w:hAnsi="Times New Roman" w:cs="Times New Roman"/>
          <w:sz w:val="24"/>
          <w:szCs w:val="24"/>
        </w:rPr>
        <w:t xml:space="preserve"> </w:t>
      </w:r>
      <w:r w:rsidR="00F674F6" w:rsidRPr="00907886">
        <w:rPr>
          <w:rFonts w:ascii="Times New Roman" w:hAnsi="Times New Roman" w:cs="Times New Roman"/>
          <w:sz w:val="24"/>
          <w:szCs w:val="24"/>
        </w:rPr>
        <w:t>(DMA-4)</w:t>
      </w:r>
      <w:r w:rsidR="0034686F" w:rsidRPr="00907886">
        <w:rPr>
          <w:rFonts w:ascii="Times New Roman" w:hAnsi="Times New Roman" w:cs="Times New Roman"/>
          <w:sz w:val="24"/>
          <w:szCs w:val="24"/>
        </w:rPr>
        <w:t xml:space="preserve"> at</w:t>
      </w:r>
      <w:r w:rsidR="00F674F6" w:rsidRPr="00907886">
        <w:rPr>
          <w:rFonts w:ascii="Times New Roman" w:hAnsi="Times New Roman" w:cs="Times New Roman"/>
          <w:sz w:val="24"/>
          <w:szCs w:val="24"/>
        </w:rPr>
        <w:t xml:space="preserve"> </w:t>
      </w:r>
      <w:r w:rsidR="0034686F" w:rsidRPr="00907886">
        <w:rPr>
          <w:rFonts w:ascii="Times New Roman" w:hAnsi="Times New Roman" w:cs="Times New Roman"/>
          <w:sz w:val="24"/>
          <w:szCs w:val="24"/>
        </w:rPr>
        <w:t xml:space="preserve">concentration of </w:t>
      </w:r>
      <w:r w:rsidR="00D624A9" w:rsidRPr="00907886">
        <w:rPr>
          <w:rFonts w:ascii="Times New Roman" w:hAnsi="Times New Roman" w:cs="Times New Roman"/>
          <w:sz w:val="24"/>
          <w:szCs w:val="24"/>
        </w:rPr>
        <w:t>2.5</w:t>
      </w:r>
      <w:r w:rsidR="00F674F6" w:rsidRPr="00907886">
        <w:rPr>
          <w:rFonts w:ascii="Times New Roman" w:hAnsi="Times New Roman" w:cs="Times New Roman"/>
          <w:sz w:val="24"/>
          <w:szCs w:val="24"/>
        </w:rPr>
        <w:t>ppm and 3.5</w:t>
      </w:r>
      <w:r w:rsidR="0034686F" w:rsidRPr="00907886">
        <w:rPr>
          <w:rFonts w:ascii="Times New Roman" w:hAnsi="Times New Roman" w:cs="Times New Roman"/>
          <w:sz w:val="24"/>
          <w:szCs w:val="24"/>
        </w:rPr>
        <w:t>ppm</w:t>
      </w:r>
      <w:r w:rsidR="00CC0E19" w:rsidRPr="00907886">
        <w:rPr>
          <w:rFonts w:ascii="Times New Roman" w:hAnsi="Times New Roman" w:cs="Times New Roman"/>
          <w:sz w:val="24"/>
          <w:szCs w:val="24"/>
        </w:rPr>
        <w:t xml:space="preserve"> </w:t>
      </w:r>
      <w:r w:rsidR="00F674F6" w:rsidRPr="00907886">
        <w:rPr>
          <w:rFonts w:ascii="Times New Roman" w:hAnsi="Times New Roman" w:cs="Times New Roman"/>
          <w:sz w:val="24"/>
          <w:szCs w:val="24"/>
        </w:rPr>
        <w:t xml:space="preserve">respectively </w:t>
      </w:r>
      <w:r w:rsidR="00CC0E19" w:rsidRPr="00907886">
        <w:rPr>
          <w:rFonts w:ascii="Times New Roman" w:hAnsi="Times New Roman" w:cs="Times New Roman"/>
          <w:sz w:val="24"/>
          <w:szCs w:val="24"/>
        </w:rPr>
        <w:t>(Table 1)</w:t>
      </w:r>
      <w:r w:rsidR="00751B78" w:rsidRPr="00907886">
        <w:rPr>
          <w:rFonts w:ascii="Times New Roman" w:hAnsi="Times New Roman" w:cs="Times New Roman"/>
          <w:sz w:val="24"/>
          <w:szCs w:val="24"/>
        </w:rPr>
        <w:t xml:space="preserve">.  </w:t>
      </w:r>
      <w:r w:rsidR="00187E48" w:rsidRPr="00907886">
        <w:rPr>
          <w:rFonts w:ascii="Times New Roman" w:hAnsi="Times New Roman" w:cs="Times New Roman"/>
          <w:sz w:val="24"/>
          <w:szCs w:val="24"/>
        </w:rPr>
        <w:t xml:space="preserve">Following the pretreatment survey, </w:t>
      </w:r>
      <w:r w:rsidR="00F674F6" w:rsidRPr="00907886">
        <w:rPr>
          <w:rFonts w:ascii="Times New Roman" w:hAnsi="Times New Roman" w:cs="Times New Roman"/>
          <w:sz w:val="24"/>
          <w:szCs w:val="24"/>
        </w:rPr>
        <w:t>it was decided</w:t>
      </w:r>
      <w:r w:rsidR="00501B4A" w:rsidRPr="00907886">
        <w:rPr>
          <w:rFonts w:ascii="Times New Roman" w:hAnsi="Times New Roman" w:cs="Times New Roman"/>
          <w:sz w:val="24"/>
          <w:szCs w:val="24"/>
        </w:rPr>
        <w:t xml:space="preserve"> to </w:t>
      </w:r>
      <w:r w:rsidR="00F674F6" w:rsidRPr="00907886">
        <w:rPr>
          <w:rFonts w:ascii="Times New Roman" w:hAnsi="Times New Roman" w:cs="Times New Roman"/>
          <w:sz w:val="24"/>
          <w:szCs w:val="24"/>
        </w:rPr>
        <w:t xml:space="preserve">eliminate treatment </w:t>
      </w:r>
      <w:r w:rsidR="00375791" w:rsidRPr="00907886">
        <w:rPr>
          <w:rFonts w:ascii="Times New Roman" w:hAnsi="Times New Roman" w:cs="Times New Roman"/>
          <w:sz w:val="24"/>
          <w:szCs w:val="24"/>
        </w:rPr>
        <w:t>in the deepest areas around the northern edge of</w:t>
      </w:r>
      <w:r w:rsidR="00F674F6" w:rsidRPr="00907886">
        <w:rPr>
          <w:rFonts w:ascii="Times New Roman" w:hAnsi="Times New Roman" w:cs="Times New Roman"/>
          <w:sz w:val="24"/>
          <w:szCs w:val="24"/>
        </w:rPr>
        <w:t xml:space="preserve"> Bed 1 and </w:t>
      </w:r>
      <w:r w:rsidR="00375791" w:rsidRPr="00907886">
        <w:rPr>
          <w:rFonts w:ascii="Times New Roman" w:hAnsi="Times New Roman" w:cs="Times New Roman"/>
          <w:sz w:val="24"/>
          <w:szCs w:val="24"/>
        </w:rPr>
        <w:t xml:space="preserve">in </w:t>
      </w:r>
      <w:r w:rsidR="00F674F6" w:rsidRPr="00907886">
        <w:rPr>
          <w:rFonts w:ascii="Times New Roman" w:hAnsi="Times New Roman" w:cs="Times New Roman"/>
          <w:sz w:val="24"/>
          <w:szCs w:val="24"/>
        </w:rPr>
        <w:t xml:space="preserve">all of Bed 12.  All other areas were </w:t>
      </w:r>
      <w:r w:rsidR="00501B4A" w:rsidRPr="00907886">
        <w:rPr>
          <w:rFonts w:ascii="Times New Roman" w:hAnsi="Times New Roman" w:cs="Times New Roman"/>
          <w:sz w:val="24"/>
          <w:szCs w:val="24"/>
        </w:rPr>
        <w:t>maintain</w:t>
      </w:r>
      <w:r w:rsidR="00F674F6" w:rsidRPr="00907886">
        <w:rPr>
          <w:rFonts w:ascii="Times New Roman" w:hAnsi="Times New Roman" w:cs="Times New Roman"/>
          <w:sz w:val="24"/>
          <w:szCs w:val="24"/>
        </w:rPr>
        <w:t xml:space="preserve">ed as proposed </w:t>
      </w:r>
      <w:r w:rsidRPr="00907886">
        <w:rPr>
          <w:rFonts w:ascii="Times New Roman" w:hAnsi="Times New Roman" w:cs="Times New Roman"/>
          <w:sz w:val="24"/>
          <w:szCs w:val="24"/>
        </w:rPr>
        <w:t xml:space="preserve">(Figure </w:t>
      </w:r>
      <w:r w:rsidR="00187E48" w:rsidRPr="00907886">
        <w:rPr>
          <w:rFonts w:ascii="Times New Roman" w:hAnsi="Times New Roman" w:cs="Times New Roman"/>
          <w:sz w:val="24"/>
          <w:szCs w:val="24"/>
        </w:rPr>
        <w:t>3</w:t>
      </w:r>
      <w:r w:rsidRPr="00907886">
        <w:rPr>
          <w:rFonts w:ascii="Times New Roman" w:hAnsi="Times New Roman" w:cs="Times New Roman"/>
          <w:sz w:val="24"/>
          <w:szCs w:val="24"/>
        </w:rPr>
        <w:t>)</w:t>
      </w:r>
      <w:r w:rsidR="00A142F9" w:rsidRPr="00907886">
        <w:rPr>
          <w:rFonts w:ascii="Times New Roman" w:hAnsi="Times New Roman" w:cs="Times New Roman"/>
          <w:sz w:val="24"/>
          <w:szCs w:val="24"/>
        </w:rPr>
        <w:t xml:space="preserve"> (Appendix I)</w:t>
      </w:r>
      <w:r w:rsidRPr="00907886">
        <w:rPr>
          <w:rFonts w:ascii="Times New Roman" w:hAnsi="Times New Roman" w:cs="Times New Roman"/>
          <w:sz w:val="24"/>
          <w:szCs w:val="24"/>
        </w:rPr>
        <w:t>.</w:t>
      </w:r>
      <w:r w:rsidR="00F674F6" w:rsidRPr="00907886">
        <w:rPr>
          <w:rFonts w:ascii="Times New Roman" w:hAnsi="Times New Roman" w:cs="Times New Roman"/>
          <w:sz w:val="24"/>
          <w:szCs w:val="24"/>
        </w:rPr>
        <w:t xml:space="preserve">  This resulted in a final treatment area of 10.04 acres (7.97% of the lake’s surface area).  This was a reduction of just over 25% from initial expectation.  </w:t>
      </w:r>
    </w:p>
    <w:p w:rsidR="00E51B0C" w:rsidRPr="00907886" w:rsidRDefault="00E51B0C" w:rsidP="00F674F6">
      <w:pPr>
        <w:spacing w:after="0" w:line="240" w:lineRule="auto"/>
        <w:rPr>
          <w:rFonts w:ascii="Times New Roman" w:hAnsi="Times New Roman" w:cs="Times New Roman"/>
          <w:sz w:val="24"/>
          <w:szCs w:val="24"/>
        </w:rPr>
      </w:pPr>
    </w:p>
    <w:p w:rsidR="00313F43" w:rsidRPr="00907886" w:rsidRDefault="007B3D1E" w:rsidP="003A59EE">
      <w:pPr>
        <w:spacing w:after="0" w:line="240" w:lineRule="auto"/>
        <w:rPr>
          <w:rFonts w:ascii="Times New Roman" w:hAnsi="Times New Roman" w:cs="Times New Roman"/>
          <w:sz w:val="24"/>
          <w:szCs w:val="24"/>
        </w:rPr>
      </w:pPr>
      <w:r w:rsidRPr="00907886">
        <w:rPr>
          <w:rFonts w:ascii="Times New Roman" w:hAnsi="Times New Roman" w:cs="Times New Roman"/>
          <w:sz w:val="24"/>
          <w:szCs w:val="24"/>
        </w:rPr>
        <w:t>Northern Aquatic</w:t>
      </w:r>
      <w:r w:rsidR="00A301F1" w:rsidRPr="00907886">
        <w:rPr>
          <w:rFonts w:ascii="Times New Roman" w:hAnsi="Times New Roman" w:cs="Times New Roman"/>
          <w:sz w:val="24"/>
          <w:szCs w:val="24"/>
        </w:rPr>
        <w:t xml:space="preserve"> Service</w:t>
      </w:r>
      <w:r w:rsidRPr="00907886">
        <w:rPr>
          <w:rFonts w:ascii="Times New Roman" w:hAnsi="Times New Roman" w:cs="Times New Roman"/>
          <w:sz w:val="24"/>
          <w:szCs w:val="24"/>
        </w:rPr>
        <w:t xml:space="preserve">s (Dale Dressel – Dresser) </w:t>
      </w:r>
      <w:r w:rsidR="003A59EE" w:rsidRPr="00907886">
        <w:rPr>
          <w:rFonts w:ascii="Times New Roman" w:hAnsi="Times New Roman" w:cs="Times New Roman"/>
          <w:sz w:val="24"/>
          <w:szCs w:val="24"/>
        </w:rPr>
        <w:t>applied herbicide</w:t>
      </w:r>
      <w:r w:rsidRPr="00907886">
        <w:rPr>
          <w:rFonts w:ascii="Times New Roman" w:hAnsi="Times New Roman" w:cs="Times New Roman"/>
          <w:sz w:val="24"/>
          <w:szCs w:val="24"/>
        </w:rPr>
        <w:t xml:space="preserve"> on </w:t>
      </w:r>
      <w:r w:rsidR="00683F47" w:rsidRPr="00907886">
        <w:rPr>
          <w:rFonts w:ascii="Times New Roman" w:hAnsi="Times New Roman" w:cs="Times New Roman"/>
          <w:sz w:val="24"/>
          <w:szCs w:val="24"/>
        </w:rPr>
        <w:t>May 17</w:t>
      </w:r>
      <w:r w:rsidRPr="00907886">
        <w:rPr>
          <w:rFonts w:ascii="Times New Roman" w:hAnsi="Times New Roman" w:cs="Times New Roman"/>
          <w:sz w:val="24"/>
          <w:szCs w:val="24"/>
          <w:vertAlign w:val="superscript"/>
        </w:rPr>
        <w:t>th</w:t>
      </w:r>
      <w:r w:rsidRPr="00907886">
        <w:rPr>
          <w:rFonts w:ascii="Times New Roman" w:hAnsi="Times New Roman" w:cs="Times New Roman"/>
          <w:sz w:val="24"/>
          <w:szCs w:val="24"/>
        </w:rPr>
        <w:t>.  The reported water temperature at the time of treatment was</w:t>
      </w:r>
      <w:r w:rsidR="00A301F1" w:rsidRPr="00907886">
        <w:rPr>
          <w:rFonts w:ascii="Times New Roman" w:hAnsi="Times New Roman" w:cs="Times New Roman"/>
          <w:sz w:val="24"/>
          <w:szCs w:val="24"/>
        </w:rPr>
        <w:t xml:space="preserve"> 5</w:t>
      </w:r>
      <w:r w:rsidR="00683F47" w:rsidRPr="00907886">
        <w:rPr>
          <w:rFonts w:ascii="Times New Roman" w:hAnsi="Times New Roman" w:cs="Times New Roman"/>
          <w:sz w:val="24"/>
          <w:szCs w:val="24"/>
        </w:rPr>
        <w:t>3</w:t>
      </w:r>
      <w:r w:rsidR="00375791" w:rsidRPr="00907886">
        <w:rPr>
          <w:rFonts w:ascii="Times New Roman" w:hAnsi="Times New Roman" w:cs="Times New Roman"/>
          <w:sz w:val="24"/>
          <w:szCs w:val="24"/>
        </w:rPr>
        <w:t>°</w:t>
      </w:r>
      <w:r w:rsidR="00A301F1" w:rsidRPr="00907886">
        <w:rPr>
          <w:rFonts w:ascii="Times New Roman" w:hAnsi="Times New Roman" w:cs="Times New Roman"/>
          <w:sz w:val="24"/>
          <w:szCs w:val="24"/>
        </w:rPr>
        <w:t xml:space="preserve">F, </w:t>
      </w:r>
      <w:r w:rsidR="00375791" w:rsidRPr="00907886">
        <w:rPr>
          <w:rFonts w:ascii="Times New Roman" w:hAnsi="Times New Roman" w:cs="Times New Roman"/>
          <w:sz w:val="24"/>
          <w:szCs w:val="24"/>
        </w:rPr>
        <w:t>the ambient air temperature was 58°F,</w:t>
      </w:r>
      <w:r w:rsidR="00375791" w:rsidRPr="00907886">
        <w:rPr>
          <w:rFonts w:ascii="Arial" w:hAnsi="Arial" w:cs="Arial"/>
          <w:color w:val="222222"/>
          <w:shd w:val="clear" w:color="auto" w:fill="FFFFFF"/>
        </w:rPr>
        <w:t xml:space="preserve"> </w:t>
      </w:r>
      <w:r w:rsidR="00A301F1" w:rsidRPr="00907886">
        <w:rPr>
          <w:rFonts w:ascii="Times New Roman" w:hAnsi="Times New Roman" w:cs="Times New Roman"/>
          <w:sz w:val="24"/>
          <w:szCs w:val="24"/>
        </w:rPr>
        <w:t xml:space="preserve">and winds were out of the </w:t>
      </w:r>
      <w:r w:rsidR="00683F47" w:rsidRPr="00907886">
        <w:rPr>
          <w:rFonts w:ascii="Times New Roman" w:hAnsi="Times New Roman" w:cs="Times New Roman"/>
          <w:sz w:val="24"/>
          <w:szCs w:val="24"/>
        </w:rPr>
        <w:t xml:space="preserve">west </w:t>
      </w:r>
      <w:r w:rsidR="00A301F1" w:rsidRPr="00907886">
        <w:rPr>
          <w:rFonts w:ascii="Times New Roman" w:hAnsi="Times New Roman" w:cs="Times New Roman"/>
          <w:sz w:val="24"/>
          <w:szCs w:val="24"/>
        </w:rPr>
        <w:t xml:space="preserve">at </w:t>
      </w:r>
      <w:r w:rsidR="00683F47" w:rsidRPr="00907886">
        <w:rPr>
          <w:rFonts w:ascii="Times New Roman" w:hAnsi="Times New Roman" w:cs="Times New Roman"/>
          <w:sz w:val="24"/>
          <w:szCs w:val="24"/>
        </w:rPr>
        <w:t>3</w:t>
      </w:r>
      <w:r w:rsidR="00A301F1" w:rsidRPr="00907886">
        <w:rPr>
          <w:rFonts w:ascii="Times New Roman" w:hAnsi="Times New Roman" w:cs="Times New Roman"/>
          <w:sz w:val="24"/>
          <w:szCs w:val="24"/>
        </w:rPr>
        <w:t>mph</w:t>
      </w:r>
      <w:r w:rsidR="007B3070" w:rsidRPr="00907886">
        <w:rPr>
          <w:rFonts w:ascii="Times New Roman" w:hAnsi="Times New Roman" w:cs="Times New Roman"/>
          <w:sz w:val="24"/>
          <w:szCs w:val="24"/>
        </w:rPr>
        <w:t>.</w:t>
      </w:r>
      <w:r w:rsidRPr="00907886">
        <w:rPr>
          <w:rFonts w:ascii="Times New Roman" w:hAnsi="Times New Roman" w:cs="Times New Roman"/>
          <w:sz w:val="24"/>
          <w:szCs w:val="24"/>
        </w:rPr>
        <w:t xml:space="preserve"> </w:t>
      </w:r>
      <w:r w:rsidR="00313F43" w:rsidRPr="00907886">
        <w:rPr>
          <w:rFonts w:ascii="Times New Roman" w:hAnsi="Times New Roman" w:cs="Times New Roman"/>
          <w:sz w:val="24"/>
          <w:szCs w:val="24"/>
        </w:rPr>
        <w:t xml:space="preserve">  </w:t>
      </w:r>
    </w:p>
    <w:p w:rsidR="0034686F" w:rsidRPr="00907886" w:rsidRDefault="0034686F" w:rsidP="0034686F">
      <w:pPr>
        <w:spacing w:after="0" w:line="240" w:lineRule="auto"/>
        <w:rPr>
          <w:rFonts w:ascii="Times New Roman" w:hAnsi="Times New Roman" w:cs="Times New Roman"/>
          <w:sz w:val="16"/>
          <w:szCs w:val="16"/>
        </w:rPr>
      </w:pPr>
    </w:p>
    <w:p w:rsidR="00313F43" w:rsidRPr="00907886" w:rsidRDefault="00A142F9" w:rsidP="005B191C">
      <w:pPr>
        <w:tabs>
          <w:tab w:val="left" w:pos="8460"/>
        </w:tabs>
        <w:spacing w:after="0" w:line="240" w:lineRule="auto"/>
        <w:ind w:right="-180"/>
        <w:jc w:val="center"/>
        <w:rPr>
          <w:rFonts w:ascii="Times New Roman" w:hAnsi="Times New Roman" w:cs="Times New Roman"/>
        </w:rPr>
      </w:pPr>
      <w:r w:rsidRPr="00907886">
        <w:rPr>
          <w:rFonts w:ascii="Times New Roman" w:hAnsi="Times New Roman" w:cs="Times New Roman"/>
          <w:noProof/>
        </w:rPr>
        <w:drawing>
          <wp:inline distT="0" distB="0" distL="0" distR="0">
            <wp:extent cx="2588682" cy="3657600"/>
            <wp:effectExtent l="19050" t="0" r="2118" b="0"/>
            <wp:docPr id="10" name="Picture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descr="1 Final Treatment Areas Minong Flowage beds 1, 5, 7, 8, 18 and 24 Presurvey 5910  Washburn Co.jpg"/>
                    <pic:cNvPicPr>
                      <a:picLocks noChangeAspect="1" noChangeArrowheads="1"/>
                    </pic:cNvPicPr>
                  </pic:nvPicPr>
                  <pic:blipFill>
                    <a:blip r:embed="rId15" cstate="print"/>
                    <a:srcRect l="10588" t="3636" r="4706" b="3636"/>
                    <a:stretch>
                      <a:fillRect/>
                    </a:stretch>
                  </pic:blipFill>
                  <pic:spPr bwMode="auto">
                    <a:xfrm>
                      <a:off x="0" y="0"/>
                      <a:ext cx="2588682" cy="3657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a:ext>
                    </a:extLst>
                  </pic:spPr>
                </pic:pic>
              </a:graphicData>
            </a:graphic>
          </wp:inline>
        </w:drawing>
      </w:r>
      <w:r w:rsidR="00F93DB3" w:rsidRPr="00907886">
        <w:rPr>
          <w:rFonts w:ascii="Times New Roman" w:hAnsi="Times New Roman" w:cs="Times New Roman"/>
          <w:noProof/>
        </w:rPr>
        <w:drawing>
          <wp:inline distT="0" distB="0" distL="0" distR="0">
            <wp:extent cx="2579360" cy="3657600"/>
            <wp:effectExtent l="19050" t="0" r="0" b="0"/>
            <wp:docPr id="22" name="Picture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descr="1 Final Treatment Areas Minong Flowage beds 1, 5, 7, 8, 18 and 24 Presurvey 5910  Washburn Co.jpg"/>
                    <pic:cNvPicPr>
                      <a:picLocks noChangeAspect="1" noChangeArrowheads="1"/>
                    </pic:cNvPicPr>
                  </pic:nvPicPr>
                  <pic:blipFill>
                    <a:blip r:embed="rId16" cstate="print"/>
                    <a:srcRect l="10588" t="3636" r="4706" b="3636"/>
                    <a:stretch>
                      <a:fillRect/>
                    </a:stretch>
                  </pic:blipFill>
                  <pic:spPr bwMode="auto">
                    <a:xfrm>
                      <a:off x="0" y="0"/>
                      <a:ext cx="2579360" cy="36576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a:ext>
                    </a:extLst>
                  </pic:spPr>
                </pic:pic>
              </a:graphicData>
            </a:graphic>
          </wp:inline>
        </w:drawing>
      </w:r>
    </w:p>
    <w:p w:rsidR="00A8510D" w:rsidRPr="00907886" w:rsidRDefault="00313F43" w:rsidP="005D23A9">
      <w:pPr>
        <w:spacing w:after="0" w:line="240" w:lineRule="auto"/>
        <w:ind w:right="-360"/>
        <w:jc w:val="center"/>
        <w:rPr>
          <w:rFonts w:ascii="Times New Roman" w:hAnsi="Times New Roman" w:cs="Times New Roman"/>
          <w:b/>
          <w:sz w:val="28"/>
          <w:szCs w:val="28"/>
        </w:rPr>
      </w:pPr>
      <w:r w:rsidRPr="00907886">
        <w:rPr>
          <w:rFonts w:ascii="Times New Roman" w:hAnsi="Times New Roman" w:cs="Times New Roman"/>
          <w:b/>
          <w:sz w:val="28"/>
          <w:szCs w:val="28"/>
        </w:rPr>
        <w:t>Figure</w:t>
      </w:r>
      <w:r w:rsidR="00187E48" w:rsidRPr="00907886">
        <w:rPr>
          <w:rFonts w:ascii="Times New Roman" w:hAnsi="Times New Roman" w:cs="Times New Roman"/>
          <w:b/>
          <w:sz w:val="28"/>
          <w:szCs w:val="28"/>
        </w:rPr>
        <w:t xml:space="preserve"> 3</w:t>
      </w:r>
      <w:r w:rsidRPr="00907886">
        <w:rPr>
          <w:rFonts w:ascii="Times New Roman" w:hAnsi="Times New Roman" w:cs="Times New Roman"/>
          <w:b/>
          <w:sz w:val="28"/>
          <w:szCs w:val="28"/>
        </w:rPr>
        <w:t xml:space="preserve">:  </w:t>
      </w:r>
      <w:r w:rsidR="00A8510D" w:rsidRPr="00907886">
        <w:rPr>
          <w:rFonts w:ascii="Times New Roman" w:hAnsi="Times New Roman" w:cs="Times New Roman"/>
          <w:b/>
          <w:sz w:val="28"/>
          <w:szCs w:val="28"/>
        </w:rPr>
        <w:t xml:space="preserve">Survey Sample Points and </w:t>
      </w:r>
      <w:r w:rsidR="00CE444F" w:rsidRPr="00907886">
        <w:rPr>
          <w:rFonts w:ascii="Times New Roman" w:hAnsi="Times New Roman" w:cs="Times New Roman"/>
          <w:b/>
          <w:sz w:val="28"/>
          <w:szCs w:val="28"/>
        </w:rPr>
        <w:t>Final</w:t>
      </w:r>
      <w:r w:rsidRPr="00907886">
        <w:rPr>
          <w:rFonts w:ascii="Times New Roman" w:hAnsi="Times New Roman" w:cs="Times New Roman"/>
          <w:b/>
          <w:sz w:val="28"/>
          <w:szCs w:val="28"/>
        </w:rPr>
        <w:t xml:space="preserve"> Treatment Areas</w:t>
      </w:r>
    </w:p>
    <w:p w:rsidR="00A8510D" w:rsidRPr="00907886" w:rsidRDefault="00A8510D" w:rsidP="00A8510D">
      <w:pPr>
        <w:spacing w:after="0" w:line="240" w:lineRule="auto"/>
        <w:ind w:right="-360"/>
        <w:jc w:val="center"/>
        <w:rPr>
          <w:rFonts w:ascii="Times New Roman" w:hAnsi="Times New Roman" w:cs="Times New Roman"/>
          <w:b/>
          <w:sz w:val="28"/>
          <w:szCs w:val="28"/>
        </w:rPr>
      </w:pPr>
    </w:p>
    <w:p w:rsidR="00683F47" w:rsidRPr="00907886" w:rsidRDefault="00683F47" w:rsidP="007E0D02">
      <w:pPr>
        <w:spacing w:after="0" w:line="240" w:lineRule="auto"/>
        <w:jc w:val="center"/>
        <w:rPr>
          <w:rFonts w:ascii="Times New Roman" w:hAnsi="Times New Roman" w:cs="Times New Roman"/>
          <w:b/>
          <w:sz w:val="28"/>
          <w:szCs w:val="28"/>
        </w:rPr>
        <w:sectPr w:rsidR="00683F47" w:rsidRPr="00907886" w:rsidSect="00BB3672">
          <w:pgSz w:w="12240" w:h="15840"/>
          <w:pgMar w:top="1440" w:right="1440" w:bottom="1440" w:left="2160" w:header="720" w:footer="720" w:gutter="0"/>
          <w:pgNumType w:start="1"/>
          <w:cols w:space="720"/>
          <w:docGrid w:linePitch="360"/>
        </w:sectPr>
      </w:pPr>
    </w:p>
    <w:p w:rsidR="009F1E45" w:rsidRPr="00907886" w:rsidRDefault="009F1E45" w:rsidP="007E0D02">
      <w:pPr>
        <w:spacing w:after="0" w:line="240" w:lineRule="auto"/>
        <w:jc w:val="center"/>
        <w:rPr>
          <w:rFonts w:ascii="Times New Roman" w:hAnsi="Times New Roman" w:cs="Times New Roman"/>
          <w:b/>
          <w:sz w:val="28"/>
          <w:szCs w:val="28"/>
        </w:rPr>
      </w:pPr>
      <w:r w:rsidRPr="00907886">
        <w:rPr>
          <w:rFonts w:ascii="Times New Roman" w:hAnsi="Times New Roman" w:cs="Times New Roman"/>
          <w:b/>
          <w:sz w:val="28"/>
          <w:szCs w:val="28"/>
        </w:rPr>
        <w:t xml:space="preserve">Table 1:  Spring Treatment Summary </w:t>
      </w:r>
    </w:p>
    <w:p w:rsidR="009F1E45" w:rsidRPr="00907886" w:rsidRDefault="009F1E45" w:rsidP="000F6DCB">
      <w:pPr>
        <w:spacing w:after="0" w:line="240" w:lineRule="auto"/>
        <w:jc w:val="center"/>
        <w:rPr>
          <w:rFonts w:ascii="Times New Roman" w:hAnsi="Times New Roman" w:cs="Times New Roman"/>
          <w:b/>
          <w:sz w:val="28"/>
          <w:szCs w:val="28"/>
        </w:rPr>
      </w:pPr>
      <w:r w:rsidRPr="00907886">
        <w:rPr>
          <w:rFonts w:ascii="Times New Roman" w:hAnsi="Times New Roman" w:cs="Times New Roman"/>
          <w:b/>
          <w:sz w:val="28"/>
          <w:szCs w:val="28"/>
        </w:rPr>
        <w:t xml:space="preserve">Little Trade Lake – </w:t>
      </w:r>
      <w:r w:rsidR="00683F47" w:rsidRPr="00907886">
        <w:rPr>
          <w:rFonts w:ascii="Times New Roman" w:hAnsi="Times New Roman" w:cs="Times New Roman"/>
          <w:b/>
          <w:sz w:val="28"/>
          <w:szCs w:val="28"/>
        </w:rPr>
        <w:t>May 17</w:t>
      </w:r>
      <w:r w:rsidRPr="00907886">
        <w:rPr>
          <w:rFonts w:ascii="Times New Roman" w:hAnsi="Times New Roman" w:cs="Times New Roman"/>
          <w:b/>
          <w:sz w:val="28"/>
          <w:szCs w:val="28"/>
        </w:rPr>
        <w:t xml:space="preserve">, </w:t>
      </w:r>
      <w:r w:rsidR="005D23A9" w:rsidRPr="00907886">
        <w:rPr>
          <w:rFonts w:ascii="Times New Roman" w:hAnsi="Times New Roman" w:cs="Times New Roman"/>
          <w:b/>
          <w:sz w:val="28"/>
          <w:szCs w:val="28"/>
        </w:rPr>
        <w:t>201</w:t>
      </w:r>
      <w:r w:rsidR="000F6DCB" w:rsidRPr="00907886">
        <w:rPr>
          <w:rFonts w:ascii="Times New Roman" w:hAnsi="Times New Roman" w:cs="Times New Roman"/>
          <w:b/>
          <w:sz w:val="28"/>
          <w:szCs w:val="28"/>
        </w:rPr>
        <w:t>6</w:t>
      </w:r>
    </w:p>
    <w:p w:rsidR="009F1E45" w:rsidRPr="00907886" w:rsidRDefault="009F1E45" w:rsidP="009F1E45">
      <w:pPr>
        <w:spacing w:after="0" w:line="240" w:lineRule="auto"/>
        <w:rPr>
          <w:rFonts w:ascii="Times New Roman" w:hAnsi="Times New Roman" w:cs="Times New Roman"/>
          <w:sz w:val="16"/>
          <w:szCs w:val="16"/>
        </w:rPr>
      </w:pPr>
    </w:p>
    <w:tbl>
      <w:tblPr>
        <w:tblW w:w="122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7"/>
        <w:gridCol w:w="1733"/>
        <w:gridCol w:w="1608"/>
        <w:gridCol w:w="1533"/>
        <w:gridCol w:w="5655"/>
      </w:tblGrid>
      <w:tr w:rsidR="00683F47" w:rsidRPr="00907886" w:rsidTr="00683F47">
        <w:trPr>
          <w:trHeight w:val="412"/>
          <w:jc w:val="center"/>
        </w:trPr>
        <w:tc>
          <w:tcPr>
            <w:tcW w:w="1697" w:type="dxa"/>
          </w:tcPr>
          <w:p w:rsidR="00683F47" w:rsidRPr="00907886" w:rsidRDefault="00F674F6" w:rsidP="00BD4576">
            <w:pPr>
              <w:spacing w:after="0" w:line="240" w:lineRule="auto"/>
              <w:jc w:val="center"/>
              <w:rPr>
                <w:rFonts w:ascii="Times New Roman" w:hAnsi="Times New Roman" w:cs="Times New Roman"/>
                <w:b/>
                <w:sz w:val="28"/>
                <w:szCs w:val="28"/>
              </w:rPr>
            </w:pPr>
            <w:r w:rsidRPr="00907886">
              <w:rPr>
                <w:rFonts w:ascii="Times New Roman" w:hAnsi="Times New Roman" w:cs="Times New Roman"/>
                <w:b/>
                <w:sz w:val="28"/>
                <w:szCs w:val="28"/>
              </w:rPr>
              <w:t>Treatment Area</w:t>
            </w:r>
          </w:p>
        </w:tc>
        <w:tc>
          <w:tcPr>
            <w:tcW w:w="1733" w:type="dxa"/>
          </w:tcPr>
          <w:p w:rsidR="00683F47" w:rsidRPr="00907886" w:rsidRDefault="00683F47" w:rsidP="00BD4576">
            <w:pPr>
              <w:spacing w:after="0" w:line="240" w:lineRule="auto"/>
              <w:jc w:val="center"/>
              <w:rPr>
                <w:rFonts w:ascii="Times New Roman" w:hAnsi="Times New Roman" w:cs="Times New Roman"/>
                <w:b/>
                <w:sz w:val="28"/>
                <w:szCs w:val="28"/>
              </w:rPr>
            </w:pPr>
            <w:r w:rsidRPr="00907886">
              <w:rPr>
                <w:rFonts w:ascii="Times New Roman" w:hAnsi="Times New Roman" w:cs="Times New Roman"/>
                <w:b/>
                <w:sz w:val="28"/>
                <w:szCs w:val="28"/>
              </w:rPr>
              <w:t>Proposed</w:t>
            </w:r>
          </w:p>
          <w:p w:rsidR="00683F47" w:rsidRPr="00907886" w:rsidRDefault="00683F47" w:rsidP="00BD4576">
            <w:pPr>
              <w:spacing w:after="0" w:line="240" w:lineRule="auto"/>
              <w:jc w:val="center"/>
              <w:rPr>
                <w:rFonts w:ascii="Times New Roman" w:hAnsi="Times New Roman" w:cs="Times New Roman"/>
                <w:b/>
                <w:sz w:val="28"/>
                <w:szCs w:val="28"/>
              </w:rPr>
            </w:pPr>
            <w:r w:rsidRPr="00907886">
              <w:rPr>
                <w:rFonts w:ascii="Times New Roman" w:hAnsi="Times New Roman" w:cs="Times New Roman"/>
                <w:b/>
                <w:sz w:val="28"/>
                <w:szCs w:val="28"/>
              </w:rPr>
              <w:t>Acreage</w:t>
            </w:r>
          </w:p>
        </w:tc>
        <w:tc>
          <w:tcPr>
            <w:tcW w:w="1608" w:type="dxa"/>
          </w:tcPr>
          <w:p w:rsidR="00683F47" w:rsidRPr="00907886" w:rsidRDefault="00683F47" w:rsidP="00BD4576">
            <w:pPr>
              <w:spacing w:after="0" w:line="240" w:lineRule="auto"/>
              <w:jc w:val="center"/>
              <w:rPr>
                <w:rFonts w:ascii="Times New Roman" w:hAnsi="Times New Roman" w:cs="Times New Roman"/>
                <w:b/>
                <w:sz w:val="28"/>
                <w:szCs w:val="28"/>
              </w:rPr>
            </w:pPr>
            <w:r w:rsidRPr="00907886">
              <w:rPr>
                <w:rFonts w:ascii="Times New Roman" w:hAnsi="Times New Roman" w:cs="Times New Roman"/>
                <w:b/>
                <w:sz w:val="28"/>
                <w:szCs w:val="28"/>
              </w:rPr>
              <w:t>Final Acreage</w:t>
            </w:r>
          </w:p>
        </w:tc>
        <w:tc>
          <w:tcPr>
            <w:tcW w:w="1533" w:type="dxa"/>
          </w:tcPr>
          <w:p w:rsidR="00683F47" w:rsidRPr="00907886" w:rsidRDefault="00683F47" w:rsidP="00BD4576">
            <w:pPr>
              <w:spacing w:after="0" w:line="240" w:lineRule="auto"/>
              <w:jc w:val="center"/>
              <w:rPr>
                <w:rFonts w:ascii="Times New Roman" w:hAnsi="Times New Roman" w:cs="Times New Roman"/>
                <w:b/>
                <w:sz w:val="28"/>
                <w:szCs w:val="28"/>
              </w:rPr>
            </w:pPr>
            <w:r w:rsidRPr="00907886">
              <w:rPr>
                <w:rFonts w:ascii="Times New Roman" w:hAnsi="Times New Roman" w:cs="Times New Roman"/>
                <w:b/>
                <w:sz w:val="28"/>
                <w:szCs w:val="28"/>
              </w:rPr>
              <w:t>Difference</w:t>
            </w:r>
          </w:p>
          <w:p w:rsidR="00683F47" w:rsidRPr="00907886" w:rsidRDefault="00683F47" w:rsidP="00BD4576">
            <w:pPr>
              <w:spacing w:after="0" w:line="240" w:lineRule="auto"/>
              <w:jc w:val="center"/>
              <w:rPr>
                <w:rFonts w:ascii="Times New Roman" w:hAnsi="Times New Roman" w:cs="Times New Roman"/>
                <w:b/>
                <w:sz w:val="28"/>
                <w:szCs w:val="28"/>
              </w:rPr>
            </w:pPr>
            <w:r w:rsidRPr="00907886">
              <w:rPr>
                <w:rFonts w:ascii="Times New Roman" w:hAnsi="Times New Roman" w:cs="Times New Roman"/>
                <w:b/>
                <w:sz w:val="28"/>
                <w:szCs w:val="28"/>
              </w:rPr>
              <w:t>+/-</w:t>
            </w:r>
          </w:p>
        </w:tc>
        <w:tc>
          <w:tcPr>
            <w:tcW w:w="5655" w:type="dxa"/>
            <w:vAlign w:val="center"/>
          </w:tcPr>
          <w:p w:rsidR="00683F47" w:rsidRPr="00907886" w:rsidRDefault="00683F47" w:rsidP="00683F47">
            <w:pPr>
              <w:spacing w:after="0" w:line="240" w:lineRule="auto"/>
              <w:jc w:val="center"/>
              <w:rPr>
                <w:rFonts w:ascii="Times New Roman" w:hAnsi="Times New Roman" w:cs="Times New Roman"/>
                <w:b/>
                <w:sz w:val="28"/>
                <w:szCs w:val="28"/>
              </w:rPr>
            </w:pPr>
            <w:r w:rsidRPr="00907886">
              <w:rPr>
                <w:rFonts w:ascii="Times New Roman" w:hAnsi="Times New Roman" w:cs="Times New Roman"/>
                <w:b/>
                <w:sz w:val="28"/>
                <w:szCs w:val="28"/>
              </w:rPr>
              <w:t>Chemical(s) (Brand) - Dosage</w:t>
            </w:r>
          </w:p>
        </w:tc>
      </w:tr>
      <w:tr w:rsidR="00683F47" w:rsidRPr="00907886" w:rsidTr="00683F47">
        <w:trPr>
          <w:trHeight w:val="293"/>
          <w:jc w:val="center"/>
        </w:trPr>
        <w:tc>
          <w:tcPr>
            <w:tcW w:w="1697" w:type="dxa"/>
            <w:vAlign w:val="center"/>
          </w:tcPr>
          <w:p w:rsidR="00683F47" w:rsidRPr="00907886" w:rsidRDefault="00683F47" w:rsidP="00BD4576">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1</w:t>
            </w:r>
          </w:p>
        </w:tc>
        <w:tc>
          <w:tcPr>
            <w:tcW w:w="1733" w:type="dxa"/>
            <w:vAlign w:val="center"/>
          </w:tcPr>
          <w:p w:rsidR="00683F47" w:rsidRPr="00907886" w:rsidRDefault="00A66ABB" w:rsidP="00BD4576">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6.41</w:t>
            </w:r>
          </w:p>
        </w:tc>
        <w:tc>
          <w:tcPr>
            <w:tcW w:w="1608" w:type="dxa"/>
            <w:vAlign w:val="center"/>
          </w:tcPr>
          <w:p w:rsidR="00683F47" w:rsidRPr="00907886" w:rsidRDefault="00A66ABB" w:rsidP="00C45A13">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3.63</w:t>
            </w:r>
          </w:p>
        </w:tc>
        <w:tc>
          <w:tcPr>
            <w:tcW w:w="1533" w:type="dxa"/>
            <w:vAlign w:val="center"/>
          </w:tcPr>
          <w:p w:rsidR="00683F47" w:rsidRPr="00907886" w:rsidRDefault="00A66ABB" w:rsidP="00BD4576">
            <w:pPr>
              <w:spacing w:after="0" w:line="240" w:lineRule="auto"/>
              <w:jc w:val="right"/>
              <w:rPr>
                <w:rFonts w:ascii="Times New Roman" w:hAnsi="Times New Roman" w:cs="Times New Roman"/>
                <w:color w:val="FF0000"/>
              </w:rPr>
            </w:pPr>
            <w:r w:rsidRPr="00907886">
              <w:rPr>
                <w:rFonts w:ascii="Times New Roman" w:hAnsi="Times New Roman" w:cs="Times New Roman"/>
                <w:color w:val="FF0000"/>
              </w:rPr>
              <w:t>-2.78</w:t>
            </w:r>
          </w:p>
        </w:tc>
        <w:tc>
          <w:tcPr>
            <w:tcW w:w="5655" w:type="dxa"/>
          </w:tcPr>
          <w:p w:rsidR="00683F47" w:rsidRPr="00907886" w:rsidRDefault="00683F47" w:rsidP="00683F47">
            <w:pPr>
              <w:spacing w:after="0" w:line="240" w:lineRule="auto"/>
              <w:rPr>
                <w:rFonts w:ascii="Times New Roman" w:hAnsi="Times New Roman" w:cs="Times New Roman"/>
              </w:rPr>
            </w:pPr>
            <w:r w:rsidRPr="00907886">
              <w:rPr>
                <w:rFonts w:ascii="Times New Roman" w:hAnsi="Times New Roman" w:cs="Times New Roman"/>
              </w:rPr>
              <w:t>Diquat (Reward) – 2 gal/acre</w:t>
            </w:r>
          </w:p>
        </w:tc>
      </w:tr>
      <w:tr w:rsidR="00683F47" w:rsidRPr="00907886" w:rsidTr="00683F47">
        <w:trPr>
          <w:trHeight w:val="293"/>
          <w:jc w:val="center"/>
        </w:trPr>
        <w:tc>
          <w:tcPr>
            <w:tcW w:w="1697" w:type="dxa"/>
            <w:vAlign w:val="center"/>
          </w:tcPr>
          <w:p w:rsidR="00683F47" w:rsidRPr="00907886" w:rsidRDefault="00683F47" w:rsidP="00BD4576">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2</w:t>
            </w:r>
          </w:p>
        </w:tc>
        <w:tc>
          <w:tcPr>
            <w:tcW w:w="1733" w:type="dxa"/>
            <w:vAlign w:val="center"/>
          </w:tcPr>
          <w:p w:rsidR="00683F47" w:rsidRPr="00907886" w:rsidRDefault="00A66ABB" w:rsidP="00BD4576">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2.04</w:t>
            </w:r>
          </w:p>
        </w:tc>
        <w:tc>
          <w:tcPr>
            <w:tcW w:w="1608" w:type="dxa"/>
            <w:vAlign w:val="center"/>
          </w:tcPr>
          <w:p w:rsidR="00683F47" w:rsidRPr="00907886" w:rsidRDefault="00A66ABB" w:rsidP="00C45A13">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2.04</w:t>
            </w:r>
          </w:p>
        </w:tc>
        <w:tc>
          <w:tcPr>
            <w:tcW w:w="1533" w:type="dxa"/>
            <w:vAlign w:val="center"/>
          </w:tcPr>
          <w:p w:rsidR="00683F47" w:rsidRPr="00907886" w:rsidRDefault="00A66ABB" w:rsidP="00BD4576">
            <w:pPr>
              <w:spacing w:after="0" w:line="240" w:lineRule="auto"/>
              <w:jc w:val="right"/>
              <w:rPr>
                <w:rFonts w:ascii="Times New Roman" w:hAnsi="Times New Roman" w:cs="Times New Roman"/>
              </w:rPr>
            </w:pPr>
            <w:r w:rsidRPr="00907886">
              <w:rPr>
                <w:rFonts w:ascii="Times New Roman" w:hAnsi="Times New Roman" w:cs="Times New Roman"/>
              </w:rPr>
              <w:t>0.00</w:t>
            </w:r>
          </w:p>
        </w:tc>
        <w:tc>
          <w:tcPr>
            <w:tcW w:w="5655" w:type="dxa"/>
          </w:tcPr>
          <w:p w:rsidR="00683F47" w:rsidRPr="00907886" w:rsidRDefault="00683F47" w:rsidP="00683F47">
            <w:pPr>
              <w:spacing w:after="0" w:line="240" w:lineRule="auto"/>
              <w:rPr>
                <w:rFonts w:ascii="Times New Roman" w:hAnsi="Times New Roman" w:cs="Times New Roman"/>
              </w:rPr>
            </w:pPr>
            <w:r w:rsidRPr="00907886">
              <w:rPr>
                <w:rFonts w:ascii="Times New Roman" w:hAnsi="Times New Roman" w:cs="Times New Roman"/>
              </w:rPr>
              <w:t>Endothall (Aquathol K) – 2.5ppm/2-4,D (DMA-4) – 3.5ppm</w:t>
            </w:r>
          </w:p>
        </w:tc>
      </w:tr>
      <w:tr w:rsidR="00683F47" w:rsidRPr="00907886" w:rsidTr="00683F47">
        <w:trPr>
          <w:trHeight w:val="293"/>
          <w:jc w:val="center"/>
        </w:trPr>
        <w:tc>
          <w:tcPr>
            <w:tcW w:w="1697" w:type="dxa"/>
            <w:vAlign w:val="center"/>
          </w:tcPr>
          <w:p w:rsidR="00683F47" w:rsidRPr="00907886" w:rsidRDefault="00683F47" w:rsidP="00BD4576">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3</w:t>
            </w:r>
          </w:p>
        </w:tc>
        <w:tc>
          <w:tcPr>
            <w:tcW w:w="1733" w:type="dxa"/>
            <w:vAlign w:val="center"/>
          </w:tcPr>
          <w:p w:rsidR="00683F47" w:rsidRPr="00907886" w:rsidRDefault="00A66ABB" w:rsidP="00BD4576">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0.46</w:t>
            </w:r>
          </w:p>
        </w:tc>
        <w:tc>
          <w:tcPr>
            <w:tcW w:w="1608" w:type="dxa"/>
            <w:vAlign w:val="center"/>
          </w:tcPr>
          <w:p w:rsidR="00683F47" w:rsidRPr="00907886" w:rsidRDefault="00A66ABB" w:rsidP="00C45A13">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0.46</w:t>
            </w:r>
          </w:p>
        </w:tc>
        <w:tc>
          <w:tcPr>
            <w:tcW w:w="1533" w:type="dxa"/>
            <w:vAlign w:val="center"/>
          </w:tcPr>
          <w:p w:rsidR="00683F47" w:rsidRPr="00907886" w:rsidRDefault="00A66ABB" w:rsidP="00BD4576">
            <w:pPr>
              <w:spacing w:after="0" w:line="240" w:lineRule="auto"/>
              <w:jc w:val="right"/>
              <w:rPr>
                <w:rFonts w:ascii="Times New Roman" w:hAnsi="Times New Roman" w:cs="Times New Roman"/>
              </w:rPr>
            </w:pPr>
            <w:r w:rsidRPr="00907886">
              <w:rPr>
                <w:rFonts w:ascii="Times New Roman" w:hAnsi="Times New Roman" w:cs="Times New Roman"/>
              </w:rPr>
              <w:t>0.00</w:t>
            </w:r>
          </w:p>
        </w:tc>
        <w:tc>
          <w:tcPr>
            <w:tcW w:w="5655" w:type="dxa"/>
          </w:tcPr>
          <w:p w:rsidR="00683F47" w:rsidRPr="00907886" w:rsidRDefault="00683F47" w:rsidP="00683F47">
            <w:pPr>
              <w:spacing w:after="0" w:line="240" w:lineRule="auto"/>
              <w:rPr>
                <w:rFonts w:ascii="Times New Roman" w:hAnsi="Times New Roman" w:cs="Times New Roman"/>
              </w:rPr>
            </w:pPr>
            <w:r w:rsidRPr="00907886">
              <w:rPr>
                <w:rFonts w:ascii="Times New Roman" w:hAnsi="Times New Roman" w:cs="Times New Roman"/>
              </w:rPr>
              <w:t>Endothall (Aquathol K) – 2.5ppm/2-4,D (DMA-4) – 3.5ppm</w:t>
            </w:r>
          </w:p>
        </w:tc>
      </w:tr>
      <w:tr w:rsidR="00683F47" w:rsidRPr="00907886" w:rsidTr="00683F47">
        <w:trPr>
          <w:trHeight w:val="293"/>
          <w:jc w:val="center"/>
        </w:trPr>
        <w:tc>
          <w:tcPr>
            <w:tcW w:w="1697" w:type="dxa"/>
            <w:vAlign w:val="center"/>
          </w:tcPr>
          <w:p w:rsidR="00683F47" w:rsidRPr="00907886" w:rsidRDefault="00683F47" w:rsidP="00BD4576">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4</w:t>
            </w:r>
          </w:p>
        </w:tc>
        <w:tc>
          <w:tcPr>
            <w:tcW w:w="1733" w:type="dxa"/>
            <w:vAlign w:val="center"/>
          </w:tcPr>
          <w:p w:rsidR="00683F47" w:rsidRPr="00907886" w:rsidRDefault="00A66ABB" w:rsidP="00BD4576">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0.70</w:t>
            </w:r>
          </w:p>
        </w:tc>
        <w:tc>
          <w:tcPr>
            <w:tcW w:w="1608" w:type="dxa"/>
            <w:vAlign w:val="center"/>
          </w:tcPr>
          <w:p w:rsidR="00683F47" w:rsidRPr="00907886" w:rsidRDefault="00A66ABB" w:rsidP="00C45A13">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0.70</w:t>
            </w:r>
          </w:p>
        </w:tc>
        <w:tc>
          <w:tcPr>
            <w:tcW w:w="1533" w:type="dxa"/>
            <w:vAlign w:val="center"/>
          </w:tcPr>
          <w:p w:rsidR="00683F47" w:rsidRPr="00907886" w:rsidRDefault="00A66ABB" w:rsidP="00BD4576">
            <w:pPr>
              <w:spacing w:after="0" w:line="240" w:lineRule="auto"/>
              <w:jc w:val="right"/>
              <w:rPr>
                <w:rFonts w:ascii="Times New Roman" w:hAnsi="Times New Roman" w:cs="Times New Roman"/>
              </w:rPr>
            </w:pPr>
            <w:r w:rsidRPr="00907886">
              <w:rPr>
                <w:rFonts w:ascii="Times New Roman" w:hAnsi="Times New Roman" w:cs="Times New Roman"/>
              </w:rPr>
              <w:t>0.00</w:t>
            </w:r>
          </w:p>
        </w:tc>
        <w:tc>
          <w:tcPr>
            <w:tcW w:w="5655" w:type="dxa"/>
          </w:tcPr>
          <w:p w:rsidR="00683F47" w:rsidRPr="00907886" w:rsidRDefault="00683F47" w:rsidP="00683F47">
            <w:pPr>
              <w:spacing w:after="0" w:line="240" w:lineRule="auto"/>
              <w:rPr>
                <w:rFonts w:ascii="Times New Roman" w:hAnsi="Times New Roman" w:cs="Times New Roman"/>
              </w:rPr>
            </w:pPr>
            <w:r w:rsidRPr="00907886">
              <w:rPr>
                <w:rFonts w:ascii="Times New Roman" w:hAnsi="Times New Roman" w:cs="Times New Roman"/>
              </w:rPr>
              <w:t>Endothall (Aquathol K) – 2.5ppm/2-4,D (DMA-4) – 3.5ppm</w:t>
            </w:r>
          </w:p>
        </w:tc>
      </w:tr>
      <w:tr w:rsidR="00683F47" w:rsidRPr="00907886" w:rsidTr="00683F47">
        <w:trPr>
          <w:trHeight w:val="293"/>
          <w:jc w:val="center"/>
        </w:trPr>
        <w:tc>
          <w:tcPr>
            <w:tcW w:w="1697" w:type="dxa"/>
            <w:vAlign w:val="center"/>
          </w:tcPr>
          <w:p w:rsidR="00683F47" w:rsidRPr="00907886" w:rsidRDefault="00683F47" w:rsidP="00BD4576">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5</w:t>
            </w:r>
          </w:p>
        </w:tc>
        <w:tc>
          <w:tcPr>
            <w:tcW w:w="1733" w:type="dxa"/>
            <w:vAlign w:val="center"/>
          </w:tcPr>
          <w:p w:rsidR="00683F47" w:rsidRPr="00907886" w:rsidRDefault="00A66ABB" w:rsidP="00BD4576">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0.51</w:t>
            </w:r>
          </w:p>
        </w:tc>
        <w:tc>
          <w:tcPr>
            <w:tcW w:w="1608" w:type="dxa"/>
            <w:vAlign w:val="center"/>
          </w:tcPr>
          <w:p w:rsidR="00683F47" w:rsidRPr="00907886" w:rsidRDefault="00A66ABB" w:rsidP="00C45A13">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0.51</w:t>
            </w:r>
          </w:p>
        </w:tc>
        <w:tc>
          <w:tcPr>
            <w:tcW w:w="1533" w:type="dxa"/>
            <w:vAlign w:val="center"/>
          </w:tcPr>
          <w:p w:rsidR="00683F47" w:rsidRPr="00907886" w:rsidRDefault="00A66ABB" w:rsidP="00BD4576">
            <w:pPr>
              <w:spacing w:after="0" w:line="240" w:lineRule="auto"/>
              <w:jc w:val="right"/>
              <w:rPr>
                <w:rFonts w:ascii="Times New Roman" w:hAnsi="Times New Roman" w:cs="Times New Roman"/>
              </w:rPr>
            </w:pPr>
            <w:r w:rsidRPr="00907886">
              <w:rPr>
                <w:rFonts w:ascii="Times New Roman" w:hAnsi="Times New Roman" w:cs="Times New Roman"/>
              </w:rPr>
              <w:t>0.00</w:t>
            </w:r>
          </w:p>
        </w:tc>
        <w:tc>
          <w:tcPr>
            <w:tcW w:w="5655" w:type="dxa"/>
          </w:tcPr>
          <w:p w:rsidR="00683F47" w:rsidRPr="00907886" w:rsidRDefault="00683F47" w:rsidP="00683F47">
            <w:pPr>
              <w:spacing w:after="0" w:line="240" w:lineRule="auto"/>
              <w:rPr>
                <w:rFonts w:ascii="Times New Roman" w:hAnsi="Times New Roman" w:cs="Times New Roman"/>
              </w:rPr>
            </w:pPr>
            <w:r w:rsidRPr="00907886">
              <w:rPr>
                <w:rFonts w:ascii="Times New Roman" w:hAnsi="Times New Roman" w:cs="Times New Roman"/>
              </w:rPr>
              <w:t>Endothall (Aquathol K) – 2.5ppm/2-4,D (DMA-4) – 3.5ppm</w:t>
            </w:r>
          </w:p>
        </w:tc>
      </w:tr>
      <w:tr w:rsidR="00683F47" w:rsidRPr="00907886" w:rsidTr="00683F47">
        <w:trPr>
          <w:trHeight w:val="293"/>
          <w:jc w:val="center"/>
        </w:trPr>
        <w:tc>
          <w:tcPr>
            <w:tcW w:w="1697" w:type="dxa"/>
            <w:vAlign w:val="center"/>
          </w:tcPr>
          <w:p w:rsidR="00683F47" w:rsidRPr="00907886" w:rsidRDefault="00683F47" w:rsidP="00BD4576">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6</w:t>
            </w:r>
          </w:p>
        </w:tc>
        <w:tc>
          <w:tcPr>
            <w:tcW w:w="1733" w:type="dxa"/>
            <w:vAlign w:val="center"/>
          </w:tcPr>
          <w:p w:rsidR="00683F47" w:rsidRPr="00907886" w:rsidRDefault="00A66ABB" w:rsidP="00BD4576">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0.57</w:t>
            </w:r>
          </w:p>
        </w:tc>
        <w:tc>
          <w:tcPr>
            <w:tcW w:w="1608" w:type="dxa"/>
            <w:vAlign w:val="center"/>
          </w:tcPr>
          <w:p w:rsidR="00683F47" w:rsidRPr="00907886" w:rsidRDefault="00A66ABB" w:rsidP="00C45A13">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0.57</w:t>
            </w:r>
          </w:p>
        </w:tc>
        <w:tc>
          <w:tcPr>
            <w:tcW w:w="1533" w:type="dxa"/>
            <w:vAlign w:val="center"/>
          </w:tcPr>
          <w:p w:rsidR="00683F47" w:rsidRPr="00907886" w:rsidRDefault="00683F47" w:rsidP="00BD4576">
            <w:pPr>
              <w:spacing w:after="0" w:line="240" w:lineRule="auto"/>
              <w:jc w:val="right"/>
              <w:rPr>
                <w:rFonts w:ascii="Times New Roman" w:hAnsi="Times New Roman" w:cs="Times New Roman"/>
              </w:rPr>
            </w:pPr>
            <w:r w:rsidRPr="00907886">
              <w:rPr>
                <w:rFonts w:ascii="Times New Roman" w:hAnsi="Times New Roman" w:cs="Times New Roman"/>
              </w:rPr>
              <w:t>0</w:t>
            </w:r>
            <w:r w:rsidR="00A66ABB" w:rsidRPr="00907886">
              <w:rPr>
                <w:rFonts w:ascii="Times New Roman" w:hAnsi="Times New Roman" w:cs="Times New Roman"/>
              </w:rPr>
              <w:t>.00</w:t>
            </w:r>
          </w:p>
        </w:tc>
        <w:tc>
          <w:tcPr>
            <w:tcW w:w="5655" w:type="dxa"/>
          </w:tcPr>
          <w:p w:rsidR="00683F47" w:rsidRPr="00907886" w:rsidRDefault="00683F47" w:rsidP="00683F47">
            <w:pPr>
              <w:spacing w:after="0" w:line="240" w:lineRule="auto"/>
              <w:rPr>
                <w:rFonts w:ascii="Times New Roman" w:hAnsi="Times New Roman" w:cs="Times New Roman"/>
              </w:rPr>
            </w:pPr>
            <w:r w:rsidRPr="00907886">
              <w:rPr>
                <w:rFonts w:ascii="Times New Roman" w:hAnsi="Times New Roman" w:cs="Times New Roman"/>
              </w:rPr>
              <w:t>Endothall (Aquathol K) – 2.5ppm/2-4,D (DMA-4) – 3.5ppm</w:t>
            </w:r>
          </w:p>
        </w:tc>
      </w:tr>
      <w:tr w:rsidR="00683F47" w:rsidRPr="00907886" w:rsidTr="00683F47">
        <w:trPr>
          <w:trHeight w:val="293"/>
          <w:jc w:val="center"/>
        </w:trPr>
        <w:tc>
          <w:tcPr>
            <w:tcW w:w="1697" w:type="dxa"/>
            <w:vAlign w:val="center"/>
          </w:tcPr>
          <w:p w:rsidR="00683F47" w:rsidRPr="00907886" w:rsidRDefault="00683F47" w:rsidP="00BD4576">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7</w:t>
            </w:r>
          </w:p>
        </w:tc>
        <w:tc>
          <w:tcPr>
            <w:tcW w:w="1733" w:type="dxa"/>
            <w:vAlign w:val="center"/>
          </w:tcPr>
          <w:p w:rsidR="00683F47" w:rsidRPr="00907886" w:rsidRDefault="00A66ABB" w:rsidP="00BD4576">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0.74</w:t>
            </w:r>
          </w:p>
        </w:tc>
        <w:tc>
          <w:tcPr>
            <w:tcW w:w="1608" w:type="dxa"/>
            <w:vAlign w:val="center"/>
          </w:tcPr>
          <w:p w:rsidR="00683F47" w:rsidRPr="00907886" w:rsidRDefault="00A66ABB" w:rsidP="00C45A13">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0.74</w:t>
            </w:r>
          </w:p>
        </w:tc>
        <w:tc>
          <w:tcPr>
            <w:tcW w:w="1533" w:type="dxa"/>
            <w:vAlign w:val="center"/>
          </w:tcPr>
          <w:p w:rsidR="00683F47" w:rsidRPr="00907886" w:rsidRDefault="00A66ABB" w:rsidP="00BD4576">
            <w:pPr>
              <w:spacing w:after="0" w:line="240" w:lineRule="auto"/>
              <w:jc w:val="right"/>
              <w:rPr>
                <w:rFonts w:ascii="Times New Roman" w:hAnsi="Times New Roman" w:cs="Times New Roman"/>
              </w:rPr>
            </w:pPr>
            <w:r w:rsidRPr="00907886">
              <w:rPr>
                <w:rFonts w:ascii="Times New Roman" w:hAnsi="Times New Roman" w:cs="Times New Roman"/>
              </w:rPr>
              <w:t>0.00</w:t>
            </w:r>
          </w:p>
        </w:tc>
        <w:tc>
          <w:tcPr>
            <w:tcW w:w="5655" w:type="dxa"/>
          </w:tcPr>
          <w:p w:rsidR="00683F47" w:rsidRPr="00907886" w:rsidRDefault="00683F47" w:rsidP="00683F47">
            <w:pPr>
              <w:spacing w:after="0" w:line="240" w:lineRule="auto"/>
              <w:rPr>
                <w:rFonts w:ascii="Times New Roman" w:hAnsi="Times New Roman" w:cs="Times New Roman"/>
              </w:rPr>
            </w:pPr>
            <w:r w:rsidRPr="00907886">
              <w:rPr>
                <w:rFonts w:ascii="Times New Roman" w:hAnsi="Times New Roman" w:cs="Times New Roman"/>
              </w:rPr>
              <w:t>Endothall (Aquathol K) – 2.5ppm/2-4,D (DMA-4) – 3.5ppm</w:t>
            </w:r>
          </w:p>
        </w:tc>
      </w:tr>
      <w:tr w:rsidR="00683F47" w:rsidRPr="00907886" w:rsidTr="00683F47">
        <w:trPr>
          <w:trHeight w:val="293"/>
          <w:jc w:val="center"/>
        </w:trPr>
        <w:tc>
          <w:tcPr>
            <w:tcW w:w="1697" w:type="dxa"/>
            <w:vAlign w:val="center"/>
          </w:tcPr>
          <w:p w:rsidR="00683F47" w:rsidRPr="00907886" w:rsidRDefault="00683F47" w:rsidP="00BD4576">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8</w:t>
            </w:r>
          </w:p>
        </w:tc>
        <w:tc>
          <w:tcPr>
            <w:tcW w:w="1733" w:type="dxa"/>
            <w:vAlign w:val="center"/>
          </w:tcPr>
          <w:p w:rsidR="00683F47" w:rsidRPr="00907886" w:rsidRDefault="00A66ABB" w:rsidP="00BD4576">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0.72</w:t>
            </w:r>
          </w:p>
        </w:tc>
        <w:tc>
          <w:tcPr>
            <w:tcW w:w="1608" w:type="dxa"/>
            <w:vAlign w:val="center"/>
          </w:tcPr>
          <w:p w:rsidR="00683F47" w:rsidRPr="00907886" w:rsidRDefault="00A66ABB" w:rsidP="00C45A13">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0.72</w:t>
            </w:r>
          </w:p>
        </w:tc>
        <w:tc>
          <w:tcPr>
            <w:tcW w:w="1533" w:type="dxa"/>
            <w:vAlign w:val="center"/>
          </w:tcPr>
          <w:p w:rsidR="00683F47" w:rsidRPr="00907886" w:rsidRDefault="00A66ABB" w:rsidP="00BD4576">
            <w:pPr>
              <w:spacing w:after="0" w:line="240" w:lineRule="auto"/>
              <w:jc w:val="right"/>
              <w:rPr>
                <w:rFonts w:ascii="Times New Roman" w:hAnsi="Times New Roman" w:cs="Times New Roman"/>
              </w:rPr>
            </w:pPr>
            <w:r w:rsidRPr="00907886">
              <w:rPr>
                <w:rFonts w:ascii="Times New Roman" w:hAnsi="Times New Roman" w:cs="Times New Roman"/>
              </w:rPr>
              <w:t>0.00</w:t>
            </w:r>
          </w:p>
        </w:tc>
        <w:tc>
          <w:tcPr>
            <w:tcW w:w="5655" w:type="dxa"/>
          </w:tcPr>
          <w:p w:rsidR="00683F47" w:rsidRPr="00907886" w:rsidRDefault="00683F47" w:rsidP="00683F47">
            <w:pPr>
              <w:spacing w:after="0" w:line="240" w:lineRule="auto"/>
              <w:rPr>
                <w:rFonts w:ascii="Times New Roman" w:hAnsi="Times New Roman" w:cs="Times New Roman"/>
              </w:rPr>
            </w:pPr>
            <w:r w:rsidRPr="00907886">
              <w:rPr>
                <w:rFonts w:ascii="Times New Roman" w:hAnsi="Times New Roman" w:cs="Times New Roman"/>
              </w:rPr>
              <w:t>Endothall (Aquathol K) – 2.5ppm/2-4,D (DMA-4) – 3.5ppm</w:t>
            </w:r>
          </w:p>
        </w:tc>
      </w:tr>
      <w:tr w:rsidR="00683F47" w:rsidRPr="00907886" w:rsidTr="00683F47">
        <w:trPr>
          <w:trHeight w:val="293"/>
          <w:jc w:val="center"/>
        </w:trPr>
        <w:tc>
          <w:tcPr>
            <w:tcW w:w="1697" w:type="dxa"/>
            <w:vAlign w:val="center"/>
          </w:tcPr>
          <w:p w:rsidR="00683F47" w:rsidRPr="00907886" w:rsidRDefault="00683F47" w:rsidP="00BD4576">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9</w:t>
            </w:r>
          </w:p>
        </w:tc>
        <w:tc>
          <w:tcPr>
            <w:tcW w:w="1733" w:type="dxa"/>
            <w:vAlign w:val="center"/>
          </w:tcPr>
          <w:p w:rsidR="00683F47" w:rsidRPr="00907886" w:rsidRDefault="00A66ABB" w:rsidP="00BD4576">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0.14</w:t>
            </w:r>
          </w:p>
        </w:tc>
        <w:tc>
          <w:tcPr>
            <w:tcW w:w="1608" w:type="dxa"/>
            <w:vAlign w:val="center"/>
          </w:tcPr>
          <w:p w:rsidR="00683F47" w:rsidRPr="00907886" w:rsidRDefault="00A66ABB" w:rsidP="00C45A13">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0.14</w:t>
            </w:r>
          </w:p>
        </w:tc>
        <w:tc>
          <w:tcPr>
            <w:tcW w:w="1533" w:type="dxa"/>
            <w:vAlign w:val="center"/>
          </w:tcPr>
          <w:p w:rsidR="00683F47" w:rsidRPr="00907886" w:rsidRDefault="00A66ABB" w:rsidP="00BD4576">
            <w:pPr>
              <w:spacing w:after="0" w:line="240" w:lineRule="auto"/>
              <w:jc w:val="right"/>
              <w:rPr>
                <w:rFonts w:ascii="Times New Roman" w:hAnsi="Times New Roman" w:cs="Times New Roman"/>
              </w:rPr>
            </w:pPr>
            <w:r w:rsidRPr="00907886">
              <w:rPr>
                <w:rFonts w:ascii="Times New Roman" w:hAnsi="Times New Roman" w:cs="Times New Roman"/>
              </w:rPr>
              <w:t>0.00</w:t>
            </w:r>
          </w:p>
        </w:tc>
        <w:tc>
          <w:tcPr>
            <w:tcW w:w="5655" w:type="dxa"/>
          </w:tcPr>
          <w:p w:rsidR="00683F47" w:rsidRPr="00907886" w:rsidRDefault="00683F47" w:rsidP="00683F47">
            <w:pPr>
              <w:spacing w:after="0" w:line="240" w:lineRule="auto"/>
              <w:rPr>
                <w:rFonts w:ascii="Times New Roman" w:hAnsi="Times New Roman" w:cs="Times New Roman"/>
              </w:rPr>
            </w:pPr>
            <w:r w:rsidRPr="00907886">
              <w:rPr>
                <w:rFonts w:ascii="Times New Roman" w:hAnsi="Times New Roman" w:cs="Times New Roman"/>
              </w:rPr>
              <w:t>Endothall (Aquathol K) – 2.5ppm/2-4,D (DMA-4) – 3.5ppm</w:t>
            </w:r>
          </w:p>
        </w:tc>
      </w:tr>
      <w:tr w:rsidR="00683F47" w:rsidRPr="00907886" w:rsidTr="00683F47">
        <w:trPr>
          <w:trHeight w:val="293"/>
          <w:jc w:val="center"/>
        </w:trPr>
        <w:tc>
          <w:tcPr>
            <w:tcW w:w="1697" w:type="dxa"/>
            <w:vAlign w:val="center"/>
          </w:tcPr>
          <w:p w:rsidR="00683F47" w:rsidRPr="00907886" w:rsidRDefault="00683F47" w:rsidP="00BD4576">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10</w:t>
            </w:r>
          </w:p>
        </w:tc>
        <w:tc>
          <w:tcPr>
            <w:tcW w:w="1733" w:type="dxa"/>
            <w:vAlign w:val="center"/>
          </w:tcPr>
          <w:p w:rsidR="00683F47" w:rsidRPr="00907886" w:rsidRDefault="00A66ABB" w:rsidP="00BD4576">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0.41</w:t>
            </w:r>
          </w:p>
        </w:tc>
        <w:tc>
          <w:tcPr>
            <w:tcW w:w="1608" w:type="dxa"/>
            <w:vAlign w:val="center"/>
          </w:tcPr>
          <w:p w:rsidR="00683F47" w:rsidRPr="00907886" w:rsidRDefault="00A66ABB" w:rsidP="00C45A13">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0.41</w:t>
            </w:r>
          </w:p>
        </w:tc>
        <w:tc>
          <w:tcPr>
            <w:tcW w:w="1533" w:type="dxa"/>
            <w:vAlign w:val="center"/>
          </w:tcPr>
          <w:p w:rsidR="00683F47" w:rsidRPr="00907886" w:rsidRDefault="00A66ABB" w:rsidP="00BD4576">
            <w:pPr>
              <w:spacing w:after="0" w:line="240" w:lineRule="auto"/>
              <w:jc w:val="right"/>
              <w:rPr>
                <w:rFonts w:ascii="Times New Roman" w:hAnsi="Times New Roman" w:cs="Times New Roman"/>
              </w:rPr>
            </w:pPr>
            <w:r w:rsidRPr="00907886">
              <w:rPr>
                <w:rFonts w:ascii="Times New Roman" w:hAnsi="Times New Roman" w:cs="Times New Roman"/>
              </w:rPr>
              <w:t>0.00</w:t>
            </w:r>
          </w:p>
        </w:tc>
        <w:tc>
          <w:tcPr>
            <w:tcW w:w="5655" w:type="dxa"/>
          </w:tcPr>
          <w:p w:rsidR="00683F47" w:rsidRPr="00907886" w:rsidRDefault="00683F47" w:rsidP="00683F47">
            <w:pPr>
              <w:spacing w:after="0" w:line="240" w:lineRule="auto"/>
              <w:rPr>
                <w:rFonts w:ascii="Times New Roman" w:hAnsi="Times New Roman" w:cs="Times New Roman"/>
              </w:rPr>
            </w:pPr>
            <w:r w:rsidRPr="00907886">
              <w:rPr>
                <w:rFonts w:ascii="Times New Roman" w:hAnsi="Times New Roman" w:cs="Times New Roman"/>
              </w:rPr>
              <w:t>Endothall (Aquathol K) – 2.5ppm/2-4,D (DMA-4) – 3.5ppm</w:t>
            </w:r>
          </w:p>
        </w:tc>
      </w:tr>
      <w:tr w:rsidR="00683F47" w:rsidRPr="00907886" w:rsidTr="00683F47">
        <w:trPr>
          <w:trHeight w:val="293"/>
          <w:jc w:val="center"/>
        </w:trPr>
        <w:tc>
          <w:tcPr>
            <w:tcW w:w="1697" w:type="dxa"/>
            <w:vAlign w:val="center"/>
          </w:tcPr>
          <w:p w:rsidR="00683F47" w:rsidRPr="00907886" w:rsidRDefault="00683F47" w:rsidP="00BD4576">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11</w:t>
            </w:r>
          </w:p>
        </w:tc>
        <w:tc>
          <w:tcPr>
            <w:tcW w:w="1733" w:type="dxa"/>
            <w:vAlign w:val="center"/>
          </w:tcPr>
          <w:p w:rsidR="00683F47" w:rsidRPr="00907886" w:rsidRDefault="00A66ABB" w:rsidP="00BD4576">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0.13</w:t>
            </w:r>
          </w:p>
        </w:tc>
        <w:tc>
          <w:tcPr>
            <w:tcW w:w="1608" w:type="dxa"/>
            <w:vAlign w:val="center"/>
          </w:tcPr>
          <w:p w:rsidR="00683F47" w:rsidRPr="00907886" w:rsidRDefault="00A66ABB" w:rsidP="00C45A13">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0.13</w:t>
            </w:r>
          </w:p>
        </w:tc>
        <w:tc>
          <w:tcPr>
            <w:tcW w:w="1533" w:type="dxa"/>
            <w:vAlign w:val="center"/>
          </w:tcPr>
          <w:p w:rsidR="00683F47" w:rsidRPr="00907886" w:rsidRDefault="00A66ABB" w:rsidP="00BD4576">
            <w:pPr>
              <w:spacing w:after="0" w:line="240" w:lineRule="auto"/>
              <w:jc w:val="right"/>
              <w:rPr>
                <w:rFonts w:ascii="Times New Roman" w:hAnsi="Times New Roman" w:cs="Times New Roman"/>
              </w:rPr>
            </w:pPr>
            <w:r w:rsidRPr="00907886">
              <w:rPr>
                <w:rFonts w:ascii="Times New Roman" w:hAnsi="Times New Roman" w:cs="Times New Roman"/>
              </w:rPr>
              <w:t>0.00</w:t>
            </w:r>
          </w:p>
        </w:tc>
        <w:tc>
          <w:tcPr>
            <w:tcW w:w="5655" w:type="dxa"/>
          </w:tcPr>
          <w:p w:rsidR="00683F47" w:rsidRPr="00907886" w:rsidRDefault="00683F47" w:rsidP="00683F47">
            <w:pPr>
              <w:spacing w:after="0" w:line="240" w:lineRule="auto"/>
              <w:rPr>
                <w:rFonts w:ascii="Times New Roman" w:hAnsi="Times New Roman" w:cs="Times New Roman"/>
              </w:rPr>
            </w:pPr>
            <w:r w:rsidRPr="00907886">
              <w:rPr>
                <w:rFonts w:ascii="Times New Roman" w:hAnsi="Times New Roman" w:cs="Times New Roman"/>
              </w:rPr>
              <w:t>Endothall (Aquathol K) – 2.5ppm/2-4,D (DMA-4) – 3.5ppm</w:t>
            </w:r>
          </w:p>
        </w:tc>
      </w:tr>
      <w:tr w:rsidR="00683F47" w:rsidRPr="00907886" w:rsidTr="00E804D5">
        <w:trPr>
          <w:trHeight w:val="293"/>
          <w:jc w:val="center"/>
        </w:trPr>
        <w:tc>
          <w:tcPr>
            <w:tcW w:w="1697" w:type="dxa"/>
            <w:vAlign w:val="center"/>
          </w:tcPr>
          <w:p w:rsidR="00683F47" w:rsidRPr="00907886" w:rsidRDefault="00683F47" w:rsidP="00BD4576">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12</w:t>
            </w:r>
          </w:p>
        </w:tc>
        <w:tc>
          <w:tcPr>
            <w:tcW w:w="1733" w:type="dxa"/>
            <w:vAlign w:val="center"/>
          </w:tcPr>
          <w:p w:rsidR="00683F47" w:rsidRPr="00907886" w:rsidRDefault="00A66ABB" w:rsidP="00BD4576">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0.36</w:t>
            </w:r>
          </w:p>
        </w:tc>
        <w:tc>
          <w:tcPr>
            <w:tcW w:w="1608" w:type="dxa"/>
            <w:vAlign w:val="center"/>
          </w:tcPr>
          <w:p w:rsidR="00683F47" w:rsidRPr="00907886" w:rsidRDefault="00A66ABB" w:rsidP="00C45A13">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0.00</w:t>
            </w:r>
          </w:p>
        </w:tc>
        <w:tc>
          <w:tcPr>
            <w:tcW w:w="1533" w:type="dxa"/>
            <w:vAlign w:val="center"/>
          </w:tcPr>
          <w:p w:rsidR="00683F47" w:rsidRPr="00907886" w:rsidRDefault="00A66ABB" w:rsidP="00BD4576">
            <w:pPr>
              <w:spacing w:after="0" w:line="240" w:lineRule="auto"/>
              <w:jc w:val="right"/>
              <w:rPr>
                <w:rFonts w:ascii="Times New Roman" w:hAnsi="Times New Roman" w:cs="Times New Roman"/>
                <w:color w:val="FF0000"/>
              </w:rPr>
            </w:pPr>
            <w:r w:rsidRPr="00907886">
              <w:rPr>
                <w:rFonts w:ascii="Times New Roman" w:hAnsi="Times New Roman" w:cs="Times New Roman"/>
                <w:color w:val="FF0000"/>
              </w:rPr>
              <w:t>-0.36</w:t>
            </w:r>
          </w:p>
        </w:tc>
        <w:tc>
          <w:tcPr>
            <w:tcW w:w="5655" w:type="dxa"/>
            <w:tcBorders>
              <w:bottom w:val="single" w:sz="4" w:space="0" w:color="auto"/>
            </w:tcBorders>
          </w:tcPr>
          <w:p w:rsidR="00683F47" w:rsidRPr="00907886" w:rsidRDefault="00683F47" w:rsidP="00683F47">
            <w:pPr>
              <w:spacing w:after="0" w:line="240" w:lineRule="auto"/>
              <w:rPr>
                <w:rFonts w:ascii="Times New Roman" w:hAnsi="Times New Roman" w:cs="Times New Roman"/>
              </w:rPr>
            </w:pPr>
            <w:r w:rsidRPr="00907886">
              <w:rPr>
                <w:rFonts w:ascii="Times New Roman" w:hAnsi="Times New Roman" w:cs="Times New Roman"/>
              </w:rPr>
              <w:t>None</w:t>
            </w:r>
          </w:p>
        </w:tc>
      </w:tr>
      <w:tr w:rsidR="00683F47" w:rsidRPr="00907886" w:rsidTr="00E804D5">
        <w:trPr>
          <w:trHeight w:val="372"/>
          <w:jc w:val="center"/>
        </w:trPr>
        <w:tc>
          <w:tcPr>
            <w:tcW w:w="1697" w:type="dxa"/>
            <w:tcBorders>
              <w:left w:val="nil"/>
              <w:bottom w:val="nil"/>
            </w:tcBorders>
            <w:vAlign w:val="center"/>
          </w:tcPr>
          <w:p w:rsidR="00683F47" w:rsidRPr="00907886" w:rsidRDefault="00683F47" w:rsidP="00BD4576">
            <w:pPr>
              <w:spacing w:after="0" w:line="240" w:lineRule="auto"/>
              <w:jc w:val="right"/>
              <w:rPr>
                <w:rFonts w:ascii="Times New Roman" w:hAnsi="Times New Roman" w:cs="Times New Roman"/>
                <w:color w:val="000000"/>
                <w:sz w:val="28"/>
                <w:szCs w:val="28"/>
              </w:rPr>
            </w:pPr>
            <w:r w:rsidRPr="00907886">
              <w:rPr>
                <w:rFonts w:ascii="Times New Roman" w:hAnsi="Times New Roman" w:cs="Times New Roman"/>
                <w:b/>
                <w:sz w:val="28"/>
                <w:szCs w:val="28"/>
              </w:rPr>
              <w:t>Total Acres</w:t>
            </w:r>
          </w:p>
        </w:tc>
        <w:tc>
          <w:tcPr>
            <w:tcW w:w="1733" w:type="dxa"/>
            <w:tcBorders>
              <w:bottom w:val="single" w:sz="4" w:space="0" w:color="auto"/>
            </w:tcBorders>
            <w:vAlign w:val="center"/>
          </w:tcPr>
          <w:p w:rsidR="00683F47" w:rsidRPr="00907886" w:rsidRDefault="00F674F6" w:rsidP="00BD4576">
            <w:pPr>
              <w:spacing w:after="0" w:line="240" w:lineRule="auto"/>
              <w:jc w:val="right"/>
              <w:rPr>
                <w:rFonts w:ascii="Times New Roman" w:hAnsi="Times New Roman" w:cs="Times New Roman"/>
                <w:b/>
                <w:color w:val="000000"/>
                <w:sz w:val="28"/>
                <w:szCs w:val="28"/>
              </w:rPr>
            </w:pPr>
            <w:r w:rsidRPr="00907886">
              <w:rPr>
                <w:rFonts w:ascii="Times New Roman" w:hAnsi="Times New Roman" w:cs="Times New Roman"/>
                <w:b/>
                <w:color w:val="000000"/>
                <w:sz w:val="28"/>
                <w:szCs w:val="28"/>
              </w:rPr>
              <w:t>13.18</w:t>
            </w:r>
          </w:p>
        </w:tc>
        <w:tc>
          <w:tcPr>
            <w:tcW w:w="1608" w:type="dxa"/>
            <w:tcBorders>
              <w:bottom w:val="single" w:sz="4" w:space="0" w:color="auto"/>
            </w:tcBorders>
            <w:vAlign w:val="center"/>
          </w:tcPr>
          <w:p w:rsidR="00683F47" w:rsidRPr="00907886" w:rsidRDefault="00F674F6" w:rsidP="00C45A13">
            <w:pPr>
              <w:spacing w:after="0" w:line="240" w:lineRule="auto"/>
              <w:jc w:val="right"/>
              <w:rPr>
                <w:rFonts w:ascii="Times New Roman" w:hAnsi="Times New Roman" w:cs="Times New Roman"/>
                <w:b/>
                <w:color w:val="000000"/>
                <w:sz w:val="28"/>
                <w:szCs w:val="28"/>
              </w:rPr>
            </w:pPr>
            <w:r w:rsidRPr="00907886">
              <w:rPr>
                <w:rFonts w:ascii="Times New Roman" w:hAnsi="Times New Roman" w:cs="Times New Roman"/>
                <w:b/>
                <w:color w:val="000000"/>
                <w:sz w:val="28"/>
                <w:szCs w:val="28"/>
              </w:rPr>
              <w:t>10.04</w:t>
            </w:r>
          </w:p>
        </w:tc>
        <w:tc>
          <w:tcPr>
            <w:tcW w:w="1533" w:type="dxa"/>
            <w:tcBorders>
              <w:bottom w:val="single" w:sz="4" w:space="0" w:color="auto"/>
              <w:right w:val="single" w:sz="4" w:space="0" w:color="auto"/>
            </w:tcBorders>
            <w:vAlign w:val="center"/>
          </w:tcPr>
          <w:p w:rsidR="00683F47" w:rsidRPr="00907886" w:rsidRDefault="00A66ABB" w:rsidP="00BD4576">
            <w:pPr>
              <w:spacing w:after="0" w:line="240" w:lineRule="auto"/>
              <w:jc w:val="right"/>
              <w:rPr>
                <w:rFonts w:ascii="Times New Roman" w:hAnsi="Times New Roman" w:cs="Times New Roman"/>
                <w:b/>
                <w:color w:val="FF0000"/>
                <w:sz w:val="28"/>
                <w:szCs w:val="28"/>
              </w:rPr>
            </w:pPr>
            <w:r w:rsidRPr="00907886">
              <w:rPr>
                <w:rFonts w:ascii="Times New Roman" w:hAnsi="Times New Roman" w:cs="Times New Roman"/>
                <w:b/>
                <w:color w:val="FF0000"/>
                <w:sz w:val="28"/>
                <w:szCs w:val="28"/>
              </w:rPr>
              <w:t>-3.14</w:t>
            </w:r>
          </w:p>
        </w:tc>
        <w:tc>
          <w:tcPr>
            <w:tcW w:w="5655" w:type="dxa"/>
            <w:tcBorders>
              <w:left w:val="single" w:sz="4" w:space="0" w:color="auto"/>
              <w:bottom w:val="nil"/>
              <w:right w:val="nil"/>
            </w:tcBorders>
          </w:tcPr>
          <w:p w:rsidR="00683F47" w:rsidRPr="00907886" w:rsidRDefault="00683F47" w:rsidP="00BD4576">
            <w:pPr>
              <w:spacing w:after="0" w:line="240" w:lineRule="auto"/>
              <w:jc w:val="right"/>
              <w:rPr>
                <w:rFonts w:ascii="Times New Roman" w:hAnsi="Times New Roman" w:cs="Times New Roman"/>
                <w:b/>
                <w:sz w:val="28"/>
                <w:szCs w:val="28"/>
              </w:rPr>
            </w:pPr>
          </w:p>
        </w:tc>
      </w:tr>
    </w:tbl>
    <w:p w:rsidR="007E0D02" w:rsidRPr="00907886" w:rsidRDefault="007E0D02" w:rsidP="005B191C">
      <w:pPr>
        <w:spacing w:after="0" w:line="240" w:lineRule="auto"/>
        <w:rPr>
          <w:rFonts w:ascii="Times New Roman" w:hAnsi="Times New Roman" w:cs="Times New Roman"/>
          <w:b/>
          <w:sz w:val="28"/>
          <w:szCs w:val="28"/>
        </w:rPr>
      </w:pPr>
    </w:p>
    <w:p w:rsidR="00683F47" w:rsidRPr="00907886" w:rsidRDefault="00683F47" w:rsidP="005B191C">
      <w:pPr>
        <w:spacing w:after="0" w:line="240" w:lineRule="auto"/>
        <w:rPr>
          <w:rFonts w:ascii="Times New Roman" w:hAnsi="Times New Roman" w:cs="Times New Roman"/>
          <w:b/>
          <w:sz w:val="28"/>
          <w:szCs w:val="28"/>
        </w:rPr>
        <w:sectPr w:rsidR="00683F47" w:rsidRPr="00907886" w:rsidSect="00683F47">
          <w:pgSz w:w="15840" w:h="12240" w:orient="landscape"/>
          <w:pgMar w:top="2160" w:right="1440" w:bottom="1440" w:left="1440" w:header="720" w:footer="720" w:gutter="0"/>
          <w:cols w:space="720"/>
          <w:docGrid w:linePitch="360"/>
        </w:sectPr>
      </w:pPr>
    </w:p>
    <w:p w:rsidR="00313F43" w:rsidRPr="00907886" w:rsidRDefault="0070387D" w:rsidP="005B191C">
      <w:pPr>
        <w:spacing w:after="0" w:line="240" w:lineRule="auto"/>
        <w:rPr>
          <w:rFonts w:ascii="Times New Roman" w:hAnsi="Times New Roman" w:cs="Times New Roman"/>
          <w:b/>
          <w:sz w:val="28"/>
          <w:szCs w:val="28"/>
        </w:rPr>
      </w:pPr>
      <w:r w:rsidRPr="00907886">
        <w:rPr>
          <w:rFonts w:ascii="Times New Roman" w:hAnsi="Times New Roman" w:cs="Times New Roman"/>
          <w:b/>
          <w:sz w:val="28"/>
          <w:szCs w:val="28"/>
        </w:rPr>
        <w:t>CLP/</w:t>
      </w:r>
      <w:r w:rsidR="00313F43" w:rsidRPr="00907886">
        <w:rPr>
          <w:rFonts w:ascii="Times New Roman" w:hAnsi="Times New Roman" w:cs="Times New Roman"/>
          <w:b/>
          <w:sz w:val="28"/>
          <w:szCs w:val="28"/>
        </w:rPr>
        <w:t>EWM Pre/Post Herbicide Survey</w:t>
      </w:r>
      <w:r w:rsidRPr="00907886">
        <w:rPr>
          <w:rFonts w:ascii="Times New Roman" w:hAnsi="Times New Roman" w:cs="Times New Roman"/>
          <w:b/>
          <w:sz w:val="28"/>
          <w:szCs w:val="28"/>
        </w:rPr>
        <w:t>s</w:t>
      </w:r>
      <w:r w:rsidR="00313F43" w:rsidRPr="00907886">
        <w:rPr>
          <w:rFonts w:ascii="Times New Roman" w:hAnsi="Times New Roman" w:cs="Times New Roman"/>
          <w:b/>
          <w:sz w:val="28"/>
          <w:szCs w:val="28"/>
        </w:rPr>
        <w:t>:</w:t>
      </w:r>
    </w:p>
    <w:p w:rsidR="006B51F4" w:rsidRPr="00907886" w:rsidRDefault="00DB64CA" w:rsidP="00AD2FD2">
      <w:pPr>
        <w:spacing w:after="0" w:line="240" w:lineRule="auto"/>
        <w:rPr>
          <w:rFonts w:ascii="Times New Roman" w:hAnsi="Times New Roman" w:cs="Times New Roman"/>
          <w:sz w:val="24"/>
          <w:szCs w:val="24"/>
        </w:rPr>
      </w:pPr>
      <w:r w:rsidRPr="00907886">
        <w:rPr>
          <w:rFonts w:ascii="Times New Roman" w:hAnsi="Times New Roman" w:cs="Times New Roman"/>
          <w:sz w:val="24"/>
          <w:szCs w:val="24"/>
        </w:rPr>
        <w:t xml:space="preserve">The littoral zone extended to </w:t>
      </w:r>
      <w:r w:rsidR="00ED610E" w:rsidRPr="00907886">
        <w:rPr>
          <w:rFonts w:ascii="Times New Roman" w:hAnsi="Times New Roman" w:cs="Times New Roman"/>
          <w:sz w:val="24"/>
          <w:szCs w:val="24"/>
        </w:rPr>
        <w:t>7.0</w:t>
      </w:r>
      <w:r w:rsidR="00313F43" w:rsidRPr="00907886">
        <w:rPr>
          <w:rFonts w:ascii="Times New Roman" w:hAnsi="Times New Roman" w:cs="Times New Roman"/>
          <w:sz w:val="24"/>
          <w:szCs w:val="24"/>
        </w:rPr>
        <w:t xml:space="preserve">ft during </w:t>
      </w:r>
      <w:r w:rsidR="00375791" w:rsidRPr="00907886">
        <w:rPr>
          <w:rFonts w:ascii="Times New Roman" w:hAnsi="Times New Roman" w:cs="Times New Roman"/>
          <w:sz w:val="24"/>
          <w:szCs w:val="24"/>
        </w:rPr>
        <w:t>t</w:t>
      </w:r>
      <w:r w:rsidR="00ED610E" w:rsidRPr="00907886">
        <w:rPr>
          <w:rFonts w:ascii="Times New Roman" w:hAnsi="Times New Roman" w:cs="Times New Roman"/>
          <w:sz w:val="24"/>
          <w:szCs w:val="24"/>
        </w:rPr>
        <w:t>he</w:t>
      </w:r>
      <w:r w:rsidR="00313F43" w:rsidRPr="00907886">
        <w:rPr>
          <w:rFonts w:ascii="Times New Roman" w:hAnsi="Times New Roman" w:cs="Times New Roman"/>
          <w:sz w:val="24"/>
          <w:szCs w:val="24"/>
        </w:rPr>
        <w:t xml:space="preserve"> </w:t>
      </w:r>
      <w:r w:rsidR="0046201D" w:rsidRPr="00907886">
        <w:rPr>
          <w:rFonts w:ascii="Times New Roman" w:hAnsi="Times New Roman" w:cs="Times New Roman"/>
          <w:sz w:val="24"/>
          <w:szCs w:val="24"/>
        </w:rPr>
        <w:t>p</w:t>
      </w:r>
      <w:r w:rsidR="009565DB" w:rsidRPr="00907886">
        <w:rPr>
          <w:rFonts w:ascii="Times New Roman" w:hAnsi="Times New Roman" w:cs="Times New Roman"/>
          <w:sz w:val="24"/>
          <w:szCs w:val="24"/>
        </w:rPr>
        <w:t>re</w:t>
      </w:r>
      <w:r w:rsidR="00375791" w:rsidRPr="00907886">
        <w:rPr>
          <w:rFonts w:ascii="Times New Roman" w:hAnsi="Times New Roman" w:cs="Times New Roman"/>
          <w:sz w:val="24"/>
          <w:szCs w:val="24"/>
        </w:rPr>
        <w:t>treatment</w:t>
      </w:r>
      <w:r w:rsidR="00ED610E" w:rsidRPr="00907886">
        <w:rPr>
          <w:rFonts w:ascii="Times New Roman" w:hAnsi="Times New Roman" w:cs="Times New Roman"/>
          <w:sz w:val="24"/>
          <w:szCs w:val="24"/>
        </w:rPr>
        <w:t xml:space="preserve"> </w:t>
      </w:r>
      <w:r w:rsidR="00AD2FD2" w:rsidRPr="00907886">
        <w:rPr>
          <w:rFonts w:ascii="Times New Roman" w:hAnsi="Times New Roman" w:cs="Times New Roman"/>
          <w:sz w:val="24"/>
          <w:szCs w:val="24"/>
        </w:rPr>
        <w:t xml:space="preserve">survey </w:t>
      </w:r>
      <w:r w:rsidR="00ED610E" w:rsidRPr="00907886">
        <w:rPr>
          <w:rFonts w:ascii="Times New Roman" w:hAnsi="Times New Roman" w:cs="Times New Roman"/>
          <w:sz w:val="24"/>
          <w:szCs w:val="24"/>
        </w:rPr>
        <w:t>and</w:t>
      </w:r>
      <w:r w:rsidR="00375791" w:rsidRPr="00907886">
        <w:rPr>
          <w:rFonts w:ascii="Times New Roman" w:hAnsi="Times New Roman" w:cs="Times New Roman"/>
          <w:sz w:val="24"/>
          <w:szCs w:val="24"/>
        </w:rPr>
        <w:t xml:space="preserve"> 8.0ft during the </w:t>
      </w:r>
      <w:r w:rsidR="00ED610E" w:rsidRPr="00907886">
        <w:rPr>
          <w:rFonts w:ascii="Times New Roman" w:hAnsi="Times New Roman" w:cs="Times New Roman"/>
          <w:sz w:val="24"/>
          <w:szCs w:val="24"/>
        </w:rPr>
        <w:t>post</w:t>
      </w:r>
      <w:r w:rsidR="009565DB" w:rsidRPr="00907886">
        <w:rPr>
          <w:rFonts w:ascii="Times New Roman" w:hAnsi="Times New Roman" w:cs="Times New Roman"/>
          <w:sz w:val="24"/>
          <w:szCs w:val="24"/>
        </w:rPr>
        <w:t>treatment</w:t>
      </w:r>
      <w:r w:rsidR="00313F43" w:rsidRPr="00907886">
        <w:rPr>
          <w:rFonts w:ascii="Times New Roman" w:hAnsi="Times New Roman" w:cs="Times New Roman"/>
          <w:sz w:val="24"/>
          <w:szCs w:val="24"/>
        </w:rPr>
        <w:t xml:space="preserve"> survey</w:t>
      </w:r>
      <w:r w:rsidR="00ED610E" w:rsidRPr="00907886">
        <w:rPr>
          <w:rFonts w:ascii="Times New Roman" w:hAnsi="Times New Roman" w:cs="Times New Roman"/>
          <w:sz w:val="24"/>
          <w:szCs w:val="24"/>
        </w:rPr>
        <w:t>.</w:t>
      </w:r>
      <w:r w:rsidR="00313F43" w:rsidRPr="00907886">
        <w:rPr>
          <w:rFonts w:ascii="Times New Roman" w:hAnsi="Times New Roman" w:cs="Times New Roman"/>
          <w:sz w:val="24"/>
          <w:szCs w:val="24"/>
        </w:rPr>
        <w:t xml:space="preserve">  Mean and median depths for all plants </w:t>
      </w:r>
      <w:r w:rsidR="006337D0" w:rsidRPr="00907886">
        <w:rPr>
          <w:rFonts w:ascii="Times New Roman" w:hAnsi="Times New Roman" w:cs="Times New Roman"/>
          <w:sz w:val="24"/>
          <w:szCs w:val="24"/>
        </w:rPr>
        <w:t>fell from</w:t>
      </w:r>
      <w:r w:rsidR="00313F43" w:rsidRPr="00907886">
        <w:rPr>
          <w:rFonts w:ascii="Times New Roman" w:hAnsi="Times New Roman" w:cs="Times New Roman"/>
          <w:sz w:val="24"/>
          <w:szCs w:val="24"/>
        </w:rPr>
        <w:t xml:space="preserve"> </w:t>
      </w:r>
      <w:r w:rsidR="006337D0" w:rsidRPr="00907886">
        <w:rPr>
          <w:rFonts w:ascii="Times New Roman" w:hAnsi="Times New Roman" w:cs="Times New Roman"/>
          <w:sz w:val="24"/>
          <w:szCs w:val="24"/>
        </w:rPr>
        <w:t>3</w:t>
      </w:r>
      <w:r w:rsidR="00313F43" w:rsidRPr="00907886">
        <w:rPr>
          <w:rFonts w:ascii="Times New Roman" w:hAnsi="Times New Roman" w:cs="Times New Roman"/>
          <w:sz w:val="24"/>
          <w:szCs w:val="24"/>
        </w:rPr>
        <w:t>.</w:t>
      </w:r>
      <w:r w:rsidR="006337D0" w:rsidRPr="00907886">
        <w:rPr>
          <w:rFonts w:ascii="Times New Roman" w:hAnsi="Times New Roman" w:cs="Times New Roman"/>
          <w:sz w:val="24"/>
          <w:szCs w:val="24"/>
        </w:rPr>
        <w:t>6</w:t>
      </w:r>
      <w:r w:rsidR="00313F43" w:rsidRPr="00907886">
        <w:rPr>
          <w:rFonts w:ascii="Times New Roman" w:hAnsi="Times New Roman" w:cs="Times New Roman"/>
          <w:sz w:val="24"/>
          <w:szCs w:val="24"/>
        </w:rPr>
        <w:t xml:space="preserve">ft </w:t>
      </w:r>
      <w:r w:rsidR="006B51F4" w:rsidRPr="00907886">
        <w:rPr>
          <w:rFonts w:ascii="Times New Roman" w:hAnsi="Times New Roman" w:cs="Times New Roman"/>
          <w:sz w:val="24"/>
          <w:szCs w:val="24"/>
        </w:rPr>
        <w:t xml:space="preserve">and </w:t>
      </w:r>
      <w:r w:rsidR="00D74A56" w:rsidRPr="00907886">
        <w:rPr>
          <w:rFonts w:ascii="Times New Roman" w:hAnsi="Times New Roman" w:cs="Times New Roman"/>
          <w:sz w:val="24"/>
          <w:szCs w:val="24"/>
        </w:rPr>
        <w:t>4</w:t>
      </w:r>
      <w:r w:rsidR="006B51F4" w:rsidRPr="00907886">
        <w:rPr>
          <w:rFonts w:ascii="Times New Roman" w:hAnsi="Times New Roman" w:cs="Times New Roman"/>
          <w:sz w:val="24"/>
          <w:szCs w:val="24"/>
        </w:rPr>
        <w:t>.</w:t>
      </w:r>
      <w:r w:rsidR="00D74A56" w:rsidRPr="00907886">
        <w:rPr>
          <w:rFonts w:ascii="Times New Roman" w:hAnsi="Times New Roman" w:cs="Times New Roman"/>
          <w:sz w:val="24"/>
          <w:szCs w:val="24"/>
        </w:rPr>
        <w:t>0</w:t>
      </w:r>
      <w:r w:rsidR="006B51F4" w:rsidRPr="00907886">
        <w:rPr>
          <w:rFonts w:ascii="Times New Roman" w:hAnsi="Times New Roman" w:cs="Times New Roman"/>
          <w:sz w:val="24"/>
          <w:szCs w:val="24"/>
        </w:rPr>
        <w:t xml:space="preserve">ft respectively pretreatment to </w:t>
      </w:r>
      <w:r w:rsidR="006337D0" w:rsidRPr="00907886">
        <w:rPr>
          <w:rFonts w:ascii="Times New Roman" w:hAnsi="Times New Roman" w:cs="Times New Roman"/>
          <w:sz w:val="24"/>
          <w:szCs w:val="24"/>
        </w:rPr>
        <w:t>3.</w:t>
      </w:r>
      <w:r w:rsidR="00375791" w:rsidRPr="00907886">
        <w:rPr>
          <w:rFonts w:ascii="Times New Roman" w:hAnsi="Times New Roman" w:cs="Times New Roman"/>
          <w:sz w:val="24"/>
          <w:szCs w:val="24"/>
        </w:rPr>
        <w:t>1</w:t>
      </w:r>
      <w:r w:rsidR="006337D0" w:rsidRPr="00907886">
        <w:rPr>
          <w:rFonts w:ascii="Times New Roman" w:hAnsi="Times New Roman" w:cs="Times New Roman"/>
          <w:sz w:val="24"/>
          <w:szCs w:val="24"/>
        </w:rPr>
        <w:t xml:space="preserve">ft and </w:t>
      </w:r>
      <w:r w:rsidR="00D74A56" w:rsidRPr="00907886">
        <w:rPr>
          <w:rFonts w:ascii="Times New Roman" w:hAnsi="Times New Roman" w:cs="Times New Roman"/>
          <w:sz w:val="24"/>
          <w:szCs w:val="24"/>
        </w:rPr>
        <w:t>3.0</w:t>
      </w:r>
      <w:r w:rsidR="006B51F4" w:rsidRPr="00907886">
        <w:rPr>
          <w:rFonts w:ascii="Times New Roman" w:hAnsi="Times New Roman" w:cs="Times New Roman"/>
          <w:sz w:val="24"/>
          <w:szCs w:val="24"/>
        </w:rPr>
        <w:t>ft posttreatment</w:t>
      </w:r>
      <w:r w:rsidR="00313F43" w:rsidRPr="00907886">
        <w:rPr>
          <w:rFonts w:ascii="Times New Roman" w:hAnsi="Times New Roman" w:cs="Times New Roman"/>
          <w:sz w:val="24"/>
          <w:szCs w:val="24"/>
        </w:rPr>
        <w:t xml:space="preserve"> (Table 2).  Most EWM </w:t>
      </w:r>
      <w:r w:rsidR="00375791" w:rsidRPr="00907886">
        <w:rPr>
          <w:rFonts w:ascii="Times New Roman" w:hAnsi="Times New Roman" w:cs="Times New Roman"/>
          <w:sz w:val="24"/>
          <w:szCs w:val="24"/>
        </w:rPr>
        <w:t xml:space="preserve">and CLP </w:t>
      </w:r>
      <w:r w:rsidR="00AD2FD2" w:rsidRPr="00907886">
        <w:rPr>
          <w:rFonts w:ascii="Times New Roman" w:hAnsi="Times New Roman" w:cs="Times New Roman"/>
          <w:sz w:val="24"/>
          <w:szCs w:val="24"/>
        </w:rPr>
        <w:t>plants were</w:t>
      </w:r>
      <w:r w:rsidR="00313F43" w:rsidRPr="00907886">
        <w:rPr>
          <w:rFonts w:ascii="Times New Roman" w:hAnsi="Times New Roman" w:cs="Times New Roman"/>
          <w:sz w:val="24"/>
          <w:szCs w:val="24"/>
        </w:rPr>
        <w:t xml:space="preserve"> established over </w:t>
      </w:r>
      <w:r w:rsidR="00522107" w:rsidRPr="00907886">
        <w:rPr>
          <w:rFonts w:ascii="Times New Roman" w:hAnsi="Times New Roman" w:cs="Times New Roman"/>
          <w:sz w:val="24"/>
          <w:szCs w:val="24"/>
        </w:rPr>
        <w:t>organic muck</w:t>
      </w:r>
      <w:r w:rsidR="006337D0" w:rsidRPr="00907886">
        <w:rPr>
          <w:rFonts w:ascii="Times New Roman" w:hAnsi="Times New Roman" w:cs="Times New Roman"/>
          <w:sz w:val="24"/>
          <w:szCs w:val="24"/>
        </w:rPr>
        <w:t xml:space="preserve"> in the north and western finger bay</w:t>
      </w:r>
      <w:r w:rsidR="00A06551" w:rsidRPr="00907886">
        <w:rPr>
          <w:rFonts w:ascii="Times New Roman" w:hAnsi="Times New Roman" w:cs="Times New Roman"/>
          <w:sz w:val="24"/>
          <w:szCs w:val="24"/>
        </w:rPr>
        <w:t>s</w:t>
      </w:r>
      <w:r w:rsidR="00282F65" w:rsidRPr="00907886">
        <w:rPr>
          <w:rFonts w:ascii="Times New Roman" w:hAnsi="Times New Roman" w:cs="Times New Roman"/>
          <w:sz w:val="24"/>
          <w:szCs w:val="24"/>
        </w:rPr>
        <w:t>,</w:t>
      </w:r>
      <w:r w:rsidR="006337D0" w:rsidRPr="00907886">
        <w:rPr>
          <w:rFonts w:ascii="Times New Roman" w:hAnsi="Times New Roman" w:cs="Times New Roman"/>
          <w:sz w:val="24"/>
          <w:szCs w:val="24"/>
        </w:rPr>
        <w:t xml:space="preserve"> and a mixture of sand and gravel along other shoreline areas</w:t>
      </w:r>
      <w:r w:rsidR="00313F43" w:rsidRPr="00907886">
        <w:rPr>
          <w:rFonts w:ascii="Times New Roman" w:hAnsi="Times New Roman" w:cs="Times New Roman"/>
          <w:sz w:val="24"/>
          <w:szCs w:val="24"/>
        </w:rPr>
        <w:t xml:space="preserve"> (Figure </w:t>
      </w:r>
      <w:r w:rsidR="00187E48" w:rsidRPr="00907886">
        <w:rPr>
          <w:rFonts w:ascii="Times New Roman" w:hAnsi="Times New Roman" w:cs="Times New Roman"/>
          <w:sz w:val="24"/>
          <w:szCs w:val="24"/>
        </w:rPr>
        <w:t>4</w:t>
      </w:r>
      <w:r w:rsidR="00313F43" w:rsidRPr="00907886">
        <w:rPr>
          <w:rFonts w:ascii="Times New Roman" w:hAnsi="Times New Roman" w:cs="Times New Roman"/>
          <w:sz w:val="24"/>
          <w:szCs w:val="24"/>
        </w:rPr>
        <w:t xml:space="preserve">) (Appendix III). </w:t>
      </w:r>
    </w:p>
    <w:p w:rsidR="00313F43" w:rsidRPr="00907886" w:rsidRDefault="00313F43" w:rsidP="005B191C">
      <w:pPr>
        <w:spacing w:after="0" w:line="240" w:lineRule="auto"/>
        <w:rPr>
          <w:rFonts w:ascii="Times New Roman" w:hAnsi="Times New Roman" w:cs="Times New Roman"/>
          <w:b/>
          <w:sz w:val="8"/>
          <w:szCs w:val="8"/>
        </w:rPr>
      </w:pPr>
    </w:p>
    <w:p w:rsidR="00313F43" w:rsidRPr="00907886" w:rsidRDefault="00313F43" w:rsidP="005B191C">
      <w:pPr>
        <w:tabs>
          <w:tab w:val="left" w:pos="8460"/>
        </w:tabs>
        <w:spacing w:after="0" w:line="240" w:lineRule="auto"/>
        <w:ind w:right="-180"/>
        <w:jc w:val="center"/>
        <w:rPr>
          <w:rFonts w:ascii="Times New Roman" w:hAnsi="Times New Roman" w:cs="Times New Roman"/>
        </w:rPr>
      </w:pPr>
      <w:r w:rsidRPr="00907886">
        <w:rPr>
          <w:rFonts w:ascii="Times New Roman" w:hAnsi="Times New Roman" w:cs="Times New Roman"/>
          <w:noProof/>
        </w:rPr>
        <w:drawing>
          <wp:inline distT="0" distB="0" distL="0" distR="0">
            <wp:extent cx="2254566" cy="3200400"/>
            <wp:effectExtent l="19050" t="0" r="0" b="0"/>
            <wp:docPr id="17" name="Picture 740" descr="1 Lake Depth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descr="1 Lake Depth Minong Flowage beds 1, 5, 7, 8, 18 and 24 Presurvey 5910  Washburn Co.jpg"/>
                    <pic:cNvPicPr>
                      <a:picLocks noChangeAspect="1" noChangeArrowheads="1"/>
                    </pic:cNvPicPr>
                  </pic:nvPicPr>
                  <pic:blipFill>
                    <a:blip r:embed="rId17" cstate="print"/>
                    <a:srcRect l="10588" t="3636" r="4706" b="3636"/>
                    <a:stretch>
                      <a:fillRect/>
                    </a:stretch>
                  </pic:blipFill>
                  <pic:spPr bwMode="auto">
                    <a:xfrm>
                      <a:off x="0" y="0"/>
                      <a:ext cx="2254566" cy="3200400"/>
                    </a:xfrm>
                    <a:prstGeom prst="rect">
                      <a:avLst/>
                    </a:prstGeom>
                    <a:noFill/>
                    <a:ln w="9525">
                      <a:noFill/>
                      <a:miter lim="800000"/>
                      <a:headEnd/>
                      <a:tailEnd/>
                    </a:ln>
                  </pic:spPr>
                </pic:pic>
              </a:graphicData>
            </a:graphic>
          </wp:inline>
        </w:drawing>
      </w:r>
      <w:r w:rsidRPr="00907886">
        <w:rPr>
          <w:rFonts w:ascii="Times New Roman" w:hAnsi="Times New Roman" w:cs="Times New Roman"/>
          <w:noProof/>
        </w:rPr>
        <w:drawing>
          <wp:inline distT="0" distB="0" distL="0" distR="0">
            <wp:extent cx="2255337" cy="3200400"/>
            <wp:effectExtent l="19050" t="0" r="0" b="0"/>
            <wp:docPr id="18" name="Picture 0" descr="1 Lake Depth Minong Flowage Beds 14, 21, 22 and 23  PreSurvey 5 9 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 Lake Depth Minong Flowage Beds 14, 21, 22 and 23  PreSurvey 5 9 10 Washburn Co.jpg"/>
                    <pic:cNvPicPr>
                      <a:picLocks noChangeAspect="1" noChangeArrowheads="1"/>
                    </pic:cNvPicPr>
                  </pic:nvPicPr>
                  <pic:blipFill>
                    <a:blip r:embed="rId18" cstate="print"/>
                    <a:srcRect l="10588" t="3636" r="4706" b="3636"/>
                    <a:stretch>
                      <a:fillRect/>
                    </a:stretch>
                  </pic:blipFill>
                  <pic:spPr bwMode="auto">
                    <a:xfrm>
                      <a:off x="0" y="0"/>
                      <a:ext cx="2255337" cy="3200400"/>
                    </a:xfrm>
                    <a:prstGeom prst="rect">
                      <a:avLst/>
                    </a:prstGeom>
                    <a:noFill/>
                    <a:ln w="9525">
                      <a:noFill/>
                      <a:miter lim="800000"/>
                      <a:headEnd/>
                      <a:tailEnd/>
                    </a:ln>
                  </pic:spPr>
                </pic:pic>
              </a:graphicData>
            </a:graphic>
          </wp:inline>
        </w:drawing>
      </w:r>
    </w:p>
    <w:p w:rsidR="00313F43" w:rsidRPr="00907886" w:rsidRDefault="00313F43" w:rsidP="00187E48">
      <w:pPr>
        <w:spacing w:after="0" w:line="240" w:lineRule="auto"/>
        <w:ind w:right="-360"/>
        <w:jc w:val="center"/>
        <w:rPr>
          <w:rFonts w:ascii="Times New Roman" w:hAnsi="Times New Roman" w:cs="Times New Roman"/>
          <w:b/>
          <w:sz w:val="28"/>
          <w:szCs w:val="28"/>
        </w:rPr>
      </w:pPr>
      <w:r w:rsidRPr="00907886">
        <w:rPr>
          <w:rFonts w:ascii="Times New Roman" w:hAnsi="Times New Roman" w:cs="Times New Roman"/>
          <w:b/>
          <w:sz w:val="28"/>
          <w:szCs w:val="28"/>
        </w:rPr>
        <w:t xml:space="preserve">Figure </w:t>
      </w:r>
      <w:r w:rsidR="00187E48" w:rsidRPr="00907886">
        <w:rPr>
          <w:rFonts w:ascii="Times New Roman" w:hAnsi="Times New Roman" w:cs="Times New Roman"/>
          <w:b/>
          <w:sz w:val="28"/>
          <w:szCs w:val="28"/>
        </w:rPr>
        <w:t>4</w:t>
      </w:r>
      <w:r w:rsidRPr="00907886">
        <w:rPr>
          <w:rFonts w:ascii="Times New Roman" w:hAnsi="Times New Roman" w:cs="Times New Roman"/>
          <w:b/>
          <w:sz w:val="28"/>
          <w:szCs w:val="28"/>
        </w:rPr>
        <w:t xml:space="preserve">:  Treatment Area Depths </w:t>
      </w:r>
      <w:r w:rsidR="00C65FA6" w:rsidRPr="00907886">
        <w:rPr>
          <w:rFonts w:ascii="Times New Roman" w:hAnsi="Times New Roman" w:cs="Times New Roman"/>
          <w:b/>
          <w:sz w:val="28"/>
          <w:szCs w:val="28"/>
        </w:rPr>
        <w:t>and Bottom Substrate</w:t>
      </w:r>
    </w:p>
    <w:p w:rsidR="004A1FCE" w:rsidRPr="00907886" w:rsidRDefault="004A1FCE" w:rsidP="005B191C">
      <w:pPr>
        <w:spacing w:after="0" w:line="240" w:lineRule="auto"/>
        <w:jc w:val="center"/>
        <w:rPr>
          <w:rFonts w:ascii="Times New Roman" w:hAnsi="Times New Roman" w:cs="Times New Roman"/>
          <w:b/>
          <w:sz w:val="16"/>
          <w:szCs w:val="16"/>
        </w:rPr>
      </w:pPr>
    </w:p>
    <w:p w:rsidR="00A142F9" w:rsidRPr="00907886" w:rsidRDefault="00A142F9" w:rsidP="00A142F9">
      <w:pPr>
        <w:spacing w:after="0" w:line="240" w:lineRule="auto"/>
        <w:jc w:val="center"/>
        <w:rPr>
          <w:rFonts w:ascii="Times New Roman" w:hAnsi="Times New Roman" w:cs="Times New Roman"/>
          <w:b/>
          <w:sz w:val="28"/>
          <w:szCs w:val="28"/>
        </w:rPr>
      </w:pPr>
      <w:r w:rsidRPr="00907886">
        <w:rPr>
          <w:rFonts w:ascii="Times New Roman" w:hAnsi="Times New Roman" w:cs="Times New Roman"/>
          <w:b/>
          <w:sz w:val="28"/>
          <w:szCs w:val="28"/>
        </w:rPr>
        <w:t>Table 2:  Pre/Post Survey Summary Statistics</w:t>
      </w:r>
    </w:p>
    <w:p w:rsidR="00A142F9" w:rsidRPr="00907886" w:rsidRDefault="00A142F9" w:rsidP="00FC29BB">
      <w:pPr>
        <w:spacing w:after="0" w:line="240" w:lineRule="auto"/>
        <w:jc w:val="center"/>
        <w:rPr>
          <w:rFonts w:ascii="Times New Roman" w:hAnsi="Times New Roman" w:cs="Times New Roman"/>
          <w:b/>
          <w:sz w:val="28"/>
          <w:szCs w:val="28"/>
        </w:rPr>
      </w:pPr>
      <w:r w:rsidRPr="00907886">
        <w:rPr>
          <w:rFonts w:ascii="Times New Roman" w:hAnsi="Times New Roman" w:cs="Times New Roman"/>
          <w:b/>
          <w:sz w:val="28"/>
          <w:szCs w:val="28"/>
        </w:rPr>
        <w:t>Little Trade Lake, Burnett Count</w:t>
      </w:r>
      <w:r w:rsidR="00FC29BB" w:rsidRPr="00907886">
        <w:rPr>
          <w:rFonts w:ascii="Times New Roman" w:hAnsi="Times New Roman" w:cs="Times New Roman"/>
          <w:b/>
          <w:sz w:val="28"/>
          <w:szCs w:val="28"/>
        </w:rPr>
        <w:t>y</w:t>
      </w:r>
    </w:p>
    <w:p w:rsidR="00A142F9" w:rsidRPr="00907886" w:rsidRDefault="00D71B47" w:rsidP="00375791">
      <w:pPr>
        <w:spacing w:after="0" w:line="240" w:lineRule="auto"/>
        <w:jc w:val="center"/>
        <w:rPr>
          <w:rFonts w:ascii="Times New Roman" w:hAnsi="Times New Roman" w:cs="Times New Roman"/>
          <w:b/>
          <w:sz w:val="28"/>
          <w:szCs w:val="28"/>
        </w:rPr>
      </w:pPr>
      <w:r w:rsidRPr="00907886">
        <w:rPr>
          <w:rFonts w:ascii="Times New Roman" w:hAnsi="Times New Roman" w:cs="Times New Roman"/>
          <w:b/>
          <w:sz w:val="28"/>
          <w:szCs w:val="28"/>
        </w:rPr>
        <w:t>April 28</w:t>
      </w:r>
      <w:r w:rsidR="00A142F9" w:rsidRPr="00907886">
        <w:rPr>
          <w:rFonts w:ascii="Times New Roman" w:hAnsi="Times New Roman" w:cs="Times New Roman"/>
          <w:b/>
          <w:sz w:val="28"/>
          <w:szCs w:val="28"/>
        </w:rPr>
        <w:t xml:space="preserve"> and </w:t>
      </w:r>
      <w:r w:rsidRPr="00907886">
        <w:rPr>
          <w:rFonts w:ascii="Times New Roman" w:hAnsi="Times New Roman" w:cs="Times New Roman"/>
          <w:b/>
          <w:sz w:val="28"/>
          <w:szCs w:val="28"/>
        </w:rPr>
        <w:t>June 12</w:t>
      </w:r>
      <w:r w:rsidR="00A142F9" w:rsidRPr="00907886">
        <w:rPr>
          <w:rFonts w:ascii="Times New Roman" w:hAnsi="Times New Roman" w:cs="Times New Roman"/>
          <w:b/>
          <w:sz w:val="28"/>
          <w:szCs w:val="28"/>
        </w:rPr>
        <w:t xml:space="preserve">, </w:t>
      </w:r>
      <w:r w:rsidR="005D23A9" w:rsidRPr="00907886">
        <w:rPr>
          <w:rFonts w:ascii="Times New Roman" w:hAnsi="Times New Roman" w:cs="Times New Roman"/>
          <w:b/>
          <w:sz w:val="28"/>
          <w:szCs w:val="28"/>
        </w:rPr>
        <w:t>201</w:t>
      </w:r>
      <w:r w:rsidR="00375791" w:rsidRPr="00907886">
        <w:rPr>
          <w:rFonts w:ascii="Times New Roman" w:hAnsi="Times New Roman" w:cs="Times New Roman"/>
          <w:b/>
          <w:sz w:val="28"/>
          <w:szCs w:val="28"/>
        </w:rPr>
        <w:t>6</w:t>
      </w:r>
    </w:p>
    <w:tbl>
      <w:tblPr>
        <w:tblW w:w="8386" w:type="dxa"/>
        <w:tblInd w:w="1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6226"/>
        <w:gridCol w:w="1080"/>
        <w:gridCol w:w="1080"/>
      </w:tblGrid>
      <w:tr w:rsidR="00A142F9" w:rsidRPr="00907886" w:rsidTr="009366E3">
        <w:trPr>
          <w:trHeight w:val="300"/>
        </w:trPr>
        <w:tc>
          <w:tcPr>
            <w:tcW w:w="6226" w:type="dxa"/>
            <w:tcBorders>
              <w:top w:val="nil"/>
              <w:left w:val="nil"/>
              <w:bottom w:val="single" w:sz="6" w:space="0" w:color="auto"/>
              <w:right w:val="nil"/>
            </w:tcBorders>
            <w:shd w:val="clear" w:color="auto" w:fill="auto"/>
            <w:noWrap/>
            <w:vAlign w:val="center"/>
          </w:tcPr>
          <w:p w:rsidR="00A142F9" w:rsidRPr="00907886" w:rsidRDefault="00A142F9" w:rsidP="00BD4576">
            <w:pPr>
              <w:spacing w:after="0" w:line="240" w:lineRule="auto"/>
              <w:rPr>
                <w:rFonts w:ascii="Times New Roman" w:hAnsi="Times New Roman" w:cs="Times New Roman"/>
                <w:bCs/>
                <w:sz w:val="28"/>
                <w:szCs w:val="28"/>
              </w:rPr>
            </w:pPr>
            <w:r w:rsidRPr="00907886">
              <w:rPr>
                <w:rFonts w:ascii="Times New Roman" w:hAnsi="Times New Roman" w:cs="Times New Roman"/>
                <w:bCs/>
                <w:sz w:val="28"/>
                <w:szCs w:val="28"/>
              </w:rPr>
              <w:t>Summary Statistics:</w:t>
            </w:r>
          </w:p>
        </w:tc>
        <w:tc>
          <w:tcPr>
            <w:tcW w:w="1080" w:type="dxa"/>
            <w:tcBorders>
              <w:top w:val="nil"/>
              <w:left w:val="nil"/>
              <w:bottom w:val="single" w:sz="6" w:space="0" w:color="auto"/>
              <w:right w:val="nil"/>
            </w:tcBorders>
            <w:vAlign w:val="center"/>
          </w:tcPr>
          <w:p w:rsidR="00A142F9" w:rsidRPr="00907886" w:rsidRDefault="00A142F9" w:rsidP="00BD4576">
            <w:pPr>
              <w:spacing w:after="0" w:line="240" w:lineRule="auto"/>
              <w:rPr>
                <w:rFonts w:ascii="Times New Roman" w:hAnsi="Times New Roman" w:cs="Times New Roman"/>
                <w:sz w:val="20"/>
                <w:szCs w:val="20"/>
              </w:rPr>
            </w:pPr>
            <w:r w:rsidRPr="00907886">
              <w:rPr>
                <w:rFonts w:ascii="Times New Roman" w:hAnsi="Times New Roman" w:cs="Times New Roman"/>
                <w:bCs/>
                <w:sz w:val="28"/>
                <w:szCs w:val="28"/>
              </w:rPr>
              <w:t>Pre</w:t>
            </w:r>
          </w:p>
        </w:tc>
        <w:tc>
          <w:tcPr>
            <w:tcW w:w="1080" w:type="dxa"/>
            <w:tcBorders>
              <w:top w:val="nil"/>
              <w:left w:val="nil"/>
              <w:bottom w:val="single" w:sz="6" w:space="0" w:color="auto"/>
              <w:right w:val="nil"/>
            </w:tcBorders>
            <w:shd w:val="clear" w:color="auto" w:fill="auto"/>
            <w:noWrap/>
            <w:vAlign w:val="center"/>
          </w:tcPr>
          <w:p w:rsidR="00A142F9" w:rsidRPr="00907886" w:rsidRDefault="00A142F9" w:rsidP="00BD4576">
            <w:pPr>
              <w:spacing w:after="0" w:line="240" w:lineRule="auto"/>
              <w:rPr>
                <w:rFonts w:ascii="Times New Roman" w:hAnsi="Times New Roman" w:cs="Times New Roman"/>
                <w:sz w:val="20"/>
                <w:szCs w:val="20"/>
              </w:rPr>
            </w:pPr>
            <w:r w:rsidRPr="00907886">
              <w:rPr>
                <w:rFonts w:ascii="Times New Roman" w:hAnsi="Times New Roman" w:cs="Times New Roman"/>
                <w:bCs/>
                <w:sz w:val="28"/>
                <w:szCs w:val="28"/>
              </w:rPr>
              <w:t>Post</w:t>
            </w:r>
          </w:p>
        </w:tc>
      </w:tr>
      <w:tr w:rsidR="00A142F9" w:rsidRPr="00907886" w:rsidTr="009366E3">
        <w:trPr>
          <w:trHeight w:val="255"/>
        </w:trPr>
        <w:tc>
          <w:tcPr>
            <w:tcW w:w="6226" w:type="dxa"/>
            <w:tcBorders>
              <w:top w:val="single" w:sz="6" w:space="0" w:color="auto"/>
              <w:bottom w:val="single" w:sz="6" w:space="0" w:color="auto"/>
            </w:tcBorders>
            <w:shd w:val="clear" w:color="auto" w:fill="auto"/>
            <w:noWrap/>
            <w:vAlign w:val="center"/>
          </w:tcPr>
          <w:p w:rsidR="00A142F9" w:rsidRPr="00907886" w:rsidRDefault="00A142F9" w:rsidP="00BD4576">
            <w:pPr>
              <w:spacing w:after="0" w:line="240" w:lineRule="auto"/>
              <w:rPr>
                <w:rFonts w:ascii="Times New Roman" w:hAnsi="Times New Roman" w:cs="Times New Roman"/>
                <w:bCs/>
                <w:sz w:val="20"/>
                <w:szCs w:val="20"/>
              </w:rPr>
            </w:pPr>
            <w:r w:rsidRPr="00907886">
              <w:rPr>
                <w:rFonts w:ascii="Times New Roman" w:hAnsi="Times New Roman" w:cs="Times New Roman"/>
                <w:bCs/>
                <w:sz w:val="20"/>
                <w:szCs w:val="20"/>
              </w:rPr>
              <w:t xml:space="preserve">Total number of  points sampled </w:t>
            </w:r>
          </w:p>
        </w:tc>
        <w:tc>
          <w:tcPr>
            <w:tcW w:w="1080" w:type="dxa"/>
            <w:tcBorders>
              <w:top w:val="single" w:sz="6" w:space="0" w:color="auto"/>
              <w:bottom w:val="single" w:sz="6" w:space="0" w:color="auto"/>
            </w:tcBorders>
            <w:vAlign w:val="center"/>
          </w:tcPr>
          <w:p w:rsidR="00A142F9" w:rsidRPr="00907886" w:rsidRDefault="00AD2FD2" w:rsidP="00BD4576">
            <w:pPr>
              <w:spacing w:after="0" w:line="240" w:lineRule="auto"/>
              <w:jc w:val="right"/>
              <w:rPr>
                <w:rFonts w:ascii="Times New Roman" w:hAnsi="Times New Roman" w:cs="Times New Roman"/>
                <w:bCs/>
                <w:sz w:val="20"/>
                <w:szCs w:val="20"/>
              </w:rPr>
            </w:pPr>
            <w:r w:rsidRPr="00907886">
              <w:rPr>
                <w:rFonts w:ascii="Times New Roman" w:hAnsi="Times New Roman" w:cs="Times New Roman"/>
                <w:bCs/>
                <w:sz w:val="20"/>
                <w:szCs w:val="20"/>
              </w:rPr>
              <w:t>160</w:t>
            </w:r>
          </w:p>
        </w:tc>
        <w:tc>
          <w:tcPr>
            <w:tcW w:w="1080" w:type="dxa"/>
            <w:tcBorders>
              <w:top w:val="single" w:sz="6" w:space="0" w:color="auto"/>
              <w:bottom w:val="single" w:sz="6" w:space="0" w:color="auto"/>
            </w:tcBorders>
            <w:shd w:val="clear" w:color="auto" w:fill="auto"/>
            <w:noWrap/>
            <w:vAlign w:val="center"/>
          </w:tcPr>
          <w:p w:rsidR="00A142F9" w:rsidRPr="00907886" w:rsidRDefault="00AD2FD2" w:rsidP="00BD4576">
            <w:pPr>
              <w:spacing w:after="0" w:line="240" w:lineRule="auto"/>
              <w:jc w:val="right"/>
              <w:rPr>
                <w:rFonts w:ascii="Times New Roman" w:hAnsi="Times New Roman" w:cs="Times New Roman"/>
                <w:bCs/>
                <w:sz w:val="20"/>
                <w:szCs w:val="20"/>
              </w:rPr>
            </w:pPr>
            <w:r w:rsidRPr="00907886">
              <w:rPr>
                <w:rFonts w:ascii="Times New Roman" w:hAnsi="Times New Roman" w:cs="Times New Roman"/>
                <w:bCs/>
                <w:sz w:val="20"/>
                <w:szCs w:val="20"/>
              </w:rPr>
              <w:t>160</w:t>
            </w:r>
          </w:p>
        </w:tc>
      </w:tr>
      <w:tr w:rsidR="00A142F9" w:rsidRPr="00907886" w:rsidTr="009366E3">
        <w:trPr>
          <w:trHeight w:val="255"/>
        </w:trPr>
        <w:tc>
          <w:tcPr>
            <w:tcW w:w="6226" w:type="dxa"/>
            <w:tcBorders>
              <w:top w:val="single" w:sz="6" w:space="0" w:color="auto"/>
              <w:bottom w:val="single" w:sz="6" w:space="0" w:color="auto"/>
            </w:tcBorders>
            <w:shd w:val="clear" w:color="auto" w:fill="auto"/>
            <w:noWrap/>
            <w:vAlign w:val="center"/>
          </w:tcPr>
          <w:p w:rsidR="00A142F9" w:rsidRPr="00907886" w:rsidRDefault="00A142F9" w:rsidP="00BD4576">
            <w:pPr>
              <w:spacing w:after="0" w:line="240" w:lineRule="auto"/>
              <w:rPr>
                <w:rFonts w:ascii="Times New Roman" w:hAnsi="Times New Roman" w:cs="Times New Roman"/>
                <w:bCs/>
                <w:sz w:val="20"/>
                <w:szCs w:val="20"/>
              </w:rPr>
            </w:pPr>
            <w:r w:rsidRPr="00907886">
              <w:rPr>
                <w:rFonts w:ascii="Times New Roman" w:hAnsi="Times New Roman" w:cs="Times New Roman"/>
                <w:bCs/>
                <w:sz w:val="20"/>
                <w:szCs w:val="20"/>
              </w:rPr>
              <w:t>Total number of sites with vegetation</w:t>
            </w:r>
          </w:p>
        </w:tc>
        <w:tc>
          <w:tcPr>
            <w:tcW w:w="1080" w:type="dxa"/>
            <w:tcBorders>
              <w:top w:val="single" w:sz="6" w:space="0" w:color="auto"/>
              <w:bottom w:val="single" w:sz="6" w:space="0" w:color="auto"/>
            </w:tcBorders>
            <w:vAlign w:val="center"/>
          </w:tcPr>
          <w:p w:rsidR="00A142F9" w:rsidRPr="00907886" w:rsidRDefault="00AD2FD2" w:rsidP="00BD4576">
            <w:pPr>
              <w:spacing w:after="0" w:line="240" w:lineRule="auto"/>
              <w:jc w:val="right"/>
              <w:rPr>
                <w:rFonts w:ascii="Times New Roman" w:hAnsi="Times New Roman" w:cs="Times New Roman"/>
                <w:bCs/>
                <w:sz w:val="20"/>
                <w:szCs w:val="20"/>
              </w:rPr>
            </w:pPr>
            <w:r w:rsidRPr="00907886">
              <w:rPr>
                <w:rFonts w:ascii="Times New Roman" w:hAnsi="Times New Roman" w:cs="Times New Roman"/>
                <w:bCs/>
                <w:sz w:val="20"/>
                <w:szCs w:val="20"/>
              </w:rPr>
              <w:t>155</w:t>
            </w:r>
          </w:p>
        </w:tc>
        <w:tc>
          <w:tcPr>
            <w:tcW w:w="1080" w:type="dxa"/>
            <w:tcBorders>
              <w:top w:val="single" w:sz="6" w:space="0" w:color="auto"/>
              <w:bottom w:val="single" w:sz="6" w:space="0" w:color="auto"/>
            </w:tcBorders>
            <w:shd w:val="clear" w:color="auto" w:fill="auto"/>
            <w:noWrap/>
            <w:vAlign w:val="center"/>
          </w:tcPr>
          <w:p w:rsidR="00A142F9" w:rsidRPr="00907886" w:rsidRDefault="00AD2FD2" w:rsidP="00BD4576">
            <w:pPr>
              <w:spacing w:after="0" w:line="240" w:lineRule="auto"/>
              <w:jc w:val="right"/>
              <w:rPr>
                <w:rFonts w:ascii="Times New Roman" w:hAnsi="Times New Roman" w:cs="Times New Roman"/>
                <w:bCs/>
                <w:sz w:val="20"/>
                <w:szCs w:val="20"/>
              </w:rPr>
            </w:pPr>
            <w:r w:rsidRPr="00907886">
              <w:rPr>
                <w:rFonts w:ascii="Times New Roman" w:hAnsi="Times New Roman" w:cs="Times New Roman"/>
                <w:bCs/>
                <w:sz w:val="20"/>
                <w:szCs w:val="20"/>
              </w:rPr>
              <w:t>140</w:t>
            </w:r>
          </w:p>
        </w:tc>
      </w:tr>
      <w:tr w:rsidR="00A142F9" w:rsidRPr="00907886" w:rsidTr="009366E3">
        <w:trPr>
          <w:trHeight w:val="255"/>
        </w:trPr>
        <w:tc>
          <w:tcPr>
            <w:tcW w:w="6226" w:type="dxa"/>
            <w:tcBorders>
              <w:top w:val="single" w:sz="6" w:space="0" w:color="auto"/>
              <w:bottom w:val="single" w:sz="6" w:space="0" w:color="auto"/>
            </w:tcBorders>
            <w:shd w:val="clear" w:color="auto" w:fill="auto"/>
            <w:noWrap/>
            <w:vAlign w:val="center"/>
          </w:tcPr>
          <w:p w:rsidR="00A142F9" w:rsidRPr="00907886" w:rsidRDefault="00A142F9" w:rsidP="00BD4576">
            <w:pPr>
              <w:spacing w:after="0" w:line="240" w:lineRule="auto"/>
              <w:rPr>
                <w:rFonts w:ascii="Times New Roman" w:hAnsi="Times New Roman" w:cs="Times New Roman"/>
                <w:bCs/>
                <w:sz w:val="20"/>
                <w:szCs w:val="20"/>
              </w:rPr>
            </w:pPr>
            <w:r w:rsidRPr="00907886">
              <w:rPr>
                <w:rFonts w:ascii="Times New Roman" w:hAnsi="Times New Roman" w:cs="Times New Roman"/>
                <w:bCs/>
                <w:sz w:val="20"/>
                <w:szCs w:val="20"/>
              </w:rPr>
              <w:t>Total number of sites shallower than the maximum depth of plants</w:t>
            </w:r>
          </w:p>
        </w:tc>
        <w:tc>
          <w:tcPr>
            <w:tcW w:w="1080" w:type="dxa"/>
            <w:tcBorders>
              <w:top w:val="single" w:sz="6" w:space="0" w:color="auto"/>
              <w:bottom w:val="single" w:sz="6" w:space="0" w:color="auto"/>
            </w:tcBorders>
            <w:vAlign w:val="center"/>
          </w:tcPr>
          <w:p w:rsidR="00A142F9" w:rsidRPr="00907886" w:rsidRDefault="00AD2FD2" w:rsidP="00BD4576">
            <w:pPr>
              <w:spacing w:after="0" w:line="240" w:lineRule="auto"/>
              <w:jc w:val="right"/>
              <w:rPr>
                <w:rFonts w:ascii="Times New Roman" w:hAnsi="Times New Roman" w:cs="Times New Roman"/>
                <w:bCs/>
                <w:sz w:val="20"/>
                <w:szCs w:val="20"/>
              </w:rPr>
            </w:pPr>
            <w:r w:rsidRPr="00907886">
              <w:rPr>
                <w:rFonts w:ascii="Times New Roman" w:hAnsi="Times New Roman" w:cs="Times New Roman"/>
                <w:bCs/>
                <w:sz w:val="20"/>
                <w:szCs w:val="20"/>
              </w:rPr>
              <w:t>158</w:t>
            </w:r>
          </w:p>
        </w:tc>
        <w:tc>
          <w:tcPr>
            <w:tcW w:w="1080" w:type="dxa"/>
            <w:tcBorders>
              <w:top w:val="single" w:sz="6" w:space="0" w:color="auto"/>
              <w:bottom w:val="single" w:sz="6" w:space="0" w:color="auto"/>
            </w:tcBorders>
            <w:shd w:val="clear" w:color="auto" w:fill="auto"/>
            <w:noWrap/>
            <w:vAlign w:val="center"/>
          </w:tcPr>
          <w:p w:rsidR="00A142F9" w:rsidRPr="00907886" w:rsidRDefault="00AD2FD2" w:rsidP="00BD4576">
            <w:pPr>
              <w:spacing w:after="0" w:line="240" w:lineRule="auto"/>
              <w:jc w:val="right"/>
              <w:rPr>
                <w:rFonts w:ascii="Times New Roman" w:hAnsi="Times New Roman" w:cs="Times New Roman"/>
                <w:bCs/>
                <w:sz w:val="20"/>
                <w:szCs w:val="20"/>
              </w:rPr>
            </w:pPr>
            <w:r w:rsidRPr="00907886">
              <w:rPr>
                <w:rFonts w:ascii="Times New Roman" w:hAnsi="Times New Roman" w:cs="Times New Roman"/>
                <w:bCs/>
                <w:sz w:val="20"/>
                <w:szCs w:val="20"/>
              </w:rPr>
              <w:t>160</w:t>
            </w:r>
          </w:p>
        </w:tc>
      </w:tr>
      <w:tr w:rsidR="00A142F9" w:rsidRPr="00907886" w:rsidTr="009366E3">
        <w:trPr>
          <w:trHeight w:val="255"/>
        </w:trPr>
        <w:tc>
          <w:tcPr>
            <w:tcW w:w="6226" w:type="dxa"/>
            <w:tcBorders>
              <w:top w:val="single" w:sz="6" w:space="0" w:color="auto"/>
              <w:bottom w:val="single" w:sz="6" w:space="0" w:color="auto"/>
            </w:tcBorders>
            <w:shd w:val="clear" w:color="auto" w:fill="auto"/>
            <w:noWrap/>
            <w:vAlign w:val="center"/>
          </w:tcPr>
          <w:p w:rsidR="00A142F9" w:rsidRPr="00907886" w:rsidRDefault="00A142F9" w:rsidP="00BD4576">
            <w:pPr>
              <w:spacing w:after="0" w:line="240" w:lineRule="auto"/>
              <w:rPr>
                <w:rFonts w:ascii="Times New Roman" w:hAnsi="Times New Roman" w:cs="Times New Roman"/>
                <w:bCs/>
                <w:sz w:val="20"/>
                <w:szCs w:val="20"/>
              </w:rPr>
            </w:pPr>
            <w:r w:rsidRPr="00907886">
              <w:rPr>
                <w:rFonts w:ascii="Times New Roman" w:hAnsi="Times New Roman" w:cs="Times New Roman"/>
                <w:bCs/>
                <w:sz w:val="20"/>
                <w:szCs w:val="20"/>
              </w:rPr>
              <w:t>Frequency of occurrence at sites shallower than maximum depth of plants</w:t>
            </w:r>
          </w:p>
        </w:tc>
        <w:tc>
          <w:tcPr>
            <w:tcW w:w="1080" w:type="dxa"/>
            <w:tcBorders>
              <w:top w:val="single" w:sz="6" w:space="0" w:color="auto"/>
              <w:bottom w:val="single" w:sz="6" w:space="0" w:color="auto"/>
            </w:tcBorders>
            <w:vAlign w:val="center"/>
          </w:tcPr>
          <w:p w:rsidR="00A142F9" w:rsidRPr="00907886" w:rsidRDefault="00AD2FD2" w:rsidP="00ED610E">
            <w:pPr>
              <w:spacing w:after="0" w:line="240" w:lineRule="auto"/>
              <w:jc w:val="right"/>
              <w:rPr>
                <w:rFonts w:ascii="Times New Roman" w:hAnsi="Times New Roman" w:cs="Times New Roman"/>
                <w:bCs/>
                <w:sz w:val="20"/>
                <w:szCs w:val="20"/>
              </w:rPr>
            </w:pPr>
            <w:r w:rsidRPr="00907886">
              <w:rPr>
                <w:rFonts w:ascii="Times New Roman" w:hAnsi="Times New Roman" w:cs="Times New Roman"/>
                <w:bCs/>
                <w:sz w:val="20"/>
                <w:szCs w:val="20"/>
              </w:rPr>
              <w:t>98.10</w:t>
            </w:r>
          </w:p>
        </w:tc>
        <w:tc>
          <w:tcPr>
            <w:tcW w:w="1080" w:type="dxa"/>
            <w:tcBorders>
              <w:top w:val="single" w:sz="6" w:space="0" w:color="auto"/>
              <w:bottom w:val="single" w:sz="6" w:space="0" w:color="auto"/>
            </w:tcBorders>
            <w:shd w:val="clear" w:color="auto" w:fill="auto"/>
            <w:noWrap/>
            <w:vAlign w:val="center"/>
          </w:tcPr>
          <w:p w:rsidR="00A142F9" w:rsidRPr="00907886" w:rsidRDefault="00AD2FD2" w:rsidP="00BD4576">
            <w:pPr>
              <w:spacing w:after="0" w:line="240" w:lineRule="auto"/>
              <w:jc w:val="right"/>
              <w:rPr>
                <w:rFonts w:ascii="Times New Roman" w:hAnsi="Times New Roman" w:cs="Times New Roman"/>
                <w:bCs/>
                <w:sz w:val="20"/>
                <w:szCs w:val="20"/>
              </w:rPr>
            </w:pPr>
            <w:r w:rsidRPr="00907886">
              <w:rPr>
                <w:rFonts w:ascii="Times New Roman" w:hAnsi="Times New Roman" w:cs="Times New Roman"/>
                <w:bCs/>
                <w:sz w:val="20"/>
                <w:szCs w:val="20"/>
              </w:rPr>
              <w:t>87.50</w:t>
            </w:r>
          </w:p>
        </w:tc>
      </w:tr>
      <w:tr w:rsidR="00A142F9" w:rsidRPr="00907886" w:rsidTr="009366E3">
        <w:trPr>
          <w:trHeight w:val="255"/>
        </w:trPr>
        <w:tc>
          <w:tcPr>
            <w:tcW w:w="6226" w:type="dxa"/>
            <w:tcBorders>
              <w:top w:val="single" w:sz="6" w:space="0" w:color="auto"/>
              <w:bottom w:val="single" w:sz="6" w:space="0" w:color="auto"/>
            </w:tcBorders>
            <w:shd w:val="clear" w:color="auto" w:fill="auto"/>
            <w:noWrap/>
            <w:vAlign w:val="center"/>
          </w:tcPr>
          <w:p w:rsidR="00A142F9" w:rsidRPr="00907886" w:rsidRDefault="00A142F9" w:rsidP="00BD4576">
            <w:pPr>
              <w:spacing w:after="0" w:line="240" w:lineRule="auto"/>
              <w:rPr>
                <w:rFonts w:ascii="Times New Roman" w:hAnsi="Times New Roman" w:cs="Times New Roman"/>
                <w:bCs/>
                <w:sz w:val="20"/>
                <w:szCs w:val="20"/>
              </w:rPr>
            </w:pPr>
            <w:r w:rsidRPr="00907886">
              <w:rPr>
                <w:rFonts w:ascii="Times New Roman" w:hAnsi="Times New Roman" w:cs="Times New Roman"/>
                <w:bCs/>
                <w:sz w:val="20"/>
                <w:szCs w:val="20"/>
              </w:rPr>
              <w:t>Simpson Diversity Index</w:t>
            </w:r>
          </w:p>
        </w:tc>
        <w:tc>
          <w:tcPr>
            <w:tcW w:w="1080" w:type="dxa"/>
            <w:tcBorders>
              <w:top w:val="single" w:sz="6" w:space="0" w:color="auto"/>
              <w:bottom w:val="single" w:sz="6" w:space="0" w:color="auto"/>
            </w:tcBorders>
            <w:vAlign w:val="center"/>
          </w:tcPr>
          <w:p w:rsidR="00A142F9" w:rsidRPr="00907886" w:rsidRDefault="00AD2FD2" w:rsidP="00BD4576">
            <w:pPr>
              <w:spacing w:after="0" w:line="240" w:lineRule="auto"/>
              <w:jc w:val="right"/>
              <w:rPr>
                <w:rFonts w:ascii="Times New Roman" w:hAnsi="Times New Roman" w:cs="Times New Roman"/>
                <w:bCs/>
                <w:sz w:val="20"/>
                <w:szCs w:val="20"/>
              </w:rPr>
            </w:pPr>
            <w:r w:rsidRPr="00907886">
              <w:rPr>
                <w:rFonts w:ascii="Times New Roman" w:hAnsi="Times New Roman" w:cs="Times New Roman"/>
                <w:bCs/>
                <w:sz w:val="20"/>
                <w:szCs w:val="20"/>
              </w:rPr>
              <w:t>0.70</w:t>
            </w:r>
          </w:p>
        </w:tc>
        <w:tc>
          <w:tcPr>
            <w:tcW w:w="1080" w:type="dxa"/>
            <w:tcBorders>
              <w:top w:val="single" w:sz="6" w:space="0" w:color="auto"/>
              <w:bottom w:val="single" w:sz="6" w:space="0" w:color="auto"/>
            </w:tcBorders>
            <w:shd w:val="clear" w:color="auto" w:fill="auto"/>
            <w:noWrap/>
            <w:vAlign w:val="center"/>
          </w:tcPr>
          <w:p w:rsidR="00A142F9" w:rsidRPr="00907886" w:rsidRDefault="00AD2FD2" w:rsidP="00BD4576">
            <w:pPr>
              <w:spacing w:after="0" w:line="240" w:lineRule="auto"/>
              <w:jc w:val="right"/>
              <w:rPr>
                <w:rFonts w:ascii="Times New Roman" w:hAnsi="Times New Roman" w:cs="Times New Roman"/>
                <w:bCs/>
                <w:sz w:val="20"/>
                <w:szCs w:val="20"/>
              </w:rPr>
            </w:pPr>
            <w:r w:rsidRPr="00907886">
              <w:rPr>
                <w:rFonts w:ascii="Times New Roman" w:hAnsi="Times New Roman" w:cs="Times New Roman"/>
                <w:bCs/>
                <w:sz w:val="20"/>
                <w:szCs w:val="20"/>
              </w:rPr>
              <w:t>0.73</w:t>
            </w:r>
          </w:p>
        </w:tc>
      </w:tr>
      <w:tr w:rsidR="00C45A13" w:rsidRPr="00907886" w:rsidTr="009366E3">
        <w:trPr>
          <w:trHeight w:val="255"/>
        </w:trPr>
        <w:tc>
          <w:tcPr>
            <w:tcW w:w="6226" w:type="dxa"/>
            <w:tcBorders>
              <w:top w:val="single" w:sz="6" w:space="0" w:color="auto"/>
              <w:bottom w:val="single" w:sz="6" w:space="0" w:color="auto"/>
            </w:tcBorders>
            <w:shd w:val="clear" w:color="auto" w:fill="auto"/>
            <w:noWrap/>
            <w:vAlign w:val="center"/>
          </w:tcPr>
          <w:p w:rsidR="00C45A13" w:rsidRPr="00907886" w:rsidRDefault="00C45A13" w:rsidP="00C45A13">
            <w:pPr>
              <w:spacing w:after="0" w:line="240" w:lineRule="auto"/>
              <w:rPr>
                <w:rFonts w:ascii="Times New Roman" w:hAnsi="Times New Roman" w:cs="Times New Roman"/>
                <w:bCs/>
                <w:sz w:val="20"/>
                <w:szCs w:val="20"/>
              </w:rPr>
            </w:pPr>
            <w:r w:rsidRPr="00907886">
              <w:rPr>
                <w:rFonts w:ascii="Times New Roman" w:hAnsi="Times New Roman" w:cs="Times New Roman"/>
                <w:bCs/>
                <w:sz w:val="20"/>
                <w:szCs w:val="20"/>
              </w:rPr>
              <w:t>Mean Coefficient of Conservatism</w:t>
            </w:r>
          </w:p>
        </w:tc>
        <w:tc>
          <w:tcPr>
            <w:tcW w:w="1080" w:type="dxa"/>
            <w:tcBorders>
              <w:top w:val="single" w:sz="6" w:space="0" w:color="auto"/>
              <w:bottom w:val="single" w:sz="6" w:space="0" w:color="auto"/>
            </w:tcBorders>
            <w:vAlign w:val="center"/>
          </w:tcPr>
          <w:p w:rsidR="00C45A13" w:rsidRPr="00907886" w:rsidRDefault="00AD2FD2" w:rsidP="00BD4576">
            <w:pPr>
              <w:spacing w:after="0" w:line="240" w:lineRule="auto"/>
              <w:jc w:val="right"/>
              <w:rPr>
                <w:rFonts w:ascii="Times New Roman" w:hAnsi="Times New Roman" w:cs="Times New Roman"/>
                <w:bCs/>
                <w:sz w:val="20"/>
                <w:szCs w:val="20"/>
              </w:rPr>
            </w:pPr>
            <w:r w:rsidRPr="00907886">
              <w:rPr>
                <w:rFonts w:ascii="Times New Roman" w:hAnsi="Times New Roman" w:cs="Times New Roman"/>
                <w:bCs/>
                <w:sz w:val="20"/>
                <w:szCs w:val="20"/>
              </w:rPr>
              <w:t>3.8</w:t>
            </w:r>
          </w:p>
        </w:tc>
        <w:tc>
          <w:tcPr>
            <w:tcW w:w="1080" w:type="dxa"/>
            <w:tcBorders>
              <w:top w:val="single" w:sz="6" w:space="0" w:color="auto"/>
              <w:bottom w:val="single" w:sz="6" w:space="0" w:color="auto"/>
            </w:tcBorders>
            <w:shd w:val="clear" w:color="auto" w:fill="auto"/>
            <w:noWrap/>
            <w:vAlign w:val="center"/>
          </w:tcPr>
          <w:p w:rsidR="00C45A13" w:rsidRPr="00907886" w:rsidRDefault="00AD2FD2" w:rsidP="00BD4576">
            <w:pPr>
              <w:spacing w:after="0" w:line="240" w:lineRule="auto"/>
              <w:jc w:val="right"/>
              <w:rPr>
                <w:rFonts w:ascii="Times New Roman" w:hAnsi="Times New Roman" w:cs="Times New Roman"/>
                <w:bCs/>
                <w:sz w:val="20"/>
                <w:szCs w:val="20"/>
              </w:rPr>
            </w:pPr>
            <w:r w:rsidRPr="00907886">
              <w:rPr>
                <w:rFonts w:ascii="Times New Roman" w:hAnsi="Times New Roman" w:cs="Times New Roman"/>
                <w:bCs/>
                <w:sz w:val="20"/>
                <w:szCs w:val="20"/>
              </w:rPr>
              <w:t>4.6</w:t>
            </w:r>
          </w:p>
        </w:tc>
      </w:tr>
      <w:tr w:rsidR="00C45A13" w:rsidRPr="00907886" w:rsidTr="009366E3">
        <w:trPr>
          <w:trHeight w:val="255"/>
        </w:trPr>
        <w:tc>
          <w:tcPr>
            <w:tcW w:w="6226" w:type="dxa"/>
            <w:tcBorders>
              <w:top w:val="single" w:sz="6" w:space="0" w:color="auto"/>
              <w:bottom w:val="single" w:sz="6" w:space="0" w:color="auto"/>
            </w:tcBorders>
            <w:shd w:val="clear" w:color="auto" w:fill="auto"/>
            <w:noWrap/>
            <w:vAlign w:val="center"/>
          </w:tcPr>
          <w:p w:rsidR="00C45A13" w:rsidRPr="00907886" w:rsidRDefault="00C45A13" w:rsidP="00C45A13">
            <w:pPr>
              <w:spacing w:after="0" w:line="240" w:lineRule="auto"/>
              <w:rPr>
                <w:rFonts w:ascii="Times New Roman" w:hAnsi="Times New Roman" w:cs="Times New Roman"/>
                <w:bCs/>
                <w:sz w:val="20"/>
                <w:szCs w:val="20"/>
              </w:rPr>
            </w:pPr>
            <w:r w:rsidRPr="00907886">
              <w:rPr>
                <w:rFonts w:ascii="Times New Roman" w:hAnsi="Times New Roman" w:cs="Times New Roman"/>
                <w:bCs/>
                <w:sz w:val="20"/>
                <w:szCs w:val="20"/>
              </w:rPr>
              <w:t xml:space="preserve">Floristic Quality Index </w:t>
            </w:r>
          </w:p>
        </w:tc>
        <w:tc>
          <w:tcPr>
            <w:tcW w:w="1080" w:type="dxa"/>
            <w:tcBorders>
              <w:top w:val="single" w:sz="6" w:space="0" w:color="auto"/>
              <w:bottom w:val="single" w:sz="6" w:space="0" w:color="auto"/>
            </w:tcBorders>
            <w:vAlign w:val="center"/>
          </w:tcPr>
          <w:p w:rsidR="00C45A13" w:rsidRPr="00907886" w:rsidRDefault="00AD2FD2" w:rsidP="00BD4576">
            <w:pPr>
              <w:spacing w:after="0" w:line="240" w:lineRule="auto"/>
              <w:jc w:val="right"/>
              <w:rPr>
                <w:rFonts w:ascii="Times New Roman" w:hAnsi="Times New Roman" w:cs="Times New Roman"/>
                <w:bCs/>
                <w:sz w:val="20"/>
                <w:szCs w:val="20"/>
              </w:rPr>
            </w:pPr>
            <w:r w:rsidRPr="00907886">
              <w:rPr>
                <w:rFonts w:ascii="Times New Roman" w:hAnsi="Times New Roman" w:cs="Times New Roman"/>
                <w:bCs/>
                <w:sz w:val="20"/>
                <w:szCs w:val="20"/>
              </w:rPr>
              <w:t>7.5</w:t>
            </w:r>
          </w:p>
        </w:tc>
        <w:tc>
          <w:tcPr>
            <w:tcW w:w="1080" w:type="dxa"/>
            <w:tcBorders>
              <w:top w:val="single" w:sz="6" w:space="0" w:color="auto"/>
              <w:bottom w:val="single" w:sz="6" w:space="0" w:color="auto"/>
            </w:tcBorders>
            <w:shd w:val="clear" w:color="auto" w:fill="auto"/>
            <w:noWrap/>
            <w:vAlign w:val="center"/>
          </w:tcPr>
          <w:p w:rsidR="00C45A13" w:rsidRPr="00907886" w:rsidRDefault="00AD2FD2" w:rsidP="00BD4576">
            <w:pPr>
              <w:spacing w:after="0" w:line="240" w:lineRule="auto"/>
              <w:jc w:val="right"/>
              <w:rPr>
                <w:rFonts w:ascii="Times New Roman" w:hAnsi="Times New Roman" w:cs="Times New Roman"/>
                <w:bCs/>
                <w:sz w:val="20"/>
                <w:szCs w:val="20"/>
              </w:rPr>
            </w:pPr>
            <w:r w:rsidRPr="00907886">
              <w:rPr>
                <w:rFonts w:ascii="Times New Roman" w:hAnsi="Times New Roman" w:cs="Times New Roman"/>
                <w:bCs/>
                <w:sz w:val="20"/>
                <w:szCs w:val="20"/>
              </w:rPr>
              <w:t>13.7</w:t>
            </w:r>
          </w:p>
        </w:tc>
      </w:tr>
      <w:tr w:rsidR="00C45A13" w:rsidRPr="00907886" w:rsidTr="009366E3">
        <w:trPr>
          <w:trHeight w:val="255"/>
        </w:trPr>
        <w:tc>
          <w:tcPr>
            <w:tcW w:w="6226" w:type="dxa"/>
            <w:tcBorders>
              <w:top w:val="single" w:sz="6" w:space="0" w:color="auto"/>
              <w:bottom w:val="single" w:sz="6" w:space="0" w:color="auto"/>
            </w:tcBorders>
            <w:shd w:val="clear" w:color="auto" w:fill="auto"/>
            <w:noWrap/>
            <w:vAlign w:val="center"/>
          </w:tcPr>
          <w:p w:rsidR="00C45A13" w:rsidRPr="00907886" w:rsidRDefault="00C45A13" w:rsidP="00BD4576">
            <w:pPr>
              <w:spacing w:after="0" w:line="240" w:lineRule="auto"/>
              <w:rPr>
                <w:rFonts w:ascii="Times New Roman" w:hAnsi="Times New Roman" w:cs="Times New Roman"/>
                <w:bCs/>
                <w:sz w:val="20"/>
                <w:szCs w:val="20"/>
              </w:rPr>
            </w:pPr>
            <w:r w:rsidRPr="00907886">
              <w:rPr>
                <w:rFonts w:ascii="Times New Roman" w:hAnsi="Times New Roman" w:cs="Times New Roman"/>
                <w:bCs/>
                <w:sz w:val="20"/>
                <w:szCs w:val="20"/>
              </w:rPr>
              <w:t xml:space="preserve">Maximum depth of plants (ft) </w:t>
            </w:r>
          </w:p>
        </w:tc>
        <w:tc>
          <w:tcPr>
            <w:tcW w:w="1080" w:type="dxa"/>
            <w:tcBorders>
              <w:top w:val="single" w:sz="6" w:space="0" w:color="auto"/>
              <w:bottom w:val="single" w:sz="6" w:space="0" w:color="auto"/>
            </w:tcBorders>
            <w:vAlign w:val="center"/>
          </w:tcPr>
          <w:p w:rsidR="00C45A13" w:rsidRPr="00907886" w:rsidRDefault="00AD2FD2" w:rsidP="00BD4576">
            <w:pPr>
              <w:spacing w:after="0" w:line="240" w:lineRule="auto"/>
              <w:jc w:val="right"/>
              <w:rPr>
                <w:rFonts w:ascii="Times New Roman" w:hAnsi="Times New Roman" w:cs="Times New Roman"/>
                <w:bCs/>
                <w:sz w:val="20"/>
                <w:szCs w:val="20"/>
              </w:rPr>
            </w:pPr>
            <w:r w:rsidRPr="00907886">
              <w:rPr>
                <w:rFonts w:ascii="Times New Roman" w:hAnsi="Times New Roman" w:cs="Times New Roman"/>
                <w:bCs/>
                <w:sz w:val="20"/>
                <w:szCs w:val="20"/>
              </w:rPr>
              <w:t>7.0</w:t>
            </w:r>
          </w:p>
        </w:tc>
        <w:tc>
          <w:tcPr>
            <w:tcW w:w="1080" w:type="dxa"/>
            <w:tcBorders>
              <w:top w:val="single" w:sz="6" w:space="0" w:color="auto"/>
              <w:bottom w:val="single" w:sz="6" w:space="0" w:color="auto"/>
            </w:tcBorders>
            <w:shd w:val="clear" w:color="auto" w:fill="auto"/>
            <w:noWrap/>
            <w:vAlign w:val="center"/>
          </w:tcPr>
          <w:p w:rsidR="00C45A13" w:rsidRPr="00907886" w:rsidRDefault="00AD2FD2" w:rsidP="00BD4576">
            <w:pPr>
              <w:spacing w:after="0" w:line="240" w:lineRule="auto"/>
              <w:jc w:val="right"/>
              <w:rPr>
                <w:rFonts w:ascii="Times New Roman" w:hAnsi="Times New Roman" w:cs="Times New Roman"/>
                <w:bCs/>
                <w:sz w:val="20"/>
                <w:szCs w:val="20"/>
              </w:rPr>
            </w:pPr>
            <w:r w:rsidRPr="00907886">
              <w:rPr>
                <w:rFonts w:ascii="Times New Roman" w:hAnsi="Times New Roman" w:cs="Times New Roman"/>
                <w:bCs/>
                <w:sz w:val="20"/>
                <w:szCs w:val="20"/>
              </w:rPr>
              <w:t>8.0</w:t>
            </w:r>
          </w:p>
        </w:tc>
      </w:tr>
      <w:tr w:rsidR="00C45A13" w:rsidRPr="00907886" w:rsidTr="009366E3">
        <w:trPr>
          <w:trHeight w:val="255"/>
        </w:trPr>
        <w:tc>
          <w:tcPr>
            <w:tcW w:w="6226" w:type="dxa"/>
            <w:tcBorders>
              <w:top w:val="single" w:sz="6" w:space="0" w:color="auto"/>
              <w:bottom w:val="single" w:sz="6" w:space="0" w:color="auto"/>
            </w:tcBorders>
            <w:shd w:val="clear" w:color="auto" w:fill="auto"/>
            <w:noWrap/>
            <w:vAlign w:val="center"/>
          </w:tcPr>
          <w:p w:rsidR="00C45A13" w:rsidRPr="00907886" w:rsidRDefault="00C45A13" w:rsidP="00BD4576">
            <w:pPr>
              <w:spacing w:after="0" w:line="240" w:lineRule="auto"/>
              <w:rPr>
                <w:rFonts w:ascii="Times New Roman" w:hAnsi="Times New Roman" w:cs="Times New Roman"/>
                <w:bCs/>
                <w:sz w:val="20"/>
                <w:szCs w:val="20"/>
              </w:rPr>
            </w:pPr>
            <w:r w:rsidRPr="00907886">
              <w:rPr>
                <w:rFonts w:ascii="Times New Roman" w:hAnsi="Times New Roman" w:cs="Times New Roman"/>
                <w:bCs/>
                <w:sz w:val="20"/>
                <w:szCs w:val="20"/>
              </w:rPr>
              <w:t>Mean depth of plants (ft)</w:t>
            </w:r>
          </w:p>
        </w:tc>
        <w:tc>
          <w:tcPr>
            <w:tcW w:w="1080" w:type="dxa"/>
            <w:tcBorders>
              <w:top w:val="single" w:sz="6" w:space="0" w:color="auto"/>
              <w:bottom w:val="single" w:sz="6" w:space="0" w:color="auto"/>
            </w:tcBorders>
            <w:vAlign w:val="center"/>
          </w:tcPr>
          <w:p w:rsidR="00C45A13" w:rsidRPr="00907886" w:rsidRDefault="00AD2FD2" w:rsidP="00BD4576">
            <w:pPr>
              <w:spacing w:after="0" w:line="240" w:lineRule="auto"/>
              <w:jc w:val="right"/>
              <w:rPr>
                <w:rFonts w:ascii="Times New Roman" w:hAnsi="Times New Roman" w:cs="Times New Roman"/>
                <w:bCs/>
                <w:sz w:val="20"/>
                <w:szCs w:val="20"/>
              </w:rPr>
            </w:pPr>
            <w:r w:rsidRPr="00907886">
              <w:rPr>
                <w:rFonts w:ascii="Times New Roman" w:hAnsi="Times New Roman" w:cs="Times New Roman"/>
                <w:bCs/>
                <w:sz w:val="20"/>
                <w:szCs w:val="20"/>
              </w:rPr>
              <w:t>3.6</w:t>
            </w:r>
          </w:p>
        </w:tc>
        <w:tc>
          <w:tcPr>
            <w:tcW w:w="1080" w:type="dxa"/>
            <w:tcBorders>
              <w:top w:val="single" w:sz="6" w:space="0" w:color="auto"/>
              <w:bottom w:val="single" w:sz="6" w:space="0" w:color="auto"/>
            </w:tcBorders>
            <w:shd w:val="clear" w:color="auto" w:fill="auto"/>
            <w:noWrap/>
            <w:vAlign w:val="center"/>
          </w:tcPr>
          <w:p w:rsidR="00C45A13" w:rsidRPr="00907886" w:rsidRDefault="00AD2FD2" w:rsidP="00BD4576">
            <w:pPr>
              <w:spacing w:after="0" w:line="240" w:lineRule="auto"/>
              <w:jc w:val="right"/>
              <w:rPr>
                <w:rFonts w:ascii="Times New Roman" w:hAnsi="Times New Roman" w:cs="Times New Roman"/>
                <w:bCs/>
                <w:sz w:val="20"/>
                <w:szCs w:val="20"/>
              </w:rPr>
            </w:pPr>
            <w:r w:rsidRPr="00907886">
              <w:rPr>
                <w:rFonts w:ascii="Times New Roman" w:hAnsi="Times New Roman" w:cs="Times New Roman"/>
                <w:bCs/>
                <w:sz w:val="20"/>
                <w:szCs w:val="20"/>
              </w:rPr>
              <w:t>3.1</w:t>
            </w:r>
          </w:p>
        </w:tc>
      </w:tr>
      <w:tr w:rsidR="00C45A13" w:rsidRPr="00907886" w:rsidTr="009366E3">
        <w:trPr>
          <w:trHeight w:val="255"/>
        </w:trPr>
        <w:tc>
          <w:tcPr>
            <w:tcW w:w="6226" w:type="dxa"/>
            <w:tcBorders>
              <w:top w:val="single" w:sz="6" w:space="0" w:color="auto"/>
              <w:bottom w:val="single" w:sz="6" w:space="0" w:color="auto"/>
            </w:tcBorders>
            <w:shd w:val="clear" w:color="auto" w:fill="auto"/>
            <w:noWrap/>
            <w:vAlign w:val="center"/>
          </w:tcPr>
          <w:p w:rsidR="00C45A13" w:rsidRPr="00907886" w:rsidRDefault="00C45A13" w:rsidP="00BD4576">
            <w:pPr>
              <w:spacing w:after="0" w:line="240" w:lineRule="auto"/>
              <w:rPr>
                <w:rFonts w:ascii="Times New Roman" w:hAnsi="Times New Roman" w:cs="Times New Roman"/>
                <w:bCs/>
                <w:sz w:val="20"/>
                <w:szCs w:val="20"/>
              </w:rPr>
            </w:pPr>
            <w:r w:rsidRPr="00907886">
              <w:rPr>
                <w:rFonts w:ascii="Times New Roman" w:hAnsi="Times New Roman" w:cs="Times New Roman"/>
                <w:bCs/>
                <w:sz w:val="20"/>
                <w:szCs w:val="20"/>
              </w:rPr>
              <w:t>Median depth of plants (ft)</w:t>
            </w:r>
          </w:p>
        </w:tc>
        <w:tc>
          <w:tcPr>
            <w:tcW w:w="1080" w:type="dxa"/>
            <w:tcBorders>
              <w:top w:val="single" w:sz="6" w:space="0" w:color="auto"/>
              <w:bottom w:val="single" w:sz="6" w:space="0" w:color="auto"/>
            </w:tcBorders>
            <w:vAlign w:val="center"/>
          </w:tcPr>
          <w:p w:rsidR="00C45A13" w:rsidRPr="00907886" w:rsidRDefault="00AD2FD2" w:rsidP="00BD4576">
            <w:pPr>
              <w:spacing w:after="0" w:line="240" w:lineRule="auto"/>
              <w:jc w:val="right"/>
              <w:rPr>
                <w:rFonts w:ascii="Times New Roman" w:hAnsi="Times New Roman" w:cs="Times New Roman"/>
                <w:bCs/>
                <w:sz w:val="20"/>
                <w:szCs w:val="20"/>
              </w:rPr>
            </w:pPr>
            <w:r w:rsidRPr="00907886">
              <w:rPr>
                <w:rFonts w:ascii="Times New Roman" w:hAnsi="Times New Roman" w:cs="Times New Roman"/>
                <w:bCs/>
                <w:sz w:val="20"/>
                <w:szCs w:val="20"/>
              </w:rPr>
              <w:t>4.0</w:t>
            </w:r>
          </w:p>
        </w:tc>
        <w:tc>
          <w:tcPr>
            <w:tcW w:w="1080" w:type="dxa"/>
            <w:tcBorders>
              <w:top w:val="single" w:sz="6" w:space="0" w:color="auto"/>
              <w:bottom w:val="single" w:sz="6" w:space="0" w:color="auto"/>
            </w:tcBorders>
            <w:shd w:val="clear" w:color="auto" w:fill="auto"/>
            <w:noWrap/>
            <w:vAlign w:val="center"/>
          </w:tcPr>
          <w:p w:rsidR="00C45A13" w:rsidRPr="00907886" w:rsidRDefault="00AD2FD2" w:rsidP="00BD4576">
            <w:pPr>
              <w:spacing w:after="0" w:line="240" w:lineRule="auto"/>
              <w:jc w:val="right"/>
              <w:rPr>
                <w:rFonts w:ascii="Times New Roman" w:hAnsi="Times New Roman" w:cs="Times New Roman"/>
                <w:bCs/>
                <w:sz w:val="20"/>
                <w:szCs w:val="20"/>
              </w:rPr>
            </w:pPr>
            <w:r w:rsidRPr="00907886">
              <w:rPr>
                <w:rFonts w:ascii="Times New Roman" w:hAnsi="Times New Roman" w:cs="Times New Roman"/>
                <w:bCs/>
                <w:sz w:val="20"/>
                <w:szCs w:val="20"/>
              </w:rPr>
              <w:t>3.0</w:t>
            </w:r>
          </w:p>
        </w:tc>
      </w:tr>
      <w:tr w:rsidR="00C45A13" w:rsidRPr="00907886" w:rsidTr="009366E3">
        <w:trPr>
          <w:trHeight w:val="255"/>
        </w:trPr>
        <w:tc>
          <w:tcPr>
            <w:tcW w:w="6226" w:type="dxa"/>
            <w:tcBorders>
              <w:top w:val="single" w:sz="6" w:space="0" w:color="auto"/>
              <w:bottom w:val="single" w:sz="6" w:space="0" w:color="auto"/>
            </w:tcBorders>
            <w:shd w:val="clear" w:color="auto" w:fill="auto"/>
            <w:noWrap/>
            <w:vAlign w:val="center"/>
          </w:tcPr>
          <w:p w:rsidR="00C45A13" w:rsidRPr="00907886" w:rsidRDefault="00C45A13" w:rsidP="00BD4576">
            <w:pPr>
              <w:spacing w:after="0" w:line="240" w:lineRule="auto"/>
              <w:rPr>
                <w:rFonts w:ascii="Times New Roman" w:hAnsi="Times New Roman" w:cs="Times New Roman"/>
                <w:bCs/>
                <w:sz w:val="20"/>
                <w:szCs w:val="20"/>
              </w:rPr>
            </w:pPr>
            <w:r w:rsidRPr="00907886">
              <w:rPr>
                <w:rFonts w:ascii="Times New Roman" w:hAnsi="Times New Roman" w:cs="Times New Roman"/>
                <w:bCs/>
                <w:sz w:val="20"/>
                <w:szCs w:val="20"/>
              </w:rPr>
              <w:t>Average number of all species per site (shallower than max depth)</w:t>
            </w:r>
          </w:p>
        </w:tc>
        <w:tc>
          <w:tcPr>
            <w:tcW w:w="1080" w:type="dxa"/>
            <w:tcBorders>
              <w:top w:val="single" w:sz="6" w:space="0" w:color="auto"/>
              <w:bottom w:val="single" w:sz="6" w:space="0" w:color="auto"/>
            </w:tcBorders>
            <w:vAlign w:val="center"/>
          </w:tcPr>
          <w:p w:rsidR="00C45A13" w:rsidRPr="00907886" w:rsidRDefault="00AD2FD2" w:rsidP="00BD4576">
            <w:pPr>
              <w:spacing w:after="0" w:line="240" w:lineRule="auto"/>
              <w:jc w:val="right"/>
              <w:rPr>
                <w:rFonts w:ascii="Times New Roman" w:hAnsi="Times New Roman" w:cs="Times New Roman"/>
                <w:bCs/>
                <w:sz w:val="20"/>
                <w:szCs w:val="20"/>
              </w:rPr>
            </w:pPr>
            <w:r w:rsidRPr="00907886">
              <w:rPr>
                <w:rFonts w:ascii="Times New Roman" w:hAnsi="Times New Roman" w:cs="Times New Roman"/>
                <w:bCs/>
                <w:sz w:val="20"/>
                <w:szCs w:val="20"/>
              </w:rPr>
              <w:t>1.87</w:t>
            </w:r>
          </w:p>
        </w:tc>
        <w:tc>
          <w:tcPr>
            <w:tcW w:w="1080" w:type="dxa"/>
            <w:tcBorders>
              <w:top w:val="single" w:sz="6" w:space="0" w:color="auto"/>
              <w:bottom w:val="single" w:sz="6" w:space="0" w:color="auto"/>
            </w:tcBorders>
            <w:shd w:val="clear" w:color="auto" w:fill="auto"/>
            <w:noWrap/>
            <w:vAlign w:val="center"/>
          </w:tcPr>
          <w:p w:rsidR="00C45A13" w:rsidRPr="00907886" w:rsidRDefault="00AD2FD2" w:rsidP="00BD4576">
            <w:pPr>
              <w:spacing w:after="0" w:line="240" w:lineRule="auto"/>
              <w:jc w:val="right"/>
              <w:rPr>
                <w:rFonts w:ascii="Times New Roman" w:hAnsi="Times New Roman" w:cs="Times New Roman"/>
                <w:bCs/>
                <w:sz w:val="20"/>
                <w:szCs w:val="20"/>
              </w:rPr>
            </w:pPr>
            <w:r w:rsidRPr="00907886">
              <w:rPr>
                <w:rFonts w:ascii="Times New Roman" w:hAnsi="Times New Roman" w:cs="Times New Roman"/>
                <w:bCs/>
                <w:sz w:val="20"/>
                <w:szCs w:val="20"/>
              </w:rPr>
              <w:t>1.48</w:t>
            </w:r>
          </w:p>
        </w:tc>
      </w:tr>
      <w:tr w:rsidR="00C45A13" w:rsidRPr="00907886" w:rsidTr="009366E3">
        <w:trPr>
          <w:trHeight w:val="255"/>
        </w:trPr>
        <w:tc>
          <w:tcPr>
            <w:tcW w:w="6226" w:type="dxa"/>
            <w:tcBorders>
              <w:top w:val="single" w:sz="6" w:space="0" w:color="auto"/>
              <w:bottom w:val="single" w:sz="6" w:space="0" w:color="auto"/>
            </w:tcBorders>
            <w:shd w:val="clear" w:color="auto" w:fill="auto"/>
            <w:noWrap/>
            <w:vAlign w:val="center"/>
          </w:tcPr>
          <w:p w:rsidR="00C45A13" w:rsidRPr="00907886" w:rsidRDefault="00C45A13" w:rsidP="00BD4576">
            <w:pPr>
              <w:spacing w:after="0" w:line="240" w:lineRule="auto"/>
              <w:rPr>
                <w:rFonts w:ascii="Times New Roman" w:hAnsi="Times New Roman" w:cs="Times New Roman"/>
                <w:bCs/>
                <w:sz w:val="20"/>
                <w:szCs w:val="20"/>
              </w:rPr>
            </w:pPr>
            <w:r w:rsidRPr="00907886">
              <w:rPr>
                <w:rFonts w:ascii="Times New Roman" w:hAnsi="Times New Roman" w:cs="Times New Roman"/>
                <w:bCs/>
                <w:sz w:val="20"/>
                <w:szCs w:val="20"/>
              </w:rPr>
              <w:t>Average number of all species per site (veg. sites only)</w:t>
            </w:r>
          </w:p>
        </w:tc>
        <w:tc>
          <w:tcPr>
            <w:tcW w:w="1080" w:type="dxa"/>
            <w:tcBorders>
              <w:top w:val="single" w:sz="6" w:space="0" w:color="auto"/>
              <w:bottom w:val="single" w:sz="6" w:space="0" w:color="auto"/>
            </w:tcBorders>
            <w:vAlign w:val="center"/>
          </w:tcPr>
          <w:p w:rsidR="00C45A13" w:rsidRPr="00907886" w:rsidRDefault="00AD2FD2" w:rsidP="00BD4576">
            <w:pPr>
              <w:spacing w:after="0" w:line="240" w:lineRule="auto"/>
              <w:jc w:val="right"/>
              <w:rPr>
                <w:rFonts w:ascii="Times New Roman" w:hAnsi="Times New Roman" w:cs="Times New Roman"/>
                <w:bCs/>
                <w:sz w:val="20"/>
                <w:szCs w:val="20"/>
              </w:rPr>
            </w:pPr>
            <w:r w:rsidRPr="00907886">
              <w:rPr>
                <w:rFonts w:ascii="Times New Roman" w:hAnsi="Times New Roman" w:cs="Times New Roman"/>
                <w:bCs/>
                <w:sz w:val="20"/>
                <w:szCs w:val="20"/>
              </w:rPr>
              <w:t>1.91</w:t>
            </w:r>
          </w:p>
        </w:tc>
        <w:tc>
          <w:tcPr>
            <w:tcW w:w="1080" w:type="dxa"/>
            <w:tcBorders>
              <w:top w:val="single" w:sz="6" w:space="0" w:color="auto"/>
              <w:bottom w:val="single" w:sz="6" w:space="0" w:color="auto"/>
            </w:tcBorders>
            <w:shd w:val="clear" w:color="auto" w:fill="auto"/>
            <w:noWrap/>
            <w:vAlign w:val="center"/>
          </w:tcPr>
          <w:p w:rsidR="00C45A13" w:rsidRPr="00907886" w:rsidRDefault="00AD2FD2" w:rsidP="00BD4576">
            <w:pPr>
              <w:spacing w:after="0" w:line="240" w:lineRule="auto"/>
              <w:jc w:val="right"/>
              <w:rPr>
                <w:rFonts w:ascii="Times New Roman" w:hAnsi="Times New Roman" w:cs="Times New Roman"/>
                <w:bCs/>
                <w:sz w:val="20"/>
                <w:szCs w:val="20"/>
              </w:rPr>
            </w:pPr>
            <w:r w:rsidRPr="00907886">
              <w:rPr>
                <w:rFonts w:ascii="Times New Roman" w:hAnsi="Times New Roman" w:cs="Times New Roman"/>
                <w:bCs/>
                <w:sz w:val="20"/>
                <w:szCs w:val="20"/>
              </w:rPr>
              <w:t>1.69</w:t>
            </w:r>
          </w:p>
        </w:tc>
      </w:tr>
      <w:tr w:rsidR="00C45A13" w:rsidRPr="00907886" w:rsidTr="009366E3">
        <w:trPr>
          <w:trHeight w:val="255"/>
        </w:trPr>
        <w:tc>
          <w:tcPr>
            <w:tcW w:w="6226" w:type="dxa"/>
            <w:tcBorders>
              <w:top w:val="single" w:sz="6" w:space="0" w:color="auto"/>
              <w:bottom w:val="single" w:sz="6" w:space="0" w:color="auto"/>
            </w:tcBorders>
            <w:shd w:val="clear" w:color="auto" w:fill="auto"/>
            <w:noWrap/>
            <w:vAlign w:val="center"/>
          </w:tcPr>
          <w:p w:rsidR="00C45A13" w:rsidRPr="00907886" w:rsidRDefault="00C45A13" w:rsidP="009366E3">
            <w:pPr>
              <w:spacing w:after="0" w:line="240" w:lineRule="auto"/>
              <w:rPr>
                <w:rFonts w:ascii="Times New Roman" w:hAnsi="Times New Roman" w:cs="Times New Roman"/>
                <w:bCs/>
                <w:sz w:val="20"/>
                <w:szCs w:val="20"/>
              </w:rPr>
            </w:pPr>
            <w:r w:rsidRPr="00907886">
              <w:rPr>
                <w:rFonts w:ascii="Times New Roman" w:hAnsi="Times New Roman" w:cs="Times New Roman"/>
                <w:bCs/>
                <w:sz w:val="20"/>
                <w:szCs w:val="20"/>
              </w:rPr>
              <w:t>Average number of native species per site (shallower than max depth)</w:t>
            </w:r>
          </w:p>
        </w:tc>
        <w:tc>
          <w:tcPr>
            <w:tcW w:w="1080" w:type="dxa"/>
            <w:tcBorders>
              <w:top w:val="single" w:sz="6" w:space="0" w:color="auto"/>
              <w:bottom w:val="single" w:sz="6" w:space="0" w:color="auto"/>
            </w:tcBorders>
            <w:vAlign w:val="center"/>
          </w:tcPr>
          <w:p w:rsidR="00C45A13" w:rsidRPr="00907886" w:rsidRDefault="00AD2FD2" w:rsidP="00BD4576">
            <w:pPr>
              <w:spacing w:after="0" w:line="240" w:lineRule="auto"/>
              <w:jc w:val="right"/>
              <w:rPr>
                <w:rFonts w:ascii="Times New Roman" w:hAnsi="Times New Roman" w:cs="Times New Roman"/>
                <w:bCs/>
                <w:sz w:val="20"/>
                <w:szCs w:val="20"/>
              </w:rPr>
            </w:pPr>
            <w:r w:rsidRPr="00907886">
              <w:rPr>
                <w:rFonts w:ascii="Times New Roman" w:hAnsi="Times New Roman" w:cs="Times New Roman"/>
                <w:bCs/>
                <w:sz w:val="20"/>
                <w:szCs w:val="20"/>
              </w:rPr>
              <w:t>1.13</w:t>
            </w:r>
          </w:p>
        </w:tc>
        <w:tc>
          <w:tcPr>
            <w:tcW w:w="1080" w:type="dxa"/>
            <w:tcBorders>
              <w:top w:val="single" w:sz="6" w:space="0" w:color="auto"/>
              <w:bottom w:val="single" w:sz="6" w:space="0" w:color="auto"/>
            </w:tcBorders>
            <w:shd w:val="clear" w:color="auto" w:fill="auto"/>
            <w:noWrap/>
            <w:vAlign w:val="center"/>
          </w:tcPr>
          <w:p w:rsidR="00C45A13" w:rsidRPr="00907886" w:rsidRDefault="00AD2FD2" w:rsidP="00BD4576">
            <w:pPr>
              <w:spacing w:after="0" w:line="240" w:lineRule="auto"/>
              <w:jc w:val="right"/>
              <w:rPr>
                <w:rFonts w:ascii="Times New Roman" w:hAnsi="Times New Roman" w:cs="Times New Roman"/>
                <w:bCs/>
                <w:sz w:val="20"/>
                <w:szCs w:val="20"/>
              </w:rPr>
            </w:pPr>
            <w:r w:rsidRPr="00907886">
              <w:rPr>
                <w:rFonts w:ascii="Times New Roman" w:hAnsi="Times New Roman" w:cs="Times New Roman"/>
                <w:bCs/>
                <w:sz w:val="20"/>
                <w:szCs w:val="20"/>
              </w:rPr>
              <w:t>1.36</w:t>
            </w:r>
          </w:p>
        </w:tc>
      </w:tr>
      <w:tr w:rsidR="00C45A13" w:rsidRPr="00907886" w:rsidTr="009366E3">
        <w:trPr>
          <w:trHeight w:val="255"/>
        </w:trPr>
        <w:tc>
          <w:tcPr>
            <w:tcW w:w="6226" w:type="dxa"/>
            <w:tcBorders>
              <w:top w:val="single" w:sz="6" w:space="0" w:color="auto"/>
              <w:bottom w:val="single" w:sz="6" w:space="0" w:color="auto"/>
            </w:tcBorders>
            <w:shd w:val="clear" w:color="auto" w:fill="auto"/>
            <w:noWrap/>
            <w:vAlign w:val="center"/>
          </w:tcPr>
          <w:p w:rsidR="00C45A13" w:rsidRPr="00907886" w:rsidRDefault="00C45A13" w:rsidP="00BD4576">
            <w:pPr>
              <w:spacing w:after="0" w:line="240" w:lineRule="auto"/>
              <w:rPr>
                <w:rFonts w:ascii="Times New Roman" w:hAnsi="Times New Roman" w:cs="Times New Roman"/>
                <w:bCs/>
                <w:sz w:val="20"/>
                <w:szCs w:val="20"/>
              </w:rPr>
            </w:pPr>
            <w:r w:rsidRPr="00907886">
              <w:rPr>
                <w:rFonts w:ascii="Times New Roman" w:hAnsi="Times New Roman" w:cs="Times New Roman"/>
                <w:bCs/>
                <w:sz w:val="20"/>
                <w:szCs w:val="20"/>
              </w:rPr>
              <w:t>Average number of native species per site (veg. sites only)</w:t>
            </w:r>
          </w:p>
        </w:tc>
        <w:tc>
          <w:tcPr>
            <w:tcW w:w="1080" w:type="dxa"/>
            <w:tcBorders>
              <w:top w:val="single" w:sz="6" w:space="0" w:color="auto"/>
              <w:bottom w:val="single" w:sz="6" w:space="0" w:color="auto"/>
            </w:tcBorders>
            <w:vAlign w:val="center"/>
          </w:tcPr>
          <w:p w:rsidR="00C45A13" w:rsidRPr="00907886" w:rsidRDefault="00AD2FD2" w:rsidP="00BD4576">
            <w:pPr>
              <w:spacing w:after="0" w:line="240" w:lineRule="auto"/>
              <w:jc w:val="right"/>
              <w:rPr>
                <w:rFonts w:ascii="Times New Roman" w:hAnsi="Times New Roman" w:cs="Times New Roman"/>
                <w:bCs/>
                <w:sz w:val="20"/>
                <w:szCs w:val="20"/>
              </w:rPr>
            </w:pPr>
            <w:r w:rsidRPr="00907886">
              <w:rPr>
                <w:rFonts w:ascii="Times New Roman" w:hAnsi="Times New Roman" w:cs="Times New Roman"/>
                <w:bCs/>
                <w:sz w:val="20"/>
                <w:szCs w:val="20"/>
              </w:rPr>
              <w:t>1.44</w:t>
            </w:r>
          </w:p>
        </w:tc>
        <w:tc>
          <w:tcPr>
            <w:tcW w:w="1080" w:type="dxa"/>
            <w:tcBorders>
              <w:top w:val="single" w:sz="6" w:space="0" w:color="auto"/>
              <w:bottom w:val="single" w:sz="6" w:space="0" w:color="auto"/>
            </w:tcBorders>
            <w:shd w:val="clear" w:color="auto" w:fill="auto"/>
            <w:noWrap/>
            <w:vAlign w:val="center"/>
          </w:tcPr>
          <w:p w:rsidR="00C45A13" w:rsidRPr="00907886" w:rsidRDefault="00AD2FD2" w:rsidP="00BD4576">
            <w:pPr>
              <w:spacing w:after="0" w:line="240" w:lineRule="auto"/>
              <w:jc w:val="right"/>
              <w:rPr>
                <w:rFonts w:ascii="Times New Roman" w:hAnsi="Times New Roman" w:cs="Times New Roman"/>
                <w:bCs/>
                <w:sz w:val="20"/>
                <w:szCs w:val="20"/>
              </w:rPr>
            </w:pPr>
            <w:r w:rsidRPr="00907886">
              <w:rPr>
                <w:rFonts w:ascii="Times New Roman" w:hAnsi="Times New Roman" w:cs="Times New Roman"/>
                <w:bCs/>
                <w:sz w:val="20"/>
                <w:szCs w:val="20"/>
              </w:rPr>
              <w:t>1.65</w:t>
            </w:r>
          </w:p>
        </w:tc>
      </w:tr>
      <w:tr w:rsidR="00C45A13" w:rsidRPr="00907886" w:rsidTr="009366E3">
        <w:trPr>
          <w:trHeight w:val="255"/>
        </w:trPr>
        <w:tc>
          <w:tcPr>
            <w:tcW w:w="6226" w:type="dxa"/>
            <w:tcBorders>
              <w:top w:val="single" w:sz="6" w:space="0" w:color="auto"/>
              <w:bottom w:val="single" w:sz="6" w:space="0" w:color="auto"/>
            </w:tcBorders>
            <w:shd w:val="clear" w:color="auto" w:fill="auto"/>
            <w:noWrap/>
            <w:vAlign w:val="center"/>
          </w:tcPr>
          <w:p w:rsidR="00C45A13" w:rsidRPr="00907886" w:rsidRDefault="00C45A13" w:rsidP="00BD4576">
            <w:pPr>
              <w:spacing w:after="0" w:line="240" w:lineRule="auto"/>
              <w:rPr>
                <w:rFonts w:ascii="Times New Roman" w:hAnsi="Times New Roman" w:cs="Times New Roman"/>
                <w:bCs/>
                <w:sz w:val="20"/>
                <w:szCs w:val="20"/>
              </w:rPr>
            </w:pPr>
            <w:r w:rsidRPr="00907886">
              <w:rPr>
                <w:rFonts w:ascii="Times New Roman" w:hAnsi="Times New Roman" w:cs="Times New Roman"/>
                <w:bCs/>
                <w:sz w:val="20"/>
                <w:szCs w:val="20"/>
              </w:rPr>
              <w:t xml:space="preserve">Species richness </w:t>
            </w:r>
          </w:p>
        </w:tc>
        <w:tc>
          <w:tcPr>
            <w:tcW w:w="1080" w:type="dxa"/>
            <w:tcBorders>
              <w:top w:val="single" w:sz="6" w:space="0" w:color="auto"/>
              <w:bottom w:val="single" w:sz="6" w:space="0" w:color="auto"/>
            </w:tcBorders>
            <w:vAlign w:val="center"/>
          </w:tcPr>
          <w:p w:rsidR="00C45A13" w:rsidRPr="00907886" w:rsidRDefault="00AD2FD2" w:rsidP="00BD4576">
            <w:pPr>
              <w:spacing w:after="0" w:line="240" w:lineRule="auto"/>
              <w:jc w:val="right"/>
              <w:rPr>
                <w:rFonts w:ascii="Times New Roman" w:hAnsi="Times New Roman" w:cs="Times New Roman"/>
                <w:bCs/>
                <w:sz w:val="20"/>
                <w:szCs w:val="20"/>
              </w:rPr>
            </w:pPr>
            <w:r w:rsidRPr="00907886">
              <w:rPr>
                <w:rFonts w:ascii="Times New Roman" w:hAnsi="Times New Roman" w:cs="Times New Roman"/>
                <w:bCs/>
                <w:sz w:val="20"/>
                <w:szCs w:val="20"/>
              </w:rPr>
              <w:t>6</w:t>
            </w:r>
          </w:p>
        </w:tc>
        <w:tc>
          <w:tcPr>
            <w:tcW w:w="1080" w:type="dxa"/>
            <w:tcBorders>
              <w:top w:val="single" w:sz="6" w:space="0" w:color="auto"/>
              <w:bottom w:val="single" w:sz="6" w:space="0" w:color="auto"/>
            </w:tcBorders>
            <w:shd w:val="clear" w:color="auto" w:fill="auto"/>
            <w:noWrap/>
            <w:vAlign w:val="center"/>
          </w:tcPr>
          <w:p w:rsidR="00C45A13" w:rsidRPr="00907886" w:rsidRDefault="00AD2FD2" w:rsidP="00BD4576">
            <w:pPr>
              <w:spacing w:after="0" w:line="240" w:lineRule="auto"/>
              <w:jc w:val="right"/>
              <w:rPr>
                <w:rFonts w:ascii="Times New Roman" w:hAnsi="Times New Roman" w:cs="Times New Roman"/>
                <w:bCs/>
                <w:sz w:val="20"/>
                <w:szCs w:val="20"/>
              </w:rPr>
            </w:pPr>
            <w:r w:rsidRPr="00907886">
              <w:rPr>
                <w:rFonts w:ascii="Times New Roman" w:hAnsi="Times New Roman" w:cs="Times New Roman"/>
                <w:bCs/>
                <w:sz w:val="20"/>
                <w:szCs w:val="20"/>
              </w:rPr>
              <w:t>10</w:t>
            </w:r>
          </w:p>
        </w:tc>
      </w:tr>
      <w:tr w:rsidR="00C45A13" w:rsidRPr="00907886" w:rsidTr="009366E3">
        <w:trPr>
          <w:trHeight w:val="255"/>
        </w:trPr>
        <w:tc>
          <w:tcPr>
            <w:tcW w:w="6226" w:type="dxa"/>
            <w:tcBorders>
              <w:top w:val="single" w:sz="6" w:space="0" w:color="auto"/>
              <w:left w:val="single" w:sz="4" w:space="0" w:color="auto"/>
              <w:bottom w:val="single" w:sz="4" w:space="0" w:color="auto"/>
              <w:right w:val="single" w:sz="6" w:space="0" w:color="auto"/>
            </w:tcBorders>
            <w:shd w:val="clear" w:color="auto" w:fill="auto"/>
            <w:noWrap/>
            <w:vAlign w:val="center"/>
          </w:tcPr>
          <w:p w:rsidR="00C45A13" w:rsidRPr="00907886" w:rsidRDefault="00C45A13" w:rsidP="00BD4576">
            <w:pPr>
              <w:spacing w:after="0" w:line="240" w:lineRule="auto"/>
              <w:rPr>
                <w:rFonts w:ascii="Times New Roman" w:hAnsi="Times New Roman" w:cs="Times New Roman"/>
                <w:bCs/>
                <w:sz w:val="20"/>
                <w:szCs w:val="20"/>
              </w:rPr>
            </w:pPr>
            <w:r w:rsidRPr="00907886">
              <w:rPr>
                <w:rFonts w:ascii="Times New Roman" w:hAnsi="Times New Roman" w:cs="Times New Roman"/>
                <w:bCs/>
                <w:sz w:val="20"/>
                <w:szCs w:val="20"/>
              </w:rPr>
              <w:t>Mean rake fullness (veg. sites only)</w:t>
            </w:r>
          </w:p>
        </w:tc>
        <w:tc>
          <w:tcPr>
            <w:tcW w:w="1080" w:type="dxa"/>
            <w:tcBorders>
              <w:top w:val="single" w:sz="6" w:space="0" w:color="auto"/>
              <w:left w:val="single" w:sz="6" w:space="0" w:color="auto"/>
              <w:bottom w:val="single" w:sz="4" w:space="0" w:color="auto"/>
              <w:right w:val="single" w:sz="6" w:space="0" w:color="auto"/>
            </w:tcBorders>
            <w:vAlign w:val="center"/>
          </w:tcPr>
          <w:p w:rsidR="00C45A13" w:rsidRPr="00907886" w:rsidRDefault="00AD2FD2" w:rsidP="00BD4576">
            <w:pPr>
              <w:spacing w:after="0" w:line="240" w:lineRule="auto"/>
              <w:jc w:val="right"/>
              <w:rPr>
                <w:rFonts w:ascii="Times New Roman" w:hAnsi="Times New Roman" w:cs="Times New Roman"/>
                <w:bCs/>
                <w:sz w:val="20"/>
                <w:szCs w:val="20"/>
              </w:rPr>
            </w:pPr>
            <w:r w:rsidRPr="00907886">
              <w:rPr>
                <w:rFonts w:ascii="Times New Roman" w:hAnsi="Times New Roman" w:cs="Times New Roman"/>
                <w:bCs/>
                <w:sz w:val="20"/>
                <w:szCs w:val="20"/>
              </w:rPr>
              <w:t>1.95</w:t>
            </w:r>
          </w:p>
        </w:tc>
        <w:tc>
          <w:tcPr>
            <w:tcW w:w="1080" w:type="dxa"/>
            <w:tcBorders>
              <w:top w:val="single" w:sz="6" w:space="0" w:color="auto"/>
              <w:left w:val="single" w:sz="6" w:space="0" w:color="auto"/>
              <w:bottom w:val="single" w:sz="4" w:space="0" w:color="auto"/>
              <w:right w:val="single" w:sz="4" w:space="0" w:color="auto"/>
            </w:tcBorders>
            <w:shd w:val="clear" w:color="auto" w:fill="auto"/>
            <w:noWrap/>
            <w:vAlign w:val="center"/>
          </w:tcPr>
          <w:p w:rsidR="00C45A13" w:rsidRPr="00907886" w:rsidRDefault="00AD2FD2" w:rsidP="00BD4576">
            <w:pPr>
              <w:spacing w:after="0" w:line="240" w:lineRule="auto"/>
              <w:jc w:val="right"/>
              <w:rPr>
                <w:rFonts w:ascii="Times New Roman" w:hAnsi="Times New Roman" w:cs="Times New Roman"/>
                <w:bCs/>
                <w:sz w:val="20"/>
                <w:szCs w:val="20"/>
              </w:rPr>
            </w:pPr>
            <w:r w:rsidRPr="00907886">
              <w:rPr>
                <w:rFonts w:ascii="Times New Roman" w:hAnsi="Times New Roman" w:cs="Times New Roman"/>
                <w:bCs/>
                <w:sz w:val="20"/>
                <w:szCs w:val="20"/>
              </w:rPr>
              <w:t>1.74</w:t>
            </w:r>
          </w:p>
        </w:tc>
      </w:tr>
    </w:tbl>
    <w:p w:rsidR="00313F43" w:rsidRPr="00907886" w:rsidRDefault="00051A28" w:rsidP="00051A28">
      <w:pPr>
        <w:spacing w:after="0" w:line="240" w:lineRule="auto"/>
        <w:rPr>
          <w:rFonts w:ascii="Times New Roman" w:hAnsi="Times New Roman" w:cs="Times New Roman"/>
          <w:sz w:val="24"/>
          <w:szCs w:val="24"/>
        </w:rPr>
      </w:pPr>
      <w:r w:rsidRPr="00907886">
        <w:rPr>
          <w:rFonts w:ascii="Times New Roman" w:hAnsi="Times New Roman" w:cs="Times New Roman"/>
          <w:sz w:val="24"/>
          <w:szCs w:val="24"/>
        </w:rPr>
        <w:t>D</w:t>
      </w:r>
      <w:r w:rsidR="00313F43" w:rsidRPr="00907886">
        <w:rPr>
          <w:rFonts w:ascii="Times New Roman" w:hAnsi="Times New Roman" w:cs="Times New Roman"/>
          <w:sz w:val="24"/>
          <w:szCs w:val="24"/>
        </w:rPr>
        <w:t xml:space="preserve">iversity within the beds was </w:t>
      </w:r>
      <w:r w:rsidR="00B52C13" w:rsidRPr="00907886">
        <w:rPr>
          <w:rFonts w:ascii="Times New Roman" w:hAnsi="Times New Roman" w:cs="Times New Roman"/>
          <w:sz w:val="24"/>
          <w:szCs w:val="24"/>
        </w:rPr>
        <w:t>moderate</w:t>
      </w:r>
      <w:r w:rsidR="00313F43" w:rsidRPr="00907886">
        <w:rPr>
          <w:rFonts w:ascii="Times New Roman" w:hAnsi="Times New Roman" w:cs="Times New Roman"/>
          <w:sz w:val="24"/>
          <w:szCs w:val="24"/>
        </w:rPr>
        <w:t xml:space="preserve"> with a </w:t>
      </w:r>
      <w:r w:rsidRPr="00907886">
        <w:rPr>
          <w:rFonts w:ascii="Times New Roman" w:hAnsi="Times New Roman" w:cs="Times New Roman"/>
          <w:sz w:val="24"/>
          <w:szCs w:val="24"/>
        </w:rPr>
        <w:t xml:space="preserve">pretreatment </w:t>
      </w:r>
      <w:r w:rsidR="00313F43" w:rsidRPr="00907886">
        <w:rPr>
          <w:rFonts w:ascii="Times New Roman" w:hAnsi="Times New Roman" w:cs="Times New Roman"/>
          <w:sz w:val="24"/>
          <w:szCs w:val="24"/>
        </w:rPr>
        <w:t xml:space="preserve">Simpson Diversity Index of </w:t>
      </w:r>
      <w:r w:rsidR="001167E1" w:rsidRPr="00907886">
        <w:rPr>
          <w:rFonts w:ascii="Times New Roman" w:hAnsi="Times New Roman" w:cs="Times New Roman"/>
          <w:sz w:val="24"/>
          <w:szCs w:val="24"/>
        </w:rPr>
        <w:t>0</w:t>
      </w:r>
      <w:r w:rsidR="0023014E" w:rsidRPr="00907886">
        <w:rPr>
          <w:rFonts w:ascii="Times New Roman" w:hAnsi="Times New Roman" w:cs="Times New Roman"/>
          <w:sz w:val="24"/>
          <w:szCs w:val="24"/>
        </w:rPr>
        <w:t>.</w:t>
      </w:r>
      <w:r w:rsidR="00AD2FD2" w:rsidRPr="00907886">
        <w:rPr>
          <w:rFonts w:ascii="Times New Roman" w:hAnsi="Times New Roman" w:cs="Times New Roman"/>
          <w:sz w:val="24"/>
          <w:szCs w:val="24"/>
        </w:rPr>
        <w:t>70</w:t>
      </w:r>
      <w:r w:rsidRPr="00907886">
        <w:rPr>
          <w:rFonts w:ascii="Times New Roman" w:hAnsi="Times New Roman" w:cs="Times New Roman"/>
          <w:sz w:val="24"/>
          <w:szCs w:val="24"/>
        </w:rPr>
        <w:t xml:space="preserve"> that rose slightly to </w:t>
      </w:r>
      <w:r w:rsidR="00613A1F" w:rsidRPr="00907886">
        <w:rPr>
          <w:rFonts w:ascii="Times New Roman" w:hAnsi="Times New Roman" w:cs="Times New Roman"/>
          <w:sz w:val="24"/>
          <w:szCs w:val="24"/>
        </w:rPr>
        <w:t>0.7</w:t>
      </w:r>
      <w:r w:rsidR="00AD2FD2" w:rsidRPr="00907886">
        <w:rPr>
          <w:rFonts w:ascii="Times New Roman" w:hAnsi="Times New Roman" w:cs="Times New Roman"/>
          <w:sz w:val="24"/>
          <w:szCs w:val="24"/>
        </w:rPr>
        <w:t>3</w:t>
      </w:r>
      <w:r w:rsidR="00613A1F" w:rsidRPr="00907886">
        <w:rPr>
          <w:rFonts w:ascii="Times New Roman" w:hAnsi="Times New Roman" w:cs="Times New Roman"/>
          <w:sz w:val="24"/>
          <w:szCs w:val="24"/>
        </w:rPr>
        <w:t xml:space="preserve"> posttreatment.  </w:t>
      </w:r>
      <w:r w:rsidR="006337D0" w:rsidRPr="00907886">
        <w:rPr>
          <w:rFonts w:ascii="Times New Roman" w:hAnsi="Times New Roman" w:cs="Times New Roman"/>
          <w:sz w:val="24"/>
          <w:szCs w:val="24"/>
        </w:rPr>
        <w:t xml:space="preserve">The Floristic Quality Index, a measure of only native species diversity and value, </w:t>
      </w:r>
      <w:r w:rsidRPr="00907886">
        <w:rPr>
          <w:rFonts w:ascii="Times New Roman" w:hAnsi="Times New Roman" w:cs="Times New Roman"/>
          <w:sz w:val="24"/>
          <w:szCs w:val="24"/>
        </w:rPr>
        <w:t xml:space="preserve">also </w:t>
      </w:r>
      <w:r w:rsidR="006337D0" w:rsidRPr="00907886">
        <w:rPr>
          <w:rFonts w:ascii="Times New Roman" w:hAnsi="Times New Roman" w:cs="Times New Roman"/>
          <w:sz w:val="24"/>
          <w:szCs w:val="24"/>
        </w:rPr>
        <w:t xml:space="preserve">increased from </w:t>
      </w:r>
      <w:r w:rsidR="00AD2FD2" w:rsidRPr="00907886">
        <w:rPr>
          <w:rFonts w:ascii="Times New Roman" w:hAnsi="Times New Roman" w:cs="Times New Roman"/>
          <w:sz w:val="24"/>
          <w:szCs w:val="24"/>
        </w:rPr>
        <w:t>7</w:t>
      </w:r>
      <w:r w:rsidR="006337D0" w:rsidRPr="00907886">
        <w:rPr>
          <w:rFonts w:ascii="Times New Roman" w:hAnsi="Times New Roman" w:cs="Times New Roman"/>
          <w:sz w:val="24"/>
          <w:szCs w:val="24"/>
        </w:rPr>
        <w:t>.</w:t>
      </w:r>
      <w:r w:rsidR="00AD2FD2" w:rsidRPr="00907886">
        <w:rPr>
          <w:rFonts w:ascii="Times New Roman" w:hAnsi="Times New Roman" w:cs="Times New Roman"/>
          <w:sz w:val="24"/>
          <w:szCs w:val="24"/>
        </w:rPr>
        <w:t>5</w:t>
      </w:r>
      <w:r w:rsidRPr="00907886">
        <w:rPr>
          <w:rFonts w:ascii="Times New Roman" w:hAnsi="Times New Roman" w:cs="Times New Roman"/>
          <w:sz w:val="24"/>
          <w:szCs w:val="24"/>
        </w:rPr>
        <w:t xml:space="preserve"> pretreatment </w:t>
      </w:r>
      <w:r w:rsidR="006337D0" w:rsidRPr="00907886">
        <w:rPr>
          <w:rFonts w:ascii="Times New Roman" w:hAnsi="Times New Roman" w:cs="Times New Roman"/>
          <w:sz w:val="24"/>
          <w:szCs w:val="24"/>
        </w:rPr>
        <w:t>to 1</w:t>
      </w:r>
      <w:r w:rsidR="00AD2FD2" w:rsidRPr="00907886">
        <w:rPr>
          <w:rFonts w:ascii="Times New Roman" w:hAnsi="Times New Roman" w:cs="Times New Roman"/>
          <w:sz w:val="24"/>
          <w:szCs w:val="24"/>
        </w:rPr>
        <w:t>3</w:t>
      </w:r>
      <w:r w:rsidR="006337D0" w:rsidRPr="00907886">
        <w:rPr>
          <w:rFonts w:ascii="Times New Roman" w:hAnsi="Times New Roman" w:cs="Times New Roman"/>
          <w:sz w:val="24"/>
          <w:szCs w:val="24"/>
        </w:rPr>
        <w:t>.</w:t>
      </w:r>
      <w:r w:rsidR="00AD2FD2" w:rsidRPr="00907886">
        <w:rPr>
          <w:rFonts w:ascii="Times New Roman" w:hAnsi="Times New Roman" w:cs="Times New Roman"/>
          <w:sz w:val="24"/>
          <w:szCs w:val="24"/>
        </w:rPr>
        <w:t>7</w:t>
      </w:r>
      <w:r w:rsidRPr="00907886">
        <w:rPr>
          <w:rFonts w:ascii="Times New Roman" w:hAnsi="Times New Roman" w:cs="Times New Roman"/>
          <w:sz w:val="24"/>
          <w:szCs w:val="24"/>
        </w:rPr>
        <w:t xml:space="preserve"> posttreatment</w:t>
      </w:r>
      <w:r w:rsidR="006337D0" w:rsidRPr="00907886">
        <w:rPr>
          <w:rFonts w:ascii="Times New Roman" w:hAnsi="Times New Roman" w:cs="Times New Roman"/>
          <w:sz w:val="24"/>
          <w:szCs w:val="24"/>
        </w:rPr>
        <w:t xml:space="preserve">.  </w:t>
      </w:r>
      <w:r w:rsidR="00AD2FD2" w:rsidRPr="00907886">
        <w:rPr>
          <w:rFonts w:ascii="Times New Roman" w:hAnsi="Times New Roman" w:cs="Times New Roman"/>
          <w:sz w:val="24"/>
          <w:szCs w:val="24"/>
        </w:rPr>
        <w:t>M</w:t>
      </w:r>
      <w:r w:rsidR="00313F43" w:rsidRPr="00907886">
        <w:rPr>
          <w:rFonts w:ascii="Times New Roman" w:hAnsi="Times New Roman" w:cs="Times New Roman"/>
          <w:sz w:val="24"/>
          <w:szCs w:val="24"/>
        </w:rPr>
        <w:t xml:space="preserve">ean native species richness </w:t>
      </w:r>
      <w:r w:rsidR="001167E1" w:rsidRPr="00907886">
        <w:rPr>
          <w:rFonts w:ascii="Times New Roman" w:hAnsi="Times New Roman" w:cs="Times New Roman"/>
          <w:sz w:val="24"/>
          <w:szCs w:val="24"/>
        </w:rPr>
        <w:t xml:space="preserve">at sites with </w:t>
      </w:r>
      <w:r w:rsidR="00AD2FD2" w:rsidRPr="00907886">
        <w:rPr>
          <w:rFonts w:ascii="Times New Roman" w:hAnsi="Times New Roman" w:cs="Times New Roman"/>
          <w:sz w:val="24"/>
          <w:szCs w:val="24"/>
        </w:rPr>
        <w:t xml:space="preserve">native </w:t>
      </w:r>
      <w:r w:rsidR="001167E1" w:rsidRPr="00907886">
        <w:rPr>
          <w:rFonts w:ascii="Times New Roman" w:hAnsi="Times New Roman" w:cs="Times New Roman"/>
          <w:sz w:val="24"/>
          <w:szCs w:val="24"/>
        </w:rPr>
        <w:t>vegetation</w:t>
      </w:r>
      <w:r w:rsidRPr="00907886">
        <w:rPr>
          <w:rFonts w:ascii="Times New Roman" w:hAnsi="Times New Roman" w:cs="Times New Roman"/>
          <w:sz w:val="24"/>
          <w:szCs w:val="24"/>
        </w:rPr>
        <w:t xml:space="preserve"> </w:t>
      </w:r>
      <w:r w:rsidR="00AD2FD2" w:rsidRPr="00907886">
        <w:rPr>
          <w:rFonts w:ascii="Times New Roman" w:hAnsi="Times New Roman" w:cs="Times New Roman"/>
          <w:sz w:val="24"/>
          <w:szCs w:val="24"/>
        </w:rPr>
        <w:t xml:space="preserve">increased from </w:t>
      </w:r>
      <w:r w:rsidR="001167E1" w:rsidRPr="00907886">
        <w:rPr>
          <w:rFonts w:ascii="Times New Roman" w:hAnsi="Times New Roman" w:cs="Times New Roman"/>
          <w:sz w:val="24"/>
          <w:szCs w:val="24"/>
        </w:rPr>
        <w:t>1.</w:t>
      </w:r>
      <w:r w:rsidR="00AD2FD2" w:rsidRPr="00907886">
        <w:rPr>
          <w:rFonts w:ascii="Times New Roman" w:hAnsi="Times New Roman" w:cs="Times New Roman"/>
          <w:sz w:val="24"/>
          <w:szCs w:val="24"/>
        </w:rPr>
        <w:t>44</w:t>
      </w:r>
      <w:r w:rsidR="00313F43" w:rsidRPr="00907886">
        <w:rPr>
          <w:rFonts w:ascii="Times New Roman" w:hAnsi="Times New Roman" w:cs="Times New Roman"/>
          <w:sz w:val="24"/>
          <w:szCs w:val="24"/>
        </w:rPr>
        <w:t xml:space="preserve">/site </w:t>
      </w:r>
      <w:r w:rsidR="001167E1" w:rsidRPr="00907886">
        <w:rPr>
          <w:rFonts w:ascii="Times New Roman" w:hAnsi="Times New Roman" w:cs="Times New Roman"/>
          <w:sz w:val="24"/>
          <w:szCs w:val="24"/>
        </w:rPr>
        <w:t>p</w:t>
      </w:r>
      <w:r w:rsidR="009565DB" w:rsidRPr="00907886">
        <w:rPr>
          <w:rFonts w:ascii="Times New Roman" w:hAnsi="Times New Roman" w:cs="Times New Roman"/>
          <w:sz w:val="24"/>
          <w:szCs w:val="24"/>
        </w:rPr>
        <w:t>retreatment</w:t>
      </w:r>
      <w:r w:rsidR="00313F43" w:rsidRPr="00907886">
        <w:rPr>
          <w:rFonts w:ascii="Times New Roman" w:hAnsi="Times New Roman" w:cs="Times New Roman"/>
          <w:sz w:val="24"/>
          <w:szCs w:val="24"/>
        </w:rPr>
        <w:t xml:space="preserve"> </w:t>
      </w:r>
      <w:r w:rsidR="00AD2FD2" w:rsidRPr="00907886">
        <w:rPr>
          <w:rFonts w:ascii="Times New Roman" w:hAnsi="Times New Roman" w:cs="Times New Roman"/>
          <w:sz w:val="24"/>
          <w:szCs w:val="24"/>
        </w:rPr>
        <w:t>to</w:t>
      </w:r>
      <w:r w:rsidR="007B3D1E" w:rsidRPr="00907886">
        <w:rPr>
          <w:rFonts w:ascii="Times New Roman" w:hAnsi="Times New Roman" w:cs="Times New Roman"/>
          <w:sz w:val="24"/>
          <w:szCs w:val="24"/>
        </w:rPr>
        <w:t xml:space="preserve"> 1.</w:t>
      </w:r>
      <w:r w:rsidR="00AD2FD2" w:rsidRPr="00907886">
        <w:rPr>
          <w:rFonts w:ascii="Times New Roman" w:hAnsi="Times New Roman" w:cs="Times New Roman"/>
          <w:sz w:val="24"/>
          <w:szCs w:val="24"/>
        </w:rPr>
        <w:t>6</w:t>
      </w:r>
      <w:r w:rsidR="007B3D1E" w:rsidRPr="00907886">
        <w:rPr>
          <w:rFonts w:ascii="Times New Roman" w:hAnsi="Times New Roman" w:cs="Times New Roman"/>
          <w:sz w:val="24"/>
          <w:szCs w:val="24"/>
        </w:rPr>
        <w:t>5</w:t>
      </w:r>
      <w:r w:rsidR="00313F43" w:rsidRPr="00907886">
        <w:rPr>
          <w:rFonts w:ascii="Times New Roman" w:hAnsi="Times New Roman" w:cs="Times New Roman"/>
          <w:sz w:val="24"/>
          <w:szCs w:val="24"/>
        </w:rPr>
        <w:t xml:space="preserve">/site </w:t>
      </w:r>
      <w:r w:rsidR="001167E1" w:rsidRPr="00907886">
        <w:rPr>
          <w:rFonts w:ascii="Times New Roman" w:hAnsi="Times New Roman" w:cs="Times New Roman"/>
          <w:sz w:val="24"/>
          <w:szCs w:val="24"/>
        </w:rPr>
        <w:t>p</w:t>
      </w:r>
      <w:r w:rsidR="009565DB" w:rsidRPr="00907886">
        <w:rPr>
          <w:rFonts w:ascii="Times New Roman" w:hAnsi="Times New Roman" w:cs="Times New Roman"/>
          <w:sz w:val="24"/>
          <w:szCs w:val="24"/>
        </w:rPr>
        <w:t>osttreatment</w:t>
      </w:r>
      <w:r w:rsidR="007B3D1E" w:rsidRPr="00907886">
        <w:rPr>
          <w:rFonts w:ascii="Times New Roman" w:hAnsi="Times New Roman" w:cs="Times New Roman"/>
          <w:sz w:val="24"/>
          <w:szCs w:val="24"/>
        </w:rPr>
        <w:t xml:space="preserve">.  </w:t>
      </w:r>
      <w:r w:rsidR="00FF4101" w:rsidRPr="00907886">
        <w:rPr>
          <w:rFonts w:ascii="Times New Roman" w:hAnsi="Times New Roman" w:cs="Times New Roman"/>
          <w:sz w:val="24"/>
          <w:szCs w:val="24"/>
        </w:rPr>
        <w:t xml:space="preserve">No sites had more than three </w:t>
      </w:r>
      <w:r w:rsidRPr="00907886">
        <w:rPr>
          <w:rFonts w:ascii="Times New Roman" w:hAnsi="Times New Roman" w:cs="Times New Roman"/>
          <w:sz w:val="24"/>
          <w:szCs w:val="24"/>
        </w:rPr>
        <w:t xml:space="preserve">native </w:t>
      </w:r>
      <w:r w:rsidR="00FF4101" w:rsidRPr="00907886">
        <w:rPr>
          <w:rFonts w:ascii="Times New Roman" w:hAnsi="Times New Roman" w:cs="Times New Roman"/>
          <w:sz w:val="24"/>
          <w:szCs w:val="24"/>
        </w:rPr>
        <w:t xml:space="preserve">species </w:t>
      </w:r>
      <w:r w:rsidRPr="00907886">
        <w:rPr>
          <w:rFonts w:ascii="Times New Roman" w:hAnsi="Times New Roman" w:cs="Times New Roman"/>
          <w:sz w:val="24"/>
          <w:szCs w:val="24"/>
        </w:rPr>
        <w:t xml:space="preserve">present </w:t>
      </w:r>
      <w:r w:rsidR="00FF4101" w:rsidRPr="00907886">
        <w:rPr>
          <w:rFonts w:ascii="Times New Roman" w:hAnsi="Times New Roman" w:cs="Times New Roman"/>
          <w:sz w:val="24"/>
          <w:szCs w:val="24"/>
        </w:rPr>
        <w:t>during the pretreatment survey, and only three sites had more than four species posttreatment</w:t>
      </w:r>
      <w:r w:rsidR="00313F43" w:rsidRPr="00907886">
        <w:rPr>
          <w:rFonts w:ascii="Times New Roman" w:hAnsi="Times New Roman" w:cs="Times New Roman"/>
          <w:sz w:val="24"/>
          <w:szCs w:val="24"/>
        </w:rPr>
        <w:t xml:space="preserve"> (Figure </w:t>
      </w:r>
      <w:r w:rsidR="00187E48" w:rsidRPr="00907886">
        <w:rPr>
          <w:rFonts w:ascii="Times New Roman" w:hAnsi="Times New Roman" w:cs="Times New Roman"/>
          <w:sz w:val="24"/>
          <w:szCs w:val="24"/>
        </w:rPr>
        <w:t>5</w:t>
      </w:r>
      <w:r w:rsidR="00313F43" w:rsidRPr="00907886">
        <w:rPr>
          <w:rFonts w:ascii="Times New Roman" w:hAnsi="Times New Roman" w:cs="Times New Roman"/>
          <w:sz w:val="24"/>
          <w:szCs w:val="24"/>
        </w:rPr>
        <w:t xml:space="preserve">).  Total rake fullness declined from </w:t>
      </w:r>
      <w:r w:rsidR="001167E1" w:rsidRPr="00907886">
        <w:rPr>
          <w:rFonts w:ascii="Times New Roman" w:hAnsi="Times New Roman" w:cs="Times New Roman"/>
          <w:sz w:val="24"/>
          <w:szCs w:val="24"/>
        </w:rPr>
        <w:t xml:space="preserve">a </w:t>
      </w:r>
      <w:r w:rsidR="006337D0" w:rsidRPr="00907886">
        <w:rPr>
          <w:rFonts w:ascii="Times New Roman" w:hAnsi="Times New Roman" w:cs="Times New Roman"/>
          <w:sz w:val="24"/>
          <w:szCs w:val="24"/>
        </w:rPr>
        <w:t>moderate</w:t>
      </w:r>
      <w:r w:rsidR="001167E1" w:rsidRPr="00907886">
        <w:rPr>
          <w:rFonts w:ascii="Times New Roman" w:hAnsi="Times New Roman" w:cs="Times New Roman"/>
          <w:sz w:val="24"/>
          <w:szCs w:val="24"/>
        </w:rPr>
        <w:t xml:space="preserve"> </w:t>
      </w:r>
      <w:r w:rsidR="00FF4101" w:rsidRPr="00907886">
        <w:rPr>
          <w:rFonts w:ascii="Times New Roman" w:hAnsi="Times New Roman" w:cs="Times New Roman"/>
          <w:sz w:val="24"/>
          <w:szCs w:val="24"/>
        </w:rPr>
        <w:t>1</w:t>
      </w:r>
      <w:r w:rsidR="00313F43" w:rsidRPr="00907886">
        <w:rPr>
          <w:rFonts w:ascii="Times New Roman" w:hAnsi="Times New Roman" w:cs="Times New Roman"/>
          <w:sz w:val="24"/>
          <w:szCs w:val="24"/>
        </w:rPr>
        <w:t>.</w:t>
      </w:r>
      <w:r w:rsidR="00FF4101" w:rsidRPr="00907886">
        <w:rPr>
          <w:rFonts w:ascii="Times New Roman" w:hAnsi="Times New Roman" w:cs="Times New Roman"/>
          <w:sz w:val="24"/>
          <w:szCs w:val="24"/>
        </w:rPr>
        <w:t>9</w:t>
      </w:r>
      <w:r w:rsidR="006337D0" w:rsidRPr="00907886">
        <w:rPr>
          <w:rFonts w:ascii="Times New Roman" w:hAnsi="Times New Roman" w:cs="Times New Roman"/>
          <w:sz w:val="24"/>
          <w:szCs w:val="24"/>
        </w:rPr>
        <w:t>5</w:t>
      </w:r>
      <w:r w:rsidR="001167E1" w:rsidRPr="00907886">
        <w:rPr>
          <w:rFonts w:ascii="Times New Roman" w:hAnsi="Times New Roman" w:cs="Times New Roman"/>
          <w:sz w:val="24"/>
          <w:szCs w:val="24"/>
        </w:rPr>
        <w:t xml:space="preserve"> p</w:t>
      </w:r>
      <w:r w:rsidR="009565DB" w:rsidRPr="00907886">
        <w:rPr>
          <w:rFonts w:ascii="Times New Roman" w:hAnsi="Times New Roman" w:cs="Times New Roman"/>
          <w:sz w:val="24"/>
          <w:szCs w:val="24"/>
        </w:rPr>
        <w:t>retreatment</w:t>
      </w:r>
      <w:r w:rsidR="00313F43" w:rsidRPr="00907886">
        <w:rPr>
          <w:rFonts w:ascii="Times New Roman" w:hAnsi="Times New Roman" w:cs="Times New Roman"/>
          <w:sz w:val="24"/>
          <w:szCs w:val="24"/>
        </w:rPr>
        <w:t xml:space="preserve"> to </w:t>
      </w:r>
      <w:r w:rsidR="001167E1" w:rsidRPr="00907886">
        <w:rPr>
          <w:rFonts w:ascii="Times New Roman" w:hAnsi="Times New Roman" w:cs="Times New Roman"/>
          <w:sz w:val="24"/>
          <w:szCs w:val="24"/>
        </w:rPr>
        <w:t xml:space="preserve">a </w:t>
      </w:r>
      <w:r w:rsidR="006337D0" w:rsidRPr="00907886">
        <w:rPr>
          <w:rFonts w:ascii="Times New Roman" w:hAnsi="Times New Roman" w:cs="Times New Roman"/>
          <w:sz w:val="24"/>
          <w:szCs w:val="24"/>
        </w:rPr>
        <w:t>low/</w:t>
      </w:r>
      <w:r w:rsidR="0023014E" w:rsidRPr="00907886">
        <w:rPr>
          <w:rFonts w:ascii="Times New Roman" w:hAnsi="Times New Roman" w:cs="Times New Roman"/>
          <w:sz w:val="24"/>
          <w:szCs w:val="24"/>
        </w:rPr>
        <w:t>moderate</w:t>
      </w:r>
      <w:r w:rsidR="001167E1" w:rsidRPr="00907886">
        <w:rPr>
          <w:rFonts w:ascii="Times New Roman" w:hAnsi="Times New Roman" w:cs="Times New Roman"/>
          <w:sz w:val="24"/>
          <w:szCs w:val="24"/>
        </w:rPr>
        <w:t xml:space="preserve"> </w:t>
      </w:r>
      <w:r w:rsidR="006337D0" w:rsidRPr="00907886">
        <w:rPr>
          <w:rFonts w:ascii="Times New Roman" w:hAnsi="Times New Roman" w:cs="Times New Roman"/>
          <w:sz w:val="24"/>
          <w:szCs w:val="24"/>
        </w:rPr>
        <w:t>1</w:t>
      </w:r>
      <w:r w:rsidR="00313F43" w:rsidRPr="00907886">
        <w:rPr>
          <w:rFonts w:ascii="Times New Roman" w:hAnsi="Times New Roman" w:cs="Times New Roman"/>
          <w:sz w:val="24"/>
          <w:szCs w:val="24"/>
        </w:rPr>
        <w:t>.</w:t>
      </w:r>
      <w:r w:rsidR="00FF4101" w:rsidRPr="00907886">
        <w:rPr>
          <w:rFonts w:ascii="Times New Roman" w:hAnsi="Times New Roman" w:cs="Times New Roman"/>
          <w:sz w:val="24"/>
          <w:szCs w:val="24"/>
        </w:rPr>
        <w:t>74</w:t>
      </w:r>
      <w:r w:rsidR="00313F43" w:rsidRPr="00907886">
        <w:rPr>
          <w:rFonts w:ascii="Times New Roman" w:hAnsi="Times New Roman" w:cs="Times New Roman"/>
          <w:sz w:val="24"/>
          <w:szCs w:val="24"/>
        </w:rPr>
        <w:t xml:space="preserve"> </w:t>
      </w:r>
      <w:r w:rsidR="001167E1" w:rsidRPr="00907886">
        <w:rPr>
          <w:rFonts w:ascii="Times New Roman" w:hAnsi="Times New Roman" w:cs="Times New Roman"/>
          <w:sz w:val="24"/>
          <w:szCs w:val="24"/>
        </w:rPr>
        <w:t>p</w:t>
      </w:r>
      <w:r w:rsidR="009565DB" w:rsidRPr="00907886">
        <w:rPr>
          <w:rFonts w:ascii="Times New Roman" w:hAnsi="Times New Roman" w:cs="Times New Roman"/>
          <w:sz w:val="24"/>
          <w:szCs w:val="24"/>
        </w:rPr>
        <w:t>osttreatment</w:t>
      </w:r>
      <w:r w:rsidR="00313F43" w:rsidRPr="00907886">
        <w:rPr>
          <w:rFonts w:ascii="Times New Roman" w:hAnsi="Times New Roman" w:cs="Times New Roman"/>
          <w:sz w:val="24"/>
          <w:szCs w:val="24"/>
        </w:rPr>
        <w:t xml:space="preserve"> (Figure </w:t>
      </w:r>
      <w:r w:rsidR="00187E48" w:rsidRPr="00907886">
        <w:rPr>
          <w:rFonts w:ascii="Times New Roman" w:hAnsi="Times New Roman" w:cs="Times New Roman"/>
          <w:sz w:val="24"/>
          <w:szCs w:val="24"/>
        </w:rPr>
        <w:t>6</w:t>
      </w:r>
      <w:r w:rsidR="00313F43" w:rsidRPr="00907886">
        <w:rPr>
          <w:rFonts w:ascii="Times New Roman" w:hAnsi="Times New Roman" w:cs="Times New Roman"/>
          <w:sz w:val="24"/>
          <w:szCs w:val="24"/>
        </w:rPr>
        <w:t>) (Appendix IV).</w:t>
      </w:r>
    </w:p>
    <w:p w:rsidR="00313F43" w:rsidRPr="00907886" w:rsidRDefault="00313F43" w:rsidP="005B191C">
      <w:pPr>
        <w:spacing w:after="0" w:line="240" w:lineRule="auto"/>
        <w:rPr>
          <w:rFonts w:ascii="Times New Roman" w:hAnsi="Times New Roman" w:cs="Times New Roman"/>
          <w:sz w:val="8"/>
          <w:szCs w:val="8"/>
        </w:rPr>
      </w:pPr>
    </w:p>
    <w:p w:rsidR="00313F43" w:rsidRPr="00907886" w:rsidRDefault="00313F43" w:rsidP="005B191C">
      <w:pPr>
        <w:tabs>
          <w:tab w:val="left" w:pos="8460"/>
        </w:tabs>
        <w:spacing w:after="0" w:line="240" w:lineRule="auto"/>
        <w:ind w:right="-180"/>
        <w:jc w:val="center"/>
        <w:rPr>
          <w:rFonts w:ascii="Times New Roman" w:hAnsi="Times New Roman" w:cs="Times New Roman"/>
        </w:rPr>
      </w:pPr>
      <w:r w:rsidRPr="00907886">
        <w:rPr>
          <w:rFonts w:ascii="Times New Roman" w:hAnsi="Times New Roman" w:cs="Times New Roman"/>
          <w:noProof/>
        </w:rPr>
        <w:drawing>
          <wp:inline distT="0" distB="0" distL="0" distR="0">
            <wp:extent cx="2231136" cy="3157268"/>
            <wp:effectExtent l="19050" t="0" r="0" b="0"/>
            <wp:docPr id="23" name="Picture 901" descr="1 Native Species Richness Minong Flowage Beds 14, 21, 22 and 23  PreSurvey 5 9 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descr="1 Native Species Richness Minong Flowage Beds 14, 21, 22 and 23  PreSurvey 5 9 10 Washburn Co.jpg"/>
                    <pic:cNvPicPr>
                      <a:picLocks noChangeAspect="1" noChangeArrowheads="1"/>
                    </pic:cNvPicPr>
                  </pic:nvPicPr>
                  <pic:blipFill>
                    <a:blip r:embed="rId19" cstate="print"/>
                    <a:srcRect l="10588" t="3636" r="4706" b="3636"/>
                    <a:stretch>
                      <a:fillRect/>
                    </a:stretch>
                  </pic:blipFill>
                  <pic:spPr bwMode="auto">
                    <a:xfrm>
                      <a:off x="0" y="0"/>
                      <a:ext cx="2231136" cy="3157268"/>
                    </a:xfrm>
                    <a:prstGeom prst="rect">
                      <a:avLst/>
                    </a:prstGeom>
                    <a:noFill/>
                    <a:ln w="9525">
                      <a:noFill/>
                      <a:miter lim="800000"/>
                      <a:headEnd/>
                      <a:tailEnd/>
                    </a:ln>
                  </pic:spPr>
                </pic:pic>
              </a:graphicData>
            </a:graphic>
          </wp:inline>
        </w:drawing>
      </w:r>
      <w:r w:rsidR="00B937DB" w:rsidRPr="00907886">
        <w:rPr>
          <w:rFonts w:ascii="Times New Roman" w:hAnsi="Times New Roman" w:cs="Times New Roman"/>
          <w:noProof/>
        </w:rPr>
        <w:drawing>
          <wp:inline distT="0" distB="0" distL="0" distR="0">
            <wp:extent cx="2233715" cy="3154680"/>
            <wp:effectExtent l="19050" t="0" r="0" b="0"/>
            <wp:docPr id="13" name="Picture 901" descr="1 Native Species Richness Minong Flowage Beds 14, 21, 22 and 23  PreSurvey 5 9 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descr="1 Native Species Richness Minong Flowage Beds 14, 21, 22 and 23  PreSurvey 5 9 10 Washburn Co.jpg"/>
                    <pic:cNvPicPr>
                      <a:picLocks noChangeAspect="1" noChangeArrowheads="1"/>
                    </pic:cNvPicPr>
                  </pic:nvPicPr>
                  <pic:blipFill>
                    <a:blip r:embed="rId20" cstate="print"/>
                    <a:srcRect l="10588" t="3636" r="4706" b="3636"/>
                    <a:stretch>
                      <a:fillRect/>
                    </a:stretch>
                  </pic:blipFill>
                  <pic:spPr bwMode="auto">
                    <a:xfrm>
                      <a:off x="0" y="0"/>
                      <a:ext cx="2233715" cy="3154680"/>
                    </a:xfrm>
                    <a:prstGeom prst="rect">
                      <a:avLst/>
                    </a:prstGeom>
                    <a:noFill/>
                    <a:ln w="9525">
                      <a:noFill/>
                      <a:miter lim="800000"/>
                      <a:headEnd/>
                      <a:tailEnd/>
                    </a:ln>
                  </pic:spPr>
                </pic:pic>
              </a:graphicData>
            </a:graphic>
          </wp:inline>
        </w:drawing>
      </w:r>
    </w:p>
    <w:p w:rsidR="00313F43" w:rsidRPr="00907886" w:rsidRDefault="00313F43" w:rsidP="00187E48">
      <w:pPr>
        <w:spacing w:after="0" w:line="240" w:lineRule="auto"/>
        <w:ind w:right="-360"/>
        <w:jc w:val="center"/>
        <w:rPr>
          <w:rFonts w:ascii="Times New Roman" w:hAnsi="Times New Roman" w:cs="Times New Roman"/>
          <w:b/>
          <w:sz w:val="28"/>
          <w:szCs w:val="28"/>
        </w:rPr>
      </w:pPr>
      <w:r w:rsidRPr="00907886">
        <w:rPr>
          <w:rFonts w:ascii="Times New Roman" w:hAnsi="Times New Roman" w:cs="Times New Roman"/>
          <w:b/>
          <w:sz w:val="28"/>
          <w:szCs w:val="28"/>
        </w:rPr>
        <w:t xml:space="preserve">Figure </w:t>
      </w:r>
      <w:r w:rsidR="00187E48" w:rsidRPr="00907886">
        <w:rPr>
          <w:rFonts w:ascii="Times New Roman" w:hAnsi="Times New Roman" w:cs="Times New Roman"/>
          <w:b/>
          <w:sz w:val="28"/>
          <w:szCs w:val="28"/>
        </w:rPr>
        <w:t>5</w:t>
      </w:r>
      <w:r w:rsidRPr="00907886">
        <w:rPr>
          <w:rFonts w:ascii="Times New Roman" w:hAnsi="Times New Roman" w:cs="Times New Roman"/>
          <w:b/>
          <w:sz w:val="28"/>
          <w:szCs w:val="28"/>
        </w:rPr>
        <w:t>:  Pre/Post Native Species Richness</w:t>
      </w:r>
    </w:p>
    <w:p w:rsidR="00313F43" w:rsidRPr="00907886" w:rsidRDefault="00B937DB" w:rsidP="002153F8">
      <w:pPr>
        <w:tabs>
          <w:tab w:val="left" w:pos="8460"/>
        </w:tabs>
        <w:spacing w:after="0" w:line="240" w:lineRule="auto"/>
        <w:ind w:right="-180"/>
        <w:jc w:val="center"/>
        <w:rPr>
          <w:rFonts w:ascii="Times New Roman" w:hAnsi="Times New Roman" w:cs="Times New Roman"/>
        </w:rPr>
      </w:pPr>
      <w:r w:rsidRPr="00907886">
        <w:rPr>
          <w:rFonts w:ascii="Times New Roman" w:hAnsi="Times New Roman" w:cs="Times New Roman"/>
          <w:noProof/>
        </w:rPr>
        <w:drawing>
          <wp:inline distT="0" distB="0" distL="0" distR="0">
            <wp:extent cx="2233715" cy="3154680"/>
            <wp:effectExtent l="19050" t="0" r="0" b="0"/>
            <wp:docPr id="16" name="Pictur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descr="1 Total Rake Fullness Minong Flowage Beds 14, 21, 22 and 23  PreSurvey 5 9 10 Washburn Co.jpg"/>
                    <pic:cNvPicPr>
                      <a:picLocks noChangeAspect="1" noChangeArrowheads="1"/>
                    </pic:cNvPicPr>
                  </pic:nvPicPr>
                  <pic:blipFill>
                    <a:blip r:embed="rId21" cstate="print"/>
                    <a:srcRect l="10588" t="3636" r="4706" b="3636"/>
                    <a:stretch>
                      <a:fillRect/>
                    </a:stretch>
                  </pic:blipFill>
                  <pic:spPr bwMode="auto">
                    <a:xfrm>
                      <a:off x="0" y="0"/>
                      <a:ext cx="2233715" cy="315468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a:ext>
                    </a:extLst>
                  </pic:spPr>
                </pic:pic>
              </a:graphicData>
            </a:graphic>
          </wp:inline>
        </w:drawing>
      </w:r>
      <w:r w:rsidR="00313F43" w:rsidRPr="00907886">
        <w:rPr>
          <w:rFonts w:ascii="Times New Roman" w:hAnsi="Times New Roman" w:cs="Times New Roman"/>
          <w:noProof/>
        </w:rPr>
        <w:drawing>
          <wp:inline distT="0" distB="0" distL="0" distR="0">
            <wp:extent cx="2233715" cy="3154680"/>
            <wp:effectExtent l="19050" t="0" r="0" b="0"/>
            <wp:docPr id="27" name="Picture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descr="1 Total Rake Fullness Minong Flowage Beds 14, 21, 22 and 23  PreSurvey 5 9 10 Washburn Co.jpg"/>
                    <pic:cNvPicPr>
                      <a:picLocks noChangeAspect="1" noChangeArrowheads="1"/>
                    </pic:cNvPicPr>
                  </pic:nvPicPr>
                  <pic:blipFill>
                    <a:blip r:embed="rId22" cstate="print"/>
                    <a:srcRect l="10588" t="3636" r="4706" b="3636"/>
                    <a:stretch>
                      <a:fillRect/>
                    </a:stretch>
                  </pic:blipFill>
                  <pic:spPr bwMode="auto">
                    <a:xfrm>
                      <a:off x="0" y="0"/>
                      <a:ext cx="2233715" cy="315468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a:ext>
                    </a:extLst>
                  </pic:spPr>
                </pic:pic>
              </a:graphicData>
            </a:graphic>
          </wp:inline>
        </w:drawing>
      </w:r>
    </w:p>
    <w:p w:rsidR="00313F43" w:rsidRPr="00907886" w:rsidRDefault="00313F43" w:rsidP="00187E48">
      <w:pPr>
        <w:spacing w:after="0" w:line="240" w:lineRule="auto"/>
        <w:ind w:right="-360"/>
        <w:jc w:val="center"/>
        <w:rPr>
          <w:rFonts w:ascii="Times New Roman" w:hAnsi="Times New Roman" w:cs="Times New Roman"/>
          <w:b/>
          <w:sz w:val="28"/>
          <w:szCs w:val="28"/>
        </w:rPr>
      </w:pPr>
      <w:r w:rsidRPr="00907886">
        <w:rPr>
          <w:rFonts w:ascii="Times New Roman" w:hAnsi="Times New Roman" w:cs="Times New Roman"/>
          <w:b/>
          <w:sz w:val="28"/>
          <w:szCs w:val="28"/>
        </w:rPr>
        <w:t xml:space="preserve">Figure </w:t>
      </w:r>
      <w:r w:rsidR="00187E48" w:rsidRPr="00907886">
        <w:rPr>
          <w:rFonts w:ascii="Times New Roman" w:hAnsi="Times New Roman" w:cs="Times New Roman"/>
          <w:b/>
          <w:sz w:val="28"/>
          <w:szCs w:val="28"/>
        </w:rPr>
        <w:t>6</w:t>
      </w:r>
      <w:r w:rsidRPr="00907886">
        <w:rPr>
          <w:rFonts w:ascii="Times New Roman" w:hAnsi="Times New Roman" w:cs="Times New Roman"/>
          <w:b/>
          <w:sz w:val="28"/>
          <w:szCs w:val="28"/>
        </w:rPr>
        <w:t>:  Pre/Post Total Rake Fullness</w:t>
      </w:r>
    </w:p>
    <w:p w:rsidR="007B048A" w:rsidRPr="00907886" w:rsidRDefault="007B048A" w:rsidP="00202BF9">
      <w:pPr>
        <w:spacing w:after="0" w:line="240" w:lineRule="auto"/>
        <w:rPr>
          <w:rFonts w:ascii="Times New Roman" w:hAnsi="Times New Roman" w:cs="Times New Roman"/>
          <w:sz w:val="24"/>
          <w:szCs w:val="24"/>
        </w:rPr>
      </w:pPr>
      <w:r w:rsidRPr="00907886">
        <w:rPr>
          <w:rFonts w:ascii="Times New Roman" w:hAnsi="Times New Roman" w:cs="Times New Roman"/>
          <w:sz w:val="24"/>
          <w:szCs w:val="24"/>
        </w:rPr>
        <w:t>Curly-leaf pondweed was found at 10</w:t>
      </w:r>
      <w:r w:rsidR="009E7E27" w:rsidRPr="00907886">
        <w:rPr>
          <w:rFonts w:ascii="Times New Roman" w:hAnsi="Times New Roman" w:cs="Times New Roman"/>
          <w:sz w:val="24"/>
          <w:szCs w:val="24"/>
        </w:rPr>
        <w:t>1</w:t>
      </w:r>
      <w:r w:rsidRPr="00907886">
        <w:rPr>
          <w:rFonts w:ascii="Times New Roman" w:hAnsi="Times New Roman" w:cs="Times New Roman"/>
          <w:sz w:val="24"/>
          <w:szCs w:val="24"/>
        </w:rPr>
        <w:t xml:space="preserve"> total sites during the pretreatment survey.  Of these, </w:t>
      </w:r>
      <w:r w:rsidR="00123769" w:rsidRPr="00907886">
        <w:rPr>
          <w:rFonts w:ascii="Times New Roman" w:hAnsi="Times New Roman" w:cs="Times New Roman"/>
          <w:sz w:val="24"/>
          <w:szCs w:val="24"/>
        </w:rPr>
        <w:t>18</w:t>
      </w:r>
      <w:r w:rsidRPr="00907886">
        <w:rPr>
          <w:rFonts w:ascii="Times New Roman" w:hAnsi="Times New Roman" w:cs="Times New Roman"/>
          <w:sz w:val="24"/>
          <w:szCs w:val="24"/>
        </w:rPr>
        <w:t xml:space="preserve"> had a rake fullness rating of 3, </w:t>
      </w:r>
      <w:r w:rsidR="00123769" w:rsidRPr="00907886">
        <w:rPr>
          <w:rFonts w:ascii="Times New Roman" w:hAnsi="Times New Roman" w:cs="Times New Roman"/>
          <w:sz w:val="24"/>
          <w:szCs w:val="24"/>
        </w:rPr>
        <w:t>40</w:t>
      </w:r>
      <w:r w:rsidRPr="00907886">
        <w:rPr>
          <w:rFonts w:ascii="Times New Roman" w:hAnsi="Times New Roman" w:cs="Times New Roman"/>
          <w:sz w:val="24"/>
          <w:szCs w:val="24"/>
        </w:rPr>
        <w:t xml:space="preserve"> rated a </w:t>
      </w:r>
      <w:proofErr w:type="gramStart"/>
      <w:r w:rsidRPr="00907886">
        <w:rPr>
          <w:rFonts w:ascii="Times New Roman" w:hAnsi="Times New Roman" w:cs="Times New Roman"/>
          <w:sz w:val="24"/>
          <w:szCs w:val="24"/>
        </w:rPr>
        <w:t>2,</w:t>
      </w:r>
      <w:proofErr w:type="gramEnd"/>
      <w:r w:rsidRPr="00907886">
        <w:rPr>
          <w:rFonts w:ascii="Times New Roman" w:hAnsi="Times New Roman" w:cs="Times New Roman"/>
          <w:sz w:val="24"/>
          <w:szCs w:val="24"/>
        </w:rPr>
        <w:t xml:space="preserve"> and 4</w:t>
      </w:r>
      <w:r w:rsidR="00123769" w:rsidRPr="00907886">
        <w:rPr>
          <w:rFonts w:ascii="Times New Roman" w:hAnsi="Times New Roman" w:cs="Times New Roman"/>
          <w:sz w:val="24"/>
          <w:szCs w:val="24"/>
        </w:rPr>
        <w:t>3</w:t>
      </w:r>
      <w:r w:rsidRPr="00907886">
        <w:rPr>
          <w:rFonts w:ascii="Times New Roman" w:hAnsi="Times New Roman" w:cs="Times New Roman"/>
          <w:sz w:val="24"/>
          <w:szCs w:val="24"/>
        </w:rPr>
        <w:t xml:space="preserve"> were a 1 for a mean rake fullness of 1.</w:t>
      </w:r>
      <w:r w:rsidR="00123769" w:rsidRPr="00907886">
        <w:rPr>
          <w:rFonts w:ascii="Times New Roman" w:hAnsi="Times New Roman" w:cs="Times New Roman"/>
          <w:sz w:val="24"/>
          <w:szCs w:val="24"/>
        </w:rPr>
        <w:t>75</w:t>
      </w:r>
      <w:r w:rsidRPr="00907886">
        <w:rPr>
          <w:rFonts w:ascii="Times New Roman" w:hAnsi="Times New Roman" w:cs="Times New Roman"/>
          <w:sz w:val="24"/>
          <w:szCs w:val="24"/>
        </w:rPr>
        <w:t xml:space="preserve">.  The treatment appeared to have been highly effective as, during the posttreatment survey, we found CLP at </w:t>
      </w:r>
      <w:r w:rsidR="00DD5B00" w:rsidRPr="00907886">
        <w:rPr>
          <w:rFonts w:ascii="Times New Roman" w:hAnsi="Times New Roman" w:cs="Times New Roman"/>
          <w:sz w:val="24"/>
          <w:szCs w:val="24"/>
        </w:rPr>
        <w:t xml:space="preserve">just </w:t>
      </w:r>
      <w:r w:rsidR="009E7E27" w:rsidRPr="00907886">
        <w:rPr>
          <w:rFonts w:ascii="Times New Roman" w:hAnsi="Times New Roman" w:cs="Times New Roman"/>
          <w:sz w:val="24"/>
          <w:szCs w:val="24"/>
        </w:rPr>
        <w:t>18</w:t>
      </w:r>
      <w:r w:rsidRPr="00907886">
        <w:rPr>
          <w:rFonts w:ascii="Times New Roman" w:hAnsi="Times New Roman" w:cs="Times New Roman"/>
          <w:sz w:val="24"/>
          <w:szCs w:val="24"/>
        </w:rPr>
        <w:t xml:space="preserve"> total sites</w:t>
      </w:r>
      <w:r w:rsidR="00DD5B00" w:rsidRPr="00907886">
        <w:rPr>
          <w:rFonts w:ascii="Times New Roman" w:hAnsi="Times New Roman" w:cs="Times New Roman"/>
          <w:sz w:val="24"/>
          <w:szCs w:val="24"/>
        </w:rPr>
        <w:t xml:space="preserve"> (-</w:t>
      </w:r>
      <w:r w:rsidR="00123769" w:rsidRPr="00907886">
        <w:rPr>
          <w:rFonts w:ascii="Times New Roman" w:hAnsi="Times New Roman" w:cs="Times New Roman"/>
          <w:sz w:val="24"/>
          <w:szCs w:val="24"/>
        </w:rPr>
        <w:t>82.2</w:t>
      </w:r>
      <w:r w:rsidR="00DD5B00" w:rsidRPr="00907886">
        <w:rPr>
          <w:rFonts w:ascii="Times New Roman" w:hAnsi="Times New Roman" w:cs="Times New Roman"/>
          <w:sz w:val="24"/>
          <w:szCs w:val="24"/>
        </w:rPr>
        <w:t>%)</w:t>
      </w:r>
      <w:r w:rsidRPr="00907886">
        <w:rPr>
          <w:rFonts w:ascii="Times New Roman" w:hAnsi="Times New Roman" w:cs="Times New Roman"/>
          <w:sz w:val="24"/>
          <w:szCs w:val="24"/>
        </w:rPr>
        <w:t xml:space="preserve"> with </w:t>
      </w:r>
      <w:r w:rsidR="00123769" w:rsidRPr="00907886">
        <w:rPr>
          <w:rFonts w:ascii="Times New Roman" w:hAnsi="Times New Roman" w:cs="Times New Roman"/>
          <w:sz w:val="24"/>
          <w:szCs w:val="24"/>
        </w:rPr>
        <w:t>four</w:t>
      </w:r>
      <w:r w:rsidRPr="00907886">
        <w:rPr>
          <w:rFonts w:ascii="Times New Roman" w:hAnsi="Times New Roman" w:cs="Times New Roman"/>
          <w:sz w:val="24"/>
          <w:szCs w:val="24"/>
        </w:rPr>
        <w:t xml:space="preserve"> rating a 3, </w:t>
      </w:r>
      <w:r w:rsidR="00123769" w:rsidRPr="00907886">
        <w:rPr>
          <w:rFonts w:ascii="Times New Roman" w:hAnsi="Times New Roman" w:cs="Times New Roman"/>
          <w:sz w:val="24"/>
          <w:szCs w:val="24"/>
        </w:rPr>
        <w:t>three</w:t>
      </w:r>
      <w:r w:rsidRPr="00907886">
        <w:rPr>
          <w:rFonts w:ascii="Times New Roman" w:hAnsi="Times New Roman" w:cs="Times New Roman"/>
          <w:sz w:val="24"/>
          <w:szCs w:val="24"/>
        </w:rPr>
        <w:t xml:space="preserve"> a 2, and 1</w:t>
      </w:r>
      <w:r w:rsidR="00123769" w:rsidRPr="00907886">
        <w:rPr>
          <w:rFonts w:ascii="Times New Roman" w:hAnsi="Times New Roman" w:cs="Times New Roman"/>
          <w:sz w:val="24"/>
          <w:szCs w:val="24"/>
        </w:rPr>
        <w:t>1</w:t>
      </w:r>
      <w:r w:rsidRPr="00907886">
        <w:rPr>
          <w:rFonts w:ascii="Times New Roman" w:hAnsi="Times New Roman" w:cs="Times New Roman"/>
          <w:sz w:val="24"/>
          <w:szCs w:val="24"/>
        </w:rPr>
        <w:t xml:space="preserve"> a 1 for a mean rake fullness of 1.</w:t>
      </w:r>
      <w:r w:rsidR="00123769" w:rsidRPr="00907886">
        <w:rPr>
          <w:rFonts w:ascii="Times New Roman" w:hAnsi="Times New Roman" w:cs="Times New Roman"/>
          <w:sz w:val="24"/>
          <w:szCs w:val="24"/>
        </w:rPr>
        <w:t>61</w:t>
      </w:r>
      <w:r w:rsidRPr="00907886">
        <w:rPr>
          <w:rFonts w:ascii="Times New Roman" w:hAnsi="Times New Roman" w:cs="Times New Roman"/>
          <w:sz w:val="24"/>
          <w:szCs w:val="24"/>
        </w:rPr>
        <w:t xml:space="preserve"> (Figure 7).  This reduct</w:t>
      </w:r>
      <w:r w:rsidR="00282F65" w:rsidRPr="00907886">
        <w:rPr>
          <w:rFonts w:ascii="Times New Roman" w:hAnsi="Times New Roman" w:cs="Times New Roman"/>
          <w:sz w:val="24"/>
          <w:szCs w:val="24"/>
        </w:rPr>
        <w:t>ion was highly significant over</w:t>
      </w:r>
      <w:r w:rsidRPr="00907886">
        <w:rPr>
          <w:rFonts w:ascii="Times New Roman" w:hAnsi="Times New Roman" w:cs="Times New Roman"/>
          <w:sz w:val="24"/>
          <w:szCs w:val="24"/>
        </w:rPr>
        <w:t xml:space="preserve">all and for rake fullness </w:t>
      </w:r>
      <w:r w:rsidR="00202BF9" w:rsidRPr="00907886">
        <w:rPr>
          <w:rFonts w:ascii="Times New Roman" w:hAnsi="Times New Roman" w:cs="Times New Roman"/>
          <w:sz w:val="24"/>
          <w:szCs w:val="24"/>
        </w:rPr>
        <w:t>2 and 1.  We also found that r</w:t>
      </w:r>
      <w:r w:rsidR="00123769" w:rsidRPr="00907886">
        <w:rPr>
          <w:rFonts w:ascii="Times New Roman" w:hAnsi="Times New Roman" w:cs="Times New Roman"/>
          <w:sz w:val="24"/>
          <w:szCs w:val="24"/>
        </w:rPr>
        <w:t xml:space="preserve">ake fullness 3 </w:t>
      </w:r>
      <w:r w:rsidR="00202BF9" w:rsidRPr="00907886">
        <w:rPr>
          <w:rFonts w:ascii="Times New Roman" w:hAnsi="Times New Roman" w:cs="Times New Roman"/>
          <w:sz w:val="24"/>
          <w:szCs w:val="24"/>
        </w:rPr>
        <w:t>experienced a</w:t>
      </w:r>
      <w:r w:rsidR="00123769" w:rsidRPr="00907886">
        <w:rPr>
          <w:rFonts w:ascii="Times New Roman" w:hAnsi="Times New Roman" w:cs="Times New Roman"/>
          <w:sz w:val="24"/>
          <w:szCs w:val="24"/>
        </w:rPr>
        <w:t xml:space="preserve"> moderately significant</w:t>
      </w:r>
      <w:r w:rsidR="00202BF9" w:rsidRPr="00907886">
        <w:rPr>
          <w:rFonts w:ascii="Times New Roman" w:hAnsi="Times New Roman" w:cs="Times New Roman"/>
          <w:sz w:val="24"/>
          <w:szCs w:val="24"/>
        </w:rPr>
        <w:t xml:space="preserve"> decline</w:t>
      </w:r>
      <w:r w:rsidRPr="00907886">
        <w:rPr>
          <w:rFonts w:ascii="Times New Roman" w:hAnsi="Times New Roman" w:cs="Times New Roman"/>
          <w:sz w:val="24"/>
          <w:szCs w:val="24"/>
        </w:rPr>
        <w:t xml:space="preserve"> (Figure 8) (Appendix V).  </w:t>
      </w:r>
    </w:p>
    <w:p w:rsidR="007B048A" w:rsidRPr="00907886" w:rsidRDefault="007B048A" w:rsidP="007B048A">
      <w:pPr>
        <w:spacing w:after="0" w:line="240" w:lineRule="auto"/>
        <w:rPr>
          <w:rFonts w:ascii="Times New Roman" w:hAnsi="Times New Roman" w:cs="Times New Roman"/>
          <w:sz w:val="16"/>
          <w:szCs w:val="16"/>
        </w:rPr>
      </w:pPr>
    </w:p>
    <w:p w:rsidR="007B048A" w:rsidRPr="00907886" w:rsidRDefault="007B048A" w:rsidP="007B048A">
      <w:pPr>
        <w:spacing w:after="0" w:line="240" w:lineRule="auto"/>
        <w:ind w:right="-180"/>
        <w:jc w:val="center"/>
        <w:rPr>
          <w:rFonts w:ascii="Times New Roman" w:hAnsi="Times New Roman" w:cs="Times New Roman"/>
          <w:b/>
          <w:sz w:val="27"/>
          <w:szCs w:val="27"/>
        </w:rPr>
      </w:pPr>
      <w:r w:rsidRPr="00907886">
        <w:rPr>
          <w:rFonts w:ascii="Times New Roman" w:hAnsi="Times New Roman" w:cs="Times New Roman"/>
          <w:b/>
          <w:noProof/>
          <w:sz w:val="24"/>
          <w:szCs w:val="24"/>
        </w:rPr>
        <w:drawing>
          <wp:inline distT="0" distB="0" distL="0" distR="0">
            <wp:extent cx="2247765" cy="3200400"/>
            <wp:effectExtent l="19050" t="0" r="135" b="0"/>
            <wp:docPr id="21" name="Picture 921" descr="Myriophyllum spicatum Eurasian water milfo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Myriophyllum spicatum Eurasian water milfoil Minong Flowage Beds 1, 5, 7, 8, 18 and 24 PreSurvey 5910  Washburn Co.jpg"/>
                    <pic:cNvPicPr>
                      <a:picLocks noChangeAspect="1" noChangeArrowheads="1"/>
                    </pic:cNvPicPr>
                  </pic:nvPicPr>
                  <pic:blipFill>
                    <a:blip r:embed="rId23" cstate="print"/>
                    <a:srcRect l="10588" t="3636" r="4706" b="3636"/>
                    <a:stretch>
                      <a:fillRect/>
                    </a:stretch>
                  </pic:blipFill>
                  <pic:spPr bwMode="auto">
                    <a:xfrm>
                      <a:off x="0" y="0"/>
                      <a:ext cx="2247765" cy="3200400"/>
                    </a:xfrm>
                    <a:prstGeom prst="rect">
                      <a:avLst/>
                    </a:prstGeom>
                    <a:noFill/>
                    <a:ln w="9525">
                      <a:noFill/>
                      <a:miter lim="800000"/>
                      <a:headEnd/>
                      <a:tailEnd/>
                    </a:ln>
                  </pic:spPr>
                </pic:pic>
              </a:graphicData>
            </a:graphic>
          </wp:inline>
        </w:drawing>
      </w:r>
      <w:r w:rsidRPr="00907886">
        <w:rPr>
          <w:rFonts w:ascii="Times New Roman" w:hAnsi="Times New Roman" w:cs="Times New Roman"/>
          <w:b/>
          <w:noProof/>
          <w:sz w:val="24"/>
          <w:szCs w:val="24"/>
        </w:rPr>
        <w:drawing>
          <wp:inline distT="0" distB="0" distL="0" distR="0">
            <wp:extent cx="2248199" cy="3200400"/>
            <wp:effectExtent l="19050" t="0" r="0" b="0"/>
            <wp:docPr id="26" name="Picture 921" descr="Myriophyllum spicatum Eurasian water milfo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Myriophyllum spicatum Eurasian water milfoil Minong Flowage Beds 1, 5, 7, 8, 18 and 24 PreSurvey 5910  Washburn Co.jpg"/>
                    <pic:cNvPicPr>
                      <a:picLocks noChangeAspect="1" noChangeArrowheads="1"/>
                    </pic:cNvPicPr>
                  </pic:nvPicPr>
                  <pic:blipFill>
                    <a:blip r:embed="rId24" cstate="print"/>
                    <a:srcRect l="10588" t="3636" r="4706" b="3636"/>
                    <a:stretch>
                      <a:fillRect/>
                    </a:stretch>
                  </pic:blipFill>
                  <pic:spPr bwMode="auto">
                    <a:xfrm>
                      <a:off x="0" y="0"/>
                      <a:ext cx="2248199" cy="3200400"/>
                    </a:xfrm>
                    <a:prstGeom prst="rect">
                      <a:avLst/>
                    </a:prstGeom>
                    <a:noFill/>
                    <a:ln w="9525">
                      <a:noFill/>
                      <a:miter lim="800000"/>
                      <a:headEnd/>
                      <a:tailEnd/>
                    </a:ln>
                  </pic:spPr>
                </pic:pic>
              </a:graphicData>
            </a:graphic>
          </wp:inline>
        </w:drawing>
      </w:r>
      <w:r w:rsidRPr="00907886">
        <w:rPr>
          <w:rFonts w:ascii="Times New Roman" w:hAnsi="Times New Roman" w:cs="Times New Roman"/>
          <w:b/>
          <w:sz w:val="27"/>
          <w:szCs w:val="27"/>
        </w:rPr>
        <w:t xml:space="preserve"> </w:t>
      </w:r>
    </w:p>
    <w:p w:rsidR="007B048A" w:rsidRPr="00907886" w:rsidRDefault="007B048A" w:rsidP="007B048A">
      <w:pPr>
        <w:spacing w:after="0" w:line="240" w:lineRule="auto"/>
        <w:ind w:right="-180"/>
        <w:jc w:val="center"/>
        <w:rPr>
          <w:rFonts w:ascii="Times New Roman" w:hAnsi="Times New Roman" w:cs="Times New Roman"/>
          <w:b/>
          <w:sz w:val="28"/>
          <w:szCs w:val="28"/>
        </w:rPr>
      </w:pPr>
      <w:r w:rsidRPr="00907886">
        <w:rPr>
          <w:rFonts w:ascii="Times New Roman" w:hAnsi="Times New Roman" w:cs="Times New Roman"/>
          <w:b/>
          <w:sz w:val="28"/>
          <w:szCs w:val="28"/>
        </w:rPr>
        <w:t>Figure 7:  Pre/Post CLP Density and Distribution</w:t>
      </w:r>
    </w:p>
    <w:p w:rsidR="007B048A" w:rsidRPr="00907886" w:rsidRDefault="007B048A" w:rsidP="007B048A">
      <w:pPr>
        <w:spacing w:after="0" w:line="240" w:lineRule="auto"/>
        <w:rPr>
          <w:rFonts w:ascii="Times New Roman" w:hAnsi="Times New Roman" w:cs="Times New Roman"/>
          <w:sz w:val="12"/>
          <w:szCs w:val="12"/>
        </w:rPr>
      </w:pPr>
    </w:p>
    <w:p w:rsidR="006B0EF3" w:rsidRPr="00907886" w:rsidRDefault="00AB4C97" w:rsidP="004C414B">
      <w:pPr>
        <w:spacing w:after="40" w:line="240" w:lineRule="auto"/>
        <w:jc w:val="center"/>
        <w:rPr>
          <w:rFonts w:ascii="Times New Roman" w:hAnsi="Times New Roman" w:cs="Times New Roman"/>
          <w:b/>
          <w:sz w:val="28"/>
          <w:szCs w:val="28"/>
        </w:rPr>
      </w:pPr>
      <w:r w:rsidRPr="00AB4C97">
        <w:rPr>
          <w:rFonts w:ascii="Times New Roman" w:hAnsi="Times New Roman" w:cs="Times New Roman"/>
          <w:b/>
          <w:noProof/>
          <w:sz w:val="16"/>
          <w:szCs w:val="16"/>
        </w:rPr>
        <w:pict>
          <v:shape id="_x0000_s1062" type="#_x0000_t202" style="position:absolute;left:0;text-align:left;margin-left:275.3pt;margin-top:163.1pt;width:52.15pt;height:29.85pt;z-index:251689984;mso-height-percent:200;mso-height-percent:200;mso-width-relative:margin;mso-height-relative:margin" filled="f" stroked="f">
            <v:textbox style="mso-next-textbox:#_x0000_s1062;mso-fit-shape-to-text:t">
              <w:txbxContent>
                <w:p w:rsidR="00B37E18" w:rsidRPr="00CA434C" w:rsidRDefault="00B37E18" w:rsidP="00123769">
                  <w:pPr>
                    <w:rPr>
                      <w:sz w:val="18"/>
                      <w:szCs w:val="18"/>
                    </w:rPr>
                  </w:pPr>
                  <w:r w:rsidRPr="00CA434C">
                    <w:rPr>
                      <w:sz w:val="18"/>
                      <w:szCs w:val="18"/>
                    </w:rPr>
                    <w:t>-**</w:t>
                  </w:r>
                </w:p>
              </w:txbxContent>
            </v:textbox>
          </v:shape>
        </w:pict>
      </w:r>
      <w:r w:rsidRPr="00AB4C97">
        <w:rPr>
          <w:rFonts w:ascii="Times New Roman" w:hAnsi="Times New Roman" w:cs="Times New Roman"/>
          <w:b/>
          <w:noProof/>
          <w:sz w:val="16"/>
          <w:szCs w:val="16"/>
        </w:rPr>
        <w:pict>
          <v:shape id="_x0000_s1061" type="#_x0000_t202" style="position:absolute;left:0;text-align:left;margin-left:202.05pt;margin-top:138.85pt;width:52.15pt;height:29.85pt;z-index:251688960;mso-height-percent:200;mso-height-percent:200;mso-width-relative:margin;mso-height-relative:margin" filled="f" stroked="f">
            <v:textbox style="mso-next-textbox:#_x0000_s1061;mso-fit-shape-to-text:t">
              <w:txbxContent>
                <w:p w:rsidR="00B37E18" w:rsidRPr="00CA434C" w:rsidRDefault="00B37E18" w:rsidP="007B048A">
                  <w:pPr>
                    <w:rPr>
                      <w:sz w:val="18"/>
                      <w:szCs w:val="18"/>
                    </w:rPr>
                  </w:pPr>
                  <w:r w:rsidRPr="00CA434C">
                    <w:rPr>
                      <w:sz w:val="18"/>
                      <w:szCs w:val="18"/>
                    </w:rPr>
                    <w:t>-**</w:t>
                  </w:r>
                  <w:r>
                    <w:rPr>
                      <w:sz w:val="18"/>
                      <w:szCs w:val="18"/>
                    </w:rPr>
                    <w:t>*</w:t>
                  </w:r>
                </w:p>
              </w:txbxContent>
            </v:textbox>
          </v:shape>
        </w:pict>
      </w:r>
      <w:r w:rsidRPr="00AB4C97">
        <w:rPr>
          <w:rFonts w:ascii="Times New Roman" w:hAnsi="Times New Roman" w:cs="Times New Roman"/>
          <w:b/>
          <w:noProof/>
          <w:sz w:val="16"/>
          <w:szCs w:val="16"/>
        </w:rPr>
        <w:pict>
          <v:shape id="_x0000_s1060" type="#_x0000_t202" style="position:absolute;left:0;text-align:left;margin-left:131.5pt;margin-top:137.45pt;width:52.15pt;height:29.85pt;z-index:251687936;mso-height-percent:200;mso-height-percent:200;mso-width-relative:margin;mso-height-relative:margin" filled="f" stroked="f">
            <v:textbox style="mso-next-textbox:#_x0000_s1060;mso-fit-shape-to-text:t">
              <w:txbxContent>
                <w:p w:rsidR="00B37E18" w:rsidRPr="00CA434C" w:rsidRDefault="00B37E18" w:rsidP="007B048A">
                  <w:pPr>
                    <w:rPr>
                      <w:sz w:val="18"/>
                      <w:szCs w:val="18"/>
                    </w:rPr>
                  </w:pPr>
                  <w:r w:rsidRPr="00CA434C">
                    <w:rPr>
                      <w:sz w:val="18"/>
                      <w:szCs w:val="18"/>
                    </w:rPr>
                    <w:t>-**</w:t>
                  </w:r>
                  <w:r>
                    <w:rPr>
                      <w:sz w:val="18"/>
                      <w:szCs w:val="18"/>
                    </w:rPr>
                    <w:t>*</w:t>
                  </w:r>
                </w:p>
              </w:txbxContent>
            </v:textbox>
          </v:shape>
        </w:pict>
      </w:r>
      <w:r w:rsidRPr="00AB4C97">
        <w:rPr>
          <w:rFonts w:ascii="Times New Roman" w:hAnsi="Times New Roman" w:cs="Times New Roman"/>
          <w:b/>
          <w:noProof/>
          <w:sz w:val="16"/>
          <w:szCs w:val="16"/>
        </w:rPr>
        <w:pict>
          <v:shape id="_x0000_s1059" type="#_x0000_t202" style="position:absolute;left:0;text-align:left;margin-left:61.15pt;margin-top:72.95pt;width:52.15pt;height:29.85pt;z-index:251686912;mso-height-percent:200;mso-height-percent:200;mso-width-relative:margin;mso-height-relative:margin" filled="f" stroked="f">
            <v:textbox style="mso-next-textbox:#_x0000_s1059;mso-fit-shape-to-text:t">
              <w:txbxContent>
                <w:p w:rsidR="00B37E18" w:rsidRPr="00CA434C" w:rsidRDefault="00B37E18" w:rsidP="007B048A">
                  <w:pPr>
                    <w:rPr>
                      <w:sz w:val="18"/>
                      <w:szCs w:val="18"/>
                    </w:rPr>
                  </w:pPr>
                  <w:r w:rsidRPr="00CA434C">
                    <w:rPr>
                      <w:sz w:val="18"/>
                      <w:szCs w:val="18"/>
                    </w:rPr>
                    <w:t>-**</w:t>
                  </w:r>
                  <w:r>
                    <w:rPr>
                      <w:sz w:val="18"/>
                      <w:szCs w:val="18"/>
                    </w:rPr>
                    <w:t>*</w:t>
                  </w:r>
                </w:p>
              </w:txbxContent>
            </v:textbox>
          </v:shape>
        </w:pict>
      </w:r>
      <w:r w:rsidR="00123769" w:rsidRPr="00907886">
        <w:rPr>
          <w:rFonts w:ascii="Times New Roman" w:hAnsi="Times New Roman" w:cs="Times New Roman"/>
          <w:b/>
          <w:noProof/>
          <w:sz w:val="28"/>
          <w:szCs w:val="28"/>
        </w:rPr>
        <w:drawing>
          <wp:inline distT="0" distB="0" distL="0" distR="0">
            <wp:extent cx="5480900" cy="2976113"/>
            <wp:effectExtent l="19050" t="0" r="24550" b="0"/>
            <wp:docPr id="1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B0EF3" w:rsidRPr="00907886" w:rsidRDefault="006B0EF3" w:rsidP="006B0EF3">
      <w:pPr>
        <w:spacing w:after="40" w:line="240" w:lineRule="auto"/>
        <w:rPr>
          <w:rFonts w:ascii="Times New Roman" w:hAnsi="Times New Roman" w:cs="Times New Roman"/>
          <w:b/>
          <w:sz w:val="28"/>
          <w:szCs w:val="28"/>
        </w:rPr>
      </w:pPr>
      <w:r w:rsidRPr="00907886">
        <w:rPr>
          <w:rFonts w:ascii="Times New Roman" w:hAnsi="Times New Roman" w:cs="Times New Roman"/>
          <w:b/>
          <w:sz w:val="28"/>
          <w:szCs w:val="28"/>
        </w:rPr>
        <w:t xml:space="preserve"> </w:t>
      </w:r>
      <w:r w:rsidRPr="00907886">
        <w:rPr>
          <w:rFonts w:ascii="Times New Roman" w:hAnsi="Times New Roman" w:cs="Times New Roman"/>
          <w:b/>
          <w:sz w:val="16"/>
          <w:szCs w:val="16"/>
        </w:rPr>
        <w:t xml:space="preserve"> Significant differences = * </w:t>
      </w:r>
      <w:r w:rsidRPr="00907886">
        <w:rPr>
          <w:rFonts w:ascii="Times New Roman" w:hAnsi="Times New Roman" w:cs="Times New Roman"/>
          <w:b/>
          <w:i/>
          <w:iCs/>
          <w:sz w:val="16"/>
          <w:szCs w:val="16"/>
        </w:rPr>
        <w:t>p</w:t>
      </w:r>
      <w:r w:rsidR="008400EE" w:rsidRPr="00907886">
        <w:rPr>
          <w:rFonts w:ascii="Times New Roman" w:hAnsi="Times New Roman" w:cs="Times New Roman"/>
          <w:b/>
          <w:sz w:val="16"/>
          <w:szCs w:val="16"/>
        </w:rPr>
        <w:t>&lt;.</w:t>
      </w:r>
      <w:r w:rsidRPr="00907886">
        <w:rPr>
          <w:rFonts w:ascii="Times New Roman" w:hAnsi="Times New Roman" w:cs="Times New Roman"/>
          <w:b/>
          <w:sz w:val="16"/>
          <w:szCs w:val="16"/>
        </w:rPr>
        <w:t xml:space="preserve">05, ** </w:t>
      </w:r>
      <w:r w:rsidRPr="00907886">
        <w:rPr>
          <w:rFonts w:ascii="Times New Roman" w:hAnsi="Times New Roman" w:cs="Times New Roman"/>
          <w:b/>
          <w:i/>
          <w:iCs/>
          <w:sz w:val="16"/>
          <w:szCs w:val="16"/>
        </w:rPr>
        <w:t>p</w:t>
      </w:r>
      <w:r w:rsidR="008400EE" w:rsidRPr="00907886">
        <w:rPr>
          <w:rFonts w:ascii="Times New Roman" w:hAnsi="Times New Roman" w:cs="Times New Roman"/>
          <w:b/>
          <w:sz w:val="16"/>
          <w:szCs w:val="16"/>
        </w:rPr>
        <w:t>&lt;.</w:t>
      </w:r>
      <w:r w:rsidRPr="00907886">
        <w:rPr>
          <w:rFonts w:ascii="Times New Roman" w:hAnsi="Times New Roman" w:cs="Times New Roman"/>
          <w:b/>
          <w:sz w:val="16"/>
          <w:szCs w:val="16"/>
        </w:rPr>
        <w:t xml:space="preserve">01, *** </w:t>
      </w:r>
      <w:r w:rsidRPr="00907886">
        <w:rPr>
          <w:rFonts w:ascii="Times New Roman" w:hAnsi="Times New Roman" w:cs="Times New Roman"/>
          <w:b/>
          <w:i/>
          <w:iCs/>
          <w:sz w:val="16"/>
          <w:szCs w:val="16"/>
        </w:rPr>
        <w:t>p</w:t>
      </w:r>
      <w:r w:rsidR="008400EE" w:rsidRPr="00907886">
        <w:rPr>
          <w:rFonts w:ascii="Times New Roman" w:hAnsi="Times New Roman" w:cs="Times New Roman"/>
          <w:b/>
          <w:sz w:val="16"/>
          <w:szCs w:val="16"/>
        </w:rPr>
        <w:t>&lt;.</w:t>
      </w:r>
      <w:r w:rsidRPr="00907886">
        <w:rPr>
          <w:rFonts w:ascii="Times New Roman" w:hAnsi="Times New Roman" w:cs="Times New Roman"/>
          <w:b/>
          <w:sz w:val="16"/>
          <w:szCs w:val="16"/>
        </w:rPr>
        <w:t>005</w:t>
      </w:r>
    </w:p>
    <w:p w:rsidR="007B048A" w:rsidRPr="00907886" w:rsidRDefault="007B048A" w:rsidP="00B37E18">
      <w:pPr>
        <w:spacing w:after="40" w:line="240" w:lineRule="auto"/>
        <w:jc w:val="center"/>
        <w:rPr>
          <w:rFonts w:ascii="Times New Roman" w:hAnsi="Times New Roman" w:cs="Times New Roman"/>
          <w:b/>
          <w:sz w:val="20"/>
          <w:szCs w:val="20"/>
        </w:rPr>
      </w:pPr>
      <w:r w:rsidRPr="00907886">
        <w:rPr>
          <w:rFonts w:ascii="Times New Roman" w:hAnsi="Times New Roman" w:cs="Times New Roman"/>
          <w:b/>
          <w:sz w:val="28"/>
          <w:szCs w:val="28"/>
        </w:rPr>
        <w:t xml:space="preserve">Figure </w:t>
      </w:r>
      <w:r w:rsidR="00B37E18" w:rsidRPr="00907886">
        <w:rPr>
          <w:rFonts w:ascii="Times New Roman" w:hAnsi="Times New Roman" w:cs="Times New Roman"/>
          <w:b/>
          <w:sz w:val="28"/>
          <w:szCs w:val="28"/>
        </w:rPr>
        <w:t>8</w:t>
      </w:r>
      <w:r w:rsidRPr="00907886">
        <w:rPr>
          <w:rFonts w:ascii="Times New Roman" w:hAnsi="Times New Roman" w:cs="Times New Roman"/>
          <w:b/>
          <w:sz w:val="28"/>
          <w:szCs w:val="28"/>
        </w:rPr>
        <w:t>:  Pre/Post Changes in CLP Rake Fullness</w:t>
      </w:r>
    </w:p>
    <w:p w:rsidR="001167E1" w:rsidRPr="00907886" w:rsidRDefault="001167E1" w:rsidP="008A14FF">
      <w:pPr>
        <w:spacing w:after="0" w:line="240" w:lineRule="auto"/>
        <w:rPr>
          <w:rFonts w:ascii="Times New Roman" w:hAnsi="Times New Roman" w:cs="Times New Roman"/>
          <w:sz w:val="24"/>
          <w:szCs w:val="24"/>
        </w:rPr>
      </w:pPr>
      <w:r w:rsidRPr="00907886">
        <w:rPr>
          <w:rFonts w:ascii="Times New Roman" w:hAnsi="Times New Roman" w:cs="Times New Roman"/>
          <w:sz w:val="24"/>
          <w:szCs w:val="24"/>
        </w:rPr>
        <w:t xml:space="preserve">We found EWM at </w:t>
      </w:r>
      <w:r w:rsidR="003C034F" w:rsidRPr="00907886">
        <w:rPr>
          <w:rFonts w:ascii="Times New Roman" w:hAnsi="Times New Roman" w:cs="Times New Roman"/>
          <w:sz w:val="24"/>
          <w:szCs w:val="24"/>
        </w:rPr>
        <w:t>17</w:t>
      </w:r>
      <w:r w:rsidRPr="00907886">
        <w:rPr>
          <w:rFonts w:ascii="Times New Roman" w:hAnsi="Times New Roman" w:cs="Times New Roman"/>
          <w:sz w:val="24"/>
          <w:szCs w:val="24"/>
        </w:rPr>
        <w:t xml:space="preserve"> total sites during the </w:t>
      </w:r>
      <w:r w:rsidR="00EB42CA" w:rsidRPr="00907886">
        <w:rPr>
          <w:rFonts w:ascii="Times New Roman" w:hAnsi="Times New Roman" w:cs="Times New Roman"/>
          <w:sz w:val="24"/>
          <w:szCs w:val="24"/>
        </w:rPr>
        <w:t>p</w:t>
      </w:r>
      <w:r w:rsidRPr="00907886">
        <w:rPr>
          <w:rFonts w:ascii="Times New Roman" w:hAnsi="Times New Roman" w:cs="Times New Roman"/>
          <w:sz w:val="24"/>
          <w:szCs w:val="24"/>
        </w:rPr>
        <w:t>retreatment survey.</w:t>
      </w:r>
      <w:r w:rsidR="00030A2B" w:rsidRPr="00907886">
        <w:rPr>
          <w:rFonts w:ascii="Times New Roman" w:hAnsi="Times New Roman" w:cs="Times New Roman"/>
          <w:sz w:val="24"/>
          <w:szCs w:val="24"/>
        </w:rPr>
        <w:t xml:space="preserve">  </w:t>
      </w:r>
      <w:r w:rsidRPr="00907886">
        <w:rPr>
          <w:rFonts w:ascii="Times New Roman" w:hAnsi="Times New Roman" w:cs="Times New Roman"/>
          <w:sz w:val="24"/>
          <w:szCs w:val="24"/>
        </w:rPr>
        <w:t xml:space="preserve">Of these, </w:t>
      </w:r>
      <w:r w:rsidR="003C034F" w:rsidRPr="00907886">
        <w:rPr>
          <w:rFonts w:ascii="Times New Roman" w:hAnsi="Times New Roman" w:cs="Times New Roman"/>
          <w:sz w:val="24"/>
          <w:szCs w:val="24"/>
        </w:rPr>
        <w:t>none</w:t>
      </w:r>
      <w:r w:rsidRPr="00907886">
        <w:rPr>
          <w:rFonts w:ascii="Times New Roman" w:hAnsi="Times New Roman" w:cs="Times New Roman"/>
          <w:sz w:val="24"/>
          <w:szCs w:val="24"/>
        </w:rPr>
        <w:t xml:space="preserve"> had a rake fullness rating of 3, </w:t>
      </w:r>
      <w:r w:rsidR="003C034F" w:rsidRPr="00907886">
        <w:rPr>
          <w:rFonts w:ascii="Times New Roman" w:hAnsi="Times New Roman" w:cs="Times New Roman"/>
          <w:sz w:val="24"/>
          <w:szCs w:val="24"/>
        </w:rPr>
        <w:t>five</w:t>
      </w:r>
      <w:r w:rsidRPr="00907886">
        <w:rPr>
          <w:rFonts w:ascii="Times New Roman" w:hAnsi="Times New Roman" w:cs="Times New Roman"/>
          <w:sz w:val="24"/>
          <w:szCs w:val="24"/>
        </w:rPr>
        <w:t xml:space="preserve"> rated a 2, and </w:t>
      </w:r>
      <w:r w:rsidR="003C034F" w:rsidRPr="00907886">
        <w:rPr>
          <w:rFonts w:ascii="Times New Roman" w:hAnsi="Times New Roman" w:cs="Times New Roman"/>
          <w:sz w:val="24"/>
          <w:szCs w:val="24"/>
        </w:rPr>
        <w:t>12</w:t>
      </w:r>
      <w:r w:rsidR="00EB42CA" w:rsidRPr="00907886">
        <w:rPr>
          <w:rFonts w:ascii="Times New Roman" w:hAnsi="Times New Roman" w:cs="Times New Roman"/>
          <w:sz w:val="24"/>
          <w:szCs w:val="24"/>
        </w:rPr>
        <w:t xml:space="preserve"> </w:t>
      </w:r>
      <w:r w:rsidR="00C70E50" w:rsidRPr="00907886">
        <w:rPr>
          <w:rFonts w:ascii="Times New Roman" w:hAnsi="Times New Roman" w:cs="Times New Roman"/>
          <w:sz w:val="24"/>
          <w:szCs w:val="24"/>
        </w:rPr>
        <w:t xml:space="preserve">were </w:t>
      </w:r>
      <w:r w:rsidR="00EB42CA" w:rsidRPr="00907886">
        <w:rPr>
          <w:rFonts w:ascii="Times New Roman" w:hAnsi="Times New Roman" w:cs="Times New Roman"/>
          <w:sz w:val="24"/>
          <w:szCs w:val="24"/>
        </w:rPr>
        <w:t>a 1</w:t>
      </w:r>
      <w:r w:rsidR="0040703C" w:rsidRPr="00907886">
        <w:rPr>
          <w:rFonts w:ascii="Times New Roman" w:hAnsi="Times New Roman" w:cs="Times New Roman"/>
          <w:sz w:val="24"/>
          <w:szCs w:val="24"/>
        </w:rPr>
        <w:t xml:space="preserve"> </w:t>
      </w:r>
      <w:r w:rsidR="00A301F1" w:rsidRPr="00907886">
        <w:rPr>
          <w:rFonts w:ascii="Times New Roman" w:hAnsi="Times New Roman" w:cs="Times New Roman"/>
          <w:sz w:val="24"/>
          <w:szCs w:val="24"/>
        </w:rPr>
        <w:t>for a</w:t>
      </w:r>
      <w:r w:rsidR="003C034F" w:rsidRPr="00907886">
        <w:rPr>
          <w:rFonts w:ascii="Times New Roman" w:hAnsi="Times New Roman" w:cs="Times New Roman"/>
          <w:sz w:val="24"/>
          <w:szCs w:val="24"/>
        </w:rPr>
        <w:t xml:space="preserve"> mean rake fullness of 1.29</w:t>
      </w:r>
      <w:r w:rsidR="00A301F1" w:rsidRPr="00907886">
        <w:rPr>
          <w:rFonts w:ascii="Times New Roman" w:hAnsi="Times New Roman" w:cs="Times New Roman"/>
          <w:sz w:val="24"/>
          <w:szCs w:val="24"/>
        </w:rPr>
        <w:t xml:space="preserve">.  The treatment </w:t>
      </w:r>
      <w:r w:rsidR="003C034F" w:rsidRPr="00907886">
        <w:rPr>
          <w:rFonts w:ascii="Times New Roman" w:hAnsi="Times New Roman" w:cs="Times New Roman"/>
          <w:sz w:val="24"/>
          <w:szCs w:val="24"/>
        </w:rPr>
        <w:t>also seemed to be highly effective at controlling</w:t>
      </w:r>
      <w:r w:rsidR="00A301F1" w:rsidRPr="00907886">
        <w:rPr>
          <w:rFonts w:ascii="Times New Roman" w:hAnsi="Times New Roman" w:cs="Times New Roman"/>
          <w:sz w:val="24"/>
          <w:szCs w:val="24"/>
        </w:rPr>
        <w:t xml:space="preserve"> EWM as, d</w:t>
      </w:r>
      <w:r w:rsidR="00EB42CA" w:rsidRPr="00907886">
        <w:rPr>
          <w:rFonts w:ascii="Times New Roman" w:hAnsi="Times New Roman" w:cs="Times New Roman"/>
          <w:sz w:val="24"/>
          <w:szCs w:val="24"/>
        </w:rPr>
        <w:t>uring the post</w:t>
      </w:r>
      <w:r w:rsidRPr="00907886">
        <w:rPr>
          <w:rFonts w:ascii="Times New Roman" w:hAnsi="Times New Roman" w:cs="Times New Roman"/>
          <w:sz w:val="24"/>
          <w:szCs w:val="24"/>
        </w:rPr>
        <w:t xml:space="preserve">treatment survey, we </w:t>
      </w:r>
      <w:r w:rsidR="003C034F" w:rsidRPr="00907886">
        <w:rPr>
          <w:rFonts w:ascii="Times New Roman" w:hAnsi="Times New Roman" w:cs="Times New Roman"/>
          <w:sz w:val="24"/>
          <w:szCs w:val="24"/>
        </w:rPr>
        <w:t>didn’t find EWM at or between any of the survey points</w:t>
      </w:r>
      <w:r w:rsidR="005C76E9" w:rsidRPr="00907886">
        <w:rPr>
          <w:rFonts w:ascii="Times New Roman" w:hAnsi="Times New Roman" w:cs="Times New Roman"/>
          <w:sz w:val="24"/>
          <w:szCs w:val="24"/>
        </w:rPr>
        <w:t xml:space="preserve"> (Figure </w:t>
      </w:r>
      <w:r w:rsidR="007B048A" w:rsidRPr="00907886">
        <w:rPr>
          <w:rFonts w:ascii="Times New Roman" w:hAnsi="Times New Roman" w:cs="Times New Roman"/>
          <w:sz w:val="24"/>
          <w:szCs w:val="24"/>
        </w:rPr>
        <w:t>9</w:t>
      </w:r>
      <w:r w:rsidR="005C76E9" w:rsidRPr="00907886">
        <w:rPr>
          <w:rFonts w:ascii="Times New Roman" w:hAnsi="Times New Roman" w:cs="Times New Roman"/>
          <w:sz w:val="24"/>
          <w:szCs w:val="24"/>
        </w:rPr>
        <w:t>)</w:t>
      </w:r>
      <w:r w:rsidR="00E00B9E" w:rsidRPr="00907886">
        <w:rPr>
          <w:rFonts w:ascii="Times New Roman" w:hAnsi="Times New Roman" w:cs="Times New Roman"/>
          <w:sz w:val="24"/>
          <w:szCs w:val="24"/>
        </w:rPr>
        <w:t xml:space="preserve"> (Appendix V)</w:t>
      </w:r>
      <w:r w:rsidRPr="00907886">
        <w:rPr>
          <w:rFonts w:ascii="Times New Roman" w:hAnsi="Times New Roman" w:cs="Times New Roman"/>
          <w:sz w:val="24"/>
          <w:szCs w:val="24"/>
        </w:rPr>
        <w:t xml:space="preserve">.  </w:t>
      </w:r>
      <w:r w:rsidR="008A14FF" w:rsidRPr="00907886">
        <w:rPr>
          <w:rFonts w:ascii="Times New Roman" w:hAnsi="Times New Roman" w:cs="Times New Roman"/>
          <w:sz w:val="24"/>
          <w:szCs w:val="24"/>
        </w:rPr>
        <w:t xml:space="preserve">This </w:t>
      </w:r>
      <w:r w:rsidR="003C034F" w:rsidRPr="00907886">
        <w:rPr>
          <w:rFonts w:ascii="Times New Roman" w:hAnsi="Times New Roman" w:cs="Times New Roman"/>
          <w:sz w:val="24"/>
          <w:szCs w:val="24"/>
        </w:rPr>
        <w:t xml:space="preserve">overall </w:t>
      </w:r>
      <w:r w:rsidR="008A14FF" w:rsidRPr="00907886">
        <w:rPr>
          <w:rFonts w:ascii="Times New Roman" w:hAnsi="Times New Roman" w:cs="Times New Roman"/>
          <w:sz w:val="24"/>
          <w:szCs w:val="24"/>
        </w:rPr>
        <w:t>decline, as well as the decline in rake fullness 1, was h</w:t>
      </w:r>
      <w:r w:rsidR="003C034F" w:rsidRPr="00907886">
        <w:rPr>
          <w:rFonts w:ascii="Times New Roman" w:hAnsi="Times New Roman" w:cs="Times New Roman"/>
          <w:sz w:val="24"/>
          <w:szCs w:val="24"/>
        </w:rPr>
        <w:t>ighly significant</w:t>
      </w:r>
      <w:r w:rsidR="008A14FF" w:rsidRPr="00907886">
        <w:rPr>
          <w:rFonts w:ascii="Times New Roman" w:hAnsi="Times New Roman" w:cs="Times New Roman"/>
          <w:sz w:val="24"/>
          <w:szCs w:val="24"/>
        </w:rPr>
        <w:t xml:space="preserve">.  </w:t>
      </w:r>
      <w:r w:rsidR="003C034F" w:rsidRPr="00907886">
        <w:rPr>
          <w:rFonts w:ascii="Times New Roman" w:hAnsi="Times New Roman" w:cs="Times New Roman"/>
          <w:sz w:val="24"/>
          <w:szCs w:val="24"/>
        </w:rPr>
        <w:t xml:space="preserve">The decline in rake fullness 2 was also </w:t>
      </w:r>
      <w:r w:rsidR="00A301F1" w:rsidRPr="00907886">
        <w:rPr>
          <w:rFonts w:ascii="Times New Roman" w:hAnsi="Times New Roman" w:cs="Times New Roman"/>
          <w:sz w:val="24"/>
          <w:szCs w:val="24"/>
        </w:rPr>
        <w:t>significant</w:t>
      </w:r>
      <w:r w:rsidR="004E6319" w:rsidRPr="00907886">
        <w:rPr>
          <w:rFonts w:ascii="Times New Roman" w:hAnsi="Times New Roman" w:cs="Times New Roman"/>
          <w:sz w:val="24"/>
          <w:szCs w:val="24"/>
        </w:rPr>
        <w:t xml:space="preserve"> </w:t>
      </w:r>
      <w:r w:rsidRPr="00907886">
        <w:rPr>
          <w:rFonts w:ascii="Times New Roman" w:hAnsi="Times New Roman" w:cs="Times New Roman"/>
          <w:sz w:val="24"/>
          <w:szCs w:val="24"/>
        </w:rPr>
        <w:t xml:space="preserve">(Figure </w:t>
      </w:r>
      <w:r w:rsidR="007B048A" w:rsidRPr="00907886">
        <w:rPr>
          <w:rFonts w:ascii="Times New Roman" w:hAnsi="Times New Roman" w:cs="Times New Roman"/>
          <w:sz w:val="24"/>
          <w:szCs w:val="24"/>
        </w:rPr>
        <w:t>10</w:t>
      </w:r>
      <w:r w:rsidRPr="00907886">
        <w:rPr>
          <w:rFonts w:ascii="Times New Roman" w:hAnsi="Times New Roman" w:cs="Times New Roman"/>
          <w:sz w:val="24"/>
          <w:szCs w:val="24"/>
        </w:rPr>
        <w:t>)</w:t>
      </w:r>
      <w:r w:rsidR="0074464B" w:rsidRPr="00907886">
        <w:rPr>
          <w:rFonts w:ascii="Times New Roman" w:hAnsi="Times New Roman" w:cs="Times New Roman"/>
          <w:sz w:val="24"/>
          <w:szCs w:val="24"/>
        </w:rPr>
        <w:t xml:space="preserve">.  </w:t>
      </w:r>
    </w:p>
    <w:p w:rsidR="005C76E9" w:rsidRPr="00907886" w:rsidRDefault="005C76E9" w:rsidP="001167E1">
      <w:pPr>
        <w:spacing w:after="0" w:line="240" w:lineRule="auto"/>
        <w:rPr>
          <w:rFonts w:ascii="Times New Roman" w:hAnsi="Times New Roman" w:cs="Times New Roman"/>
          <w:sz w:val="8"/>
          <w:szCs w:val="8"/>
        </w:rPr>
      </w:pPr>
    </w:p>
    <w:p w:rsidR="005C76E9" w:rsidRPr="00907886" w:rsidRDefault="00B937DB" w:rsidP="005C76E9">
      <w:pPr>
        <w:spacing w:after="0" w:line="240" w:lineRule="auto"/>
        <w:ind w:right="-180"/>
        <w:jc w:val="center"/>
        <w:rPr>
          <w:rFonts w:ascii="Times New Roman" w:hAnsi="Times New Roman" w:cs="Times New Roman"/>
          <w:b/>
          <w:sz w:val="27"/>
          <w:szCs w:val="27"/>
        </w:rPr>
      </w:pPr>
      <w:r w:rsidRPr="00907886">
        <w:rPr>
          <w:rFonts w:ascii="Times New Roman" w:hAnsi="Times New Roman" w:cs="Times New Roman"/>
          <w:b/>
          <w:noProof/>
          <w:sz w:val="24"/>
          <w:szCs w:val="24"/>
        </w:rPr>
        <w:drawing>
          <wp:inline distT="0" distB="0" distL="0" distR="0">
            <wp:extent cx="2250387" cy="3200400"/>
            <wp:effectExtent l="19050" t="0" r="0" b="0"/>
            <wp:docPr id="20" name="Picture 921" descr="Myriophyllum spicatum Eurasian water milfo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Myriophyllum spicatum Eurasian water milfoil Minong Flowage Beds 1, 5, 7, 8, 18 and 24 PreSurvey 5910  Washburn Co.jpg"/>
                    <pic:cNvPicPr>
                      <a:picLocks noChangeAspect="1" noChangeArrowheads="1"/>
                    </pic:cNvPicPr>
                  </pic:nvPicPr>
                  <pic:blipFill>
                    <a:blip r:embed="rId26" cstate="print"/>
                    <a:srcRect l="10588" t="3636" r="4706" b="3636"/>
                    <a:stretch>
                      <a:fillRect/>
                    </a:stretch>
                  </pic:blipFill>
                  <pic:spPr bwMode="auto">
                    <a:xfrm>
                      <a:off x="0" y="0"/>
                      <a:ext cx="2250387" cy="3200400"/>
                    </a:xfrm>
                    <a:prstGeom prst="rect">
                      <a:avLst/>
                    </a:prstGeom>
                    <a:noFill/>
                    <a:ln w="9525">
                      <a:noFill/>
                      <a:miter lim="800000"/>
                      <a:headEnd/>
                      <a:tailEnd/>
                    </a:ln>
                  </pic:spPr>
                </pic:pic>
              </a:graphicData>
            </a:graphic>
          </wp:inline>
        </w:drawing>
      </w:r>
      <w:r w:rsidR="00786CA5" w:rsidRPr="00907886">
        <w:rPr>
          <w:rFonts w:ascii="Times New Roman" w:hAnsi="Times New Roman" w:cs="Times New Roman"/>
          <w:b/>
          <w:noProof/>
          <w:sz w:val="24"/>
          <w:szCs w:val="24"/>
        </w:rPr>
        <w:drawing>
          <wp:inline distT="0" distB="0" distL="0" distR="0">
            <wp:extent cx="2250388" cy="3200400"/>
            <wp:effectExtent l="19050" t="0" r="0" b="0"/>
            <wp:docPr id="25" name="Picture 921" descr="Myriophyllum spicatum Eurasian water milfo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Myriophyllum spicatum Eurasian water milfoil Minong Flowage Beds 1, 5, 7, 8, 18 and 24 PreSurvey 5910  Washburn Co.jpg"/>
                    <pic:cNvPicPr>
                      <a:picLocks noChangeAspect="1" noChangeArrowheads="1"/>
                    </pic:cNvPicPr>
                  </pic:nvPicPr>
                  <pic:blipFill>
                    <a:blip r:embed="rId27" cstate="print"/>
                    <a:srcRect l="10588" t="3636" r="4706" b="3636"/>
                    <a:stretch>
                      <a:fillRect/>
                    </a:stretch>
                  </pic:blipFill>
                  <pic:spPr bwMode="auto">
                    <a:xfrm>
                      <a:off x="0" y="0"/>
                      <a:ext cx="2250388" cy="3200400"/>
                    </a:xfrm>
                    <a:prstGeom prst="rect">
                      <a:avLst/>
                    </a:prstGeom>
                    <a:noFill/>
                    <a:ln w="9525">
                      <a:noFill/>
                      <a:miter lim="800000"/>
                      <a:headEnd/>
                      <a:tailEnd/>
                    </a:ln>
                  </pic:spPr>
                </pic:pic>
              </a:graphicData>
            </a:graphic>
          </wp:inline>
        </w:drawing>
      </w:r>
      <w:r w:rsidR="005C76E9" w:rsidRPr="00907886">
        <w:rPr>
          <w:rFonts w:ascii="Times New Roman" w:hAnsi="Times New Roman" w:cs="Times New Roman"/>
          <w:b/>
          <w:sz w:val="27"/>
          <w:szCs w:val="27"/>
        </w:rPr>
        <w:t xml:space="preserve"> </w:t>
      </w:r>
    </w:p>
    <w:p w:rsidR="005C76E9" w:rsidRPr="00907886" w:rsidRDefault="005C76E9" w:rsidP="007B048A">
      <w:pPr>
        <w:spacing w:after="0" w:line="240" w:lineRule="auto"/>
        <w:ind w:right="-180"/>
        <w:jc w:val="center"/>
        <w:rPr>
          <w:rFonts w:ascii="Times New Roman" w:hAnsi="Times New Roman" w:cs="Times New Roman"/>
          <w:b/>
          <w:sz w:val="28"/>
          <w:szCs w:val="28"/>
        </w:rPr>
      </w:pPr>
      <w:r w:rsidRPr="00907886">
        <w:rPr>
          <w:rFonts w:ascii="Times New Roman" w:hAnsi="Times New Roman" w:cs="Times New Roman"/>
          <w:b/>
          <w:sz w:val="28"/>
          <w:szCs w:val="28"/>
        </w:rPr>
        <w:t xml:space="preserve">Figure </w:t>
      </w:r>
      <w:r w:rsidR="007B048A" w:rsidRPr="00907886">
        <w:rPr>
          <w:rFonts w:ascii="Times New Roman" w:hAnsi="Times New Roman" w:cs="Times New Roman"/>
          <w:b/>
          <w:sz w:val="28"/>
          <w:szCs w:val="28"/>
        </w:rPr>
        <w:t>9</w:t>
      </w:r>
      <w:r w:rsidRPr="00907886">
        <w:rPr>
          <w:rFonts w:ascii="Times New Roman" w:hAnsi="Times New Roman" w:cs="Times New Roman"/>
          <w:b/>
          <w:sz w:val="28"/>
          <w:szCs w:val="28"/>
        </w:rPr>
        <w:t xml:space="preserve">:  Pre/Post EWM </w:t>
      </w:r>
      <w:r w:rsidR="00B73070" w:rsidRPr="00907886">
        <w:rPr>
          <w:rFonts w:ascii="Times New Roman" w:hAnsi="Times New Roman" w:cs="Times New Roman"/>
          <w:b/>
          <w:sz w:val="28"/>
          <w:szCs w:val="28"/>
        </w:rPr>
        <w:t xml:space="preserve">Density and </w:t>
      </w:r>
      <w:r w:rsidRPr="00907886">
        <w:rPr>
          <w:rFonts w:ascii="Times New Roman" w:hAnsi="Times New Roman" w:cs="Times New Roman"/>
          <w:b/>
          <w:sz w:val="28"/>
          <w:szCs w:val="28"/>
        </w:rPr>
        <w:t>D</w:t>
      </w:r>
      <w:r w:rsidR="00B73070" w:rsidRPr="00907886">
        <w:rPr>
          <w:rFonts w:ascii="Times New Roman" w:hAnsi="Times New Roman" w:cs="Times New Roman"/>
          <w:b/>
          <w:sz w:val="28"/>
          <w:szCs w:val="28"/>
        </w:rPr>
        <w:t>istribution</w:t>
      </w:r>
    </w:p>
    <w:p w:rsidR="00DD5B00" w:rsidRPr="00907886" w:rsidRDefault="00DD5B00" w:rsidP="007B048A">
      <w:pPr>
        <w:spacing w:after="0" w:line="240" w:lineRule="auto"/>
        <w:ind w:right="-180"/>
        <w:jc w:val="center"/>
        <w:rPr>
          <w:rFonts w:ascii="Times New Roman" w:hAnsi="Times New Roman" w:cs="Times New Roman"/>
          <w:b/>
          <w:sz w:val="28"/>
          <w:szCs w:val="28"/>
        </w:rPr>
      </w:pPr>
    </w:p>
    <w:p w:rsidR="00DF7AEC" w:rsidRPr="00907886" w:rsidRDefault="00AB4C97" w:rsidP="00257904">
      <w:pPr>
        <w:spacing w:after="40" w:line="240" w:lineRule="auto"/>
        <w:ind w:right="-187"/>
        <w:jc w:val="center"/>
        <w:rPr>
          <w:rFonts w:ascii="Times New Roman" w:hAnsi="Times New Roman" w:cs="Times New Roman"/>
          <w:b/>
          <w:sz w:val="27"/>
          <w:szCs w:val="27"/>
        </w:rPr>
      </w:pPr>
      <w:r>
        <w:rPr>
          <w:rFonts w:ascii="Times New Roman" w:hAnsi="Times New Roman" w:cs="Times New Roman"/>
          <w:b/>
          <w:noProof/>
          <w:sz w:val="27"/>
          <w:szCs w:val="27"/>
        </w:rPr>
        <w:pict>
          <v:shape id="_x0000_s1065" type="#_x0000_t202" style="position:absolute;left:0;text-align:left;margin-left:135.5pt;margin-top:99.85pt;width:52.15pt;height:29.85pt;z-index:251692032;mso-height-percent:200;mso-height-percent:200;mso-width-relative:margin;mso-height-relative:margin" filled="f" stroked="f">
            <v:textbox style="mso-next-textbox:#_x0000_s1065;mso-fit-shape-to-text:t">
              <w:txbxContent>
                <w:p w:rsidR="00B37E18" w:rsidRPr="00CA434C" w:rsidRDefault="00B37E18" w:rsidP="003C034F">
                  <w:pPr>
                    <w:rPr>
                      <w:sz w:val="18"/>
                      <w:szCs w:val="18"/>
                    </w:rPr>
                  </w:pPr>
                  <w:r w:rsidRPr="00CA434C">
                    <w:rPr>
                      <w:sz w:val="18"/>
                      <w:szCs w:val="18"/>
                    </w:rPr>
                    <w:t>-**</w:t>
                  </w:r>
                  <w:r>
                    <w:rPr>
                      <w:sz w:val="18"/>
                      <w:szCs w:val="18"/>
                    </w:rPr>
                    <w:t>*</w:t>
                  </w:r>
                </w:p>
              </w:txbxContent>
            </v:textbox>
          </v:shape>
        </w:pict>
      </w:r>
      <w:r>
        <w:rPr>
          <w:rFonts w:ascii="Times New Roman" w:hAnsi="Times New Roman" w:cs="Times New Roman"/>
          <w:b/>
          <w:noProof/>
          <w:sz w:val="27"/>
          <w:szCs w:val="27"/>
        </w:rPr>
        <w:pict>
          <v:shape id="_x0000_s1066" type="#_x0000_t202" style="position:absolute;left:0;text-align:left;margin-left:211.15pt;margin-top:149.4pt;width:52.15pt;height:29.85pt;z-index:251693056;mso-height-percent:200;mso-height-percent:200;mso-width-relative:margin;mso-height-relative:margin" filled="f" stroked="f">
            <v:textbox style="mso-next-textbox:#_x0000_s1066;mso-fit-shape-to-text:t">
              <w:txbxContent>
                <w:p w:rsidR="00B37E18" w:rsidRPr="00CA434C" w:rsidRDefault="00B37E18" w:rsidP="003C034F">
                  <w:pPr>
                    <w:rPr>
                      <w:sz w:val="18"/>
                      <w:szCs w:val="18"/>
                    </w:rPr>
                  </w:pPr>
                  <w:r>
                    <w:rPr>
                      <w:sz w:val="18"/>
                      <w:szCs w:val="18"/>
                    </w:rPr>
                    <w:t>-*</w:t>
                  </w:r>
                </w:p>
              </w:txbxContent>
            </v:textbox>
          </v:shape>
        </w:pict>
      </w:r>
      <w:r>
        <w:rPr>
          <w:rFonts w:ascii="Times New Roman" w:hAnsi="Times New Roman" w:cs="Times New Roman"/>
          <w:b/>
          <w:noProof/>
          <w:sz w:val="27"/>
          <w:szCs w:val="27"/>
        </w:rPr>
        <w:pict>
          <v:shape id="_x0000_s1064" type="#_x0000_t202" style="position:absolute;left:0;text-align:left;margin-left:65.75pt;margin-top:64.3pt;width:52.15pt;height:29.85pt;z-index:251691008;mso-height-percent:200;mso-height-percent:200;mso-width-relative:margin;mso-height-relative:margin" filled="f" stroked="f">
            <v:textbox style="mso-next-textbox:#_x0000_s1064;mso-fit-shape-to-text:t">
              <w:txbxContent>
                <w:p w:rsidR="00B37E18" w:rsidRPr="00CA434C" w:rsidRDefault="00B37E18" w:rsidP="003C034F">
                  <w:pPr>
                    <w:rPr>
                      <w:sz w:val="18"/>
                      <w:szCs w:val="18"/>
                    </w:rPr>
                  </w:pPr>
                  <w:r w:rsidRPr="00CA434C">
                    <w:rPr>
                      <w:sz w:val="18"/>
                      <w:szCs w:val="18"/>
                    </w:rPr>
                    <w:t>-**</w:t>
                  </w:r>
                  <w:r>
                    <w:rPr>
                      <w:sz w:val="18"/>
                      <w:szCs w:val="18"/>
                    </w:rPr>
                    <w:t>*</w:t>
                  </w:r>
                </w:p>
              </w:txbxContent>
            </v:textbox>
          </v:shape>
        </w:pict>
      </w:r>
      <w:r w:rsidR="003C034F" w:rsidRPr="00907886">
        <w:rPr>
          <w:rFonts w:ascii="Times New Roman" w:hAnsi="Times New Roman" w:cs="Times New Roman"/>
          <w:b/>
          <w:noProof/>
          <w:sz w:val="27"/>
          <w:szCs w:val="27"/>
        </w:rPr>
        <w:drawing>
          <wp:inline distT="0" distB="0" distL="0" distR="0">
            <wp:extent cx="5427237" cy="3079630"/>
            <wp:effectExtent l="19050" t="0" r="21063" b="6470"/>
            <wp:docPr id="3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257904" w:rsidRPr="00907886" w:rsidRDefault="006B0EF3" w:rsidP="008400EE">
      <w:pPr>
        <w:spacing w:after="40" w:line="240" w:lineRule="auto"/>
        <w:rPr>
          <w:rFonts w:ascii="Times New Roman" w:hAnsi="Times New Roman" w:cs="Times New Roman"/>
          <w:b/>
          <w:sz w:val="16"/>
          <w:szCs w:val="16"/>
        </w:rPr>
      </w:pPr>
      <w:r w:rsidRPr="00907886">
        <w:rPr>
          <w:rFonts w:ascii="Times New Roman" w:hAnsi="Times New Roman" w:cs="Times New Roman"/>
          <w:b/>
          <w:sz w:val="16"/>
          <w:szCs w:val="16"/>
        </w:rPr>
        <w:t xml:space="preserve">     </w:t>
      </w:r>
      <w:r w:rsidR="00257904" w:rsidRPr="00907886">
        <w:rPr>
          <w:rFonts w:ascii="Times New Roman" w:hAnsi="Times New Roman" w:cs="Times New Roman"/>
          <w:b/>
          <w:sz w:val="16"/>
          <w:szCs w:val="16"/>
        </w:rPr>
        <w:t xml:space="preserve">Significant differences = * </w:t>
      </w:r>
      <w:r w:rsidR="00257904" w:rsidRPr="00907886">
        <w:rPr>
          <w:rFonts w:ascii="Times New Roman" w:hAnsi="Times New Roman" w:cs="Times New Roman"/>
          <w:b/>
          <w:i/>
          <w:iCs/>
          <w:sz w:val="16"/>
          <w:szCs w:val="16"/>
        </w:rPr>
        <w:t>p</w:t>
      </w:r>
      <w:r w:rsidR="008400EE" w:rsidRPr="00907886">
        <w:rPr>
          <w:rFonts w:ascii="Times New Roman" w:hAnsi="Times New Roman" w:cs="Times New Roman"/>
          <w:b/>
          <w:sz w:val="16"/>
          <w:szCs w:val="16"/>
        </w:rPr>
        <w:t>&lt;.</w:t>
      </w:r>
      <w:r w:rsidR="00257904" w:rsidRPr="00907886">
        <w:rPr>
          <w:rFonts w:ascii="Times New Roman" w:hAnsi="Times New Roman" w:cs="Times New Roman"/>
          <w:b/>
          <w:sz w:val="16"/>
          <w:szCs w:val="16"/>
        </w:rPr>
        <w:t xml:space="preserve">05, ** </w:t>
      </w:r>
      <w:r w:rsidR="00257904" w:rsidRPr="00907886">
        <w:rPr>
          <w:rFonts w:ascii="Times New Roman" w:hAnsi="Times New Roman" w:cs="Times New Roman"/>
          <w:b/>
          <w:i/>
          <w:iCs/>
          <w:sz w:val="16"/>
          <w:szCs w:val="16"/>
        </w:rPr>
        <w:t>p</w:t>
      </w:r>
      <w:r w:rsidR="008400EE" w:rsidRPr="00907886">
        <w:rPr>
          <w:rFonts w:ascii="Times New Roman" w:hAnsi="Times New Roman" w:cs="Times New Roman"/>
          <w:b/>
          <w:sz w:val="16"/>
          <w:szCs w:val="16"/>
        </w:rPr>
        <w:t>&lt;.</w:t>
      </w:r>
      <w:r w:rsidR="00257904" w:rsidRPr="00907886">
        <w:rPr>
          <w:rFonts w:ascii="Times New Roman" w:hAnsi="Times New Roman" w:cs="Times New Roman"/>
          <w:b/>
          <w:sz w:val="16"/>
          <w:szCs w:val="16"/>
        </w:rPr>
        <w:t xml:space="preserve">01, *** </w:t>
      </w:r>
      <w:r w:rsidR="00257904" w:rsidRPr="00907886">
        <w:rPr>
          <w:rFonts w:ascii="Times New Roman" w:hAnsi="Times New Roman" w:cs="Times New Roman"/>
          <w:b/>
          <w:i/>
          <w:iCs/>
          <w:sz w:val="16"/>
          <w:szCs w:val="16"/>
        </w:rPr>
        <w:t>p</w:t>
      </w:r>
      <w:r w:rsidR="008400EE" w:rsidRPr="00907886">
        <w:rPr>
          <w:rFonts w:ascii="Times New Roman" w:hAnsi="Times New Roman" w:cs="Times New Roman"/>
          <w:b/>
          <w:sz w:val="16"/>
          <w:szCs w:val="16"/>
        </w:rPr>
        <w:t>&lt;.</w:t>
      </w:r>
      <w:r w:rsidR="00257904" w:rsidRPr="00907886">
        <w:rPr>
          <w:rFonts w:ascii="Times New Roman" w:hAnsi="Times New Roman" w:cs="Times New Roman"/>
          <w:b/>
          <w:sz w:val="16"/>
          <w:szCs w:val="16"/>
        </w:rPr>
        <w:t>005</w:t>
      </w:r>
    </w:p>
    <w:p w:rsidR="00EC510C" w:rsidRPr="00907886" w:rsidRDefault="00EC510C" w:rsidP="007B048A">
      <w:pPr>
        <w:spacing w:after="40" w:line="240" w:lineRule="auto"/>
        <w:ind w:left="-720"/>
        <w:jc w:val="center"/>
        <w:rPr>
          <w:rFonts w:ascii="Times New Roman" w:hAnsi="Times New Roman" w:cs="Times New Roman"/>
          <w:b/>
          <w:sz w:val="20"/>
          <w:szCs w:val="20"/>
        </w:rPr>
      </w:pPr>
      <w:r w:rsidRPr="00907886">
        <w:rPr>
          <w:rFonts w:ascii="Times New Roman" w:hAnsi="Times New Roman" w:cs="Times New Roman"/>
          <w:b/>
          <w:sz w:val="28"/>
          <w:szCs w:val="28"/>
        </w:rPr>
        <w:t xml:space="preserve">Figure </w:t>
      </w:r>
      <w:r w:rsidR="007B048A" w:rsidRPr="00907886">
        <w:rPr>
          <w:rFonts w:ascii="Times New Roman" w:hAnsi="Times New Roman" w:cs="Times New Roman"/>
          <w:b/>
          <w:sz w:val="28"/>
          <w:szCs w:val="28"/>
        </w:rPr>
        <w:t>10</w:t>
      </w:r>
      <w:r w:rsidRPr="00907886">
        <w:rPr>
          <w:rFonts w:ascii="Times New Roman" w:hAnsi="Times New Roman" w:cs="Times New Roman"/>
          <w:b/>
          <w:sz w:val="28"/>
          <w:szCs w:val="28"/>
        </w:rPr>
        <w:t xml:space="preserve">:  </w:t>
      </w:r>
      <w:r w:rsidR="00FF07D4" w:rsidRPr="00907886">
        <w:rPr>
          <w:rFonts w:ascii="Times New Roman" w:hAnsi="Times New Roman" w:cs="Times New Roman"/>
          <w:b/>
          <w:sz w:val="28"/>
          <w:szCs w:val="28"/>
        </w:rPr>
        <w:t>Pre/Post Changes in EWM Rake Fullness</w:t>
      </w:r>
    </w:p>
    <w:p w:rsidR="001022A2" w:rsidRPr="00907886" w:rsidRDefault="00B87858" w:rsidP="000B7F6C">
      <w:pPr>
        <w:spacing w:after="0" w:line="240" w:lineRule="auto"/>
        <w:ind w:right="-90"/>
        <w:rPr>
          <w:rFonts w:ascii="Times New Roman" w:hAnsi="Times New Roman" w:cs="Times New Roman"/>
          <w:sz w:val="24"/>
          <w:szCs w:val="24"/>
        </w:rPr>
      </w:pPr>
      <w:r w:rsidRPr="00907886">
        <w:rPr>
          <w:rFonts w:ascii="Times New Roman" w:hAnsi="Times New Roman" w:cs="Times New Roman"/>
          <w:sz w:val="24"/>
          <w:szCs w:val="24"/>
        </w:rPr>
        <w:t>Coontail (</w:t>
      </w:r>
      <w:r w:rsidRPr="00907886">
        <w:rPr>
          <w:rFonts w:ascii="Times New Roman" w:hAnsi="Times New Roman" w:cs="Times New Roman"/>
          <w:i/>
          <w:sz w:val="24"/>
          <w:szCs w:val="24"/>
        </w:rPr>
        <w:t>Ceratophyllum demersum</w:t>
      </w:r>
      <w:r w:rsidRPr="00907886">
        <w:rPr>
          <w:rFonts w:ascii="Times New Roman" w:hAnsi="Times New Roman" w:cs="Times New Roman"/>
          <w:sz w:val="24"/>
          <w:szCs w:val="24"/>
        </w:rPr>
        <w:t>)</w:t>
      </w:r>
      <w:r w:rsidR="001022A2" w:rsidRPr="00907886">
        <w:rPr>
          <w:rFonts w:ascii="Times New Roman" w:hAnsi="Times New Roman" w:cs="Times New Roman"/>
          <w:sz w:val="24"/>
          <w:szCs w:val="24"/>
        </w:rPr>
        <w:t>,</w:t>
      </w:r>
      <w:r w:rsidR="00FE1E23" w:rsidRPr="00907886">
        <w:rPr>
          <w:rFonts w:ascii="Times New Roman" w:hAnsi="Times New Roman" w:cs="Times New Roman"/>
          <w:sz w:val="24"/>
          <w:szCs w:val="24"/>
        </w:rPr>
        <w:t xml:space="preserve"> the most common native species</w:t>
      </w:r>
      <w:r w:rsidR="001022A2" w:rsidRPr="00907886">
        <w:rPr>
          <w:rFonts w:ascii="Times New Roman" w:hAnsi="Times New Roman" w:cs="Times New Roman"/>
          <w:sz w:val="24"/>
          <w:szCs w:val="24"/>
        </w:rPr>
        <w:t>,</w:t>
      </w:r>
      <w:r w:rsidR="00174C95" w:rsidRPr="00907886">
        <w:rPr>
          <w:rFonts w:ascii="Times New Roman" w:hAnsi="Times New Roman" w:cs="Times New Roman"/>
          <w:sz w:val="24"/>
          <w:szCs w:val="24"/>
        </w:rPr>
        <w:t xml:space="preserve"> </w:t>
      </w:r>
      <w:r w:rsidR="00FE1E23" w:rsidRPr="00907886">
        <w:rPr>
          <w:rFonts w:ascii="Times New Roman" w:hAnsi="Times New Roman" w:cs="Times New Roman"/>
          <w:sz w:val="24"/>
          <w:szCs w:val="24"/>
        </w:rPr>
        <w:t>was almost unchanged from</w:t>
      </w:r>
      <w:r w:rsidR="007C0379" w:rsidRPr="00907886">
        <w:rPr>
          <w:rFonts w:ascii="Times New Roman" w:hAnsi="Times New Roman" w:cs="Times New Roman"/>
          <w:sz w:val="24"/>
          <w:szCs w:val="24"/>
        </w:rPr>
        <w:t xml:space="preserve"> </w:t>
      </w:r>
      <w:r w:rsidR="00FE1E23" w:rsidRPr="00907886">
        <w:rPr>
          <w:rFonts w:ascii="Times New Roman" w:hAnsi="Times New Roman" w:cs="Times New Roman"/>
          <w:sz w:val="24"/>
          <w:szCs w:val="24"/>
        </w:rPr>
        <w:t>102</w:t>
      </w:r>
      <w:r w:rsidR="00B959A7" w:rsidRPr="00907886">
        <w:rPr>
          <w:rFonts w:ascii="Times New Roman" w:hAnsi="Times New Roman" w:cs="Times New Roman"/>
          <w:sz w:val="24"/>
          <w:szCs w:val="24"/>
        </w:rPr>
        <w:t xml:space="preserve"> sites with a mean rake fullness of 1.</w:t>
      </w:r>
      <w:r w:rsidR="00FE1E23" w:rsidRPr="00907886">
        <w:rPr>
          <w:rFonts w:ascii="Times New Roman" w:hAnsi="Times New Roman" w:cs="Times New Roman"/>
          <w:sz w:val="24"/>
          <w:szCs w:val="24"/>
        </w:rPr>
        <w:t>55</w:t>
      </w:r>
      <w:r w:rsidR="00B959A7" w:rsidRPr="00907886">
        <w:rPr>
          <w:rFonts w:ascii="Times New Roman" w:hAnsi="Times New Roman" w:cs="Times New Roman"/>
          <w:sz w:val="24"/>
          <w:szCs w:val="24"/>
        </w:rPr>
        <w:t xml:space="preserve"> pretreatment to </w:t>
      </w:r>
      <w:r w:rsidR="00FE1E23" w:rsidRPr="00907886">
        <w:rPr>
          <w:rFonts w:ascii="Times New Roman" w:hAnsi="Times New Roman" w:cs="Times New Roman"/>
          <w:sz w:val="24"/>
          <w:szCs w:val="24"/>
        </w:rPr>
        <w:t>105</w:t>
      </w:r>
      <w:r w:rsidR="00B959A7" w:rsidRPr="00907886">
        <w:rPr>
          <w:rFonts w:ascii="Times New Roman" w:hAnsi="Times New Roman" w:cs="Times New Roman"/>
          <w:sz w:val="24"/>
          <w:szCs w:val="24"/>
        </w:rPr>
        <w:t xml:space="preserve"> sites with a mean </w:t>
      </w:r>
      <w:proofErr w:type="spellStart"/>
      <w:r w:rsidR="00B959A7" w:rsidRPr="00907886">
        <w:rPr>
          <w:rFonts w:ascii="Times New Roman" w:hAnsi="Times New Roman" w:cs="Times New Roman"/>
          <w:sz w:val="24"/>
          <w:szCs w:val="24"/>
        </w:rPr>
        <w:t>rake</w:t>
      </w:r>
      <w:proofErr w:type="spellEnd"/>
      <w:r w:rsidR="00B959A7" w:rsidRPr="00907886">
        <w:rPr>
          <w:rFonts w:ascii="Times New Roman" w:hAnsi="Times New Roman" w:cs="Times New Roman"/>
          <w:sz w:val="24"/>
          <w:szCs w:val="24"/>
        </w:rPr>
        <w:t xml:space="preserve"> of 1.</w:t>
      </w:r>
      <w:r w:rsidR="00FE1E23" w:rsidRPr="00907886">
        <w:rPr>
          <w:rFonts w:ascii="Times New Roman" w:hAnsi="Times New Roman" w:cs="Times New Roman"/>
          <w:sz w:val="24"/>
          <w:szCs w:val="24"/>
        </w:rPr>
        <w:t>48</w:t>
      </w:r>
      <w:r w:rsidR="001022A2" w:rsidRPr="00907886">
        <w:rPr>
          <w:rFonts w:ascii="Times New Roman" w:hAnsi="Times New Roman" w:cs="Times New Roman"/>
          <w:sz w:val="24"/>
          <w:szCs w:val="24"/>
        </w:rPr>
        <w:t xml:space="preserve"> post</w:t>
      </w:r>
      <w:r w:rsidR="00174C95" w:rsidRPr="00907886">
        <w:rPr>
          <w:rFonts w:ascii="Times New Roman" w:hAnsi="Times New Roman" w:cs="Times New Roman"/>
          <w:sz w:val="24"/>
          <w:szCs w:val="24"/>
        </w:rPr>
        <w:t>treatment</w:t>
      </w:r>
      <w:r w:rsidRPr="00907886">
        <w:rPr>
          <w:rFonts w:ascii="Times New Roman" w:hAnsi="Times New Roman" w:cs="Times New Roman"/>
          <w:sz w:val="24"/>
          <w:szCs w:val="24"/>
        </w:rPr>
        <w:t xml:space="preserve"> (Tables 3 and 4)</w:t>
      </w:r>
      <w:r w:rsidR="00E60E7E" w:rsidRPr="00907886">
        <w:rPr>
          <w:rFonts w:ascii="Times New Roman" w:hAnsi="Times New Roman" w:cs="Times New Roman"/>
          <w:sz w:val="24"/>
          <w:szCs w:val="24"/>
        </w:rPr>
        <w:t xml:space="preserve"> (Figure 1</w:t>
      </w:r>
      <w:r w:rsidR="00171119" w:rsidRPr="00907886">
        <w:rPr>
          <w:rFonts w:ascii="Times New Roman" w:hAnsi="Times New Roman" w:cs="Times New Roman"/>
          <w:sz w:val="24"/>
          <w:szCs w:val="24"/>
        </w:rPr>
        <w:t>1</w:t>
      </w:r>
      <w:r w:rsidR="00E60E7E" w:rsidRPr="00907886">
        <w:rPr>
          <w:rFonts w:ascii="Times New Roman" w:hAnsi="Times New Roman" w:cs="Times New Roman"/>
          <w:sz w:val="24"/>
          <w:szCs w:val="24"/>
        </w:rPr>
        <w:t>)</w:t>
      </w:r>
      <w:r w:rsidRPr="00907886">
        <w:rPr>
          <w:rFonts w:ascii="Times New Roman" w:hAnsi="Times New Roman" w:cs="Times New Roman"/>
          <w:sz w:val="24"/>
          <w:szCs w:val="24"/>
        </w:rPr>
        <w:t>.</w:t>
      </w:r>
      <w:r w:rsidR="00E60E7E" w:rsidRPr="00907886">
        <w:rPr>
          <w:rFonts w:ascii="Times New Roman" w:hAnsi="Times New Roman" w:cs="Times New Roman"/>
          <w:sz w:val="24"/>
          <w:szCs w:val="24"/>
        </w:rPr>
        <w:t xml:space="preserve">  </w:t>
      </w:r>
      <w:r w:rsidR="00810CF6" w:rsidRPr="00907886">
        <w:rPr>
          <w:rFonts w:ascii="Times New Roman" w:hAnsi="Times New Roman" w:cs="Times New Roman"/>
          <w:sz w:val="24"/>
          <w:szCs w:val="24"/>
        </w:rPr>
        <w:t>Common waterweed</w:t>
      </w:r>
      <w:r w:rsidR="00E60E7E" w:rsidRPr="00907886">
        <w:rPr>
          <w:rFonts w:ascii="Times New Roman" w:hAnsi="Times New Roman" w:cs="Times New Roman"/>
          <w:sz w:val="24"/>
          <w:szCs w:val="24"/>
        </w:rPr>
        <w:t xml:space="preserve"> (</w:t>
      </w:r>
      <w:r w:rsidR="00810CF6" w:rsidRPr="00907886">
        <w:rPr>
          <w:rFonts w:ascii="Times New Roman" w:hAnsi="Times New Roman" w:cs="Times New Roman"/>
          <w:i/>
          <w:sz w:val="24"/>
          <w:szCs w:val="24"/>
        </w:rPr>
        <w:t>Elodea canadensis</w:t>
      </w:r>
      <w:r w:rsidR="00E60E7E" w:rsidRPr="00907886">
        <w:rPr>
          <w:rFonts w:ascii="Times New Roman" w:hAnsi="Times New Roman" w:cs="Times New Roman"/>
          <w:sz w:val="24"/>
          <w:szCs w:val="24"/>
        </w:rPr>
        <w:t>)</w:t>
      </w:r>
      <w:r w:rsidR="00810CF6" w:rsidRPr="00907886">
        <w:rPr>
          <w:rFonts w:ascii="Times New Roman" w:hAnsi="Times New Roman" w:cs="Times New Roman"/>
          <w:sz w:val="24"/>
          <w:szCs w:val="24"/>
        </w:rPr>
        <w:t>, the second most common native species</w:t>
      </w:r>
      <w:r w:rsidR="001022A2" w:rsidRPr="00907886">
        <w:rPr>
          <w:rFonts w:ascii="Times New Roman" w:hAnsi="Times New Roman" w:cs="Times New Roman"/>
          <w:sz w:val="24"/>
          <w:szCs w:val="24"/>
        </w:rPr>
        <w:t>,</w:t>
      </w:r>
      <w:r w:rsidR="00B959A7" w:rsidRPr="00907886">
        <w:rPr>
          <w:rFonts w:ascii="Times New Roman" w:hAnsi="Times New Roman" w:cs="Times New Roman"/>
          <w:sz w:val="24"/>
          <w:szCs w:val="24"/>
        </w:rPr>
        <w:t xml:space="preserve"> </w:t>
      </w:r>
      <w:r w:rsidR="00FE1E23" w:rsidRPr="00907886">
        <w:rPr>
          <w:rFonts w:ascii="Times New Roman" w:hAnsi="Times New Roman" w:cs="Times New Roman"/>
          <w:sz w:val="24"/>
          <w:szCs w:val="24"/>
        </w:rPr>
        <w:t>experienced a significant decline from</w:t>
      </w:r>
      <w:r w:rsidR="000B7F6C" w:rsidRPr="00907886">
        <w:rPr>
          <w:rFonts w:ascii="Times New Roman" w:hAnsi="Times New Roman" w:cs="Times New Roman"/>
          <w:sz w:val="24"/>
          <w:szCs w:val="24"/>
        </w:rPr>
        <w:t xml:space="preserve"> </w:t>
      </w:r>
      <w:r w:rsidR="00FE1E23" w:rsidRPr="00907886">
        <w:rPr>
          <w:rFonts w:ascii="Times New Roman" w:hAnsi="Times New Roman" w:cs="Times New Roman"/>
          <w:sz w:val="24"/>
          <w:szCs w:val="24"/>
        </w:rPr>
        <w:t>71</w:t>
      </w:r>
      <w:r w:rsidR="00B959A7" w:rsidRPr="00907886">
        <w:rPr>
          <w:rFonts w:ascii="Times New Roman" w:hAnsi="Times New Roman" w:cs="Times New Roman"/>
          <w:sz w:val="24"/>
          <w:szCs w:val="24"/>
        </w:rPr>
        <w:t xml:space="preserve"> sites </w:t>
      </w:r>
      <w:r w:rsidR="00EB3F73" w:rsidRPr="00907886">
        <w:rPr>
          <w:rFonts w:ascii="Times New Roman" w:hAnsi="Times New Roman" w:cs="Times New Roman"/>
          <w:sz w:val="24"/>
          <w:szCs w:val="24"/>
        </w:rPr>
        <w:t xml:space="preserve">pre </w:t>
      </w:r>
      <w:r w:rsidR="00B959A7" w:rsidRPr="00907886">
        <w:rPr>
          <w:rFonts w:ascii="Times New Roman" w:hAnsi="Times New Roman" w:cs="Times New Roman"/>
          <w:sz w:val="24"/>
          <w:szCs w:val="24"/>
        </w:rPr>
        <w:t xml:space="preserve">to </w:t>
      </w:r>
      <w:r w:rsidR="00FE1E23" w:rsidRPr="00907886">
        <w:rPr>
          <w:rFonts w:ascii="Times New Roman" w:hAnsi="Times New Roman" w:cs="Times New Roman"/>
          <w:sz w:val="24"/>
          <w:szCs w:val="24"/>
        </w:rPr>
        <w:t>5</w:t>
      </w:r>
      <w:r w:rsidR="001022A2" w:rsidRPr="00907886">
        <w:rPr>
          <w:rFonts w:ascii="Times New Roman" w:hAnsi="Times New Roman" w:cs="Times New Roman"/>
          <w:sz w:val="24"/>
          <w:szCs w:val="24"/>
        </w:rPr>
        <w:t xml:space="preserve">0 sites </w:t>
      </w:r>
      <w:r w:rsidR="000B7F6C" w:rsidRPr="00907886">
        <w:rPr>
          <w:rFonts w:ascii="Times New Roman" w:hAnsi="Times New Roman" w:cs="Times New Roman"/>
          <w:sz w:val="24"/>
          <w:szCs w:val="24"/>
        </w:rPr>
        <w:t xml:space="preserve">post; however, its </w:t>
      </w:r>
      <w:r w:rsidR="001022A2" w:rsidRPr="00907886">
        <w:rPr>
          <w:rFonts w:ascii="Times New Roman" w:hAnsi="Times New Roman" w:cs="Times New Roman"/>
          <w:sz w:val="24"/>
          <w:szCs w:val="24"/>
        </w:rPr>
        <w:t xml:space="preserve">mean </w:t>
      </w:r>
      <w:r w:rsidR="000B7F6C" w:rsidRPr="00907886">
        <w:rPr>
          <w:rFonts w:ascii="Times New Roman" w:hAnsi="Times New Roman" w:cs="Times New Roman"/>
          <w:sz w:val="24"/>
          <w:szCs w:val="24"/>
        </w:rPr>
        <w:t>rake</w:t>
      </w:r>
      <w:r w:rsidR="001022A2" w:rsidRPr="00907886">
        <w:rPr>
          <w:rFonts w:ascii="Times New Roman" w:hAnsi="Times New Roman" w:cs="Times New Roman"/>
          <w:sz w:val="24"/>
          <w:szCs w:val="24"/>
        </w:rPr>
        <w:t xml:space="preserve"> </w:t>
      </w:r>
      <w:r w:rsidR="000B7F6C" w:rsidRPr="00907886">
        <w:rPr>
          <w:rFonts w:ascii="Times New Roman" w:hAnsi="Times New Roman" w:cs="Times New Roman"/>
          <w:sz w:val="24"/>
          <w:szCs w:val="24"/>
        </w:rPr>
        <w:t>(1</w:t>
      </w:r>
      <w:r w:rsidR="001022A2" w:rsidRPr="00907886">
        <w:rPr>
          <w:rFonts w:ascii="Times New Roman" w:hAnsi="Times New Roman" w:cs="Times New Roman"/>
          <w:sz w:val="24"/>
          <w:szCs w:val="24"/>
        </w:rPr>
        <w:t>.</w:t>
      </w:r>
      <w:r w:rsidR="00FE1E23" w:rsidRPr="00907886">
        <w:rPr>
          <w:rFonts w:ascii="Times New Roman" w:hAnsi="Times New Roman" w:cs="Times New Roman"/>
          <w:sz w:val="24"/>
          <w:szCs w:val="24"/>
        </w:rPr>
        <w:t>52</w:t>
      </w:r>
      <w:r w:rsidR="000B7F6C" w:rsidRPr="00907886">
        <w:rPr>
          <w:rFonts w:ascii="Times New Roman" w:hAnsi="Times New Roman" w:cs="Times New Roman"/>
          <w:sz w:val="24"/>
          <w:szCs w:val="24"/>
        </w:rPr>
        <w:t xml:space="preserve">) was unchanged </w:t>
      </w:r>
      <w:r w:rsidR="00E60E7E" w:rsidRPr="00907886">
        <w:rPr>
          <w:rFonts w:ascii="Times New Roman" w:hAnsi="Times New Roman" w:cs="Times New Roman"/>
          <w:sz w:val="24"/>
          <w:szCs w:val="24"/>
        </w:rPr>
        <w:t>(Figure 1</w:t>
      </w:r>
      <w:r w:rsidR="00171119" w:rsidRPr="00907886">
        <w:rPr>
          <w:rFonts w:ascii="Times New Roman" w:hAnsi="Times New Roman" w:cs="Times New Roman"/>
          <w:sz w:val="24"/>
          <w:szCs w:val="24"/>
        </w:rPr>
        <w:t>2</w:t>
      </w:r>
      <w:r w:rsidR="00E60E7E" w:rsidRPr="00907886">
        <w:rPr>
          <w:rFonts w:ascii="Times New Roman" w:hAnsi="Times New Roman" w:cs="Times New Roman"/>
          <w:sz w:val="24"/>
          <w:szCs w:val="24"/>
        </w:rPr>
        <w:t xml:space="preserve">).  </w:t>
      </w:r>
      <w:r w:rsidR="00FE1E23" w:rsidRPr="00907886">
        <w:rPr>
          <w:rFonts w:ascii="Times New Roman" w:hAnsi="Times New Roman" w:cs="Times New Roman"/>
          <w:sz w:val="24"/>
          <w:szCs w:val="24"/>
        </w:rPr>
        <w:t xml:space="preserve">Conversely, </w:t>
      </w:r>
      <w:r w:rsidR="005968D9" w:rsidRPr="00907886">
        <w:rPr>
          <w:rFonts w:ascii="Times New Roman" w:hAnsi="Times New Roman" w:cs="Times New Roman"/>
          <w:sz w:val="24"/>
          <w:szCs w:val="24"/>
        </w:rPr>
        <w:t>White water lily (</w:t>
      </w:r>
      <w:r w:rsidR="005968D9" w:rsidRPr="00907886">
        <w:rPr>
          <w:rFonts w:ascii="Times New Roman" w:hAnsi="Times New Roman" w:cs="Times New Roman"/>
          <w:i/>
          <w:iCs/>
          <w:sz w:val="24"/>
          <w:szCs w:val="24"/>
        </w:rPr>
        <w:t>Nymphaea odorata</w:t>
      </w:r>
      <w:r w:rsidR="005968D9" w:rsidRPr="00907886">
        <w:rPr>
          <w:rFonts w:ascii="Times New Roman" w:hAnsi="Times New Roman" w:cs="Times New Roman"/>
          <w:sz w:val="24"/>
          <w:szCs w:val="24"/>
        </w:rPr>
        <w:t xml:space="preserve">) demonstrated a highly significant increase, and </w:t>
      </w:r>
      <w:r w:rsidR="00FE1E23" w:rsidRPr="00907886">
        <w:rPr>
          <w:rFonts w:ascii="Times New Roman" w:hAnsi="Times New Roman" w:cs="Times New Roman"/>
          <w:sz w:val="24"/>
          <w:szCs w:val="24"/>
        </w:rPr>
        <w:t>filamentous algae, Small duckweed (</w:t>
      </w:r>
      <w:r w:rsidR="00FE1E23" w:rsidRPr="00907886">
        <w:rPr>
          <w:rFonts w:ascii="Times New Roman" w:hAnsi="Times New Roman" w:cs="Times New Roman"/>
          <w:i/>
          <w:iCs/>
          <w:sz w:val="24"/>
          <w:szCs w:val="24"/>
        </w:rPr>
        <w:t>Lemna minor</w:t>
      </w:r>
      <w:r w:rsidR="00FE1E23" w:rsidRPr="00907886">
        <w:rPr>
          <w:rFonts w:ascii="Times New Roman" w:hAnsi="Times New Roman" w:cs="Times New Roman"/>
          <w:sz w:val="24"/>
          <w:szCs w:val="24"/>
        </w:rPr>
        <w:t>), Spatterdock (</w:t>
      </w:r>
      <w:r w:rsidR="00FE1E23" w:rsidRPr="00907886">
        <w:rPr>
          <w:rFonts w:ascii="Times New Roman" w:hAnsi="Times New Roman" w:cs="Times New Roman"/>
          <w:i/>
          <w:iCs/>
          <w:sz w:val="24"/>
          <w:szCs w:val="24"/>
        </w:rPr>
        <w:t>Nuphar variegata</w:t>
      </w:r>
      <w:r w:rsidR="00FE1E23" w:rsidRPr="00907886">
        <w:rPr>
          <w:rFonts w:ascii="Times New Roman" w:hAnsi="Times New Roman" w:cs="Times New Roman"/>
          <w:sz w:val="24"/>
          <w:szCs w:val="24"/>
        </w:rPr>
        <w:t>), Large duckweed (</w:t>
      </w:r>
      <w:r w:rsidR="00FE1E23" w:rsidRPr="00907886">
        <w:rPr>
          <w:rFonts w:ascii="Times New Roman" w:hAnsi="Times New Roman" w:cs="Times New Roman"/>
          <w:i/>
          <w:iCs/>
          <w:sz w:val="24"/>
          <w:szCs w:val="24"/>
        </w:rPr>
        <w:t>Spirodela polyrhiza</w:t>
      </w:r>
      <w:r w:rsidR="00FE1E23" w:rsidRPr="00907886">
        <w:rPr>
          <w:rFonts w:ascii="Times New Roman" w:hAnsi="Times New Roman" w:cs="Times New Roman"/>
          <w:sz w:val="24"/>
          <w:szCs w:val="24"/>
        </w:rPr>
        <w:t>), and Common watermeal (</w:t>
      </w:r>
      <w:r w:rsidR="00FE1E23" w:rsidRPr="00907886">
        <w:rPr>
          <w:rFonts w:ascii="Times New Roman" w:hAnsi="Times New Roman" w:cs="Times New Roman"/>
          <w:i/>
          <w:iCs/>
          <w:sz w:val="24"/>
          <w:szCs w:val="24"/>
        </w:rPr>
        <w:t>Wolffia columbiana</w:t>
      </w:r>
      <w:r w:rsidR="00FE1E23" w:rsidRPr="00907886">
        <w:rPr>
          <w:rFonts w:ascii="Times New Roman" w:hAnsi="Times New Roman" w:cs="Times New Roman"/>
          <w:sz w:val="24"/>
          <w:szCs w:val="24"/>
        </w:rPr>
        <w:t xml:space="preserve">) all </w:t>
      </w:r>
      <w:r w:rsidR="000B7F6C" w:rsidRPr="00907886">
        <w:rPr>
          <w:rFonts w:ascii="Times New Roman" w:hAnsi="Times New Roman" w:cs="Times New Roman"/>
          <w:sz w:val="24"/>
          <w:szCs w:val="24"/>
        </w:rPr>
        <w:t>had</w:t>
      </w:r>
      <w:r w:rsidR="00FE1E23" w:rsidRPr="00907886">
        <w:rPr>
          <w:rFonts w:ascii="Times New Roman" w:hAnsi="Times New Roman" w:cs="Times New Roman"/>
          <w:sz w:val="24"/>
          <w:szCs w:val="24"/>
        </w:rPr>
        <w:t xml:space="preserve"> moderately significant increases</w:t>
      </w:r>
      <w:r w:rsidR="00ED6613" w:rsidRPr="00907886">
        <w:rPr>
          <w:rFonts w:ascii="Times New Roman" w:hAnsi="Times New Roman" w:cs="Times New Roman"/>
          <w:sz w:val="24"/>
          <w:szCs w:val="24"/>
        </w:rPr>
        <w:t xml:space="preserve"> </w:t>
      </w:r>
      <w:r w:rsidR="00174C95" w:rsidRPr="00907886">
        <w:rPr>
          <w:rFonts w:ascii="Times New Roman" w:hAnsi="Times New Roman" w:cs="Times New Roman"/>
          <w:sz w:val="24"/>
          <w:szCs w:val="24"/>
        </w:rPr>
        <w:t>(Figure 1</w:t>
      </w:r>
      <w:r w:rsidR="00171119" w:rsidRPr="00907886">
        <w:rPr>
          <w:rFonts w:ascii="Times New Roman" w:hAnsi="Times New Roman" w:cs="Times New Roman"/>
          <w:sz w:val="24"/>
          <w:szCs w:val="24"/>
        </w:rPr>
        <w:t>3</w:t>
      </w:r>
      <w:r w:rsidR="00174C95" w:rsidRPr="00907886">
        <w:rPr>
          <w:rFonts w:ascii="Times New Roman" w:hAnsi="Times New Roman" w:cs="Times New Roman"/>
          <w:sz w:val="24"/>
          <w:szCs w:val="24"/>
        </w:rPr>
        <w:t>)</w:t>
      </w:r>
      <w:r w:rsidR="0074464B" w:rsidRPr="00907886">
        <w:rPr>
          <w:rFonts w:ascii="Times New Roman" w:hAnsi="Times New Roman" w:cs="Times New Roman"/>
          <w:sz w:val="24"/>
          <w:szCs w:val="24"/>
        </w:rPr>
        <w:t>.</w:t>
      </w:r>
      <w:r w:rsidR="00613A1F" w:rsidRPr="00907886">
        <w:rPr>
          <w:rFonts w:ascii="Times New Roman" w:hAnsi="Times New Roman" w:cs="Times New Roman"/>
          <w:sz w:val="24"/>
          <w:szCs w:val="24"/>
        </w:rPr>
        <w:t xml:space="preserve">  </w:t>
      </w:r>
      <w:r w:rsidRPr="00907886">
        <w:rPr>
          <w:rFonts w:ascii="Times New Roman" w:hAnsi="Times New Roman" w:cs="Times New Roman"/>
          <w:sz w:val="24"/>
          <w:szCs w:val="24"/>
        </w:rPr>
        <w:t xml:space="preserve">Maps for all </w:t>
      </w:r>
      <w:r w:rsidR="00613A1F" w:rsidRPr="00907886">
        <w:rPr>
          <w:rFonts w:ascii="Times New Roman" w:hAnsi="Times New Roman" w:cs="Times New Roman"/>
          <w:sz w:val="24"/>
          <w:szCs w:val="24"/>
        </w:rPr>
        <w:t xml:space="preserve">native </w:t>
      </w:r>
      <w:r w:rsidRPr="00907886">
        <w:rPr>
          <w:rFonts w:ascii="Times New Roman" w:hAnsi="Times New Roman" w:cs="Times New Roman"/>
          <w:sz w:val="24"/>
          <w:szCs w:val="24"/>
        </w:rPr>
        <w:t xml:space="preserve">species </w:t>
      </w:r>
      <w:r w:rsidR="00D76E15" w:rsidRPr="00907886">
        <w:rPr>
          <w:rFonts w:ascii="Times New Roman" w:hAnsi="Times New Roman" w:cs="Times New Roman"/>
          <w:sz w:val="24"/>
          <w:szCs w:val="24"/>
        </w:rPr>
        <w:t xml:space="preserve">from the </w:t>
      </w:r>
      <w:r w:rsidRPr="00907886">
        <w:rPr>
          <w:rFonts w:ascii="Times New Roman" w:hAnsi="Times New Roman" w:cs="Times New Roman"/>
          <w:sz w:val="24"/>
          <w:szCs w:val="24"/>
        </w:rPr>
        <w:t>pre</w:t>
      </w:r>
      <w:r w:rsidR="00FE1E23" w:rsidRPr="00907886">
        <w:rPr>
          <w:rFonts w:ascii="Times New Roman" w:hAnsi="Times New Roman" w:cs="Times New Roman"/>
          <w:sz w:val="24"/>
          <w:szCs w:val="24"/>
        </w:rPr>
        <w:t>/</w:t>
      </w:r>
      <w:r w:rsidRPr="00907886">
        <w:rPr>
          <w:rFonts w:ascii="Times New Roman" w:hAnsi="Times New Roman" w:cs="Times New Roman"/>
          <w:sz w:val="24"/>
          <w:szCs w:val="24"/>
        </w:rPr>
        <w:t>post</w:t>
      </w:r>
      <w:r w:rsidR="00D76E15" w:rsidRPr="00907886">
        <w:rPr>
          <w:rFonts w:ascii="Times New Roman" w:hAnsi="Times New Roman" w:cs="Times New Roman"/>
          <w:sz w:val="24"/>
          <w:szCs w:val="24"/>
        </w:rPr>
        <w:t>treatment surveys</w:t>
      </w:r>
      <w:r w:rsidRPr="00907886">
        <w:rPr>
          <w:rFonts w:ascii="Times New Roman" w:hAnsi="Times New Roman" w:cs="Times New Roman"/>
          <w:sz w:val="24"/>
          <w:szCs w:val="24"/>
        </w:rPr>
        <w:t xml:space="preserve"> are available in Appendi</w:t>
      </w:r>
      <w:r w:rsidR="00A543AC" w:rsidRPr="00907886">
        <w:rPr>
          <w:rFonts w:ascii="Times New Roman" w:hAnsi="Times New Roman" w:cs="Times New Roman"/>
          <w:sz w:val="24"/>
          <w:szCs w:val="24"/>
        </w:rPr>
        <w:t>x</w:t>
      </w:r>
      <w:r w:rsidRPr="00907886">
        <w:rPr>
          <w:rFonts w:ascii="Times New Roman" w:hAnsi="Times New Roman" w:cs="Times New Roman"/>
          <w:sz w:val="24"/>
          <w:szCs w:val="24"/>
        </w:rPr>
        <w:t>es VI</w:t>
      </w:r>
      <w:r w:rsidR="00011BD2" w:rsidRPr="00907886">
        <w:rPr>
          <w:rFonts w:ascii="Times New Roman" w:hAnsi="Times New Roman" w:cs="Times New Roman"/>
          <w:sz w:val="24"/>
          <w:szCs w:val="24"/>
        </w:rPr>
        <w:t xml:space="preserve"> and VII</w:t>
      </w:r>
      <w:r w:rsidRPr="00907886">
        <w:rPr>
          <w:rFonts w:ascii="Times New Roman" w:hAnsi="Times New Roman" w:cs="Times New Roman"/>
          <w:sz w:val="24"/>
          <w:szCs w:val="24"/>
        </w:rPr>
        <w:t>.</w:t>
      </w:r>
    </w:p>
    <w:p w:rsidR="00FF56DC" w:rsidRPr="00907886" w:rsidRDefault="00E84446" w:rsidP="00CB1964">
      <w:pPr>
        <w:spacing w:after="0" w:line="240" w:lineRule="auto"/>
        <w:jc w:val="center"/>
        <w:rPr>
          <w:rFonts w:ascii="Times New Roman" w:hAnsi="Times New Roman" w:cs="Times New Roman"/>
          <w:b/>
          <w:sz w:val="12"/>
        </w:rPr>
      </w:pPr>
      <w:r w:rsidRPr="00907886">
        <w:rPr>
          <w:rFonts w:ascii="Times New Roman" w:hAnsi="Times New Roman" w:cs="Times New Roman"/>
          <w:b/>
          <w:noProof/>
          <w:sz w:val="12"/>
        </w:rPr>
        <w:drawing>
          <wp:inline distT="0" distB="0" distL="0" distR="0">
            <wp:extent cx="2189532" cy="3108960"/>
            <wp:effectExtent l="19050" t="0" r="1218" b="0"/>
            <wp:docPr id="4" name="Picture 7" descr="Ceratophyllum demersum, Coonta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29" cstate="print"/>
                    <a:srcRect l="10588" t="3636" r="4706" b="3636"/>
                    <a:stretch>
                      <a:fillRect/>
                    </a:stretch>
                  </pic:blipFill>
                  <pic:spPr>
                    <a:xfrm>
                      <a:off x="0" y="0"/>
                      <a:ext cx="2189532" cy="3108960"/>
                    </a:xfrm>
                    <a:prstGeom prst="rect">
                      <a:avLst/>
                    </a:prstGeom>
                  </pic:spPr>
                </pic:pic>
              </a:graphicData>
            </a:graphic>
          </wp:inline>
        </w:drawing>
      </w:r>
      <w:r w:rsidR="00177A44" w:rsidRPr="00907886">
        <w:rPr>
          <w:rFonts w:ascii="Times New Roman" w:hAnsi="Times New Roman" w:cs="Times New Roman"/>
          <w:b/>
          <w:noProof/>
          <w:sz w:val="12"/>
        </w:rPr>
        <w:drawing>
          <wp:inline distT="0" distB="0" distL="0" distR="0">
            <wp:extent cx="2189533" cy="3108960"/>
            <wp:effectExtent l="19050" t="0" r="1217" b="0"/>
            <wp:docPr id="30" name="Picture 7" descr="Ceratophyllum demersum, Coonta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30" cstate="print"/>
                    <a:srcRect l="10588" t="3636" r="4706" b="3636"/>
                    <a:stretch>
                      <a:fillRect/>
                    </a:stretch>
                  </pic:blipFill>
                  <pic:spPr>
                    <a:xfrm>
                      <a:off x="0" y="0"/>
                      <a:ext cx="2189533" cy="3108960"/>
                    </a:xfrm>
                    <a:prstGeom prst="rect">
                      <a:avLst/>
                    </a:prstGeom>
                  </pic:spPr>
                </pic:pic>
              </a:graphicData>
            </a:graphic>
          </wp:inline>
        </w:drawing>
      </w:r>
    </w:p>
    <w:p w:rsidR="001022A2" w:rsidRPr="00907886" w:rsidRDefault="00B87858" w:rsidP="00086944">
      <w:pPr>
        <w:spacing w:after="0" w:line="240" w:lineRule="auto"/>
        <w:jc w:val="center"/>
        <w:rPr>
          <w:rFonts w:ascii="Times New Roman" w:hAnsi="Times New Roman" w:cs="Times New Roman"/>
          <w:b/>
          <w:sz w:val="28"/>
          <w:szCs w:val="28"/>
        </w:rPr>
      </w:pPr>
      <w:r w:rsidRPr="00907886">
        <w:rPr>
          <w:rFonts w:ascii="Times New Roman" w:hAnsi="Times New Roman" w:cs="Times New Roman"/>
          <w:b/>
          <w:sz w:val="28"/>
          <w:szCs w:val="28"/>
        </w:rPr>
        <w:t>Figure 1</w:t>
      </w:r>
      <w:r w:rsidR="00171119" w:rsidRPr="00907886">
        <w:rPr>
          <w:rFonts w:ascii="Times New Roman" w:hAnsi="Times New Roman" w:cs="Times New Roman"/>
          <w:b/>
          <w:sz w:val="28"/>
          <w:szCs w:val="28"/>
        </w:rPr>
        <w:t>1</w:t>
      </w:r>
      <w:r w:rsidRPr="00907886">
        <w:rPr>
          <w:rFonts w:ascii="Times New Roman" w:hAnsi="Times New Roman" w:cs="Times New Roman"/>
          <w:b/>
          <w:sz w:val="28"/>
          <w:szCs w:val="28"/>
        </w:rPr>
        <w:t xml:space="preserve">:  </w:t>
      </w:r>
      <w:r w:rsidRPr="00907886">
        <w:rPr>
          <w:rFonts w:ascii="Times New Roman" w:hAnsi="Times New Roman" w:cs="Times New Roman"/>
          <w:b/>
          <w:sz w:val="27"/>
          <w:szCs w:val="27"/>
        </w:rPr>
        <w:t xml:space="preserve">Pre/Post </w:t>
      </w:r>
      <w:r w:rsidRPr="00907886">
        <w:rPr>
          <w:rFonts w:ascii="Times New Roman" w:hAnsi="Times New Roman" w:cs="Times New Roman"/>
          <w:b/>
          <w:sz w:val="28"/>
          <w:szCs w:val="28"/>
        </w:rPr>
        <w:t xml:space="preserve">Coontail </w:t>
      </w:r>
      <w:r w:rsidR="00B73070" w:rsidRPr="00907886">
        <w:rPr>
          <w:rFonts w:ascii="Times New Roman" w:hAnsi="Times New Roman" w:cs="Times New Roman"/>
          <w:b/>
          <w:sz w:val="28"/>
          <w:szCs w:val="28"/>
        </w:rPr>
        <w:t xml:space="preserve">Density and </w:t>
      </w:r>
      <w:r w:rsidRPr="00907886">
        <w:rPr>
          <w:rFonts w:ascii="Times New Roman" w:hAnsi="Times New Roman" w:cs="Times New Roman"/>
          <w:b/>
          <w:sz w:val="28"/>
          <w:szCs w:val="28"/>
        </w:rPr>
        <w:t>Distribution</w:t>
      </w:r>
    </w:p>
    <w:p w:rsidR="00FF56DC" w:rsidRPr="00907886" w:rsidRDefault="00E84446" w:rsidP="009366E3">
      <w:pPr>
        <w:spacing w:after="0" w:line="240" w:lineRule="auto"/>
        <w:jc w:val="center"/>
        <w:rPr>
          <w:rFonts w:ascii="Times New Roman" w:hAnsi="Times New Roman" w:cs="Times New Roman"/>
          <w:b/>
          <w:sz w:val="28"/>
          <w:szCs w:val="28"/>
        </w:rPr>
      </w:pPr>
      <w:r w:rsidRPr="00907886">
        <w:rPr>
          <w:rFonts w:ascii="Times New Roman" w:hAnsi="Times New Roman" w:cs="Times New Roman"/>
          <w:b/>
          <w:noProof/>
          <w:sz w:val="28"/>
          <w:szCs w:val="28"/>
        </w:rPr>
        <w:drawing>
          <wp:inline distT="0" distB="0" distL="0" distR="0">
            <wp:extent cx="2189532" cy="3108960"/>
            <wp:effectExtent l="19050" t="0" r="1218" b="0"/>
            <wp:docPr id="5" name="Picture 7" descr="Ceratophyllum demersum, Coonta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31" cstate="print"/>
                    <a:srcRect l="10588" t="3636" r="4706" b="3636"/>
                    <a:stretch>
                      <a:fillRect/>
                    </a:stretch>
                  </pic:blipFill>
                  <pic:spPr>
                    <a:xfrm>
                      <a:off x="0" y="0"/>
                      <a:ext cx="2189532" cy="3108960"/>
                    </a:xfrm>
                    <a:prstGeom prst="rect">
                      <a:avLst/>
                    </a:prstGeom>
                  </pic:spPr>
                </pic:pic>
              </a:graphicData>
            </a:graphic>
          </wp:inline>
        </w:drawing>
      </w:r>
      <w:r w:rsidRPr="00907886">
        <w:rPr>
          <w:rFonts w:ascii="Times New Roman" w:hAnsi="Times New Roman" w:cs="Times New Roman"/>
          <w:b/>
          <w:noProof/>
          <w:sz w:val="28"/>
          <w:szCs w:val="28"/>
        </w:rPr>
        <w:drawing>
          <wp:inline distT="0" distB="0" distL="0" distR="0">
            <wp:extent cx="2189533" cy="3108960"/>
            <wp:effectExtent l="19050" t="0" r="1217" b="0"/>
            <wp:docPr id="9" name="Picture 7" descr="Ceratophyllum demersum, Coontail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Minong Flowage Beds 1, 5, 7, 8, 18 and 24 PreSurvey 5910  Washburn Co.jpg"/>
                    <pic:cNvPicPr/>
                  </pic:nvPicPr>
                  <pic:blipFill>
                    <a:blip r:embed="rId32" cstate="print"/>
                    <a:srcRect l="10588" t="3636" r="4706" b="3636"/>
                    <a:stretch>
                      <a:fillRect/>
                    </a:stretch>
                  </pic:blipFill>
                  <pic:spPr>
                    <a:xfrm>
                      <a:off x="0" y="0"/>
                      <a:ext cx="2189533" cy="3108960"/>
                    </a:xfrm>
                    <a:prstGeom prst="rect">
                      <a:avLst/>
                    </a:prstGeom>
                  </pic:spPr>
                </pic:pic>
              </a:graphicData>
            </a:graphic>
          </wp:inline>
        </w:drawing>
      </w:r>
    </w:p>
    <w:p w:rsidR="00FF56DC" w:rsidRPr="00907886" w:rsidRDefault="00FF56DC" w:rsidP="009366E3">
      <w:pPr>
        <w:spacing w:after="0" w:line="240" w:lineRule="auto"/>
        <w:jc w:val="center"/>
        <w:rPr>
          <w:rFonts w:ascii="Times New Roman" w:hAnsi="Times New Roman" w:cs="Times New Roman"/>
          <w:b/>
          <w:sz w:val="28"/>
          <w:szCs w:val="28"/>
        </w:rPr>
        <w:sectPr w:rsidR="00FF56DC" w:rsidRPr="00907886" w:rsidSect="005968D9">
          <w:pgSz w:w="12240" w:h="15840"/>
          <w:pgMar w:top="1350" w:right="1440" w:bottom="1260" w:left="2160" w:header="720" w:footer="720" w:gutter="0"/>
          <w:cols w:space="720"/>
          <w:docGrid w:linePitch="360"/>
        </w:sectPr>
      </w:pPr>
      <w:r w:rsidRPr="00907886">
        <w:rPr>
          <w:rFonts w:ascii="Times New Roman" w:hAnsi="Times New Roman" w:cs="Times New Roman"/>
          <w:b/>
          <w:sz w:val="28"/>
          <w:szCs w:val="28"/>
        </w:rPr>
        <w:t>Figure 1</w:t>
      </w:r>
      <w:r w:rsidR="00171119" w:rsidRPr="00907886">
        <w:rPr>
          <w:rFonts w:ascii="Times New Roman" w:hAnsi="Times New Roman" w:cs="Times New Roman"/>
          <w:b/>
          <w:sz w:val="28"/>
          <w:szCs w:val="28"/>
        </w:rPr>
        <w:t>2</w:t>
      </w:r>
      <w:r w:rsidRPr="00907886">
        <w:rPr>
          <w:rFonts w:ascii="Times New Roman" w:hAnsi="Times New Roman" w:cs="Times New Roman"/>
          <w:b/>
          <w:sz w:val="28"/>
          <w:szCs w:val="28"/>
        </w:rPr>
        <w:t xml:space="preserve">:  </w:t>
      </w:r>
      <w:r w:rsidRPr="00907886">
        <w:rPr>
          <w:rFonts w:ascii="Times New Roman" w:hAnsi="Times New Roman" w:cs="Times New Roman"/>
          <w:b/>
          <w:sz w:val="27"/>
          <w:szCs w:val="27"/>
        </w:rPr>
        <w:t xml:space="preserve">Pre/Post </w:t>
      </w:r>
      <w:r w:rsidR="00012777" w:rsidRPr="00907886">
        <w:rPr>
          <w:rFonts w:ascii="Times New Roman" w:hAnsi="Times New Roman" w:cs="Times New Roman"/>
          <w:b/>
          <w:sz w:val="28"/>
          <w:szCs w:val="28"/>
        </w:rPr>
        <w:t>Common Waterweed</w:t>
      </w:r>
      <w:r w:rsidRPr="00907886">
        <w:rPr>
          <w:rFonts w:ascii="Times New Roman" w:hAnsi="Times New Roman" w:cs="Times New Roman"/>
          <w:b/>
          <w:sz w:val="28"/>
          <w:szCs w:val="28"/>
        </w:rPr>
        <w:t xml:space="preserve"> </w:t>
      </w:r>
      <w:r w:rsidR="00B73070" w:rsidRPr="00907886">
        <w:rPr>
          <w:rFonts w:ascii="Times New Roman" w:hAnsi="Times New Roman" w:cs="Times New Roman"/>
          <w:b/>
          <w:sz w:val="28"/>
          <w:szCs w:val="28"/>
        </w:rPr>
        <w:t xml:space="preserve">Density and </w:t>
      </w:r>
      <w:r w:rsidRPr="00907886">
        <w:rPr>
          <w:rFonts w:ascii="Times New Roman" w:hAnsi="Times New Roman" w:cs="Times New Roman"/>
          <w:b/>
          <w:sz w:val="28"/>
          <w:szCs w:val="28"/>
        </w:rPr>
        <w:t>Distribution</w:t>
      </w:r>
    </w:p>
    <w:p w:rsidR="00BC1B13" w:rsidRPr="00907886" w:rsidRDefault="00AB4C97" w:rsidP="00BC1B13">
      <w:pPr>
        <w:spacing w:after="40" w:line="240" w:lineRule="auto"/>
        <w:rPr>
          <w:rFonts w:ascii="Times New Roman" w:hAnsi="Times New Roman" w:cs="Times New Roman"/>
        </w:rPr>
      </w:pPr>
      <w:r w:rsidRPr="00AB4C97">
        <w:rPr>
          <w:rFonts w:ascii="Times New Roman" w:hAnsi="Times New Roman" w:cs="Times New Roman"/>
          <w:b/>
          <w:noProof/>
          <w:lang w:eastAsia="zh-TW"/>
        </w:rPr>
        <w:pict>
          <v:shape id="_x0000_s1042" type="#_x0000_t202" style="position:absolute;margin-left:131.95pt;margin-top:120.35pt;width:52.15pt;height:29.85pt;z-index:251683840;mso-height-percent:200;mso-height-percent:200;mso-width-relative:margin;mso-height-relative:margin" filled="f" stroked="f">
            <v:textbox style="mso-next-textbox:#_x0000_s1042;mso-fit-shape-to-text:t">
              <w:txbxContent>
                <w:p w:rsidR="00B37E18" w:rsidRPr="00CA434C" w:rsidRDefault="00B37E18" w:rsidP="00BC1B13">
                  <w:pPr>
                    <w:rPr>
                      <w:sz w:val="18"/>
                      <w:szCs w:val="18"/>
                    </w:rPr>
                  </w:pPr>
                  <w:r w:rsidRPr="00CA434C">
                    <w:rPr>
                      <w:sz w:val="18"/>
                      <w:szCs w:val="18"/>
                    </w:rPr>
                    <w:t>-**</w:t>
                  </w:r>
                  <w:r>
                    <w:rPr>
                      <w:sz w:val="18"/>
                      <w:szCs w:val="18"/>
                    </w:rPr>
                    <w:t>*</w:t>
                  </w:r>
                </w:p>
              </w:txbxContent>
            </v:textbox>
          </v:shape>
        </w:pict>
      </w:r>
      <w:r>
        <w:rPr>
          <w:rFonts w:ascii="Times New Roman" w:hAnsi="Times New Roman" w:cs="Times New Roman"/>
          <w:noProof/>
        </w:rPr>
        <w:pict>
          <v:shape id="_x0000_s1073" type="#_x0000_t202" style="position:absolute;margin-left:223.95pt;margin-top:162.5pt;width:52.15pt;height:29.85pt;z-index:251700224;mso-height-percent:200;mso-height-percent:200;mso-width-relative:margin;mso-height-relative:margin" filled="f" stroked="f">
            <v:textbox style="mso-next-textbox:#_x0000_s1073;mso-fit-shape-to-text:t">
              <w:txbxContent>
                <w:p w:rsidR="00B37E18" w:rsidRPr="00CA434C" w:rsidRDefault="00B37E18" w:rsidP="006B0EF3">
                  <w:pPr>
                    <w:rPr>
                      <w:sz w:val="18"/>
                      <w:szCs w:val="18"/>
                    </w:rPr>
                  </w:pPr>
                  <w:r>
                    <w:rPr>
                      <w:sz w:val="18"/>
                      <w:szCs w:val="18"/>
                    </w:rPr>
                    <w:t>+*</w:t>
                  </w:r>
                </w:p>
              </w:txbxContent>
            </v:textbox>
          </v:shape>
        </w:pict>
      </w:r>
      <w:r>
        <w:rPr>
          <w:rFonts w:ascii="Times New Roman" w:hAnsi="Times New Roman" w:cs="Times New Roman"/>
          <w:noProof/>
        </w:rPr>
        <w:pict>
          <v:shape id="_x0000_s1072" type="#_x0000_t202" style="position:absolute;margin-left:188.3pt;margin-top:93.3pt;width:52.15pt;height:29.85pt;z-index:251699200;mso-height-percent:200;mso-height-percent:200;mso-width-relative:margin;mso-height-relative:margin" filled="f" stroked="f">
            <v:textbox style="mso-next-textbox:#_x0000_s1072;mso-fit-shape-to-text:t">
              <w:txbxContent>
                <w:p w:rsidR="00B37E18" w:rsidRPr="00CA434C" w:rsidRDefault="00B37E18" w:rsidP="006B0EF3">
                  <w:pPr>
                    <w:rPr>
                      <w:sz w:val="18"/>
                      <w:szCs w:val="18"/>
                    </w:rPr>
                  </w:pPr>
                  <w:r>
                    <w:rPr>
                      <w:sz w:val="18"/>
                      <w:szCs w:val="18"/>
                    </w:rPr>
                    <w:t>+**</w:t>
                  </w:r>
                </w:p>
              </w:txbxContent>
            </v:textbox>
          </v:shape>
        </w:pict>
      </w:r>
      <w:r>
        <w:rPr>
          <w:rFonts w:ascii="Times New Roman" w:hAnsi="Times New Roman" w:cs="Times New Roman"/>
          <w:noProof/>
        </w:rPr>
        <w:pict>
          <v:shape id="_x0000_s1069" type="#_x0000_t202" style="position:absolute;margin-left:500pt;margin-top:249pt;width:52.15pt;height:29.85pt;z-index:251696128;mso-height-percent:200;mso-height-percent:200;mso-width-relative:margin;mso-height-relative:margin" filled="f" stroked="f">
            <v:textbox style="mso-next-textbox:#_x0000_s1069;mso-fit-shape-to-text:t">
              <w:txbxContent>
                <w:p w:rsidR="00B37E18" w:rsidRPr="00CA434C" w:rsidRDefault="00B37E18" w:rsidP="006B0EF3">
                  <w:pPr>
                    <w:rPr>
                      <w:sz w:val="18"/>
                      <w:szCs w:val="18"/>
                    </w:rPr>
                  </w:pPr>
                  <w:r>
                    <w:rPr>
                      <w:sz w:val="18"/>
                      <w:szCs w:val="18"/>
                    </w:rPr>
                    <w:t>+**</w:t>
                  </w:r>
                </w:p>
              </w:txbxContent>
            </v:textbox>
          </v:shape>
        </w:pict>
      </w:r>
      <w:r>
        <w:rPr>
          <w:rFonts w:ascii="Times New Roman" w:hAnsi="Times New Roman" w:cs="Times New Roman"/>
          <w:noProof/>
        </w:rPr>
        <w:pict>
          <v:shape id="_x0000_s1068" type="#_x0000_t202" style="position:absolute;margin-left:545.25pt;margin-top:250.75pt;width:52.15pt;height:29.85pt;z-index:251695104;mso-height-percent:200;mso-height-percent:200;mso-width-relative:margin;mso-height-relative:margin" filled="f" stroked="f">
            <v:textbox style="mso-next-textbox:#_x0000_s1068;mso-fit-shape-to-text:t">
              <w:txbxContent>
                <w:p w:rsidR="00B37E18" w:rsidRPr="00CA434C" w:rsidRDefault="00B37E18" w:rsidP="006B0EF3">
                  <w:pPr>
                    <w:rPr>
                      <w:sz w:val="18"/>
                      <w:szCs w:val="18"/>
                    </w:rPr>
                  </w:pPr>
                  <w:r>
                    <w:rPr>
                      <w:sz w:val="18"/>
                      <w:szCs w:val="18"/>
                    </w:rPr>
                    <w:t>+**</w:t>
                  </w:r>
                </w:p>
              </w:txbxContent>
            </v:textbox>
          </v:shape>
        </w:pict>
      </w:r>
      <w:r>
        <w:rPr>
          <w:rFonts w:ascii="Times New Roman" w:hAnsi="Times New Roman" w:cs="Times New Roman"/>
          <w:noProof/>
        </w:rPr>
        <w:pict>
          <v:shape id="_x0000_s1070" type="#_x0000_t202" style="position:absolute;margin-left:456.65pt;margin-top:248.3pt;width:52.15pt;height:29.85pt;z-index:251697152;mso-height-percent:200;mso-height-percent:200;mso-width-relative:margin;mso-height-relative:margin" filled="f" stroked="f">
            <v:textbox style="mso-next-textbox:#_x0000_s1070;mso-fit-shape-to-text:t">
              <w:txbxContent>
                <w:p w:rsidR="00B37E18" w:rsidRPr="00CA434C" w:rsidRDefault="00B37E18" w:rsidP="006B0EF3">
                  <w:pPr>
                    <w:rPr>
                      <w:sz w:val="18"/>
                      <w:szCs w:val="18"/>
                    </w:rPr>
                  </w:pPr>
                  <w:r>
                    <w:rPr>
                      <w:sz w:val="18"/>
                      <w:szCs w:val="18"/>
                    </w:rPr>
                    <w:t>+**</w:t>
                  </w:r>
                </w:p>
              </w:txbxContent>
            </v:textbox>
          </v:shape>
        </w:pict>
      </w:r>
      <w:r>
        <w:rPr>
          <w:rFonts w:ascii="Times New Roman" w:hAnsi="Times New Roman" w:cs="Times New Roman"/>
          <w:noProof/>
        </w:rPr>
        <w:pict>
          <v:shape id="_x0000_s1071" type="#_x0000_t202" style="position:absolute;margin-left:411.1pt;margin-top:247.6pt;width:52.15pt;height:29.85pt;z-index:251698176;mso-height-percent:200;mso-height-percent:200;mso-width-relative:margin;mso-height-relative:margin" filled="f" stroked="f">
            <v:textbox style="mso-next-textbox:#_x0000_s1071;mso-fit-shape-to-text:t">
              <w:txbxContent>
                <w:p w:rsidR="00B37E18" w:rsidRPr="00CA434C" w:rsidRDefault="00B37E18" w:rsidP="006B0EF3">
                  <w:pPr>
                    <w:rPr>
                      <w:sz w:val="18"/>
                      <w:szCs w:val="18"/>
                    </w:rPr>
                  </w:pPr>
                  <w:r>
                    <w:rPr>
                      <w:sz w:val="18"/>
                      <w:szCs w:val="18"/>
                    </w:rPr>
                    <w:t>+**</w:t>
                  </w:r>
                </w:p>
              </w:txbxContent>
            </v:textbox>
          </v:shape>
        </w:pict>
      </w:r>
      <w:r>
        <w:rPr>
          <w:rFonts w:ascii="Times New Roman" w:hAnsi="Times New Roman" w:cs="Times New Roman"/>
          <w:noProof/>
        </w:rPr>
        <w:pict>
          <v:shape id="_x0000_s1067" type="#_x0000_t202" style="position:absolute;margin-left:319pt;margin-top:223.7pt;width:52.15pt;height:29.85pt;z-index:251694080;mso-height-percent:200;mso-height-percent:200;mso-width-relative:margin;mso-height-relative:margin" filled="f" stroked="f">
            <v:textbox style="mso-next-textbox:#_x0000_s1067;mso-fit-shape-to-text:t">
              <w:txbxContent>
                <w:p w:rsidR="00B37E18" w:rsidRPr="00CA434C" w:rsidRDefault="00B37E18" w:rsidP="00FE1E23">
                  <w:pPr>
                    <w:rPr>
                      <w:sz w:val="18"/>
                      <w:szCs w:val="18"/>
                    </w:rPr>
                  </w:pPr>
                  <w:r>
                    <w:rPr>
                      <w:sz w:val="18"/>
                      <w:szCs w:val="18"/>
                    </w:rPr>
                    <w:t>+</w:t>
                  </w:r>
                  <w:r w:rsidRPr="00CA434C">
                    <w:rPr>
                      <w:sz w:val="18"/>
                      <w:szCs w:val="18"/>
                    </w:rPr>
                    <w:t>***</w:t>
                  </w:r>
                </w:p>
              </w:txbxContent>
            </v:textbox>
          </v:shape>
        </w:pict>
      </w:r>
      <w:r>
        <w:rPr>
          <w:rFonts w:ascii="Times New Roman" w:hAnsi="Times New Roman" w:cs="Times New Roman"/>
          <w:noProof/>
        </w:rPr>
        <w:pict>
          <v:shape id="_x0000_s1043" type="#_x0000_t202" style="position:absolute;margin-left:265.7pt;margin-top:232.7pt;width:52.15pt;height:29.85pt;z-index:251684864;mso-height-percent:200;mso-height-percent:200;mso-width-relative:margin;mso-height-relative:margin" filled="f" stroked="f">
            <v:textbox style="mso-next-textbox:#_x0000_s1043;mso-fit-shape-to-text:t">
              <w:txbxContent>
                <w:p w:rsidR="00B37E18" w:rsidRPr="00CA434C" w:rsidRDefault="00B37E18" w:rsidP="00BC1B13">
                  <w:pPr>
                    <w:rPr>
                      <w:sz w:val="18"/>
                      <w:szCs w:val="18"/>
                    </w:rPr>
                  </w:pPr>
                  <w:r>
                    <w:rPr>
                      <w:sz w:val="18"/>
                      <w:szCs w:val="18"/>
                    </w:rPr>
                    <w:t>-</w:t>
                  </w:r>
                  <w:r w:rsidRPr="00CA434C">
                    <w:rPr>
                      <w:sz w:val="18"/>
                      <w:szCs w:val="18"/>
                    </w:rPr>
                    <w:t>***</w:t>
                  </w:r>
                </w:p>
              </w:txbxContent>
            </v:textbox>
          </v:shape>
        </w:pict>
      </w:r>
      <w:r w:rsidR="00FE1E23" w:rsidRPr="00907886">
        <w:rPr>
          <w:rFonts w:ascii="Times New Roman" w:hAnsi="Times New Roman" w:cs="Times New Roman"/>
          <w:noProof/>
        </w:rPr>
        <w:drawing>
          <wp:inline distT="0" distB="0" distL="0" distR="0">
            <wp:extent cx="8184671" cy="4988344"/>
            <wp:effectExtent l="19050" t="0" r="25879" b="2756"/>
            <wp:docPr id="3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BC1B13" w:rsidRPr="00907886" w:rsidRDefault="00BC1B13" w:rsidP="001915DA">
      <w:pPr>
        <w:spacing w:after="40" w:line="240" w:lineRule="auto"/>
        <w:rPr>
          <w:rFonts w:ascii="Times New Roman" w:hAnsi="Times New Roman" w:cs="Times New Roman"/>
          <w:b/>
          <w:sz w:val="16"/>
          <w:szCs w:val="16"/>
        </w:rPr>
      </w:pPr>
      <w:r w:rsidRPr="00907886">
        <w:rPr>
          <w:rFonts w:ascii="Times New Roman" w:hAnsi="Times New Roman" w:cs="Times New Roman"/>
          <w:b/>
          <w:sz w:val="16"/>
          <w:szCs w:val="16"/>
        </w:rPr>
        <w:t xml:space="preserve"> </w:t>
      </w:r>
      <w:r w:rsidR="001915DA" w:rsidRPr="00907886">
        <w:rPr>
          <w:rFonts w:ascii="Times New Roman" w:hAnsi="Times New Roman" w:cs="Times New Roman"/>
          <w:b/>
          <w:sz w:val="16"/>
          <w:szCs w:val="16"/>
        </w:rPr>
        <w:t xml:space="preserve"> Significant differences = * </w:t>
      </w:r>
      <w:r w:rsidR="001915DA" w:rsidRPr="00907886">
        <w:rPr>
          <w:rFonts w:ascii="Times New Roman" w:hAnsi="Times New Roman" w:cs="Times New Roman"/>
          <w:b/>
          <w:i/>
          <w:iCs/>
          <w:sz w:val="16"/>
          <w:szCs w:val="16"/>
        </w:rPr>
        <w:t>p</w:t>
      </w:r>
      <w:r w:rsidR="001915DA" w:rsidRPr="00907886">
        <w:rPr>
          <w:rFonts w:ascii="Times New Roman" w:hAnsi="Times New Roman" w:cs="Times New Roman"/>
          <w:b/>
          <w:sz w:val="16"/>
          <w:szCs w:val="16"/>
        </w:rPr>
        <w:t xml:space="preserve">&lt;.05, ** </w:t>
      </w:r>
      <w:r w:rsidR="001915DA" w:rsidRPr="00907886">
        <w:rPr>
          <w:rFonts w:ascii="Times New Roman" w:hAnsi="Times New Roman" w:cs="Times New Roman"/>
          <w:b/>
          <w:i/>
          <w:iCs/>
          <w:sz w:val="16"/>
          <w:szCs w:val="16"/>
        </w:rPr>
        <w:t>p</w:t>
      </w:r>
      <w:r w:rsidR="001915DA" w:rsidRPr="00907886">
        <w:rPr>
          <w:rFonts w:ascii="Times New Roman" w:hAnsi="Times New Roman" w:cs="Times New Roman"/>
          <w:b/>
          <w:sz w:val="16"/>
          <w:szCs w:val="16"/>
        </w:rPr>
        <w:t xml:space="preserve">&lt;.01, *** </w:t>
      </w:r>
      <w:r w:rsidR="001915DA" w:rsidRPr="00907886">
        <w:rPr>
          <w:rFonts w:ascii="Times New Roman" w:hAnsi="Times New Roman" w:cs="Times New Roman"/>
          <w:b/>
          <w:i/>
          <w:iCs/>
          <w:sz w:val="16"/>
          <w:szCs w:val="16"/>
        </w:rPr>
        <w:t>p</w:t>
      </w:r>
      <w:r w:rsidR="001915DA" w:rsidRPr="00907886">
        <w:rPr>
          <w:rFonts w:ascii="Times New Roman" w:hAnsi="Times New Roman" w:cs="Times New Roman"/>
          <w:b/>
          <w:sz w:val="16"/>
          <w:szCs w:val="16"/>
        </w:rPr>
        <w:t>&lt;.005</w:t>
      </w:r>
    </w:p>
    <w:p w:rsidR="00BC1B13" w:rsidRPr="00907886" w:rsidRDefault="00BC1B13" w:rsidP="00171119">
      <w:pPr>
        <w:spacing w:line="240" w:lineRule="auto"/>
        <w:jc w:val="center"/>
        <w:rPr>
          <w:rFonts w:ascii="Times New Roman" w:hAnsi="Times New Roman" w:cs="Times New Roman"/>
          <w:b/>
          <w:sz w:val="28"/>
          <w:szCs w:val="28"/>
        </w:rPr>
      </w:pPr>
      <w:r w:rsidRPr="00907886">
        <w:rPr>
          <w:rFonts w:ascii="Times New Roman" w:hAnsi="Times New Roman" w:cs="Times New Roman"/>
          <w:b/>
          <w:sz w:val="28"/>
          <w:szCs w:val="28"/>
        </w:rPr>
        <w:t>Figure 1</w:t>
      </w:r>
      <w:r w:rsidR="00171119" w:rsidRPr="00907886">
        <w:rPr>
          <w:rFonts w:ascii="Times New Roman" w:hAnsi="Times New Roman" w:cs="Times New Roman"/>
          <w:b/>
          <w:sz w:val="28"/>
          <w:szCs w:val="28"/>
        </w:rPr>
        <w:t>3</w:t>
      </w:r>
      <w:r w:rsidRPr="00907886">
        <w:rPr>
          <w:rFonts w:ascii="Times New Roman" w:hAnsi="Times New Roman" w:cs="Times New Roman"/>
          <w:b/>
          <w:sz w:val="28"/>
          <w:szCs w:val="28"/>
        </w:rPr>
        <w:t>:  Pre/Post Macrophyte Changes</w:t>
      </w:r>
    </w:p>
    <w:p w:rsidR="009B274B" w:rsidRPr="00907886" w:rsidRDefault="009B274B" w:rsidP="009B274B">
      <w:pPr>
        <w:spacing w:after="0" w:line="240" w:lineRule="auto"/>
        <w:jc w:val="center"/>
        <w:rPr>
          <w:rFonts w:ascii="Times New Roman" w:hAnsi="Times New Roman" w:cs="Times New Roman"/>
          <w:b/>
          <w:sz w:val="28"/>
          <w:szCs w:val="28"/>
        </w:rPr>
      </w:pPr>
      <w:r w:rsidRPr="00907886">
        <w:rPr>
          <w:rFonts w:ascii="Times New Roman" w:hAnsi="Times New Roman" w:cs="Times New Roman"/>
          <w:b/>
          <w:sz w:val="28"/>
          <w:szCs w:val="28"/>
        </w:rPr>
        <w:t>Table 3:  Frequencies and Mean Rake Sample of Aquatic Macrophytes</w:t>
      </w:r>
    </w:p>
    <w:p w:rsidR="009B274B" w:rsidRPr="00907886" w:rsidRDefault="009B274B" w:rsidP="009B274B">
      <w:pPr>
        <w:spacing w:after="0" w:line="240" w:lineRule="auto"/>
        <w:jc w:val="center"/>
        <w:rPr>
          <w:rFonts w:ascii="Times New Roman" w:hAnsi="Times New Roman" w:cs="Times New Roman"/>
          <w:b/>
          <w:sz w:val="28"/>
          <w:szCs w:val="28"/>
        </w:rPr>
      </w:pPr>
      <w:r w:rsidRPr="00907886">
        <w:rPr>
          <w:rFonts w:ascii="Times New Roman" w:hAnsi="Times New Roman" w:cs="Times New Roman"/>
          <w:b/>
          <w:sz w:val="28"/>
          <w:szCs w:val="28"/>
        </w:rPr>
        <w:t xml:space="preserve">Pretreatment Survey </w:t>
      </w:r>
      <w:r w:rsidRPr="00907886">
        <w:rPr>
          <w:rFonts w:ascii="Times New Roman" w:hAnsi="Times New Roman" w:cs="Times New Roman"/>
          <w:b/>
          <w:sz w:val="27"/>
          <w:szCs w:val="27"/>
        </w:rPr>
        <w:t>Little Trade Lake</w:t>
      </w:r>
      <w:r w:rsidRPr="00907886">
        <w:rPr>
          <w:rFonts w:ascii="Times New Roman" w:hAnsi="Times New Roman" w:cs="Times New Roman"/>
          <w:b/>
          <w:sz w:val="28"/>
          <w:szCs w:val="28"/>
        </w:rPr>
        <w:t xml:space="preserve">, Burnett </w:t>
      </w:r>
      <w:r w:rsidR="00FC29BB" w:rsidRPr="00907886">
        <w:rPr>
          <w:rFonts w:ascii="Times New Roman" w:hAnsi="Times New Roman" w:cs="Times New Roman"/>
          <w:b/>
          <w:sz w:val="28"/>
          <w:szCs w:val="28"/>
        </w:rPr>
        <w:t>County</w:t>
      </w:r>
    </w:p>
    <w:p w:rsidR="009B274B" w:rsidRPr="00907886" w:rsidRDefault="00D71B47" w:rsidP="009B274B">
      <w:pPr>
        <w:spacing w:after="0" w:line="240" w:lineRule="auto"/>
        <w:jc w:val="center"/>
        <w:rPr>
          <w:rFonts w:ascii="Times New Roman" w:hAnsi="Times New Roman" w:cs="Times New Roman"/>
          <w:b/>
          <w:sz w:val="28"/>
          <w:szCs w:val="28"/>
        </w:rPr>
      </w:pPr>
      <w:r w:rsidRPr="00907886">
        <w:rPr>
          <w:rFonts w:ascii="Times New Roman" w:hAnsi="Times New Roman" w:cs="Times New Roman"/>
          <w:b/>
          <w:sz w:val="28"/>
          <w:szCs w:val="28"/>
        </w:rPr>
        <w:t>April 28</w:t>
      </w:r>
      <w:r w:rsidR="009B274B" w:rsidRPr="00907886">
        <w:rPr>
          <w:rFonts w:ascii="Times New Roman" w:hAnsi="Times New Roman" w:cs="Times New Roman"/>
          <w:b/>
          <w:sz w:val="28"/>
          <w:szCs w:val="28"/>
        </w:rPr>
        <w:t xml:space="preserve">, </w:t>
      </w:r>
      <w:r w:rsidR="00B37E18" w:rsidRPr="00907886">
        <w:rPr>
          <w:rFonts w:ascii="Times New Roman" w:hAnsi="Times New Roman" w:cs="Times New Roman"/>
          <w:b/>
          <w:sz w:val="28"/>
          <w:szCs w:val="28"/>
        </w:rPr>
        <w:t>2016</w:t>
      </w:r>
    </w:p>
    <w:p w:rsidR="001915DA" w:rsidRPr="00907886" w:rsidRDefault="001915DA" w:rsidP="009B274B">
      <w:pPr>
        <w:spacing w:after="0" w:line="240" w:lineRule="auto"/>
        <w:jc w:val="center"/>
        <w:rPr>
          <w:rFonts w:ascii="Times New Roman" w:hAnsi="Times New Roman" w:cs="Times New Roman"/>
          <w:b/>
          <w:sz w:val="12"/>
          <w:szCs w:val="12"/>
        </w:rPr>
      </w:pPr>
    </w:p>
    <w:tbl>
      <w:tblPr>
        <w:tblW w:w="13304" w:type="dxa"/>
        <w:jc w:val="center"/>
        <w:tblInd w:w="10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000"/>
      </w:tblPr>
      <w:tblGrid>
        <w:gridCol w:w="3212"/>
        <w:gridCol w:w="2721"/>
        <w:gridCol w:w="1167"/>
        <w:gridCol w:w="1255"/>
        <w:gridCol w:w="1255"/>
        <w:gridCol w:w="1255"/>
        <w:gridCol w:w="1255"/>
        <w:gridCol w:w="1184"/>
      </w:tblGrid>
      <w:tr w:rsidR="009B274B" w:rsidRPr="00907886" w:rsidTr="00BD4576">
        <w:trPr>
          <w:trHeight w:val="330"/>
          <w:jc w:val="center"/>
        </w:trPr>
        <w:tc>
          <w:tcPr>
            <w:tcW w:w="3212" w:type="dxa"/>
            <w:shd w:val="clear" w:color="auto" w:fill="auto"/>
            <w:noWrap/>
            <w:vAlign w:val="center"/>
          </w:tcPr>
          <w:p w:rsidR="009B274B" w:rsidRPr="00907886" w:rsidRDefault="009B274B" w:rsidP="00BD4576">
            <w:pPr>
              <w:spacing w:after="0" w:line="240" w:lineRule="auto"/>
              <w:jc w:val="center"/>
              <w:rPr>
                <w:rFonts w:asciiTheme="majorBidi" w:hAnsiTheme="majorBidi" w:cstheme="majorBidi"/>
                <w:color w:val="000000"/>
                <w:sz w:val="28"/>
                <w:szCs w:val="28"/>
              </w:rPr>
            </w:pPr>
            <w:r w:rsidRPr="00907886">
              <w:rPr>
                <w:rFonts w:asciiTheme="majorBidi" w:hAnsiTheme="majorBidi" w:cstheme="majorBidi"/>
                <w:color w:val="000000"/>
                <w:sz w:val="28"/>
                <w:szCs w:val="28"/>
              </w:rPr>
              <w:t>Species</w:t>
            </w:r>
          </w:p>
        </w:tc>
        <w:tc>
          <w:tcPr>
            <w:tcW w:w="2721" w:type="dxa"/>
            <w:shd w:val="clear" w:color="auto" w:fill="auto"/>
            <w:noWrap/>
            <w:vAlign w:val="center"/>
          </w:tcPr>
          <w:p w:rsidR="009B274B" w:rsidRPr="00907886" w:rsidRDefault="009B274B" w:rsidP="00BD4576">
            <w:pPr>
              <w:spacing w:after="0" w:line="240" w:lineRule="auto"/>
              <w:jc w:val="center"/>
              <w:rPr>
                <w:rFonts w:asciiTheme="majorBidi" w:hAnsiTheme="majorBidi" w:cstheme="majorBidi"/>
                <w:color w:val="000000"/>
                <w:sz w:val="28"/>
                <w:szCs w:val="28"/>
              </w:rPr>
            </w:pPr>
            <w:r w:rsidRPr="00907886">
              <w:rPr>
                <w:rFonts w:asciiTheme="majorBidi" w:hAnsiTheme="majorBidi" w:cstheme="majorBidi"/>
                <w:color w:val="000000"/>
                <w:sz w:val="28"/>
                <w:szCs w:val="28"/>
              </w:rPr>
              <w:t>Common Name</w:t>
            </w:r>
          </w:p>
        </w:tc>
        <w:tc>
          <w:tcPr>
            <w:tcW w:w="1167" w:type="dxa"/>
            <w:shd w:val="clear" w:color="auto" w:fill="auto"/>
            <w:noWrap/>
            <w:vAlign w:val="center"/>
          </w:tcPr>
          <w:p w:rsidR="009B274B" w:rsidRPr="00907886" w:rsidRDefault="009B274B" w:rsidP="00BD4576">
            <w:pPr>
              <w:spacing w:after="0" w:line="240" w:lineRule="auto"/>
              <w:jc w:val="center"/>
              <w:rPr>
                <w:rFonts w:asciiTheme="majorBidi" w:hAnsiTheme="majorBidi" w:cstheme="majorBidi"/>
                <w:sz w:val="28"/>
                <w:szCs w:val="28"/>
              </w:rPr>
            </w:pPr>
            <w:r w:rsidRPr="00907886">
              <w:rPr>
                <w:rFonts w:asciiTheme="majorBidi" w:hAnsiTheme="majorBidi" w:cstheme="majorBidi"/>
                <w:sz w:val="28"/>
                <w:szCs w:val="28"/>
              </w:rPr>
              <w:t>Total</w:t>
            </w:r>
          </w:p>
          <w:p w:rsidR="009B274B" w:rsidRPr="00907886" w:rsidRDefault="009B274B" w:rsidP="00BD4576">
            <w:pPr>
              <w:spacing w:after="0" w:line="240" w:lineRule="auto"/>
              <w:jc w:val="center"/>
              <w:rPr>
                <w:rFonts w:asciiTheme="majorBidi" w:hAnsiTheme="majorBidi" w:cstheme="majorBidi"/>
                <w:sz w:val="28"/>
                <w:szCs w:val="28"/>
              </w:rPr>
            </w:pPr>
            <w:r w:rsidRPr="00907886">
              <w:rPr>
                <w:rFonts w:asciiTheme="majorBidi" w:hAnsiTheme="majorBidi" w:cstheme="majorBidi"/>
                <w:sz w:val="28"/>
                <w:szCs w:val="28"/>
              </w:rPr>
              <w:t>Sites</w:t>
            </w:r>
          </w:p>
        </w:tc>
        <w:tc>
          <w:tcPr>
            <w:tcW w:w="1255" w:type="dxa"/>
            <w:shd w:val="clear" w:color="auto" w:fill="auto"/>
            <w:noWrap/>
            <w:vAlign w:val="center"/>
          </w:tcPr>
          <w:p w:rsidR="009B274B" w:rsidRPr="00907886" w:rsidRDefault="009B274B" w:rsidP="00BD4576">
            <w:pPr>
              <w:spacing w:after="0" w:line="240" w:lineRule="auto"/>
              <w:jc w:val="center"/>
              <w:rPr>
                <w:rFonts w:asciiTheme="majorBidi" w:hAnsiTheme="majorBidi" w:cstheme="majorBidi"/>
                <w:sz w:val="28"/>
                <w:szCs w:val="28"/>
              </w:rPr>
            </w:pPr>
            <w:r w:rsidRPr="00907886">
              <w:rPr>
                <w:rFonts w:asciiTheme="majorBidi" w:hAnsiTheme="majorBidi" w:cstheme="majorBidi"/>
                <w:sz w:val="28"/>
                <w:szCs w:val="28"/>
              </w:rPr>
              <w:t>Relative Freq.</w:t>
            </w:r>
          </w:p>
        </w:tc>
        <w:tc>
          <w:tcPr>
            <w:tcW w:w="1255" w:type="dxa"/>
            <w:shd w:val="clear" w:color="auto" w:fill="auto"/>
            <w:noWrap/>
            <w:vAlign w:val="center"/>
          </w:tcPr>
          <w:p w:rsidR="009B274B" w:rsidRPr="00907886" w:rsidRDefault="009B274B" w:rsidP="00BD4576">
            <w:pPr>
              <w:spacing w:after="0" w:line="240" w:lineRule="auto"/>
              <w:jc w:val="center"/>
              <w:rPr>
                <w:rFonts w:asciiTheme="majorBidi" w:hAnsiTheme="majorBidi" w:cstheme="majorBidi"/>
                <w:sz w:val="28"/>
                <w:szCs w:val="28"/>
              </w:rPr>
            </w:pPr>
            <w:r w:rsidRPr="00907886">
              <w:rPr>
                <w:rFonts w:asciiTheme="majorBidi" w:hAnsiTheme="majorBidi" w:cstheme="majorBidi"/>
                <w:sz w:val="28"/>
                <w:szCs w:val="28"/>
              </w:rPr>
              <w:t>Freq. in Veg.</w:t>
            </w:r>
          </w:p>
        </w:tc>
        <w:tc>
          <w:tcPr>
            <w:tcW w:w="1255" w:type="dxa"/>
            <w:shd w:val="clear" w:color="auto" w:fill="auto"/>
            <w:noWrap/>
            <w:vAlign w:val="center"/>
          </w:tcPr>
          <w:p w:rsidR="009B274B" w:rsidRPr="00907886" w:rsidRDefault="009B274B" w:rsidP="00BD4576">
            <w:pPr>
              <w:spacing w:after="0" w:line="240" w:lineRule="auto"/>
              <w:jc w:val="center"/>
              <w:rPr>
                <w:rFonts w:asciiTheme="majorBidi" w:hAnsiTheme="majorBidi" w:cstheme="majorBidi"/>
                <w:sz w:val="28"/>
                <w:szCs w:val="28"/>
              </w:rPr>
            </w:pPr>
            <w:r w:rsidRPr="00907886">
              <w:rPr>
                <w:rFonts w:asciiTheme="majorBidi" w:hAnsiTheme="majorBidi" w:cstheme="majorBidi"/>
                <w:sz w:val="28"/>
                <w:szCs w:val="28"/>
              </w:rPr>
              <w:t>Freq. in Lit.</w:t>
            </w:r>
          </w:p>
        </w:tc>
        <w:tc>
          <w:tcPr>
            <w:tcW w:w="1255" w:type="dxa"/>
            <w:shd w:val="clear" w:color="auto" w:fill="auto"/>
            <w:noWrap/>
            <w:vAlign w:val="center"/>
          </w:tcPr>
          <w:p w:rsidR="009B274B" w:rsidRPr="00907886" w:rsidRDefault="009B274B" w:rsidP="00BD4576">
            <w:pPr>
              <w:spacing w:after="0" w:line="240" w:lineRule="auto"/>
              <w:jc w:val="center"/>
              <w:rPr>
                <w:rFonts w:asciiTheme="majorBidi" w:hAnsiTheme="majorBidi" w:cstheme="majorBidi"/>
                <w:sz w:val="28"/>
                <w:szCs w:val="28"/>
              </w:rPr>
            </w:pPr>
            <w:r w:rsidRPr="00907886">
              <w:rPr>
                <w:rFonts w:asciiTheme="majorBidi" w:hAnsiTheme="majorBidi" w:cstheme="majorBidi"/>
                <w:sz w:val="28"/>
                <w:szCs w:val="28"/>
              </w:rPr>
              <w:t>Mean Rake</w:t>
            </w:r>
          </w:p>
        </w:tc>
        <w:tc>
          <w:tcPr>
            <w:tcW w:w="1184" w:type="dxa"/>
          </w:tcPr>
          <w:p w:rsidR="009B274B" w:rsidRPr="00907886" w:rsidRDefault="009B274B" w:rsidP="00BD4576">
            <w:pPr>
              <w:spacing w:after="0" w:line="240" w:lineRule="auto"/>
              <w:jc w:val="center"/>
              <w:rPr>
                <w:rFonts w:asciiTheme="majorBidi" w:hAnsiTheme="majorBidi" w:cstheme="majorBidi"/>
                <w:sz w:val="28"/>
                <w:szCs w:val="28"/>
              </w:rPr>
            </w:pPr>
            <w:r w:rsidRPr="00907886">
              <w:rPr>
                <w:rFonts w:asciiTheme="majorBidi" w:hAnsiTheme="majorBidi" w:cstheme="majorBidi"/>
                <w:sz w:val="28"/>
                <w:szCs w:val="28"/>
              </w:rPr>
              <w:t>Visual Sites</w:t>
            </w:r>
          </w:p>
        </w:tc>
      </w:tr>
      <w:tr w:rsidR="00D82633" w:rsidRPr="00907886" w:rsidTr="00BD4576">
        <w:trPr>
          <w:trHeight w:val="255"/>
          <w:jc w:val="center"/>
        </w:trPr>
        <w:tc>
          <w:tcPr>
            <w:tcW w:w="3212" w:type="dxa"/>
            <w:shd w:val="clear" w:color="auto" w:fill="auto"/>
            <w:noWrap/>
            <w:vAlign w:val="bottom"/>
          </w:tcPr>
          <w:p w:rsidR="00D82633" w:rsidRPr="00907886" w:rsidRDefault="00D82633" w:rsidP="00D82633">
            <w:pPr>
              <w:spacing w:after="0" w:line="240" w:lineRule="auto"/>
              <w:rPr>
                <w:rFonts w:asciiTheme="majorBidi" w:hAnsiTheme="majorBidi" w:cstheme="majorBidi"/>
                <w:i/>
                <w:iCs/>
                <w:sz w:val="20"/>
                <w:szCs w:val="20"/>
              </w:rPr>
            </w:pPr>
            <w:r w:rsidRPr="00907886">
              <w:rPr>
                <w:rFonts w:asciiTheme="majorBidi" w:hAnsiTheme="majorBidi" w:cstheme="majorBidi"/>
                <w:i/>
                <w:iCs/>
                <w:sz w:val="20"/>
                <w:szCs w:val="20"/>
              </w:rPr>
              <w:t>Ceratophyllum demersum</w:t>
            </w:r>
          </w:p>
        </w:tc>
        <w:tc>
          <w:tcPr>
            <w:tcW w:w="2721" w:type="dxa"/>
            <w:shd w:val="clear" w:color="auto" w:fill="auto"/>
            <w:noWrap/>
            <w:vAlign w:val="bottom"/>
          </w:tcPr>
          <w:p w:rsidR="00D82633" w:rsidRPr="00907886" w:rsidRDefault="00D82633" w:rsidP="006C5E63">
            <w:pPr>
              <w:spacing w:after="0" w:line="240" w:lineRule="auto"/>
              <w:jc w:val="both"/>
              <w:rPr>
                <w:rFonts w:asciiTheme="majorBidi" w:hAnsiTheme="majorBidi" w:cstheme="majorBidi"/>
                <w:sz w:val="20"/>
                <w:szCs w:val="20"/>
              </w:rPr>
            </w:pPr>
            <w:r w:rsidRPr="00907886">
              <w:rPr>
                <w:rFonts w:asciiTheme="majorBidi" w:hAnsiTheme="majorBidi" w:cstheme="majorBidi"/>
                <w:sz w:val="20"/>
                <w:szCs w:val="20"/>
              </w:rPr>
              <w:t>Coontail</w:t>
            </w:r>
          </w:p>
        </w:tc>
        <w:tc>
          <w:tcPr>
            <w:tcW w:w="1167" w:type="dxa"/>
            <w:shd w:val="clear" w:color="auto" w:fill="auto"/>
            <w:noWrap/>
            <w:vAlign w:val="bottom"/>
          </w:tcPr>
          <w:p w:rsidR="00D82633" w:rsidRPr="00907886" w:rsidRDefault="00D82633" w:rsidP="00D8263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102</w:t>
            </w:r>
          </w:p>
        </w:tc>
        <w:tc>
          <w:tcPr>
            <w:tcW w:w="1255" w:type="dxa"/>
            <w:shd w:val="clear" w:color="auto" w:fill="auto"/>
            <w:noWrap/>
            <w:vAlign w:val="bottom"/>
          </w:tcPr>
          <w:p w:rsidR="00D82633" w:rsidRPr="00907886" w:rsidRDefault="00D82633" w:rsidP="00D8263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34.46</w:t>
            </w:r>
          </w:p>
        </w:tc>
        <w:tc>
          <w:tcPr>
            <w:tcW w:w="1255" w:type="dxa"/>
            <w:shd w:val="clear" w:color="auto" w:fill="auto"/>
            <w:noWrap/>
            <w:vAlign w:val="bottom"/>
          </w:tcPr>
          <w:p w:rsidR="00D82633" w:rsidRPr="00907886" w:rsidRDefault="00D82633" w:rsidP="00D8263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65.81</w:t>
            </w:r>
          </w:p>
        </w:tc>
        <w:tc>
          <w:tcPr>
            <w:tcW w:w="1255" w:type="dxa"/>
            <w:shd w:val="clear" w:color="auto" w:fill="auto"/>
            <w:noWrap/>
            <w:vAlign w:val="bottom"/>
          </w:tcPr>
          <w:p w:rsidR="00D82633" w:rsidRPr="00907886" w:rsidRDefault="00D82633" w:rsidP="00D8263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64.56</w:t>
            </w:r>
          </w:p>
        </w:tc>
        <w:tc>
          <w:tcPr>
            <w:tcW w:w="1255" w:type="dxa"/>
            <w:shd w:val="clear" w:color="auto" w:fill="auto"/>
            <w:noWrap/>
            <w:vAlign w:val="bottom"/>
          </w:tcPr>
          <w:p w:rsidR="00D82633" w:rsidRPr="00907886" w:rsidRDefault="00D82633" w:rsidP="00D8263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1.55</w:t>
            </w:r>
          </w:p>
        </w:tc>
        <w:tc>
          <w:tcPr>
            <w:tcW w:w="1184" w:type="dxa"/>
            <w:vAlign w:val="bottom"/>
          </w:tcPr>
          <w:p w:rsidR="00D82633" w:rsidRPr="00907886" w:rsidRDefault="00D82633" w:rsidP="00D8263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0</w:t>
            </w:r>
          </w:p>
        </w:tc>
      </w:tr>
      <w:tr w:rsidR="00D82633" w:rsidRPr="00907886" w:rsidTr="00BD4576">
        <w:trPr>
          <w:trHeight w:val="255"/>
          <w:jc w:val="center"/>
        </w:trPr>
        <w:tc>
          <w:tcPr>
            <w:tcW w:w="3212" w:type="dxa"/>
            <w:shd w:val="clear" w:color="auto" w:fill="auto"/>
            <w:noWrap/>
            <w:vAlign w:val="bottom"/>
          </w:tcPr>
          <w:p w:rsidR="00D82633" w:rsidRPr="00907886" w:rsidRDefault="00D82633" w:rsidP="00D82633">
            <w:pPr>
              <w:spacing w:after="0" w:line="240" w:lineRule="auto"/>
              <w:rPr>
                <w:rFonts w:asciiTheme="majorBidi" w:hAnsiTheme="majorBidi" w:cstheme="majorBidi"/>
                <w:i/>
                <w:iCs/>
                <w:sz w:val="20"/>
                <w:szCs w:val="20"/>
              </w:rPr>
            </w:pPr>
            <w:r w:rsidRPr="00907886">
              <w:rPr>
                <w:rFonts w:asciiTheme="majorBidi" w:hAnsiTheme="majorBidi" w:cstheme="majorBidi"/>
                <w:i/>
                <w:iCs/>
                <w:sz w:val="20"/>
                <w:szCs w:val="20"/>
              </w:rPr>
              <w:t>Potamogeton crispus</w:t>
            </w:r>
          </w:p>
        </w:tc>
        <w:tc>
          <w:tcPr>
            <w:tcW w:w="2721" w:type="dxa"/>
            <w:shd w:val="clear" w:color="auto" w:fill="auto"/>
            <w:noWrap/>
            <w:vAlign w:val="bottom"/>
          </w:tcPr>
          <w:p w:rsidR="00D82633" w:rsidRPr="00907886" w:rsidRDefault="00D82633" w:rsidP="006C5E63">
            <w:pPr>
              <w:spacing w:after="0" w:line="240" w:lineRule="auto"/>
              <w:jc w:val="both"/>
              <w:rPr>
                <w:rFonts w:asciiTheme="majorBidi" w:hAnsiTheme="majorBidi" w:cstheme="majorBidi"/>
                <w:sz w:val="20"/>
                <w:szCs w:val="20"/>
              </w:rPr>
            </w:pPr>
            <w:r w:rsidRPr="00907886">
              <w:rPr>
                <w:rFonts w:asciiTheme="majorBidi" w:hAnsiTheme="majorBidi" w:cstheme="majorBidi"/>
                <w:sz w:val="20"/>
                <w:szCs w:val="20"/>
              </w:rPr>
              <w:t xml:space="preserve">Curly-leaf pondweed </w:t>
            </w:r>
          </w:p>
        </w:tc>
        <w:tc>
          <w:tcPr>
            <w:tcW w:w="1167" w:type="dxa"/>
            <w:shd w:val="clear" w:color="auto" w:fill="auto"/>
            <w:noWrap/>
            <w:vAlign w:val="bottom"/>
          </w:tcPr>
          <w:p w:rsidR="00D82633" w:rsidRPr="00907886" w:rsidRDefault="00D82633" w:rsidP="00D8263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101</w:t>
            </w:r>
          </w:p>
        </w:tc>
        <w:tc>
          <w:tcPr>
            <w:tcW w:w="1255" w:type="dxa"/>
            <w:shd w:val="clear" w:color="auto" w:fill="auto"/>
            <w:noWrap/>
            <w:vAlign w:val="bottom"/>
          </w:tcPr>
          <w:p w:rsidR="00D82633" w:rsidRPr="00907886" w:rsidRDefault="00D82633" w:rsidP="00D8263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34.12</w:t>
            </w:r>
          </w:p>
        </w:tc>
        <w:tc>
          <w:tcPr>
            <w:tcW w:w="1255" w:type="dxa"/>
            <w:shd w:val="clear" w:color="auto" w:fill="auto"/>
            <w:noWrap/>
            <w:vAlign w:val="bottom"/>
          </w:tcPr>
          <w:p w:rsidR="00D82633" w:rsidRPr="00907886" w:rsidRDefault="00D82633" w:rsidP="00D8263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65.16</w:t>
            </w:r>
          </w:p>
        </w:tc>
        <w:tc>
          <w:tcPr>
            <w:tcW w:w="1255" w:type="dxa"/>
            <w:shd w:val="clear" w:color="auto" w:fill="auto"/>
            <w:noWrap/>
            <w:vAlign w:val="bottom"/>
          </w:tcPr>
          <w:p w:rsidR="00D82633" w:rsidRPr="00907886" w:rsidRDefault="00D82633" w:rsidP="00D8263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63.92</w:t>
            </w:r>
          </w:p>
        </w:tc>
        <w:tc>
          <w:tcPr>
            <w:tcW w:w="1255" w:type="dxa"/>
            <w:shd w:val="clear" w:color="auto" w:fill="auto"/>
            <w:noWrap/>
            <w:vAlign w:val="bottom"/>
          </w:tcPr>
          <w:p w:rsidR="00D82633" w:rsidRPr="00907886" w:rsidRDefault="00D82633" w:rsidP="00D8263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1.75</w:t>
            </w:r>
          </w:p>
        </w:tc>
        <w:tc>
          <w:tcPr>
            <w:tcW w:w="1184" w:type="dxa"/>
            <w:vAlign w:val="bottom"/>
          </w:tcPr>
          <w:p w:rsidR="00D82633" w:rsidRPr="00907886" w:rsidRDefault="00D82633" w:rsidP="00D8263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0</w:t>
            </w:r>
          </w:p>
        </w:tc>
      </w:tr>
      <w:tr w:rsidR="00D82633" w:rsidRPr="00907886" w:rsidTr="00BD4576">
        <w:trPr>
          <w:trHeight w:val="255"/>
          <w:jc w:val="center"/>
        </w:trPr>
        <w:tc>
          <w:tcPr>
            <w:tcW w:w="3212" w:type="dxa"/>
            <w:shd w:val="clear" w:color="auto" w:fill="auto"/>
            <w:noWrap/>
            <w:vAlign w:val="bottom"/>
          </w:tcPr>
          <w:p w:rsidR="00D82633" w:rsidRPr="00907886" w:rsidRDefault="00D82633" w:rsidP="00D82633">
            <w:pPr>
              <w:spacing w:after="0" w:line="240" w:lineRule="auto"/>
              <w:rPr>
                <w:rFonts w:asciiTheme="majorBidi" w:hAnsiTheme="majorBidi" w:cstheme="majorBidi"/>
                <w:i/>
                <w:iCs/>
                <w:sz w:val="20"/>
                <w:szCs w:val="20"/>
              </w:rPr>
            </w:pPr>
          </w:p>
        </w:tc>
        <w:tc>
          <w:tcPr>
            <w:tcW w:w="2721" w:type="dxa"/>
            <w:shd w:val="clear" w:color="auto" w:fill="auto"/>
            <w:noWrap/>
            <w:vAlign w:val="bottom"/>
          </w:tcPr>
          <w:p w:rsidR="00D82633" w:rsidRPr="00907886" w:rsidRDefault="00D82633" w:rsidP="006C5E63">
            <w:pPr>
              <w:spacing w:after="0" w:line="240" w:lineRule="auto"/>
              <w:jc w:val="both"/>
              <w:rPr>
                <w:rFonts w:asciiTheme="majorBidi" w:hAnsiTheme="majorBidi" w:cstheme="majorBidi"/>
                <w:sz w:val="20"/>
                <w:szCs w:val="20"/>
              </w:rPr>
            </w:pPr>
            <w:r w:rsidRPr="00907886">
              <w:rPr>
                <w:rFonts w:asciiTheme="majorBidi" w:hAnsiTheme="majorBidi" w:cstheme="majorBidi"/>
                <w:sz w:val="20"/>
                <w:szCs w:val="20"/>
              </w:rPr>
              <w:t>Filamentous algae</w:t>
            </w:r>
          </w:p>
        </w:tc>
        <w:tc>
          <w:tcPr>
            <w:tcW w:w="1167" w:type="dxa"/>
            <w:shd w:val="clear" w:color="auto" w:fill="auto"/>
            <w:noWrap/>
            <w:vAlign w:val="bottom"/>
          </w:tcPr>
          <w:p w:rsidR="00D82633" w:rsidRPr="00907886" w:rsidRDefault="00D82633" w:rsidP="00D8263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92</w:t>
            </w:r>
          </w:p>
        </w:tc>
        <w:tc>
          <w:tcPr>
            <w:tcW w:w="1255" w:type="dxa"/>
            <w:shd w:val="clear" w:color="auto" w:fill="auto"/>
            <w:noWrap/>
            <w:vAlign w:val="bottom"/>
          </w:tcPr>
          <w:p w:rsidR="00D82633" w:rsidRPr="00907886" w:rsidRDefault="00D82633" w:rsidP="00D82633">
            <w:pPr>
              <w:spacing w:after="0" w:line="240" w:lineRule="auto"/>
              <w:jc w:val="center"/>
              <w:rPr>
                <w:rFonts w:asciiTheme="majorBidi" w:hAnsiTheme="majorBidi" w:cstheme="majorBidi"/>
                <w:sz w:val="20"/>
                <w:szCs w:val="20"/>
              </w:rPr>
            </w:pPr>
            <w:r w:rsidRPr="00907886">
              <w:rPr>
                <w:rFonts w:asciiTheme="majorBidi" w:hAnsiTheme="majorBidi" w:cstheme="majorBidi"/>
                <w:sz w:val="20"/>
                <w:szCs w:val="20"/>
              </w:rPr>
              <w:t>*</w:t>
            </w:r>
          </w:p>
        </w:tc>
        <w:tc>
          <w:tcPr>
            <w:tcW w:w="1255" w:type="dxa"/>
            <w:shd w:val="clear" w:color="auto" w:fill="auto"/>
            <w:noWrap/>
            <w:vAlign w:val="bottom"/>
          </w:tcPr>
          <w:p w:rsidR="00D82633" w:rsidRPr="00907886" w:rsidRDefault="00D82633" w:rsidP="00D8263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59.35</w:t>
            </w:r>
          </w:p>
        </w:tc>
        <w:tc>
          <w:tcPr>
            <w:tcW w:w="1255" w:type="dxa"/>
            <w:shd w:val="clear" w:color="auto" w:fill="auto"/>
            <w:noWrap/>
            <w:vAlign w:val="bottom"/>
          </w:tcPr>
          <w:p w:rsidR="00D82633" w:rsidRPr="00907886" w:rsidRDefault="00D82633" w:rsidP="00D8263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58.23</w:t>
            </w:r>
          </w:p>
        </w:tc>
        <w:tc>
          <w:tcPr>
            <w:tcW w:w="1255" w:type="dxa"/>
            <w:shd w:val="clear" w:color="auto" w:fill="auto"/>
            <w:noWrap/>
            <w:vAlign w:val="bottom"/>
          </w:tcPr>
          <w:p w:rsidR="00D82633" w:rsidRPr="00907886" w:rsidRDefault="00D82633" w:rsidP="00D8263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2.07</w:t>
            </w:r>
          </w:p>
        </w:tc>
        <w:tc>
          <w:tcPr>
            <w:tcW w:w="1184" w:type="dxa"/>
            <w:vAlign w:val="bottom"/>
          </w:tcPr>
          <w:p w:rsidR="00D82633" w:rsidRPr="00907886" w:rsidRDefault="00D82633" w:rsidP="00D8263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0</w:t>
            </w:r>
          </w:p>
        </w:tc>
      </w:tr>
      <w:tr w:rsidR="00D82633" w:rsidRPr="00907886" w:rsidTr="00BD4576">
        <w:trPr>
          <w:trHeight w:val="255"/>
          <w:jc w:val="center"/>
        </w:trPr>
        <w:tc>
          <w:tcPr>
            <w:tcW w:w="3212" w:type="dxa"/>
            <w:shd w:val="clear" w:color="auto" w:fill="auto"/>
            <w:noWrap/>
            <w:vAlign w:val="bottom"/>
          </w:tcPr>
          <w:p w:rsidR="00D82633" w:rsidRPr="00907886" w:rsidRDefault="00D82633" w:rsidP="00D82633">
            <w:pPr>
              <w:spacing w:after="0" w:line="240" w:lineRule="auto"/>
              <w:rPr>
                <w:rFonts w:asciiTheme="majorBidi" w:hAnsiTheme="majorBidi" w:cstheme="majorBidi"/>
                <w:i/>
                <w:iCs/>
                <w:sz w:val="20"/>
                <w:szCs w:val="20"/>
              </w:rPr>
            </w:pPr>
            <w:r w:rsidRPr="00907886">
              <w:rPr>
                <w:rFonts w:asciiTheme="majorBidi" w:hAnsiTheme="majorBidi" w:cstheme="majorBidi"/>
                <w:i/>
                <w:iCs/>
                <w:sz w:val="20"/>
                <w:szCs w:val="20"/>
              </w:rPr>
              <w:t>Elodea canadensis</w:t>
            </w:r>
          </w:p>
        </w:tc>
        <w:tc>
          <w:tcPr>
            <w:tcW w:w="2721" w:type="dxa"/>
            <w:shd w:val="clear" w:color="auto" w:fill="auto"/>
            <w:noWrap/>
            <w:vAlign w:val="bottom"/>
          </w:tcPr>
          <w:p w:rsidR="00D82633" w:rsidRPr="00907886" w:rsidRDefault="00D82633" w:rsidP="006C5E63">
            <w:pPr>
              <w:spacing w:after="0" w:line="240" w:lineRule="auto"/>
              <w:jc w:val="both"/>
              <w:rPr>
                <w:rFonts w:asciiTheme="majorBidi" w:hAnsiTheme="majorBidi" w:cstheme="majorBidi"/>
                <w:sz w:val="20"/>
                <w:szCs w:val="20"/>
              </w:rPr>
            </w:pPr>
            <w:r w:rsidRPr="00907886">
              <w:rPr>
                <w:rFonts w:asciiTheme="majorBidi" w:hAnsiTheme="majorBidi" w:cstheme="majorBidi"/>
                <w:sz w:val="20"/>
                <w:szCs w:val="20"/>
              </w:rPr>
              <w:t>Common waterweed</w:t>
            </w:r>
          </w:p>
        </w:tc>
        <w:tc>
          <w:tcPr>
            <w:tcW w:w="1167" w:type="dxa"/>
            <w:shd w:val="clear" w:color="auto" w:fill="auto"/>
            <w:noWrap/>
            <w:vAlign w:val="bottom"/>
          </w:tcPr>
          <w:p w:rsidR="00D82633" w:rsidRPr="00907886" w:rsidRDefault="00D82633" w:rsidP="00D8263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71</w:t>
            </w:r>
          </w:p>
        </w:tc>
        <w:tc>
          <w:tcPr>
            <w:tcW w:w="1255" w:type="dxa"/>
            <w:shd w:val="clear" w:color="auto" w:fill="auto"/>
            <w:noWrap/>
            <w:vAlign w:val="bottom"/>
          </w:tcPr>
          <w:p w:rsidR="00D82633" w:rsidRPr="00907886" w:rsidRDefault="00D82633" w:rsidP="00D8263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23.99</w:t>
            </w:r>
          </w:p>
        </w:tc>
        <w:tc>
          <w:tcPr>
            <w:tcW w:w="1255" w:type="dxa"/>
            <w:shd w:val="clear" w:color="auto" w:fill="auto"/>
            <w:noWrap/>
            <w:vAlign w:val="bottom"/>
          </w:tcPr>
          <w:p w:rsidR="00D82633" w:rsidRPr="00907886" w:rsidRDefault="00D82633" w:rsidP="00D8263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45.81</w:t>
            </w:r>
          </w:p>
        </w:tc>
        <w:tc>
          <w:tcPr>
            <w:tcW w:w="1255" w:type="dxa"/>
            <w:shd w:val="clear" w:color="auto" w:fill="auto"/>
            <w:noWrap/>
            <w:vAlign w:val="bottom"/>
          </w:tcPr>
          <w:p w:rsidR="00D82633" w:rsidRPr="00907886" w:rsidRDefault="00D82633" w:rsidP="00D8263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44.94</w:t>
            </w:r>
          </w:p>
        </w:tc>
        <w:tc>
          <w:tcPr>
            <w:tcW w:w="1255" w:type="dxa"/>
            <w:shd w:val="clear" w:color="auto" w:fill="auto"/>
            <w:noWrap/>
            <w:vAlign w:val="bottom"/>
          </w:tcPr>
          <w:p w:rsidR="00D82633" w:rsidRPr="00907886" w:rsidRDefault="00D82633" w:rsidP="00D8263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1.52</w:t>
            </w:r>
          </w:p>
        </w:tc>
        <w:tc>
          <w:tcPr>
            <w:tcW w:w="1184" w:type="dxa"/>
            <w:vAlign w:val="bottom"/>
          </w:tcPr>
          <w:p w:rsidR="00D82633" w:rsidRPr="00907886" w:rsidRDefault="00D82633" w:rsidP="00D8263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0</w:t>
            </w:r>
          </w:p>
        </w:tc>
      </w:tr>
      <w:tr w:rsidR="00D82633" w:rsidRPr="00907886" w:rsidTr="00BD4576">
        <w:trPr>
          <w:trHeight w:val="255"/>
          <w:jc w:val="center"/>
        </w:trPr>
        <w:tc>
          <w:tcPr>
            <w:tcW w:w="3212" w:type="dxa"/>
            <w:tcBorders>
              <w:top w:val="single" w:sz="6" w:space="0" w:color="auto"/>
              <w:left w:val="single" w:sz="2" w:space="0" w:color="auto"/>
              <w:bottom w:val="single" w:sz="6" w:space="0" w:color="auto"/>
              <w:right w:val="single" w:sz="6" w:space="0" w:color="auto"/>
            </w:tcBorders>
            <w:shd w:val="clear" w:color="auto" w:fill="auto"/>
            <w:noWrap/>
            <w:vAlign w:val="bottom"/>
          </w:tcPr>
          <w:p w:rsidR="00D82633" w:rsidRPr="00907886" w:rsidRDefault="00D82633" w:rsidP="00D82633">
            <w:pPr>
              <w:spacing w:after="0" w:line="240" w:lineRule="auto"/>
              <w:rPr>
                <w:rFonts w:asciiTheme="majorBidi" w:hAnsiTheme="majorBidi" w:cstheme="majorBidi"/>
                <w:i/>
                <w:iCs/>
                <w:sz w:val="20"/>
                <w:szCs w:val="20"/>
              </w:rPr>
            </w:pPr>
            <w:r w:rsidRPr="00907886">
              <w:rPr>
                <w:rFonts w:asciiTheme="majorBidi" w:hAnsiTheme="majorBidi" w:cstheme="majorBidi"/>
                <w:i/>
                <w:iCs/>
                <w:sz w:val="20"/>
                <w:szCs w:val="20"/>
              </w:rPr>
              <w:t>Myriophyllum spicatum</w:t>
            </w:r>
          </w:p>
        </w:tc>
        <w:tc>
          <w:tcPr>
            <w:tcW w:w="2721" w:type="dxa"/>
            <w:tcBorders>
              <w:top w:val="single" w:sz="6" w:space="0" w:color="auto"/>
              <w:left w:val="single" w:sz="6" w:space="0" w:color="auto"/>
              <w:bottom w:val="single" w:sz="6" w:space="0" w:color="auto"/>
              <w:right w:val="single" w:sz="6" w:space="0" w:color="auto"/>
            </w:tcBorders>
            <w:shd w:val="clear" w:color="auto" w:fill="auto"/>
            <w:noWrap/>
            <w:vAlign w:val="bottom"/>
          </w:tcPr>
          <w:p w:rsidR="00D82633" w:rsidRPr="00907886" w:rsidRDefault="00D82633" w:rsidP="006C5E63">
            <w:pPr>
              <w:spacing w:after="0" w:line="240" w:lineRule="auto"/>
              <w:jc w:val="both"/>
              <w:rPr>
                <w:rFonts w:asciiTheme="majorBidi" w:hAnsiTheme="majorBidi" w:cstheme="majorBidi"/>
                <w:sz w:val="20"/>
                <w:szCs w:val="20"/>
              </w:rPr>
            </w:pPr>
            <w:r w:rsidRPr="00907886">
              <w:rPr>
                <w:rFonts w:asciiTheme="majorBidi" w:hAnsiTheme="majorBidi" w:cstheme="majorBidi"/>
                <w:sz w:val="20"/>
                <w:szCs w:val="20"/>
              </w:rPr>
              <w:t>Eurasian water</w:t>
            </w:r>
            <w:r w:rsidR="006C5E63" w:rsidRPr="00907886">
              <w:rPr>
                <w:rFonts w:asciiTheme="majorBidi" w:hAnsiTheme="majorBidi" w:cstheme="majorBidi"/>
                <w:sz w:val="20"/>
                <w:szCs w:val="20"/>
              </w:rPr>
              <w:t>-</w:t>
            </w:r>
            <w:r w:rsidRPr="00907886">
              <w:rPr>
                <w:rFonts w:asciiTheme="majorBidi" w:hAnsiTheme="majorBidi" w:cstheme="majorBidi"/>
                <w:sz w:val="20"/>
                <w:szCs w:val="20"/>
              </w:rPr>
              <w:t>milfoil</w:t>
            </w:r>
          </w:p>
        </w:tc>
        <w:tc>
          <w:tcPr>
            <w:tcW w:w="1167" w:type="dxa"/>
            <w:tcBorders>
              <w:top w:val="single" w:sz="6" w:space="0" w:color="auto"/>
              <w:left w:val="single" w:sz="6" w:space="0" w:color="auto"/>
              <w:bottom w:val="single" w:sz="6" w:space="0" w:color="auto"/>
              <w:right w:val="single" w:sz="6" w:space="0" w:color="auto"/>
            </w:tcBorders>
            <w:shd w:val="clear" w:color="auto" w:fill="auto"/>
            <w:noWrap/>
            <w:vAlign w:val="bottom"/>
          </w:tcPr>
          <w:p w:rsidR="00D82633" w:rsidRPr="00907886" w:rsidRDefault="00D82633" w:rsidP="00D8263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17</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D82633" w:rsidRPr="00907886" w:rsidRDefault="00D82633" w:rsidP="00D8263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5.74</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D82633" w:rsidRPr="00907886" w:rsidRDefault="00D82633" w:rsidP="00D8263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10.97</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D82633" w:rsidRPr="00907886" w:rsidRDefault="00D82633" w:rsidP="00D8263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10.76</w:t>
            </w:r>
          </w:p>
        </w:tc>
        <w:tc>
          <w:tcPr>
            <w:tcW w:w="1255" w:type="dxa"/>
            <w:tcBorders>
              <w:top w:val="single" w:sz="6" w:space="0" w:color="auto"/>
              <w:left w:val="single" w:sz="6" w:space="0" w:color="auto"/>
              <w:bottom w:val="single" w:sz="6" w:space="0" w:color="auto"/>
              <w:right w:val="single" w:sz="2" w:space="0" w:color="auto"/>
            </w:tcBorders>
            <w:shd w:val="clear" w:color="auto" w:fill="auto"/>
            <w:noWrap/>
            <w:vAlign w:val="bottom"/>
          </w:tcPr>
          <w:p w:rsidR="00D82633" w:rsidRPr="00907886" w:rsidRDefault="00D82633" w:rsidP="00D8263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1.29</w:t>
            </w:r>
          </w:p>
        </w:tc>
        <w:tc>
          <w:tcPr>
            <w:tcW w:w="1184" w:type="dxa"/>
            <w:tcBorders>
              <w:top w:val="single" w:sz="6" w:space="0" w:color="auto"/>
              <w:left w:val="single" w:sz="6" w:space="0" w:color="auto"/>
              <w:bottom w:val="single" w:sz="6" w:space="0" w:color="auto"/>
              <w:right w:val="single" w:sz="2" w:space="0" w:color="auto"/>
            </w:tcBorders>
            <w:vAlign w:val="bottom"/>
          </w:tcPr>
          <w:p w:rsidR="00D82633" w:rsidRPr="00907886" w:rsidRDefault="00D82633" w:rsidP="00D8263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0</w:t>
            </w:r>
          </w:p>
        </w:tc>
      </w:tr>
      <w:tr w:rsidR="00D82633" w:rsidRPr="00907886" w:rsidTr="00BD4576">
        <w:trPr>
          <w:trHeight w:val="255"/>
          <w:jc w:val="center"/>
        </w:trPr>
        <w:tc>
          <w:tcPr>
            <w:tcW w:w="3212" w:type="dxa"/>
            <w:tcBorders>
              <w:top w:val="single" w:sz="6" w:space="0" w:color="auto"/>
              <w:left w:val="single" w:sz="2" w:space="0" w:color="auto"/>
              <w:bottom w:val="single" w:sz="6" w:space="0" w:color="auto"/>
              <w:right w:val="single" w:sz="6" w:space="0" w:color="auto"/>
            </w:tcBorders>
            <w:shd w:val="clear" w:color="auto" w:fill="auto"/>
            <w:noWrap/>
            <w:vAlign w:val="bottom"/>
          </w:tcPr>
          <w:p w:rsidR="00D82633" w:rsidRPr="00907886" w:rsidRDefault="00D82633" w:rsidP="00D82633">
            <w:pPr>
              <w:spacing w:after="0" w:line="240" w:lineRule="auto"/>
              <w:rPr>
                <w:rFonts w:asciiTheme="majorBidi" w:hAnsiTheme="majorBidi" w:cstheme="majorBidi"/>
                <w:i/>
                <w:iCs/>
                <w:sz w:val="20"/>
                <w:szCs w:val="20"/>
              </w:rPr>
            </w:pPr>
            <w:r w:rsidRPr="00907886">
              <w:rPr>
                <w:rFonts w:asciiTheme="majorBidi" w:hAnsiTheme="majorBidi" w:cstheme="majorBidi"/>
                <w:i/>
                <w:iCs/>
                <w:sz w:val="20"/>
                <w:szCs w:val="20"/>
              </w:rPr>
              <w:t>Nymphaea odorata</w:t>
            </w:r>
          </w:p>
        </w:tc>
        <w:tc>
          <w:tcPr>
            <w:tcW w:w="2721" w:type="dxa"/>
            <w:tcBorders>
              <w:top w:val="single" w:sz="6" w:space="0" w:color="auto"/>
              <w:left w:val="single" w:sz="6" w:space="0" w:color="auto"/>
              <w:bottom w:val="single" w:sz="6" w:space="0" w:color="auto"/>
              <w:right w:val="single" w:sz="6" w:space="0" w:color="auto"/>
            </w:tcBorders>
            <w:shd w:val="clear" w:color="auto" w:fill="auto"/>
            <w:noWrap/>
            <w:vAlign w:val="bottom"/>
          </w:tcPr>
          <w:p w:rsidR="00D82633" w:rsidRPr="00907886" w:rsidRDefault="00D82633" w:rsidP="006C5E63">
            <w:pPr>
              <w:spacing w:after="0" w:line="240" w:lineRule="auto"/>
              <w:jc w:val="both"/>
              <w:rPr>
                <w:rFonts w:asciiTheme="majorBidi" w:hAnsiTheme="majorBidi" w:cstheme="majorBidi"/>
                <w:sz w:val="20"/>
                <w:szCs w:val="20"/>
              </w:rPr>
            </w:pPr>
            <w:r w:rsidRPr="00907886">
              <w:rPr>
                <w:rFonts w:asciiTheme="majorBidi" w:hAnsiTheme="majorBidi" w:cstheme="majorBidi"/>
                <w:sz w:val="20"/>
                <w:szCs w:val="20"/>
              </w:rPr>
              <w:t>White water lily</w:t>
            </w:r>
          </w:p>
        </w:tc>
        <w:tc>
          <w:tcPr>
            <w:tcW w:w="1167" w:type="dxa"/>
            <w:tcBorders>
              <w:top w:val="single" w:sz="6" w:space="0" w:color="auto"/>
              <w:left w:val="single" w:sz="6" w:space="0" w:color="auto"/>
              <w:bottom w:val="single" w:sz="6" w:space="0" w:color="auto"/>
              <w:right w:val="single" w:sz="6" w:space="0" w:color="auto"/>
            </w:tcBorders>
            <w:shd w:val="clear" w:color="auto" w:fill="auto"/>
            <w:noWrap/>
            <w:vAlign w:val="bottom"/>
          </w:tcPr>
          <w:p w:rsidR="00D82633" w:rsidRPr="00907886" w:rsidRDefault="00D82633" w:rsidP="00D8263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4</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D82633" w:rsidRPr="00907886" w:rsidRDefault="00D82633" w:rsidP="00D8263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1.35</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D82633" w:rsidRPr="00907886" w:rsidRDefault="00D82633" w:rsidP="00D8263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2.58</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D82633" w:rsidRPr="00907886" w:rsidRDefault="00D82633" w:rsidP="00D8263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2.53</w:t>
            </w:r>
          </w:p>
        </w:tc>
        <w:tc>
          <w:tcPr>
            <w:tcW w:w="1255" w:type="dxa"/>
            <w:tcBorders>
              <w:top w:val="single" w:sz="6" w:space="0" w:color="auto"/>
              <w:left w:val="single" w:sz="6" w:space="0" w:color="auto"/>
              <w:bottom w:val="single" w:sz="6" w:space="0" w:color="auto"/>
              <w:right w:val="single" w:sz="2" w:space="0" w:color="auto"/>
            </w:tcBorders>
            <w:shd w:val="clear" w:color="auto" w:fill="auto"/>
            <w:noWrap/>
            <w:vAlign w:val="bottom"/>
          </w:tcPr>
          <w:p w:rsidR="00D82633" w:rsidRPr="00907886" w:rsidRDefault="00D82633" w:rsidP="00D8263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1.00</w:t>
            </w:r>
          </w:p>
        </w:tc>
        <w:tc>
          <w:tcPr>
            <w:tcW w:w="1184" w:type="dxa"/>
            <w:tcBorders>
              <w:top w:val="single" w:sz="6" w:space="0" w:color="auto"/>
              <w:left w:val="single" w:sz="6" w:space="0" w:color="auto"/>
              <w:bottom w:val="single" w:sz="6" w:space="0" w:color="auto"/>
              <w:right w:val="single" w:sz="2" w:space="0" w:color="auto"/>
            </w:tcBorders>
            <w:vAlign w:val="bottom"/>
          </w:tcPr>
          <w:p w:rsidR="00D82633" w:rsidRPr="00907886" w:rsidRDefault="00D82633" w:rsidP="00D8263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0</w:t>
            </w:r>
          </w:p>
        </w:tc>
      </w:tr>
    </w:tbl>
    <w:p w:rsidR="009B274B" w:rsidRPr="00907886" w:rsidRDefault="009B274B" w:rsidP="009B274B">
      <w:pPr>
        <w:spacing w:after="0" w:line="240" w:lineRule="auto"/>
        <w:jc w:val="center"/>
        <w:rPr>
          <w:rFonts w:ascii="Times New Roman" w:hAnsi="Times New Roman" w:cs="Times New Roman"/>
          <w:b/>
          <w:sz w:val="20"/>
          <w:szCs w:val="20"/>
        </w:rPr>
      </w:pPr>
    </w:p>
    <w:p w:rsidR="009B274B" w:rsidRPr="00907886" w:rsidRDefault="009B274B" w:rsidP="009B274B">
      <w:pPr>
        <w:spacing w:after="0" w:line="240" w:lineRule="auto"/>
        <w:jc w:val="center"/>
        <w:rPr>
          <w:rFonts w:ascii="Times New Roman" w:hAnsi="Times New Roman" w:cs="Times New Roman"/>
          <w:b/>
          <w:sz w:val="28"/>
          <w:szCs w:val="28"/>
        </w:rPr>
      </w:pPr>
      <w:r w:rsidRPr="00907886">
        <w:rPr>
          <w:rFonts w:ascii="Times New Roman" w:hAnsi="Times New Roman" w:cs="Times New Roman"/>
          <w:b/>
          <w:sz w:val="28"/>
          <w:szCs w:val="28"/>
        </w:rPr>
        <w:t>Table 4:  Frequencies and Mean Rake Sample of Aquatic Macrophytes</w:t>
      </w:r>
    </w:p>
    <w:p w:rsidR="009B274B" w:rsidRPr="00907886" w:rsidRDefault="009B274B" w:rsidP="009B274B">
      <w:pPr>
        <w:spacing w:after="0" w:line="240" w:lineRule="auto"/>
        <w:jc w:val="center"/>
        <w:rPr>
          <w:rFonts w:ascii="Times New Roman" w:hAnsi="Times New Roman" w:cs="Times New Roman"/>
          <w:b/>
          <w:sz w:val="28"/>
          <w:szCs w:val="28"/>
        </w:rPr>
      </w:pPr>
      <w:r w:rsidRPr="00907886">
        <w:rPr>
          <w:rFonts w:ascii="Times New Roman" w:hAnsi="Times New Roman" w:cs="Times New Roman"/>
          <w:b/>
          <w:sz w:val="28"/>
          <w:szCs w:val="28"/>
        </w:rPr>
        <w:t xml:space="preserve">Posttreatment Survey </w:t>
      </w:r>
      <w:r w:rsidRPr="00907886">
        <w:rPr>
          <w:rFonts w:ascii="Times New Roman" w:hAnsi="Times New Roman" w:cs="Times New Roman"/>
          <w:b/>
          <w:sz w:val="27"/>
          <w:szCs w:val="27"/>
        </w:rPr>
        <w:t>Little Trade Lake</w:t>
      </w:r>
      <w:r w:rsidRPr="00907886">
        <w:rPr>
          <w:rFonts w:ascii="Times New Roman" w:hAnsi="Times New Roman" w:cs="Times New Roman"/>
          <w:b/>
          <w:sz w:val="28"/>
          <w:szCs w:val="28"/>
        </w:rPr>
        <w:t xml:space="preserve">, Burnett </w:t>
      </w:r>
      <w:r w:rsidR="00FC29BB" w:rsidRPr="00907886">
        <w:rPr>
          <w:rFonts w:ascii="Times New Roman" w:hAnsi="Times New Roman" w:cs="Times New Roman"/>
          <w:b/>
          <w:sz w:val="28"/>
          <w:szCs w:val="28"/>
        </w:rPr>
        <w:t>County</w:t>
      </w:r>
    </w:p>
    <w:p w:rsidR="009B274B" w:rsidRPr="00907886" w:rsidRDefault="00D71B47" w:rsidP="009B274B">
      <w:pPr>
        <w:spacing w:after="0" w:line="240" w:lineRule="auto"/>
        <w:jc w:val="center"/>
        <w:rPr>
          <w:rFonts w:ascii="Times New Roman" w:hAnsi="Times New Roman" w:cs="Times New Roman"/>
          <w:b/>
          <w:sz w:val="28"/>
          <w:szCs w:val="28"/>
        </w:rPr>
      </w:pPr>
      <w:r w:rsidRPr="00907886">
        <w:rPr>
          <w:rFonts w:ascii="Times New Roman" w:hAnsi="Times New Roman" w:cs="Times New Roman"/>
          <w:b/>
          <w:sz w:val="28"/>
          <w:szCs w:val="28"/>
        </w:rPr>
        <w:t>June 12</w:t>
      </w:r>
      <w:r w:rsidR="009B274B" w:rsidRPr="00907886">
        <w:rPr>
          <w:rFonts w:ascii="Times New Roman" w:hAnsi="Times New Roman" w:cs="Times New Roman"/>
          <w:b/>
          <w:sz w:val="28"/>
          <w:szCs w:val="28"/>
        </w:rPr>
        <w:t xml:space="preserve">, </w:t>
      </w:r>
      <w:r w:rsidR="00B37E18" w:rsidRPr="00907886">
        <w:rPr>
          <w:rFonts w:ascii="Times New Roman" w:hAnsi="Times New Roman" w:cs="Times New Roman"/>
          <w:b/>
          <w:sz w:val="28"/>
          <w:szCs w:val="28"/>
        </w:rPr>
        <w:t>2016</w:t>
      </w:r>
    </w:p>
    <w:p w:rsidR="001915DA" w:rsidRPr="00907886" w:rsidRDefault="001915DA" w:rsidP="009B274B">
      <w:pPr>
        <w:spacing w:after="0" w:line="240" w:lineRule="auto"/>
        <w:jc w:val="center"/>
        <w:rPr>
          <w:rFonts w:ascii="Times New Roman" w:hAnsi="Times New Roman" w:cs="Times New Roman"/>
          <w:b/>
          <w:sz w:val="12"/>
          <w:szCs w:val="12"/>
        </w:rPr>
      </w:pPr>
    </w:p>
    <w:tbl>
      <w:tblPr>
        <w:tblW w:w="13304" w:type="dxa"/>
        <w:jc w:val="center"/>
        <w:tblInd w:w="10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ook w:val="0000"/>
      </w:tblPr>
      <w:tblGrid>
        <w:gridCol w:w="3215"/>
        <w:gridCol w:w="2721"/>
        <w:gridCol w:w="1168"/>
        <w:gridCol w:w="1255"/>
        <w:gridCol w:w="1255"/>
        <w:gridCol w:w="1255"/>
        <w:gridCol w:w="1255"/>
        <w:gridCol w:w="1180"/>
      </w:tblGrid>
      <w:tr w:rsidR="009B274B" w:rsidRPr="00907886" w:rsidTr="00BD4576">
        <w:trPr>
          <w:trHeight w:val="330"/>
          <w:jc w:val="center"/>
        </w:trPr>
        <w:tc>
          <w:tcPr>
            <w:tcW w:w="3215" w:type="dxa"/>
            <w:shd w:val="clear" w:color="auto" w:fill="auto"/>
            <w:noWrap/>
            <w:vAlign w:val="center"/>
          </w:tcPr>
          <w:p w:rsidR="009B274B" w:rsidRPr="00907886" w:rsidRDefault="009B274B" w:rsidP="00BD4576">
            <w:pPr>
              <w:spacing w:after="0" w:line="240" w:lineRule="auto"/>
              <w:jc w:val="center"/>
              <w:rPr>
                <w:rFonts w:asciiTheme="majorBidi" w:hAnsiTheme="majorBidi" w:cstheme="majorBidi"/>
                <w:color w:val="000000"/>
                <w:sz w:val="28"/>
                <w:szCs w:val="28"/>
              </w:rPr>
            </w:pPr>
            <w:r w:rsidRPr="00907886">
              <w:rPr>
                <w:rFonts w:asciiTheme="majorBidi" w:hAnsiTheme="majorBidi" w:cstheme="majorBidi"/>
                <w:color w:val="000000"/>
                <w:sz w:val="28"/>
                <w:szCs w:val="28"/>
              </w:rPr>
              <w:t>Species</w:t>
            </w:r>
          </w:p>
        </w:tc>
        <w:tc>
          <w:tcPr>
            <w:tcW w:w="2721" w:type="dxa"/>
            <w:shd w:val="clear" w:color="auto" w:fill="auto"/>
            <w:noWrap/>
            <w:vAlign w:val="center"/>
          </w:tcPr>
          <w:p w:rsidR="009B274B" w:rsidRPr="00907886" w:rsidRDefault="009B274B" w:rsidP="00BD4576">
            <w:pPr>
              <w:spacing w:after="0" w:line="240" w:lineRule="auto"/>
              <w:jc w:val="center"/>
              <w:rPr>
                <w:rFonts w:asciiTheme="majorBidi" w:hAnsiTheme="majorBidi" w:cstheme="majorBidi"/>
                <w:color w:val="000000"/>
                <w:sz w:val="28"/>
                <w:szCs w:val="28"/>
              </w:rPr>
            </w:pPr>
            <w:r w:rsidRPr="00907886">
              <w:rPr>
                <w:rFonts w:asciiTheme="majorBidi" w:hAnsiTheme="majorBidi" w:cstheme="majorBidi"/>
                <w:color w:val="000000"/>
                <w:sz w:val="28"/>
                <w:szCs w:val="28"/>
              </w:rPr>
              <w:t>Common Name</w:t>
            </w:r>
          </w:p>
        </w:tc>
        <w:tc>
          <w:tcPr>
            <w:tcW w:w="1168" w:type="dxa"/>
            <w:shd w:val="clear" w:color="auto" w:fill="auto"/>
            <w:noWrap/>
            <w:vAlign w:val="center"/>
          </w:tcPr>
          <w:p w:rsidR="009B274B" w:rsidRPr="00907886" w:rsidRDefault="009B274B" w:rsidP="00BD4576">
            <w:pPr>
              <w:spacing w:after="0" w:line="240" w:lineRule="auto"/>
              <w:jc w:val="center"/>
              <w:rPr>
                <w:rFonts w:asciiTheme="majorBidi" w:hAnsiTheme="majorBidi" w:cstheme="majorBidi"/>
                <w:sz w:val="28"/>
                <w:szCs w:val="28"/>
              </w:rPr>
            </w:pPr>
            <w:r w:rsidRPr="00907886">
              <w:rPr>
                <w:rFonts w:asciiTheme="majorBidi" w:hAnsiTheme="majorBidi" w:cstheme="majorBidi"/>
                <w:sz w:val="28"/>
                <w:szCs w:val="28"/>
              </w:rPr>
              <w:t>Total</w:t>
            </w:r>
          </w:p>
          <w:p w:rsidR="009B274B" w:rsidRPr="00907886" w:rsidRDefault="009B274B" w:rsidP="00BD4576">
            <w:pPr>
              <w:spacing w:after="0" w:line="240" w:lineRule="auto"/>
              <w:jc w:val="center"/>
              <w:rPr>
                <w:rFonts w:asciiTheme="majorBidi" w:hAnsiTheme="majorBidi" w:cstheme="majorBidi"/>
                <w:sz w:val="28"/>
                <w:szCs w:val="28"/>
              </w:rPr>
            </w:pPr>
            <w:r w:rsidRPr="00907886">
              <w:rPr>
                <w:rFonts w:asciiTheme="majorBidi" w:hAnsiTheme="majorBidi" w:cstheme="majorBidi"/>
                <w:sz w:val="28"/>
                <w:szCs w:val="28"/>
              </w:rPr>
              <w:t>Sites</w:t>
            </w:r>
          </w:p>
        </w:tc>
        <w:tc>
          <w:tcPr>
            <w:tcW w:w="1255" w:type="dxa"/>
            <w:shd w:val="clear" w:color="auto" w:fill="auto"/>
            <w:noWrap/>
            <w:vAlign w:val="center"/>
          </w:tcPr>
          <w:p w:rsidR="009B274B" w:rsidRPr="00907886" w:rsidRDefault="009B274B" w:rsidP="00BD4576">
            <w:pPr>
              <w:spacing w:after="0" w:line="240" w:lineRule="auto"/>
              <w:jc w:val="center"/>
              <w:rPr>
                <w:rFonts w:asciiTheme="majorBidi" w:hAnsiTheme="majorBidi" w:cstheme="majorBidi"/>
                <w:sz w:val="28"/>
                <w:szCs w:val="28"/>
              </w:rPr>
            </w:pPr>
            <w:r w:rsidRPr="00907886">
              <w:rPr>
                <w:rFonts w:asciiTheme="majorBidi" w:hAnsiTheme="majorBidi" w:cstheme="majorBidi"/>
                <w:sz w:val="28"/>
                <w:szCs w:val="28"/>
              </w:rPr>
              <w:t>Relative Freq.</w:t>
            </w:r>
          </w:p>
        </w:tc>
        <w:tc>
          <w:tcPr>
            <w:tcW w:w="1255" w:type="dxa"/>
            <w:shd w:val="clear" w:color="auto" w:fill="auto"/>
            <w:noWrap/>
            <w:vAlign w:val="center"/>
          </w:tcPr>
          <w:p w:rsidR="009B274B" w:rsidRPr="00907886" w:rsidRDefault="009B274B" w:rsidP="00BD4576">
            <w:pPr>
              <w:spacing w:after="0" w:line="240" w:lineRule="auto"/>
              <w:jc w:val="center"/>
              <w:rPr>
                <w:rFonts w:asciiTheme="majorBidi" w:hAnsiTheme="majorBidi" w:cstheme="majorBidi"/>
                <w:sz w:val="28"/>
                <w:szCs w:val="28"/>
              </w:rPr>
            </w:pPr>
            <w:r w:rsidRPr="00907886">
              <w:rPr>
                <w:rFonts w:asciiTheme="majorBidi" w:hAnsiTheme="majorBidi" w:cstheme="majorBidi"/>
                <w:sz w:val="28"/>
                <w:szCs w:val="28"/>
              </w:rPr>
              <w:t>Freq. in Veg.</w:t>
            </w:r>
          </w:p>
        </w:tc>
        <w:tc>
          <w:tcPr>
            <w:tcW w:w="1255" w:type="dxa"/>
            <w:shd w:val="clear" w:color="auto" w:fill="auto"/>
            <w:noWrap/>
            <w:vAlign w:val="center"/>
          </w:tcPr>
          <w:p w:rsidR="009B274B" w:rsidRPr="00907886" w:rsidRDefault="009B274B" w:rsidP="00BD4576">
            <w:pPr>
              <w:spacing w:after="0" w:line="240" w:lineRule="auto"/>
              <w:jc w:val="center"/>
              <w:rPr>
                <w:rFonts w:asciiTheme="majorBidi" w:hAnsiTheme="majorBidi" w:cstheme="majorBidi"/>
                <w:sz w:val="28"/>
                <w:szCs w:val="28"/>
              </w:rPr>
            </w:pPr>
            <w:r w:rsidRPr="00907886">
              <w:rPr>
                <w:rFonts w:asciiTheme="majorBidi" w:hAnsiTheme="majorBidi" w:cstheme="majorBidi"/>
                <w:sz w:val="28"/>
                <w:szCs w:val="28"/>
              </w:rPr>
              <w:t>Freq. in Lit.</w:t>
            </w:r>
          </w:p>
        </w:tc>
        <w:tc>
          <w:tcPr>
            <w:tcW w:w="1255" w:type="dxa"/>
            <w:shd w:val="clear" w:color="auto" w:fill="auto"/>
            <w:noWrap/>
            <w:vAlign w:val="center"/>
          </w:tcPr>
          <w:p w:rsidR="009B274B" w:rsidRPr="00907886" w:rsidRDefault="009B274B" w:rsidP="00BD4576">
            <w:pPr>
              <w:spacing w:after="0" w:line="240" w:lineRule="auto"/>
              <w:jc w:val="center"/>
              <w:rPr>
                <w:rFonts w:asciiTheme="majorBidi" w:hAnsiTheme="majorBidi" w:cstheme="majorBidi"/>
                <w:sz w:val="28"/>
                <w:szCs w:val="28"/>
              </w:rPr>
            </w:pPr>
            <w:r w:rsidRPr="00907886">
              <w:rPr>
                <w:rFonts w:asciiTheme="majorBidi" w:hAnsiTheme="majorBidi" w:cstheme="majorBidi"/>
                <w:sz w:val="28"/>
                <w:szCs w:val="28"/>
              </w:rPr>
              <w:t>Mean Rake</w:t>
            </w:r>
          </w:p>
        </w:tc>
        <w:tc>
          <w:tcPr>
            <w:tcW w:w="1180" w:type="dxa"/>
          </w:tcPr>
          <w:p w:rsidR="009B274B" w:rsidRPr="00907886" w:rsidRDefault="009B274B" w:rsidP="00BD4576">
            <w:pPr>
              <w:spacing w:after="0" w:line="240" w:lineRule="auto"/>
              <w:jc w:val="center"/>
              <w:rPr>
                <w:rFonts w:asciiTheme="majorBidi" w:hAnsiTheme="majorBidi" w:cstheme="majorBidi"/>
                <w:sz w:val="28"/>
                <w:szCs w:val="28"/>
              </w:rPr>
            </w:pPr>
            <w:r w:rsidRPr="00907886">
              <w:rPr>
                <w:rFonts w:asciiTheme="majorBidi" w:hAnsiTheme="majorBidi" w:cstheme="majorBidi"/>
                <w:sz w:val="28"/>
                <w:szCs w:val="28"/>
              </w:rPr>
              <w:t>Visual Sites</w:t>
            </w:r>
          </w:p>
        </w:tc>
      </w:tr>
      <w:tr w:rsidR="006C5E63" w:rsidRPr="00907886" w:rsidTr="00BD4576">
        <w:trPr>
          <w:trHeight w:val="255"/>
          <w:jc w:val="center"/>
        </w:trPr>
        <w:tc>
          <w:tcPr>
            <w:tcW w:w="3215" w:type="dxa"/>
            <w:shd w:val="clear" w:color="auto" w:fill="auto"/>
            <w:noWrap/>
            <w:vAlign w:val="bottom"/>
          </w:tcPr>
          <w:p w:rsidR="006C5E63" w:rsidRPr="00907886" w:rsidRDefault="006C5E63" w:rsidP="006C5E63">
            <w:pPr>
              <w:spacing w:after="0" w:line="240" w:lineRule="auto"/>
              <w:rPr>
                <w:rFonts w:asciiTheme="majorBidi" w:hAnsiTheme="majorBidi" w:cstheme="majorBidi"/>
                <w:i/>
                <w:iCs/>
                <w:sz w:val="20"/>
                <w:szCs w:val="20"/>
              </w:rPr>
            </w:pPr>
          </w:p>
        </w:tc>
        <w:tc>
          <w:tcPr>
            <w:tcW w:w="2721" w:type="dxa"/>
            <w:shd w:val="clear" w:color="auto" w:fill="auto"/>
            <w:noWrap/>
            <w:vAlign w:val="bottom"/>
          </w:tcPr>
          <w:p w:rsidR="006C5E63" w:rsidRPr="00907886" w:rsidRDefault="006C5E63" w:rsidP="006C5E63">
            <w:pPr>
              <w:spacing w:after="0" w:line="240" w:lineRule="auto"/>
              <w:jc w:val="both"/>
              <w:rPr>
                <w:rFonts w:asciiTheme="majorBidi" w:hAnsiTheme="majorBidi" w:cstheme="majorBidi"/>
                <w:sz w:val="20"/>
                <w:szCs w:val="20"/>
              </w:rPr>
            </w:pPr>
            <w:r w:rsidRPr="00907886">
              <w:rPr>
                <w:rFonts w:asciiTheme="majorBidi" w:hAnsiTheme="majorBidi" w:cstheme="majorBidi"/>
                <w:sz w:val="20"/>
                <w:szCs w:val="20"/>
              </w:rPr>
              <w:t>Filamentous algae</w:t>
            </w:r>
          </w:p>
        </w:tc>
        <w:tc>
          <w:tcPr>
            <w:tcW w:w="1168" w:type="dxa"/>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117</w:t>
            </w:r>
          </w:p>
        </w:tc>
        <w:tc>
          <w:tcPr>
            <w:tcW w:w="1255" w:type="dxa"/>
            <w:shd w:val="clear" w:color="auto" w:fill="auto"/>
            <w:noWrap/>
            <w:vAlign w:val="bottom"/>
          </w:tcPr>
          <w:p w:rsidR="006C5E63" w:rsidRPr="00907886" w:rsidRDefault="006C5E63" w:rsidP="006C5E63">
            <w:pPr>
              <w:spacing w:after="0" w:line="240" w:lineRule="auto"/>
              <w:jc w:val="center"/>
              <w:rPr>
                <w:rFonts w:asciiTheme="majorBidi" w:hAnsiTheme="majorBidi" w:cstheme="majorBidi"/>
                <w:sz w:val="20"/>
                <w:szCs w:val="20"/>
              </w:rPr>
            </w:pPr>
            <w:r w:rsidRPr="00907886">
              <w:rPr>
                <w:rFonts w:asciiTheme="majorBidi" w:hAnsiTheme="majorBidi" w:cstheme="majorBidi"/>
                <w:sz w:val="20"/>
                <w:szCs w:val="20"/>
              </w:rPr>
              <w:t>*</w:t>
            </w:r>
          </w:p>
        </w:tc>
        <w:tc>
          <w:tcPr>
            <w:tcW w:w="1255" w:type="dxa"/>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83.57</w:t>
            </w:r>
          </w:p>
        </w:tc>
        <w:tc>
          <w:tcPr>
            <w:tcW w:w="1255" w:type="dxa"/>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73.13</w:t>
            </w:r>
          </w:p>
        </w:tc>
        <w:tc>
          <w:tcPr>
            <w:tcW w:w="1255" w:type="dxa"/>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1.74</w:t>
            </w:r>
          </w:p>
        </w:tc>
        <w:tc>
          <w:tcPr>
            <w:tcW w:w="1180" w:type="dxa"/>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0</w:t>
            </w:r>
          </w:p>
        </w:tc>
      </w:tr>
      <w:tr w:rsidR="006C5E63" w:rsidRPr="00907886" w:rsidTr="00BD4576">
        <w:trPr>
          <w:trHeight w:val="255"/>
          <w:jc w:val="center"/>
        </w:trPr>
        <w:tc>
          <w:tcPr>
            <w:tcW w:w="3215" w:type="dxa"/>
            <w:shd w:val="clear" w:color="auto" w:fill="auto"/>
            <w:noWrap/>
            <w:vAlign w:val="bottom"/>
          </w:tcPr>
          <w:p w:rsidR="006C5E63" w:rsidRPr="00907886" w:rsidRDefault="006C5E63" w:rsidP="006C5E63">
            <w:pPr>
              <w:spacing w:after="0" w:line="240" w:lineRule="auto"/>
              <w:rPr>
                <w:rFonts w:asciiTheme="majorBidi" w:hAnsiTheme="majorBidi" w:cstheme="majorBidi"/>
                <w:i/>
                <w:iCs/>
                <w:sz w:val="20"/>
                <w:szCs w:val="20"/>
              </w:rPr>
            </w:pPr>
            <w:r w:rsidRPr="00907886">
              <w:rPr>
                <w:rFonts w:asciiTheme="majorBidi" w:hAnsiTheme="majorBidi" w:cstheme="majorBidi"/>
                <w:i/>
                <w:iCs/>
                <w:sz w:val="20"/>
                <w:szCs w:val="20"/>
              </w:rPr>
              <w:t>Ceratophyllum demersum</w:t>
            </w:r>
          </w:p>
        </w:tc>
        <w:tc>
          <w:tcPr>
            <w:tcW w:w="2721" w:type="dxa"/>
            <w:shd w:val="clear" w:color="auto" w:fill="auto"/>
            <w:noWrap/>
            <w:vAlign w:val="bottom"/>
          </w:tcPr>
          <w:p w:rsidR="006C5E63" w:rsidRPr="00907886" w:rsidRDefault="006C5E63" w:rsidP="006C5E63">
            <w:pPr>
              <w:spacing w:after="0" w:line="240" w:lineRule="auto"/>
              <w:jc w:val="both"/>
              <w:rPr>
                <w:rFonts w:asciiTheme="majorBidi" w:hAnsiTheme="majorBidi" w:cstheme="majorBidi"/>
                <w:sz w:val="20"/>
                <w:szCs w:val="20"/>
              </w:rPr>
            </w:pPr>
            <w:r w:rsidRPr="00907886">
              <w:rPr>
                <w:rFonts w:asciiTheme="majorBidi" w:hAnsiTheme="majorBidi" w:cstheme="majorBidi"/>
                <w:sz w:val="20"/>
                <w:szCs w:val="20"/>
              </w:rPr>
              <w:t>Coontail</w:t>
            </w:r>
          </w:p>
        </w:tc>
        <w:tc>
          <w:tcPr>
            <w:tcW w:w="1168" w:type="dxa"/>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105</w:t>
            </w:r>
          </w:p>
        </w:tc>
        <w:tc>
          <w:tcPr>
            <w:tcW w:w="1255" w:type="dxa"/>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44.49</w:t>
            </w:r>
          </w:p>
        </w:tc>
        <w:tc>
          <w:tcPr>
            <w:tcW w:w="1255" w:type="dxa"/>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75.00</w:t>
            </w:r>
          </w:p>
        </w:tc>
        <w:tc>
          <w:tcPr>
            <w:tcW w:w="1255" w:type="dxa"/>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65.63</w:t>
            </w:r>
          </w:p>
        </w:tc>
        <w:tc>
          <w:tcPr>
            <w:tcW w:w="1255" w:type="dxa"/>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1.48</w:t>
            </w:r>
          </w:p>
        </w:tc>
        <w:tc>
          <w:tcPr>
            <w:tcW w:w="1180" w:type="dxa"/>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0</w:t>
            </w:r>
          </w:p>
        </w:tc>
      </w:tr>
      <w:tr w:rsidR="006C5E63" w:rsidRPr="00907886" w:rsidTr="00BD4576">
        <w:trPr>
          <w:trHeight w:val="255"/>
          <w:jc w:val="center"/>
        </w:trPr>
        <w:tc>
          <w:tcPr>
            <w:tcW w:w="3215" w:type="dxa"/>
            <w:shd w:val="clear" w:color="auto" w:fill="auto"/>
            <w:noWrap/>
            <w:vAlign w:val="bottom"/>
          </w:tcPr>
          <w:p w:rsidR="006C5E63" w:rsidRPr="00907886" w:rsidRDefault="006C5E63" w:rsidP="006C5E63">
            <w:pPr>
              <w:spacing w:after="0" w:line="240" w:lineRule="auto"/>
              <w:rPr>
                <w:rFonts w:asciiTheme="majorBidi" w:hAnsiTheme="majorBidi" w:cstheme="majorBidi"/>
                <w:i/>
                <w:iCs/>
                <w:sz w:val="20"/>
                <w:szCs w:val="20"/>
              </w:rPr>
            </w:pPr>
            <w:r w:rsidRPr="00907886">
              <w:rPr>
                <w:rFonts w:asciiTheme="majorBidi" w:hAnsiTheme="majorBidi" w:cstheme="majorBidi"/>
                <w:i/>
                <w:iCs/>
                <w:sz w:val="20"/>
                <w:szCs w:val="20"/>
              </w:rPr>
              <w:t>Elodea canadensis</w:t>
            </w:r>
          </w:p>
        </w:tc>
        <w:tc>
          <w:tcPr>
            <w:tcW w:w="2721" w:type="dxa"/>
            <w:shd w:val="clear" w:color="auto" w:fill="auto"/>
            <w:noWrap/>
            <w:vAlign w:val="bottom"/>
          </w:tcPr>
          <w:p w:rsidR="006C5E63" w:rsidRPr="00907886" w:rsidRDefault="006C5E63" w:rsidP="006C5E63">
            <w:pPr>
              <w:spacing w:after="0" w:line="240" w:lineRule="auto"/>
              <w:jc w:val="both"/>
              <w:rPr>
                <w:rFonts w:asciiTheme="majorBidi" w:hAnsiTheme="majorBidi" w:cstheme="majorBidi"/>
                <w:sz w:val="20"/>
                <w:szCs w:val="20"/>
              </w:rPr>
            </w:pPr>
            <w:r w:rsidRPr="00907886">
              <w:rPr>
                <w:rFonts w:asciiTheme="majorBidi" w:hAnsiTheme="majorBidi" w:cstheme="majorBidi"/>
                <w:sz w:val="20"/>
                <w:szCs w:val="20"/>
              </w:rPr>
              <w:t>Common waterweed</w:t>
            </w:r>
          </w:p>
        </w:tc>
        <w:tc>
          <w:tcPr>
            <w:tcW w:w="1168" w:type="dxa"/>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50</w:t>
            </w:r>
          </w:p>
        </w:tc>
        <w:tc>
          <w:tcPr>
            <w:tcW w:w="1255" w:type="dxa"/>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21.19</w:t>
            </w:r>
          </w:p>
        </w:tc>
        <w:tc>
          <w:tcPr>
            <w:tcW w:w="1255" w:type="dxa"/>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35.71</w:t>
            </w:r>
          </w:p>
        </w:tc>
        <w:tc>
          <w:tcPr>
            <w:tcW w:w="1255" w:type="dxa"/>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31.25</w:t>
            </w:r>
          </w:p>
        </w:tc>
        <w:tc>
          <w:tcPr>
            <w:tcW w:w="1255" w:type="dxa"/>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1.52</w:t>
            </w:r>
          </w:p>
        </w:tc>
        <w:tc>
          <w:tcPr>
            <w:tcW w:w="1180" w:type="dxa"/>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0</w:t>
            </w:r>
          </w:p>
        </w:tc>
      </w:tr>
      <w:tr w:rsidR="006C5E63" w:rsidRPr="00907886" w:rsidTr="00BD4576">
        <w:trPr>
          <w:trHeight w:val="255"/>
          <w:jc w:val="center"/>
        </w:trPr>
        <w:tc>
          <w:tcPr>
            <w:tcW w:w="3215" w:type="dxa"/>
            <w:shd w:val="clear" w:color="auto" w:fill="auto"/>
            <w:noWrap/>
            <w:vAlign w:val="bottom"/>
          </w:tcPr>
          <w:p w:rsidR="006C5E63" w:rsidRPr="00907886" w:rsidRDefault="006C5E63" w:rsidP="006C5E63">
            <w:pPr>
              <w:spacing w:after="0" w:line="240" w:lineRule="auto"/>
              <w:rPr>
                <w:rFonts w:asciiTheme="majorBidi" w:hAnsiTheme="majorBidi" w:cstheme="majorBidi"/>
                <w:i/>
                <w:iCs/>
                <w:sz w:val="20"/>
                <w:szCs w:val="20"/>
              </w:rPr>
            </w:pPr>
            <w:r w:rsidRPr="00907886">
              <w:rPr>
                <w:rFonts w:asciiTheme="majorBidi" w:hAnsiTheme="majorBidi" w:cstheme="majorBidi"/>
                <w:i/>
                <w:iCs/>
                <w:sz w:val="20"/>
                <w:szCs w:val="20"/>
              </w:rPr>
              <w:t>Nymphaea odorata</w:t>
            </w:r>
          </w:p>
        </w:tc>
        <w:tc>
          <w:tcPr>
            <w:tcW w:w="2721" w:type="dxa"/>
            <w:shd w:val="clear" w:color="auto" w:fill="auto"/>
            <w:noWrap/>
            <w:vAlign w:val="bottom"/>
          </w:tcPr>
          <w:p w:rsidR="006C5E63" w:rsidRPr="00907886" w:rsidRDefault="006C5E63" w:rsidP="006C5E63">
            <w:pPr>
              <w:spacing w:after="0" w:line="240" w:lineRule="auto"/>
              <w:jc w:val="both"/>
              <w:rPr>
                <w:rFonts w:asciiTheme="majorBidi" w:hAnsiTheme="majorBidi" w:cstheme="majorBidi"/>
                <w:sz w:val="20"/>
                <w:szCs w:val="20"/>
              </w:rPr>
            </w:pPr>
            <w:r w:rsidRPr="00907886">
              <w:rPr>
                <w:rFonts w:asciiTheme="majorBidi" w:hAnsiTheme="majorBidi" w:cstheme="majorBidi"/>
                <w:sz w:val="20"/>
                <w:szCs w:val="20"/>
              </w:rPr>
              <w:t>White water lily</w:t>
            </w:r>
          </w:p>
        </w:tc>
        <w:tc>
          <w:tcPr>
            <w:tcW w:w="1168" w:type="dxa"/>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27</w:t>
            </w:r>
          </w:p>
        </w:tc>
        <w:tc>
          <w:tcPr>
            <w:tcW w:w="1255" w:type="dxa"/>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11.44</w:t>
            </w:r>
          </w:p>
        </w:tc>
        <w:tc>
          <w:tcPr>
            <w:tcW w:w="1255" w:type="dxa"/>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19.29</w:t>
            </w:r>
          </w:p>
        </w:tc>
        <w:tc>
          <w:tcPr>
            <w:tcW w:w="1255" w:type="dxa"/>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16.88</w:t>
            </w:r>
          </w:p>
        </w:tc>
        <w:tc>
          <w:tcPr>
            <w:tcW w:w="1255" w:type="dxa"/>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1.85</w:t>
            </w:r>
          </w:p>
        </w:tc>
        <w:tc>
          <w:tcPr>
            <w:tcW w:w="1180" w:type="dxa"/>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0</w:t>
            </w:r>
          </w:p>
        </w:tc>
      </w:tr>
      <w:tr w:rsidR="006C5E63" w:rsidRPr="00907886" w:rsidTr="00BD4576">
        <w:trPr>
          <w:trHeight w:val="255"/>
          <w:jc w:val="center"/>
        </w:trPr>
        <w:tc>
          <w:tcPr>
            <w:tcW w:w="3215" w:type="dxa"/>
            <w:tcBorders>
              <w:top w:val="single" w:sz="6" w:space="0" w:color="auto"/>
              <w:left w:val="single" w:sz="2"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rPr>
                <w:rFonts w:asciiTheme="majorBidi" w:hAnsiTheme="majorBidi" w:cstheme="majorBidi"/>
                <w:i/>
                <w:iCs/>
                <w:sz w:val="20"/>
                <w:szCs w:val="20"/>
              </w:rPr>
            </w:pPr>
            <w:r w:rsidRPr="00907886">
              <w:rPr>
                <w:rFonts w:asciiTheme="majorBidi" w:hAnsiTheme="majorBidi" w:cstheme="majorBidi"/>
                <w:i/>
                <w:iCs/>
                <w:sz w:val="20"/>
                <w:szCs w:val="20"/>
              </w:rPr>
              <w:t>Potamogeton crispus</w:t>
            </w:r>
          </w:p>
        </w:tc>
        <w:tc>
          <w:tcPr>
            <w:tcW w:w="2721" w:type="dxa"/>
            <w:tcBorders>
              <w:top w:val="single" w:sz="6" w:space="0" w:color="auto"/>
              <w:left w:val="single" w:sz="6"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jc w:val="both"/>
              <w:rPr>
                <w:rFonts w:asciiTheme="majorBidi" w:hAnsiTheme="majorBidi" w:cstheme="majorBidi"/>
                <w:sz w:val="20"/>
                <w:szCs w:val="20"/>
              </w:rPr>
            </w:pPr>
            <w:r w:rsidRPr="00907886">
              <w:rPr>
                <w:rFonts w:asciiTheme="majorBidi" w:hAnsiTheme="majorBidi" w:cstheme="majorBidi"/>
                <w:sz w:val="20"/>
                <w:szCs w:val="20"/>
              </w:rPr>
              <w:t xml:space="preserve">Curly-leaf pondweed </w:t>
            </w:r>
          </w:p>
        </w:tc>
        <w:tc>
          <w:tcPr>
            <w:tcW w:w="1168" w:type="dxa"/>
            <w:tcBorders>
              <w:top w:val="single" w:sz="6" w:space="0" w:color="auto"/>
              <w:left w:val="single" w:sz="6"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18</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7.63</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12.86</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11.25</w:t>
            </w:r>
          </w:p>
        </w:tc>
        <w:tc>
          <w:tcPr>
            <w:tcW w:w="1255" w:type="dxa"/>
            <w:tcBorders>
              <w:top w:val="single" w:sz="6" w:space="0" w:color="auto"/>
              <w:left w:val="single" w:sz="6" w:space="0" w:color="auto"/>
              <w:bottom w:val="single" w:sz="6" w:space="0" w:color="auto"/>
              <w:right w:val="single" w:sz="2" w:space="0" w:color="auto"/>
            </w:tcBorders>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1.61</w:t>
            </w:r>
          </w:p>
        </w:tc>
        <w:tc>
          <w:tcPr>
            <w:tcW w:w="1180" w:type="dxa"/>
            <w:tcBorders>
              <w:top w:val="single" w:sz="6" w:space="0" w:color="auto"/>
              <w:left w:val="single" w:sz="6" w:space="0" w:color="auto"/>
              <w:bottom w:val="single" w:sz="6" w:space="0" w:color="auto"/>
              <w:right w:val="single" w:sz="2" w:space="0" w:color="auto"/>
            </w:tcBorders>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0</w:t>
            </w:r>
          </w:p>
        </w:tc>
      </w:tr>
      <w:tr w:rsidR="006C5E63" w:rsidRPr="00907886" w:rsidTr="00BD4576">
        <w:trPr>
          <w:trHeight w:val="255"/>
          <w:jc w:val="center"/>
        </w:trPr>
        <w:tc>
          <w:tcPr>
            <w:tcW w:w="3215" w:type="dxa"/>
            <w:tcBorders>
              <w:top w:val="single" w:sz="6" w:space="0" w:color="auto"/>
              <w:left w:val="single" w:sz="2"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rPr>
                <w:rFonts w:asciiTheme="majorBidi" w:hAnsiTheme="majorBidi" w:cstheme="majorBidi"/>
                <w:i/>
                <w:iCs/>
                <w:sz w:val="20"/>
                <w:szCs w:val="20"/>
              </w:rPr>
            </w:pPr>
            <w:r w:rsidRPr="00907886">
              <w:rPr>
                <w:rFonts w:asciiTheme="majorBidi" w:hAnsiTheme="majorBidi" w:cstheme="majorBidi"/>
                <w:i/>
                <w:iCs/>
                <w:sz w:val="20"/>
                <w:szCs w:val="20"/>
              </w:rPr>
              <w:t>Lemna minor</w:t>
            </w:r>
          </w:p>
        </w:tc>
        <w:tc>
          <w:tcPr>
            <w:tcW w:w="2721" w:type="dxa"/>
            <w:tcBorders>
              <w:top w:val="single" w:sz="6" w:space="0" w:color="auto"/>
              <w:left w:val="single" w:sz="6"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jc w:val="both"/>
              <w:rPr>
                <w:rFonts w:asciiTheme="majorBidi" w:hAnsiTheme="majorBidi" w:cstheme="majorBidi"/>
                <w:sz w:val="20"/>
                <w:szCs w:val="20"/>
              </w:rPr>
            </w:pPr>
            <w:r w:rsidRPr="00907886">
              <w:rPr>
                <w:rFonts w:asciiTheme="majorBidi" w:hAnsiTheme="majorBidi" w:cstheme="majorBidi"/>
                <w:sz w:val="20"/>
                <w:szCs w:val="20"/>
              </w:rPr>
              <w:t>Small duckweed</w:t>
            </w:r>
          </w:p>
        </w:tc>
        <w:tc>
          <w:tcPr>
            <w:tcW w:w="1168" w:type="dxa"/>
            <w:tcBorders>
              <w:top w:val="single" w:sz="6" w:space="0" w:color="auto"/>
              <w:left w:val="single" w:sz="6"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9</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3.81</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6.43</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5.63</w:t>
            </w:r>
          </w:p>
        </w:tc>
        <w:tc>
          <w:tcPr>
            <w:tcW w:w="1255" w:type="dxa"/>
            <w:tcBorders>
              <w:top w:val="single" w:sz="6" w:space="0" w:color="auto"/>
              <w:left w:val="single" w:sz="6" w:space="0" w:color="auto"/>
              <w:bottom w:val="single" w:sz="6" w:space="0" w:color="auto"/>
              <w:right w:val="single" w:sz="2" w:space="0" w:color="auto"/>
            </w:tcBorders>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1.67</w:t>
            </w:r>
          </w:p>
        </w:tc>
        <w:tc>
          <w:tcPr>
            <w:tcW w:w="1180" w:type="dxa"/>
            <w:tcBorders>
              <w:top w:val="single" w:sz="6" w:space="0" w:color="auto"/>
              <w:left w:val="single" w:sz="6" w:space="0" w:color="auto"/>
              <w:bottom w:val="single" w:sz="6" w:space="0" w:color="auto"/>
              <w:right w:val="single" w:sz="2" w:space="0" w:color="auto"/>
            </w:tcBorders>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0</w:t>
            </w:r>
          </w:p>
        </w:tc>
      </w:tr>
      <w:tr w:rsidR="006C5E63" w:rsidRPr="00907886" w:rsidTr="00BD4576">
        <w:trPr>
          <w:trHeight w:val="255"/>
          <w:jc w:val="center"/>
        </w:trPr>
        <w:tc>
          <w:tcPr>
            <w:tcW w:w="3215" w:type="dxa"/>
            <w:tcBorders>
              <w:top w:val="single" w:sz="6" w:space="0" w:color="auto"/>
              <w:left w:val="single" w:sz="2"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rPr>
                <w:rFonts w:asciiTheme="majorBidi" w:hAnsiTheme="majorBidi" w:cstheme="majorBidi"/>
                <w:i/>
                <w:iCs/>
                <w:sz w:val="20"/>
                <w:szCs w:val="20"/>
              </w:rPr>
            </w:pPr>
            <w:r w:rsidRPr="00907886">
              <w:rPr>
                <w:rFonts w:asciiTheme="majorBidi" w:hAnsiTheme="majorBidi" w:cstheme="majorBidi"/>
                <w:i/>
                <w:iCs/>
                <w:sz w:val="20"/>
                <w:szCs w:val="20"/>
              </w:rPr>
              <w:t>Nuphar variegata</w:t>
            </w:r>
          </w:p>
        </w:tc>
        <w:tc>
          <w:tcPr>
            <w:tcW w:w="2721" w:type="dxa"/>
            <w:tcBorders>
              <w:top w:val="single" w:sz="6" w:space="0" w:color="auto"/>
              <w:left w:val="single" w:sz="6"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jc w:val="both"/>
              <w:rPr>
                <w:rFonts w:asciiTheme="majorBidi" w:hAnsiTheme="majorBidi" w:cstheme="majorBidi"/>
                <w:sz w:val="20"/>
                <w:szCs w:val="20"/>
              </w:rPr>
            </w:pPr>
            <w:r w:rsidRPr="00907886">
              <w:rPr>
                <w:rFonts w:asciiTheme="majorBidi" w:hAnsiTheme="majorBidi" w:cstheme="majorBidi"/>
                <w:sz w:val="20"/>
                <w:szCs w:val="20"/>
              </w:rPr>
              <w:t>Spatterdock</w:t>
            </w:r>
          </w:p>
        </w:tc>
        <w:tc>
          <w:tcPr>
            <w:tcW w:w="1168" w:type="dxa"/>
            <w:tcBorders>
              <w:top w:val="single" w:sz="6" w:space="0" w:color="auto"/>
              <w:left w:val="single" w:sz="6"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9</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3.81</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6.43</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5.63</w:t>
            </w:r>
          </w:p>
        </w:tc>
        <w:tc>
          <w:tcPr>
            <w:tcW w:w="1255" w:type="dxa"/>
            <w:tcBorders>
              <w:top w:val="single" w:sz="6" w:space="0" w:color="auto"/>
              <w:left w:val="single" w:sz="6" w:space="0" w:color="auto"/>
              <w:bottom w:val="single" w:sz="6" w:space="0" w:color="auto"/>
              <w:right w:val="single" w:sz="2" w:space="0" w:color="auto"/>
            </w:tcBorders>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2.22</w:t>
            </w:r>
          </w:p>
        </w:tc>
        <w:tc>
          <w:tcPr>
            <w:tcW w:w="1180" w:type="dxa"/>
            <w:tcBorders>
              <w:top w:val="single" w:sz="6" w:space="0" w:color="auto"/>
              <w:left w:val="single" w:sz="6" w:space="0" w:color="auto"/>
              <w:bottom w:val="single" w:sz="6" w:space="0" w:color="auto"/>
              <w:right w:val="single" w:sz="2" w:space="0" w:color="auto"/>
            </w:tcBorders>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0</w:t>
            </w:r>
          </w:p>
        </w:tc>
      </w:tr>
      <w:tr w:rsidR="006C5E63" w:rsidRPr="00907886" w:rsidTr="00BD4576">
        <w:trPr>
          <w:trHeight w:val="255"/>
          <w:jc w:val="center"/>
        </w:trPr>
        <w:tc>
          <w:tcPr>
            <w:tcW w:w="3215" w:type="dxa"/>
            <w:tcBorders>
              <w:top w:val="single" w:sz="6" w:space="0" w:color="auto"/>
              <w:left w:val="single" w:sz="2"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rPr>
                <w:rFonts w:asciiTheme="majorBidi" w:hAnsiTheme="majorBidi" w:cstheme="majorBidi"/>
                <w:i/>
                <w:iCs/>
                <w:sz w:val="20"/>
                <w:szCs w:val="20"/>
              </w:rPr>
            </w:pPr>
            <w:r w:rsidRPr="00907886">
              <w:rPr>
                <w:rFonts w:asciiTheme="majorBidi" w:hAnsiTheme="majorBidi" w:cstheme="majorBidi"/>
                <w:i/>
                <w:iCs/>
                <w:sz w:val="20"/>
                <w:szCs w:val="20"/>
              </w:rPr>
              <w:t>Spirodela polyrhiza</w:t>
            </w:r>
          </w:p>
        </w:tc>
        <w:tc>
          <w:tcPr>
            <w:tcW w:w="2721" w:type="dxa"/>
            <w:tcBorders>
              <w:top w:val="single" w:sz="6" w:space="0" w:color="auto"/>
              <w:left w:val="single" w:sz="6"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jc w:val="both"/>
              <w:rPr>
                <w:rFonts w:asciiTheme="majorBidi" w:hAnsiTheme="majorBidi" w:cstheme="majorBidi"/>
                <w:sz w:val="20"/>
                <w:szCs w:val="20"/>
              </w:rPr>
            </w:pPr>
            <w:r w:rsidRPr="00907886">
              <w:rPr>
                <w:rFonts w:asciiTheme="majorBidi" w:hAnsiTheme="majorBidi" w:cstheme="majorBidi"/>
                <w:sz w:val="20"/>
                <w:szCs w:val="20"/>
              </w:rPr>
              <w:t>Large duckweed</w:t>
            </w:r>
          </w:p>
        </w:tc>
        <w:tc>
          <w:tcPr>
            <w:tcW w:w="1168" w:type="dxa"/>
            <w:tcBorders>
              <w:top w:val="single" w:sz="6" w:space="0" w:color="auto"/>
              <w:left w:val="single" w:sz="6"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9</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3.81</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6.43</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5.63</w:t>
            </w:r>
          </w:p>
        </w:tc>
        <w:tc>
          <w:tcPr>
            <w:tcW w:w="1255" w:type="dxa"/>
            <w:tcBorders>
              <w:top w:val="single" w:sz="6" w:space="0" w:color="auto"/>
              <w:left w:val="single" w:sz="6" w:space="0" w:color="auto"/>
              <w:bottom w:val="single" w:sz="6" w:space="0" w:color="auto"/>
              <w:right w:val="single" w:sz="2" w:space="0" w:color="auto"/>
            </w:tcBorders>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1.67</w:t>
            </w:r>
          </w:p>
        </w:tc>
        <w:tc>
          <w:tcPr>
            <w:tcW w:w="1180" w:type="dxa"/>
            <w:tcBorders>
              <w:top w:val="single" w:sz="6" w:space="0" w:color="auto"/>
              <w:left w:val="single" w:sz="6" w:space="0" w:color="auto"/>
              <w:bottom w:val="single" w:sz="6" w:space="0" w:color="auto"/>
              <w:right w:val="single" w:sz="2" w:space="0" w:color="auto"/>
            </w:tcBorders>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0</w:t>
            </w:r>
          </w:p>
        </w:tc>
      </w:tr>
      <w:tr w:rsidR="006C5E63" w:rsidRPr="00907886" w:rsidTr="00BD4576">
        <w:trPr>
          <w:trHeight w:val="255"/>
          <w:jc w:val="center"/>
        </w:trPr>
        <w:tc>
          <w:tcPr>
            <w:tcW w:w="3215" w:type="dxa"/>
            <w:tcBorders>
              <w:top w:val="single" w:sz="6" w:space="0" w:color="auto"/>
              <w:left w:val="single" w:sz="2"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rPr>
                <w:rFonts w:asciiTheme="majorBidi" w:hAnsiTheme="majorBidi" w:cstheme="majorBidi"/>
                <w:i/>
                <w:iCs/>
                <w:sz w:val="20"/>
                <w:szCs w:val="20"/>
              </w:rPr>
            </w:pPr>
            <w:r w:rsidRPr="00907886">
              <w:rPr>
                <w:rFonts w:asciiTheme="majorBidi" w:hAnsiTheme="majorBidi" w:cstheme="majorBidi"/>
                <w:i/>
                <w:iCs/>
                <w:sz w:val="20"/>
                <w:szCs w:val="20"/>
              </w:rPr>
              <w:t>Wolffia columbiana</w:t>
            </w:r>
          </w:p>
        </w:tc>
        <w:tc>
          <w:tcPr>
            <w:tcW w:w="2721" w:type="dxa"/>
            <w:tcBorders>
              <w:top w:val="single" w:sz="6" w:space="0" w:color="auto"/>
              <w:left w:val="single" w:sz="6"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jc w:val="both"/>
              <w:rPr>
                <w:rFonts w:asciiTheme="majorBidi" w:hAnsiTheme="majorBidi" w:cstheme="majorBidi"/>
                <w:sz w:val="20"/>
                <w:szCs w:val="20"/>
              </w:rPr>
            </w:pPr>
            <w:r w:rsidRPr="00907886">
              <w:rPr>
                <w:rFonts w:asciiTheme="majorBidi" w:hAnsiTheme="majorBidi" w:cstheme="majorBidi"/>
                <w:sz w:val="20"/>
                <w:szCs w:val="20"/>
              </w:rPr>
              <w:t>Common watermeal</w:t>
            </w:r>
          </w:p>
        </w:tc>
        <w:tc>
          <w:tcPr>
            <w:tcW w:w="1168" w:type="dxa"/>
            <w:tcBorders>
              <w:top w:val="single" w:sz="6" w:space="0" w:color="auto"/>
              <w:left w:val="single" w:sz="6"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7</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2.97</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5.00</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4.38</w:t>
            </w:r>
          </w:p>
        </w:tc>
        <w:tc>
          <w:tcPr>
            <w:tcW w:w="1255" w:type="dxa"/>
            <w:tcBorders>
              <w:top w:val="single" w:sz="6" w:space="0" w:color="auto"/>
              <w:left w:val="single" w:sz="6" w:space="0" w:color="auto"/>
              <w:bottom w:val="single" w:sz="6" w:space="0" w:color="auto"/>
              <w:right w:val="single" w:sz="2" w:space="0" w:color="auto"/>
            </w:tcBorders>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1.71</w:t>
            </w:r>
          </w:p>
        </w:tc>
        <w:tc>
          <w:tcPr>
            <w:tcW w:w="1180" w:type="dxa"/>
            <w:tcBorders>
              <w:top w:val="single" w:sz="6" w:space="0" w:color="auto"/>
              <w:left w:val="single" w:sz="6" w:space="0" w:color="auto"/>
              <w:bottom w:val="single" w:sz="6" w:space="0" w:color="auto"/>
              <w:right w:val="single" w:sz="2" w:space="0" w:color="auto"/>
            </w:tcBorders>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0</w:t>
            </w:r>
          </w:p>
        </w:tc>
      </w:tr>
      <w:tr w:rsidR="006C5E63" w:rsidRPr="00907886" w:rsidTr="00BD4576">
        <w:trPr>
          <w:trHeight w:val="255"/>
          <w:jc w:val="center"/>
        </w:trPr>
        <w:tc>
          <w:tcPr>
            <w:tcW w:w="3215" w:type="dxa"/>
            <w:tcBorders>
              <w:top w:val="single" w:sz="6" w:space="0" w:color="auto"/>
              <w:left w:val="single" w:sz="2"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rPr>
                <w:rFonts w:asciiTheme="majorBidi" w:hAnsiTheme="majorBidi" w:cstheme="majorBidi"/>
                <w:i/>
                <w:iCs/>
                <w:sz w:val="20"/>
                <w:szCs w:val="20"/>
              </w:rPr>
            </w:pPr>
            <w:r w:rsidRPr="00907886">
              <w:rPr>
                <w:rFonts w:asciiTheme="majorBidi" w:hAnsiTheme="majorBidi" w:cstheme="majorBidi"/>
                <w:i/>
                <w:iCs/>
                <w:sz w:val="20"/>
                <w:szCs w:val="20"/>
              </w:rPr>
              <w:t>Myriophyllum sibiricum</w:t>
            </w:r>
          </w:p>
        </w:tc>
        <w:tc>
          <w:tcPr>
            <w:tcW w:w="2721" w:type="dxa"/>
            <w:tcBorders>
              <w:top w:val="single" w:sz="6" w:space="0" w:color="auto"/>
              <w:left w:val="single" w:sz="6"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jc w:val="both"/>
              <w:rPr>
                <w:rFonts w:asciiTheme="majorBidi" w:hAnsiTheme="majorBidi" w:cstheme="majorBidi"/>
                <w:sz w:val="20"/>
                <w:szCs w:val="20"/>
              </w:rPr>
            </w:pPr>
            <w:r w:rsidRPr="00907886">
              <w:rPr>
                <w:rFonts w:asciiTheme="majorBidi" w:hAnsiTheme="majorBidi" w:cstheme="majorBidi"/>
                <w:sz w:val="20"/>
                <w:szCs w:val="20"/>
              </w:rPr>
              <w:t>Northern water-milfoil</w:t>
            </w:r>
          </w:p>
        </w:tc>
        <w:tc>
          <w:tcPr>
            <w:tcW w:w="1168" w:type="dxa"/>
            <w:tcBorders>
              <w:top w:val="single" w:sz="6" w:space="0" w:color="auto"/>
              <w:left w:val="single" w:sz="6"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1</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0.42</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0.71</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0.63</w:t>
            </w:r>
          </w:p>
        </w:tc>
        <w:tc>
          <w:tcPr>
            <w:tcW w:w="1255" w:type="dxa"/>
            <w:tcBorders>
              <w:top w:val="single" w:sz="6" w:space="0" w:color="auto"/>
              <w:left w:val="single" w:sz="6" w:space="0" w:color="auto"/>
              <w:bottom w:val="single" w:sz="6" w:space="0" w:color="auto"/>
              <w:right w:val="single" w:sz="2" w:space="0" w:color="auto"/>
            </w:tcBorders>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1.00</w:t>
            </w:r>
          </w:p>
        </w:tc>
        <w:tc>
          <w:tcPr>
            <w:tcW w:w="1180" w:type="dxa"/>
            <w:tcBorders>
              <w:top w:val="single" w:sz="6" w:space="0" w:color="auto"/>
              <w:left w:val="single" w:sz="6" w:space="0" w:color="auto"/>
              <w:bottom w:val="single" w:sz="6" w:space="0" w:color="auto"/>
              <w:right w:val="single" w:sz="2" w:space="0" w:color="auto"/>
            </w:tcBorders>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0</w:t>
            </w:r>
          </w:p>
        </w:tc>
      </w:tr>
      <w:tr w:rsidR="006C5E63" w:rsidRPr="00907886" w:rsidTr="00BD4576">
        <w:trPr>
          <w:trHeight w:val="255"/>
          <w:jc w:val="center"/>
        </w:trPr>
        <w:tc>
          <w:tcPr>
            <w:tcW w:w="3215" w:type="dxa"/>
            <w:tcBorders>
              <w:top w:val="single" w:sz="6" w:space="0" w:color="auto"/>
              <w:left w:val="single" w:sz="2"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rPr>
                <w:rFonts w:asciiTheme="majorBidi" w:hAnsiTheme="majorBidi" w:cstheme="majorBidi"/>
                <w:i/>
                <w:iCs/>
                <w:sz w:val="20"/>
                <w:szCs w:val="20"/>
              </w:rPr>
            </w:pPr>
            <w:r w:rsidRPr="00907886">
              <w:rPr>
                <w:rFonts w:asciiTheme="majorBidi" w:hAnsiTheme="majorBidi" w:cstheme="majorBidi"/>
                <w:i/>
                <w:iCs/>
                <w:sz w:val="20"/>
                <w:szCs w:val="20"/>
              </w:rPr>
              <w:t>Stuckenia pectinata</w:t>
            </w:r>
          </w:p>
        </w:tc>
        <w:tc>
          <w:tcPr>
            <w:tcW w:w="2721" w:type="dxa"/>
            <w:tcBorders>
              <w:top w:val="single" w:sz="6" w:space="0" w:color="auto"/>
              <w:left w:val="single" w:sz="6"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jc w:val="both"/>
              <w:rPr>
                <w:rFonts w:asciiTheme="majorBidi" w:hAnsiTheme="majorBidi" w:cstheme="majorBidi"/>
                <w:sz w:val="20"/>
                <w:szCs w:val="20"/>
              </w:rPr>
            </w:pPr>
            <w:r w:rsidRPr="00907886">
              <w:rPr>
                <w:rFonts w:asciiTheme="majorBidi" w:hAnsiTheme="majorBidi" w:cstheme="majorBidi"/>
                <w:sz w:val="20"/>
                <w:szCs w:val="20"/>
              </w:rPr>
              <w:t>Sago pondweed</w:t>
            </w:r>
          </w:p>
        </w:tc>
        <w:tc>
          <w:tcPr>
            <w:tcW w:w="1168" w:type="dxa"/>
            <w:tcBorders>
              <w:top w:val="single" w:sz="6" w:space="0" w:color="auto"/>
              <w:left w:val="single" w:sz="6"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1</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0.42</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0.71</w:t>
            </w:r>
          </w:p>
        </w:tc>
        <w:tc>
          <w:tcPr>
            <w:tcW w:w="1255" w:type="dxa"/>
            <w:tcBorders>
              <w:top w:val="single" w:sz="6" w:space="0" w:color="auto"/>
              <w:left w:val="single" w:sz="6" w:space="0" w:color="auto"/>
              <w:bottom w:val="single" w:sz="6" w:space="0" w:color="auto"/>
              <w:right w:val="single" w:sz="6" w:space="0" w:color="auto"/>
            </w:tcBorders>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0.63</w:t>
            </w:r>
          </w:p>
        </w:tc>
        <w:tc>
          <w:tcPr>
            <w:tcW w:w="1255" w:type="dxa"/>
            <w:tcBorders>
              <w:top w:val="single" w:sz="6" w:space="0" w:color="auto"/>
              <w:left w:val="single" w:sz="6" w:space="0" w:color="auto"/>
              <w:bottom w:val="single" w:sz="6" w:space="0" w:color="auto"/>
              <w:right w:val="single" w:sz="2" w:space="0" w:color="auto"/>
            </w:tcBorders>
            <w:shd w:val="clear" w:color="auto" w:fill="auto"/>
            <w:noWrap/>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1.00</w:t>
            </w:r>
          </w:p>
        </w:tc>
        <w:tc>
          <w:tcPr>
            <w:tcW w:w="1180" w:type="dxa"/>
            <w:tcBorders>
              <w:top w:val="single" w:sz="6" w:space="0" w:color="auto"/>
              <w:left w:val="single" w:sz="6" w:space="0" w:color="auto"/>
              <w:bottom w:val="single" w:sz="6" w:space="0" w:color="auto"/>
              <w:right w:val="single" w:sz="2" w:space="0" w:color="auto"/>
            </w:tcBorders>
            <w:vAlign w:val="bottom"/>
          </w:tcPr>
          <w:p w:rsidR="006C5E63" w:rsidRPr="00907886" w:rsidRDefault="006C5E63" w:rsidP="006C5E63">
            <w:pPr>
              <w:spacing w:after="0" w:line="240" w:lineRule="auto"/>
              <w:jc w:val="right"/>
              <w:rPr>
                <w:rFonts w:asciiTheme="majorBidi" w:hAnsiTheme="majorBidi" w:cstheme="majorBidi"/>
                <w:sz w:val="20"/>
                <w:szCs w:val="20"/>
              </w:rPr>
            </w:pPr>
            <w:r w:rsidRPr="00907886">
              <w:rPr>
                <w:rFonts w:asciiTheme="majorBidi" w:hAnsiTheme="majorBidi" w:cstheme="majorBidi"/>
                <w:sz w:val="20"/>
                <w:szCs w:val="20"/>
              </w:rPr>
              <w:t>0</w:t>
            </w:r>
          </w:p>
        </w:tc>
      </w:tr>
    </w:tbl>
    <w:p w:rsidR="009B274B" w:rsidRPr="00907886" w:rsidRDefault="009B274B" w:rsidP="00137C20">
      <w:pPr>
        <w:spacing w:after="0" w:line="240" w:lineRule="auto"/>
        <w:rPr>
          <w:rFonts w:ascii="Times New Roman" w:hAnsi="Times New Roman" w:cs="Times New Roman"/>
          <w:bCs/>
          <w:sz w:val="8"/>
          <w:szCs w:val="8"/>
        </w:rPr>
      </w:pPr>
    </w:p>
    <w:p w:rsidR="00137C20" w:rsidRPr="00907886" w:rsidRDefault="00457F59" w:rsidP="009B274B">
      <w:pPr>
        <w:spacing w:after="0" w:line="240" w:lineRule="auto"/>
        <w:rPr>
          <w:rFonts w:ascii="Times New Roman" w:hAnsi="Times New Roman" w:cs="Times New Roman"/>
          <w:bCs/>
          <w:sz w:val="16"/>
          <w:szCs w:val="16"/>
        </w:rPr>
      </w:pPr>
      <w:r w:rsidRPr="00907886">
        <w:rPr>
          <w:rFonts w:ascii="Times New Roman" w:hAnsi="Times New Roman" w:cs="Times New Roman"/>
          <w:bCs/>
          <w:sz w:val="16"/>
          <w:szCs w:val="16"/>
        </w:rPr>
        <w:t>* Excluded</w:t>
      </w:r>
      <w:r w:rsidR="00137C20" w:rsidRPr="00907886">
        <w:rPr>
          <w:rFonts w:ascii="Times New Roman" w:hAnsi="Times New Roman" w:cs="Times New Roman"/>
          <w:bCs/>
          <w:sz w:val="16"/>
          <w:szCs w:val="16"/>
        </w:rPr>
        <w:t xml:space="preserve"> from </w:t>
      </w:r>
      <w:r w:rsidR="009B274B" w:rsidRPr="00907886">
        <w:rPr>
          <w:rFonts w:ascii="Times New Roman" w:hAnsi="Times New Roman" w:cs="Times New Roman"/>
          <w:bCs/>
          <w:sz w:val="16"/>
          <w:szCs w:val="16"/>
        </w:rPr>
        <w:t>R</w:t>
      </w:r>
      <w:r w:rsidR="00137C20" w:rsidRPr="00907886">
        <w:rPr>
          <w:rFonts w:ascii="Times New Roman" w:hAnsi="Times New Roman" w:cs="Times New Roman"/>
          <w:bCs/>
          <w:sz w:val="16"/>
          <w:szCs w:val="16"/>
        </w:rPr>
        <w:t xml:space="preserve">elative </w:t>
      </w:r>
      <w:r w:rsidR="009B274B" w:rsidRPr="00907886">
        <w:rPr>
          <w:rFonts w:ascii="Times New Roman" w:hAnsi="Times New Roman" w:cs="Times New Roman"/>
          <w:bCs/>
          <w:sz w:val="16"/>
          <w:szCs w:val="16"/>
        </w:rPr>
        <w:t>F</w:t>
      </w:r>
      <w:r w:rsidR="00137C20" w:rsidRPr="00907886">
        <w:rPr>
          <w:rFonts w:ascii="Times New Roman" w:hAnsi="Times New Roman" w:cs="Times New Roman"/>
          <w:bCs/>
          <w:sz w:val="16"/>
          <w:szCs w:val="16"/>
        </w:rPr>
        <w:t xml:space="preserve">requency </w:t>
      </w:r>
      <w:r w:rsidR="009B274B" w:rsidRPr="00907886">
        <w:rPr>
          <w:rFonts w:ascii="Times New Roman" w:hAnsi="Times New Roman" w:cs="Times New Roman"/>
          <w:bCs/>
          <w:sz w:val="16"/>
          <w:szCs w:val="16"/>
        </w:rPr>
        <w:t>A</w:t>
      </w:r>
      <w:r w:rsidR="00137C20" w:rsidRPr="00907886">
        <w:rPr>
          <w:rFonts w:ascii="Times New Roman" w:hAnsi="Times New Roman" w:cs="Times New Roman"/>
          <w:bCs/>
          <w:sz w:val="16"/>
          <w:szCs w:val="16"/>
        </w:rPr>
        <w:t>nalysis</w:t>
      </w:r>
    </w:p>
    <w:p w:rsidR="005B191C" w:rsidRPr="00907886" w:rsidRDefault="005B191C" w:rsidP="005B191C">
      <w:pPr>
        <w:spacing w:after="0" w:line="240" w:lineRule="auto"/>
        <w:rPr>
          <w:rFonts w:ascii="Times New Roman" w:hAnsi="Times New Roman" w:cs="Times New Roman"/>
        </w:rPr>
        <w:sectPr w:rsidR="005B191C" w:rsidRPr="00907886" w:rsidSect="00E24552">
          <w:pgSz w:w="15840" w:h="12240" w:orient="landscape"/>
          <w:pgMar w:top="2160" w:right="1440" w:bottom="1440" w:left="1440" w:header="720" w:footer="720" w:gutter="0"/>
          <w:cols w:space="720"/>
          <w:docGrid w:linePitch="360"/>
        </w:sectPr>
      </w:pPr>
    </w:p>
    <w:p w:rsidR="00171119" w:rsidRPr="00907886" w:rsidRDefault="00171119" w:rsidP="00171119">
      <w:pPr>
        <w:spacing w:after="0" w:line="240" w:lineRule="auto"/>
        <w:rPr>
          <w:rFonts w:ascii="Times New Roman" w:hAnsi="Times New Roman" w:cs="Times New Roman"/>
          <w:b/>
          <w:sz w:val="28"/>
          <w:szCs w:val="28"/>
        </w:rPr>
      </w:pPr>
      <w:r w:rsidRPr="00907886">
        <w:rPr>
          <w:rFonts w:ascii="Times New Roman" w:hAnsi="Times New Roman" w:cs="Times New Roman"/>
          <w:b/>
          <w:sz w:val="28"/>
          <w:szCs w:val="28"/>
        </w:rPr>
        <w:t>Fall EWM Bed Mapping Survey:</w:t>
      </w:r>
    </w:p>
    <w:p w:rsidR="00171119" w:rsidRPr="00907886" w:rsidRDefault="00171119" w:rsidP="00575AC5">
      <w:pPr>
        <w:spacing w:after="0" w:line="240" w:lineRule="auto"/>
        <w:rPr>
          <w:rFonts w:ascii="Times New Roman" w:hAnsi="Times New Roman" w:cs="Times New Roman"/>
          <w:sz w:val="24"/>
          <w:szCs w:val="24"/>
        </w:rPr>
      </w:pPr>
      <w:r w:rsidRPr="00907886">
        <w:rPr>
          <w:rFonts w:ascii="Times New Roman" w:hAnsi="Times New Roman" w:cs="Times New Roman"/>
          <w:sz w:val="24"/>
          <w:szCs w:val="24"/>
        </w:rPr>
        <w:t xml:space="preserve">On </w:t>
      </w:r>
      <w:r w:rsidR="00D71B47" w:rsidRPr="00907886">
        <w:rPr>
          <w:rFonts w:ascii="Times New Roman" w:hAnsi="Times New Roman" w:cs="Times New Roman"/>
          <w:sz w:val="24"/>
          <w:szCs w:val="24"/>
        </w:rPr>
        <w:t>September 30</w:t>
      </w:r>
      <w:r w:rsidRPr="00907886">
        <w:rPr>
          <w:rFonts w:ascii="Times New Roman" w:hAnsi="Times New Roman" w:cs="Times New Roman"/>
          <w:sz w:val="24"/>
          <w:szCs w:val="24"/>
          <w:vertAlign w:val="superscript"/>
        </w:rPr>
        <w:t>th</w:t>
      </w:r>
      <w:r w:rsidRPr="00907886">
        <w:rPr>
          <w:rFonts w:ascii="Times New Roman" w:hAnsi="Times New Roman" w:cs="Times New Roman"/>
          <w:sz w:val="24"/>
          <w:szCs w:val="24"/>
        </w:rPr>
        <w:t>, 201</w:t>
      </w:r>
      <w:r w:rsidR="001915DA" w:rsidRPr="00907886">
        <w:rPr>
          <w:rFonts w:ascii="Times New Roman" w:hAnsi="Times New Roman" w:cs="Times New Roman"/>
          <w:sz w:val="24"/>
          <w:szCs w:val="24"/>
        </w:rPr>
        <w:t>6</w:t>
      </w:r>
      <w:r w:rsidRPr="00907886">
        <w:rPr>
          <w:rFonts w:ascii="Times New Roman" w:hAnsi="Times New Roman" w:cs="Times New Roman"/>
          <w:sz w:val="24"/>
          <w:szCs w:val="24"/>
        </w:rPr>
        <w:t xml:space="preserve">, we located </w:t>
      </w:r>
      <w:r w:rsidR="0010106D" w:rsidRPr="00907886">
        <w:rPr>
          <w:rFonts w:ascii="Times New Roman" w:hAnsi="Times New Roman" w:cs="Times New Roman"/>
          <w:sz w:val="24"/>
          <w:szCs w:val="24"/>
        </w:rPr>
        <w:t>and rake removed a total of 175 E</w:t>
      </w:r>
      <w:r w:rsidR="0071429D" w:rsidRPr="00907886">
        <w:rPr>
          <w:rFonts w:ascii="Times New Roman" w:hAnsi="Times New Roman" w:cs="Times New Roman"/>
          <w:sz w:val="24"/>
          <w:szCs w:val="24"/>
        </w:rPr>
        <w:t xml:space="preserve">urasian water-milfoil </w:t>
      </w:r>
      <w:r w:rsidR="0010106D" w:rsidRPr="00907886">
        <w:rPr>
          <w:rFonts w:ascii="Times New Roman" w:hAnsi="Times New Roman" w:cs="Times New Roman"/>
          <w:sz w:val="24"/>
          <w:szCs w:val="24"/>
        </w:rPr>
        <w:t xml:space="preserve">plants.  The vast majority appeared to be relatively recently established as they were not canopied, had only a </w:t>
      </w:r>
      <w:r w:rsidR="00DC02EC" w:rsidRPr="00907886">
        <w:rPr>
          <w:rFonts w:ascii="Times New Roman" w:hAnsi="Times New Roman" w:cs="Times New Roman"/>
          <w:sz w:val="24"/>
          <w:szCs w:val="24"/>
        </w:rPr>
        <w:t xml:space="preserve">single stem, and had poorly developed root systems.  </w:t>
      </w:r>
      <w:r w:rsidR="00575AC5" w:rsidRPr="00907886">
        <w:rPr>
          <w:rFonts w:ascii="Times New Roman" w:hAnsi="Times New Roman" w:cs="Times New Roman"/>
          <w:sz w:val="24"/>
          <w:szCs w:val="24"/>
        </w:rPr>
        <w:t>Many</w:t>
      </w:r>
      <w:r w:rsidR="00DC02EC" w:rsidRPr="00907886">
        <w:rPr>
          <w:rFonts w:ascii="Times New Roman" w:hAnsi="Times New Roman" w:cs="Times New Roman"/>
          <w:sz w:val="24"/>
          <w:szCs w:val="24"/>
        </w:rPr>
        <w:t xml:space="preserve"> of them also occurred as isolated individuals, but we did define eight more or less </w:t>
      </w:r>
      <w:r w:rsidR="00575AC5" w:rsidRPr="00907886">
        <w:rPr>
          <w:rFonts w:ascii="Times New Roman" w:hAnsi="Times New Roman" w:cs="Times New Roman"/>
          <w:sz w:val="24"/>
          <w:szCs w:val="24"/>
        </w:rPr>
        <w:t>“</w:t>
      </w:r>
      <w:r w:rsidR="00DC02EC" w:rsidRPr="00907886">
        <w:rPr>
          <w:rFonts w:ascii="Times New Roman" w:hAnsi="Times New Roman" w:cs="Times New Roman"/>
          <w:sz w:val="24"/>
          <w:szCs w:val="24"/>
        </w:rPr>
        <w:t>high density areas</w:t>
      </w:r>
      <w:r w:rsidR="00575AC5" w:rsidRPr="00907886">
        <w:rPr>
          <w:rFonts w:ascii="Times New Roman" w:hAnsi="Times New Roman" w:cs="Times New Roman"/>
          <w:sz w:val="24"/>
          <w:szCs w:val="24"/>
        </w:rPr>
        <w:t>”</w:t>
      </w:r>
      <w:r w:rsidR="00DC02EC" w:rsidRPr="00907886">
        <w:rPr>
          <w:rFonts w:ascii="Times New Roman" w:hAnsi="Times New Roman" w:cs="Times New Roman"/>
          <w:sz w:val="24"/>
          <w:szCs w:val="24"/>
        </w:rPr>
        <w:t xml:space="preserve"> that had regular plants</w:t>
      </w:r>
      <w:r w:rsidRPr="00907886">
        <w:rPr>
          <w:rFonts w:ascii="Times New Roman" w:hAnsi="Times New Roman" w:cs="Times New Roman"/>
          <w:sz w:val="24"/>
          <w:szCs w:val="24"/>
        </w:rPr>
        <w:t xml:space="preserve"> (Figure 14) (Appendix VIII).  In total, the</w:t>
      </w:r>
      <w:r w:rsidR="00DC02EC" w:rsidRPr="00907886">
        <w:rPr>
          <w:rFonts w:ascii="Times New Roman" w:hAnsi="Times New Roman" w:cs="Times New Roman"/>
          <w:sz w:val="24"/>
          <w:szCs w:val="24"/>
        </w:rPr>
        <w:t>se areas</w:t>
      </w:r>
      <w:r w:rsidRPr="00907886">
        <w:rPr>
          <w:rFonts w:ascii="Times New Roman" w:hAnsi="Times New Roman" w:cs="Times New Roman"/>
          <w:sz w:val="24"/>
          <w:szCs w:val="24"/>
        </w:rPr>
        <w:t xml:space="preserve"> covered </w:t>
      </w:r>
      <w:r w:rsidR="00DC02EC" w:rsidRPr="00907886">
        <w:rPr>
          <w:rFonts w:ascii="Times New Roman" w:hAnsi="Times New Roman" w:cs="Times New Roman"/>
          <w:sz w:val="24"/>
          <w:szCs w:val="24"/>
        </w:rPr>
        <w:t>0.</w:t>
      </w:r>
      <w:r w:rsidR="0071429D" w:rsidRPr="00907886">
        <w:rPr>
          <w:rFonts w:ascii="Times New Roman" w:hAnsi="Times New Roman" w:cs="Times New Roman"/>
          <w:sz w:val="24"/>
          <w:szCs w:val="24"/>
        </w:rPr>
        <w:t>34</w:t>
      </w:r>
      <w:r w:rsidR="00555E5C" w:rsidRPr="00907886">
        <w:rPr>
          <w:rFonts w:ascii="Times New Roman" w:hAnsi="Times New Roman" w:cs="Times New Roman"/>
          <w:sz w:val="24"/>
          <w:szCs w:val="24"/>
        </w:rPr>
        <w:t xml:space="preserve"> acre or </w:t>
      </w:r>
      <w:r w:rsidR="00DC02EC" w:rsidRPr="00907886">
        <w:rPr>
          <w:rFonts w:ascii="Times New Roman" w:hAnsi="Times New Roman" w:cs="Times New Roman"/>
          <w:sz w:val="24"/>
          <w:szCs w:val="24"/>
        </w:rPr>
        <w:t>0</w:t>
      </w:r>
      <w:r w:rsidR="00555E5C" w:rsidRPr="00907886">
        <w:rPr>
          <w:rFonts w:ascii="Times New Roman" w:hAnsi="Times New Roman" w:cs="Times New Roman"/>
          <w:sz w:val="24"/>
          <w:szCs w:val="24"/>
        </w:rPr>
        <w:t>.</w:t>
      </w:r>
      <w:r w:rsidR="0071429D" w:rsidRPr="00907886">
        <w:rPr>
          <w:rFonts w:ascii="Times New Roman" w:hAnsi="Times New Roman" w:cs="Times New Roman"/>
          <w:sz w:val="24"/>
          <w:szCs w:val="24"/>
        </w:rPr>
        <w:t>27</w:t>
      </w:r>
      <w:r w:rsidRPr="00907886">
        <w:rPr>
          <w:rFonts w:ascii="Times New Roman" w:hAnsi="Times New Roman" w:cs="Times New Roman"/>
          <w:sz w:val="24"/>
          <w:szCs w:val="24"/>
        </w:rPr>
        <w:t xml:space="preserve">% of the lake’s total surface.  These totals represented a decline of </w:t>
      </w:r>
      <w:r w:rsidR="00A1411B" w:rsidRPr="00907886">
        <w:rPr>
          <w:rFonts w:ascii="Times New Roman" w:hAnsi="Times New Roman" w:cs="Times New Roman"/>
          <w:sz w:val="24"/>
          <w:szCs w:val="24"/>
        </w:rPr>
        <w:t>-3</w:t>
      </w:r>
      <w:r w:rsidRPr="00907886">
        <w:rPr>
          <w:rFonts w:ascii="Times New Roman" w:hAnsi="Times New Roman" w:cs="Times New Roman"/>
          <w:sz w:val="24"/>
          <w:szCs w:val="24"/>
        </w:rPr>
        <w:t>.</w:t>
      </w:r>
      <w:r w:rsidR="0071429D" w:rsidRPr="00907886">
        <w:rPr>
          <w:rFonts w:ascii="Times New Roman" w:hAnsi="Times New Roman" w:cs="Times New Roman"/>
          <w:sz w:val="24"/>
          <w:szCs w:val="24"/>
        </w:rPr>
        <w:t>89</w:t>
      </w:r>
      <w:r w:rsidR="00A1411B" w:rsidRPr="00907886">
        <w:rPr>
          <w:rFonts w:ascii="Times New Roman" w:hAnsi="Times New Roman" w:cs="Times New Roman"/>
          <w:sz w:val="24"/>
          <w:szCs w:val="24"/>
        </w:rPr>
        <w:t xml:space="preserve"> </w:t>
      </w:r>
      <w:r w:rsidR="00555E5C" w:rsidRPr="00907886">
        <w:rPr>
          <w:rFonts w:ascii="Times New Roman" w:hAnsi="Times New Roman" w:cs="Times New Roman"/>
          <w:sz w:val="24"/>
          <w:szCs w:val="24"/>
        </w:rPr>
        <w:t>acre</w:t>
      </w:r>
      <w:r w:rsidR="00A1411B" w:rsidRPr="00907886">
        <w:rPr>
          <w:rFonts w:ascii="Times New Roman" w:hAnsi="Times New Roman" w:cs="Times New Roman"/>
          <w:sz w:val="24"/>
          <w:szCs w:val="24"/>
        </w:rPr>
        <w:t>s (-</w:t>
      </w:r>
      <w:r w:rsidR="0071429D" w:rsidRPr="00907886">
        <w:rPr>
          <w:rFonts w:ascii="Times New Roman" w:hAnsi="Times New Roman" w:cs="Times New Roman"/>
          <w:sz w:val="24"/>
          <w:szCs w:val="24"/>
        </w:rPr>
        <w:t>92</w:t>
      </w:r>
      <w:r w:rsidR="00A1411B" w:rsidRPr="00907886">
        <w:rPr>
          <w:rFonts w:ascii="Times New Roman" w:hAnsi="Times New Roman" w:cs="Times New Roman"/>
          <w:sz w:val="24"/>
          <w:szCs w:val="24"/>
        </w:rPr>
        <w:t>.</w:t>
      </w:r>
      <w:r w:rsidR="0071429D" w:rsidRPr="00907886">
        <w:rPr>
          <w:rFonts w:ascii="Times New Roman" w:hAnsi="Times New Roman" w:cs="Times New Roman"/>
          <w:sz w:val="24"/>
          <w:szCs w:val="24"/>
        </w:rPr>
        <w:t>0</w:t>
      </w:r>
      <w:r w:rsidR="00A1411B" w:rsidRPr="00907886">
        <w:rPr>
          <w:rFonts w:ascii="Times New Roman" w:hAnsi="Times New Roman" w:cs="Times New Roman"/>
          <w:sz w:val="24"/>
          <w:szCs w:val="24"/>
        </w:rPr>
        <w:t>%)</w:t>
      </w:r>
      <w:r w:rsidRPr="00907886">
        <w:rPr>
          <w:rFonts w:ascii="Times New Roman" w:hAnsi="Times New Roman" w:cs="Times New Roman"/>
          <w:sz w:val="24"/>
          <w:szCs w:val="24"/>
        </w:rPr>
        <w:t xml:space="preserve"> from 201</w:t>
      </w:r>
      <w:r w:rsidR="00A1411B" w:rsidRPr="00907886">
        <w:rPr>
          <w:rFonts w:ascii="Times New Roman" w:hAnsi="Times New Roman" w:cs="Times New Roman"/>
          <w:sz w:val="24"/>
          <w:szCs w:val="24"/>
        </w:rPr>
        <w:t>5</w:t>
      </w:r>
      <w:r w:rsidRPr="00907886">
        <w:rPr>
          <w:rFonts w:ascii="Times New Roman" w:hAnsi="Times New Roman" w:cs="Times New Roman"/>
          <w:sz w:val="24"/>
          <w:szCs w:val="24"/>
        </w:rPr>
        <w:t>’s fall EWM acreage of 4.</w:t>
      </w:r>
      <w:r w:rsidR="00555E5C" w:rsidRPr="00907886">
        <w:rPr>
          <w:rFonts w:ascii="Times New Roman" w:hAnsi="Times New Roman" w:cs="Times New Roman"/>
          <w:sz w:val="24"/>
          <w:szCs w:val="24"/>
        </w:rPr>
        <w:t>2</w:t>
      </w:r>
      <w:r w:rsidR="008E49CF" w:rsidRPr="00907886">
        <w:rPr>
          <w:rFonts w:ascii="Times New Roman" w:hAnsi="Times New Roman" w:cs="Times New Roman"/>
          <w:sz w:val="24"/>
          <w:szCs w:val="24"/>
        </w:rPr>
        <w:t>3</w:t>
      </w:r>
      <w:r w:rsidR="00575AC5" w:rsidRPr="00907886">
        <w:rPr>
          <w:rFonts w:ascii="Times New Roman" w:hAnsi="Times New Roman" w:cs="Times New Roman"/>
          <w:sz w:val="24"/>
          <w:szCs w:val="24"/>
        </w:rPr>
        <w:t xml:space="preserve"> acres</w:t>
      </w:r>
      <w:r w:rsidR="00555E5C" w:rsidRPr="00907886">
        <w:rPr>
          <w:rFonts w:ascii="Times New Roman" w:hAnsi="Times New Roman" w:cs="Times New Roman"/>
          <w:sz w:val="24"/>
          <w:szCs w:val="24"/>
        </w:rPr>
        <w:t xml:space="preserve"> </w:t>
      </w:r>
      <w:r w:rsidRPr="00907886">
        <w:rPr>
          <w:rFonts w:ascii="Times New Roman" w:hAnsi="Times New Roman" w:cs="Times New Roman"/>
          <w:sz w:val="24"/>
          <w:szCs w:val="24"/>
        </w:rPr>
        <w:t xml:space="preserve">(Table 5).  </w:t>
      </w:r>
      <w:r w:rsidRPr="00907886">
        <w:rPr>
          <w:rFonts w:ascii="Times New Roman" w:eastAsia="Times New Roman" w:hAnsi="Times New Roman" w:cs="Times New Roman"/>
          <w:sz w:val="24"/>
          <w:szCs w:val="24"/>
        </w:rPr>
        <w:t xml:space="preserve">  </w:t>
      </w:r>
      <w:r w:rsidRPr="00907886">
        <w:rPr>
          <w:rFonts w:ascii="Times New Roman" w:hAnsi="Times New Roman" w:cs="Times New Roman"/>
          <w:sz w:val="24"/>
          <w:szCs w:val="24"/>
        </w:rPr>
        <w:t xml:space="preserve"> </w:t>
      </w:r>
    </w:p>
    <w:p w:rsidR="00171119" w:rsidRPr="00907886" w:rsidRDefault="00171119" w:rsidP="00171119">
      <w:pPr>
        <w:spacing w:after="0" w:line="240" w:lineRule="auto"/>
        <w:rPr>
          <w:rFonts w:ascii="Times New Roman" w:hAnsi="Times New Roman" w:cs="Times New Roman"/>
          <w:sz w:val="24"/>
          <w:szCs w:val="24"/>
        </w:rPr>
      </w:pPr>
    </w:p>
    <w:p w:rsidR="00171119" w:rsidRPr="00907886" w:rsidRDefault="0071429D" w:rsidP="00D57DC9">
      <w:pPr>
        <w:spacing w:after="0" w:line="240" w:lineRule="auto"/>
        <w:rPr>
          <w:rFonts w:ascii="Times New Roman" w:eastAsia="Times New Roman" w:hAnsi="Times New Roman" w:cs="Times New Roman"/>
          <w:sz w:val="24"/>
          <w:szCs w:val="24"/>
        </w:rPr>
      </w:pPr>
      <w:r w:rsidRPr="00907886">
        <w:rPr>
          <w:rFonts w:ascii="Times New Roman" w:hAnsi="Times New Roman" w:cs="Times New Roman"/>
          <w:sz w:val="24"/>
          <w:szCs w:val="24"/>
        </w:rPr>
        <w:t xml:space="preserve">Taken as a whole, the data suggests the 2016 treatment was highly successful at controlling EWM.  As we rake removed all EWM plants found in the lake, it seems likely that there will be limited </w:t>
      </w:r>
      <w:r w:rsidR="00D57DC9">
        <w:rPr>
          <w:rFonts w:ascii="Times New Roman" w:hAnsi="Times New Roman" w:cs="Times New Roman"/>
          <w:sz w:val="24"/>
          <w:szCs w:val="24"/>
        </w:rPr>
        <w:t xml:space="preserve">EWM </w:t>
      </w:r>
      <w:r w:rsidR="00DC09E1" w:rsidRPr="00907886">
        <w:rPr>
          <w:rFonts w:ascii="Times New Roman" w:hAnsi="Times New Roman" w:cs="Times New Roman"/>
          <w:sz w:val="24"/>
          <w:szCs w:val="24"/>
        </w:rPr>
        <w:t xml:space="preserve">regrowth in 2017 – at least initially.   </w:t>
      </w:r>
    </w:p>
    <w:p w:rsidR="00171119" w:rsidRPr="00907886" w:rsidRDefault="00171119" w:rsidP="00171119">
      <w:pPr>
        <w:spacing w:after="0" w:line="240" w:lineRule="auto"/>
        <w:rPr>
          <w:rFonts w:ascii="Times New Roman" w:hAnsi="Times New Roman" w:cs="Times New Roman"/>
        </w:rPr>
      </w:pPr>
    </w:p>
    <w:p w:rsidR="005B191C" w:rsidRPr="00907886" w:rsidRDefault="005B191C" w:rsidP="007409FC">
      <w:pPr>
        <w:spacing w:after="0" w:line="240" w:lineRule="auto"/>
        <w:jc w:val="center"/>
        <w:rPr>
          <w:rFonts w:ascii="Times New Roman" w:hAnsi="Times New Roman" w:cs="Times New Roman"/>
          <w:b/>
          <w:sz w:val="28"/>
          <w:szCs w:val="28"/>
        </w:rPr>
      </w:pPr>
      <w:r w:rsidRPr="00907886">
        <w:rPr>
          <w:rFonts w:ascii="Times New Roman" w:hAnsi="Times New Roman" w:cs="Times New Roman"/>
          <w:b/>
          <w:noProof/>
          <w:sz w:val="28"/>
          <w:szCs w:val="28"/>
        </w:rPr>
        <w:drawing>
          <wp:inline distT="0" distB="0" distL="0" distR="0">
            <wp:extent cx="2580925" cy="3657600"/>
            <wp:effectExtent l="19050" t="0" r="0" b="0"/>
            <wp:docPr id="113" name="Picture 34" descr="Late Fall Milfoil Maps 10 3 10 Matthew S Berg 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Late Fall Milfoil Maps 10 3 10 Matthew S Berg ERS"/>
                    <pic:cNvPicPr>
                      <a:picLocks noChangeAspect="1" noChangeArrowheads="1"/>
                    </pic:cNvPicPr>
                  </pic:nvPicPr>
                  <pic:blipFill>
                    <a:blip r:embed="rId34" cstate="print"/>
                    <a:srcRect l="10588" t="3636" r="4706" b="3636"/>
                    <a:stretch>
                      <a:fillRect/>
                    </a:stretch>
                  </pic:blipFill>
                  <pic:spPr bwMode="auto">
                    <a:xfrm>
                      <a:off x="0" y="0"/>
                      <a:ext cx="2580925" cy="3657600"/>
                    </a:xfrm>
                    <a:prstGeom prst="rect">
                      <a:avLst/>
                    </a:prstGeom>
                    <a:noFill/>
                    <a:ln w="9525">
                      <a:noFill/>
                      <a:miter lim="800000"/>
                      <a:headEnd/>
                      <a:tailEnd/>
                    </a:ln>
                  </pic:spPr>
                </pic:pic>
              </a:graphicData>
            </a:graphic>
          </wp:inline>
        </w:drawing>
      </w:r>
      <w:r w:rsidR="0010106D" w:rsidRPr="00907886">
        <w:rPr>
          <w:rFonts w:ascii="Times New Roman" w:hAnsi="Times New Roman" w:cs="Times New Roman"/>
          <w:b/>
          <w:noProof/>
          <w:sz w:val="28"/>
          <w:szCs w:val="28"/>
        </w:rPr>
        <w:drawing>
          <wp:inline distT="0" distB="0" distL="0" distR="0">
            <wp:extent cx="2585156" cy="3657600"/>
            <wp:effectExtent l="19050" t="0" r="5644" b="0"/>
            <wp:docPr id="107" name="Picture 120" descr="Late Fall Milfoil Maps 10 8 11 Matthew S 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te Fall Milfoil Maps 10 8 11 Matthew S Berg ERS.jpg"/>
                    <pic:cNvPicPr/>
                  </pic:nvPicPr>
                  <pic:blipFill>
                    <a:blip r:embed="rId35" cstate="print"/>
                    <a:srcRect l="10588" t="3636" r="4706" b="3636"/>
                    <a:stretch>
                      <a:fillRect/>
                    </a:stretch>
                  </pic:blipFill>
                  <pic:spPr>
                    <a:xfrm>
                      <a:off x="0" y="0"/>
                      <a:ext cx="2585156" cy="3657600"/>
                    </a:xfrm>
                    <a:prstGeom prst="rect">
                      <a:avLst/>
                    </a:prstGeom>
                  </pic:spPr>
                </pic:pic>
              </a:graphicData>
            </a:graphic>
          </wp:inline>
        </w:drawing>
      </w:r>
    </w:p>
    <w:p w:rsidR="005B191C" w:rsidRPr="00907886" w:rsidRDefault="005B191C" w:rsidP="00D82633">
      <w:pPr>
        <w:spacing w:after="0" w:line="240" w:lineRule="auto"/>
        <w:jc w:val="center"/>
        <w:rPr>
          <w:rFonts w:ascii="Times New Roman" w:hAnsi="Times New Roman" w:cs="Times New Roman"/>
          <w:b/>
          <w:sz w:val="28"/>
          <w:szCs w:val="28"/>
        </w:rPr>
      </w:pPr>
      <w:r w:rsidRPr="00907886">
        <w:rPr>
          <w:rFonts w:ascii="Times New Roman" w:hAnsi="Times New Roman" w:cs="Times New Roman"/>
          <w:b/>
          <w:sz w:val="28"/>
          <w:szCs w:val="28"/>
        </w:rPr>
        <w:t>Figure 1</w:t>
      </w:r>
      <w:r w:rsidR="00171119" w:rsidRPr="00907886">
        <w:rPr>
          <w:rFonts w:ascii="Times New Roman" w:hAnsi="Times New Roman" w:cs="Times New Roman"/>
          <w:b/>
          <w:sz w:val="28"/>
          <w:szCs w:val="28"/>
        </w:rPr>
        <w:t>4</w:t>
      </w:r>
      <w:r w:rsidR="004D1711" w:rsidRPr="00907886">
        <w:rPr>
          <w:rFonts w:ascii="Times New Roman" w:hAnsi="Times New Roman" w:cs="Times New Roman"/>
          <w:b/>
          <w:sz w:val="28"/>
          <w:szCs w:val="28"/>
        </w:rPr>
        <w:t xml:space="preserve">:  </w:t>
      </w:r>
      <w:r w:rsidR="005D23A9" w:rsidRPr="00907886">
        <w:rPr>
          <w:rFonts w:ascii="Times New Roman" w:hAnsi="Times New Roman" w:cs="Times New Roman"/>
          <w:b/>
          <w:sz w:val="28"/>
          <w:szCs w:val="28"/>
        </w:rPr>
        <w:t>2015</w:t>
      </w:r>
      <w:r w:rsidRPr="00907886">
        <w:rPr>
          <w:rFonts w:ascii="Times New Roman" w:hAnsi="Times New Roman" w:cs="Times New Roman"/>
          <w:b/>
          <w:sz w:val="28"/>
          <w:szCs w:val="28"/>
        </w:rPr>
        <w:t xml:space="preserve"> </w:t>
      </w:r>
      <w:r w:rsidR="00D82633" w:rsidRPr="00907886">
        <w:rPr>
          <w:rFonts w:ascii="Times New Roman" w:hAnsi="Times New Roman" w:cs="Times New Roman"/>
          <w:b/>
          <w:sz w:val="28"/>
          <w:szCs w:val="28"/>
        </w:rPr>
        <w:t>and 2016</w:t>
      </w:r>
      <w:r w:rsidR="00667E25">
        <w:rPr>
          <w:rFonts w:ascii="Times New Roman" w:hAnsi="Times New Roman" w:cs="Times New Roman"/>
          <w:b/>
          <w:sz w:val="28"/>
          <w:szCs w:val="28"/>
        </w:rPr>
        <w:t xml:space="preserve"> </w:t>
      </w:r>
      <w:r w:rsidRPr="00907886">
        <w:rPr>
          <w:rFonts w:ascii="Times New Roman" w:hAnsi="Times New Roman" w:cs="Times New Roman"/>
          <w:b/>
          <w:sz w:val="28"/>
          <w:szCs w:val="28"/>
        </w:rPr>
        <w:t>Fall EWM Bed Maps</w:t>
      </w:r>
    </w:p>
    <w:p w:rsidR="005B191C" w:rsidRPr="00907886" w:rsidRDefault="005B191C" w:rsidP="005D3C22">
      <w:pPr>
        <w:spacing w:after="0" w:line="240" w:lineRule="auto"/>
        <w:rPr>
          <w:rFonts w:ascii="Times New Roman" w:hAnsi="Times New Roman" w:cs="Times New Roman"/>
        </w:rPr>
        <w:sectPr w:rsidR="005B191C" w:rsidRPr="00907886" w:rsidSect="00E24552">
          <w:pgSz w:w="12240" w:h="15840"/>
          <w:pgMar w:top="1440" w:right="1440" w:bottom="1440" w:left="2160" w:header="720" w:footer="720" w:gutter="0"/>
          <w:cols w:space="720"/>
          <w:docGrid w:linePitch="360"/>
        </w:sectPr>
      </w:pPr>
    </w:p>
    <w:p w:rsidR="00171119" w:rsidRPr="00907886" w:rsidRDefault="00171119" w:rsidP="00171119">
      <w:pPr>
        <w:spacing w:after="0" w:line="240" w:lineRule="auto"/>
        <w:jc w:val="center"/>
        <w:rPr>
          <w:rFonts w:ascii="Times New Roman" w:hAnsi="Times New Roman" w:cs="Times New Roman"/>
          <w:b/>
          <w:sz w:val="28"/>
          <w:szCs w:val="28"/>
        </w:rPr>
      </w:pPr>
      <w:r w:rsidRPr="00907886">
        <w:rPr>
          <w:rFonts w:ascii="Times New Roman" w:hAnsi="Times New Roman" w:cs="Times New Roman"/>
          <w:b/>
          <w:sz w:val="28"/>
          <w:szCs w:val="28"/>
        </w:rPr>
        <w:t xml:space="preserve">Table 5:  Fall Eurasian </w:t>
      </w:r>
      <w:r w:rsidR="001E3AEC" w:rsidRPr="00907886">
        <w:rPr>
          <w:rFonts w:ascii="Times New Roman" w:hAnsi="Times New Roman" w:cs="Times New Roman"/>
          <w:b/>
          <w:sz w:val="28"/>
          <w:szCs w:val="28"/>
        </w:rPr>
        <w:t>Water-milfoil</w:t>
      </w:r>
      <w:r w:rsidRPr="00907886">
        <w:rPr>
          <w:rFonts w:ascii="Times New Roman" w:hAnsi="Times New Roman" w:cs="Times New Roman"/>
          <w:b/>
          <w:sz w:val="28"/>
          <w:szCs w:val="28"/>
        </w:rPr>
        <w:t xml:space="preserve"> Bed and High Density Area Mapping Summary</w:t>
      </w:r>
    </w:p>
    <w:p w:rsidR="00171119" w:rsidRPr="00907886" w:rsidRDefault="00171119" w:rsidP="00171119">
      <w:pPr>
        <w:spacing w:after="0" w:line="240" w:lineRule="auto"/>
        <w:jc w:val="center"/>
        <w:rPr>
          <w:rFonts w:ascii="Times New Roman" w:hAnsi="Times New Roman" w:cs="Times New Roman"/>
          <w:b/>
          <w:sz w:val="28"/>
          <w:szCs w:val="28"/>
        </w:rPr>
      </w:pPr>
      <w:r w:rsidRPr="00907886">
        <w:rPr>
          <w:rFonts w:ascii="Times New Roman" w:hAnsi="Times New Roman" w:cs="Times New Roman"/>
          <w:b/>
          <w:sz w:val="28"/>
          <w:szCs w:val="28"/>
        </w:rPr>
        <w:t>Little Trade Lake, Burnett County</w:t>
      </w:r>
    </w:p>
    <w:p w:rsidR="00171119" w:rsidRPr="00907886" w:rsidRDefault="00D71B47" w:rsidP="00171119">
      <w:pPr>
        <w:spacing w:after="0" w:line="240" w:lineRule="auto"/>
        <w:jc w:val="center"/>
        <w:rPr>
          <w:rFonts w:ascii="Times New Roman" w:hAnsi="Times New Roman" w:cs="Times New Roman"/>
          <w:b/>
          <w:sz w:val="28"/>
          <w:szCs w:val="28"/>
        </w:rPr>
      </w:pPr>
      <w:r w:rsidRPr="00907886">
        <w:rPr>
          <w:rFonts w:ascii="Times New Roman" w:hAnsi="Times New Roman" w:cs="Times New Roman"/>
          <w:b/>
          <w:sz w:val="28"/>
          <w:szCs w:val="28"/>
        </w:rPr>
        <w:t>September 30</w:t>
      </w:r>
      <w:r w:rsidR="00A1411B" w:rsidRPr="00907886">
        <w:rPr>
          <w:rFonts w:ascii="Times New Roman" w:hAnsi="Times New Roman" w:cs="Times New Roman"/>
          <w:b/>
          <w:sz w:val="28"/>
          <w:szCs w:val="28"/>
        </w:rPr>
        <w:t>, 2016</w:t>
      </w:r>
    </w:p>
    <w:p w:rsidR="00171119" w:rsidRPr="00907886" w:rsidRDefault="00171119" w:rsidP="00171119">
      <w:pPr>
        <w:spacing w:after="0" w:line="240" w:lineRule="auto"/>
        <w:jc w:val="center"/>
        <w:rPr>
          <w:rFonts w:ascii="Times New Roman" w:hAnsi="Times New Roman" w:cs="Times New Roman"/>
          <w:b/>
          <w:sz w:val="28"/>
          <w:szCs w:val="28"/>
        </w:rPr>
      </w:pPr>
    </w:p>
    <w:tbl>
      <w:tblPr>
        <w:tblW w:w="14228" w:type="dxa"/>
        <w:tblInd w:w="-1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tblPr>
      <w:tblGrid>
        <w:gridCol w:w="1368"/>
        <w:gridCol w:w="1350"/>
        <w:gridCol w:w="1350"/>
        <w:gridCol w:w="1350"/>
        <w:gridCol w:w="1350"/>
        <w:gridCol w:w="1170"/>
        <w:gridCol w:w="1170"/>
        <w:gridCol w:w="1520"/>
        <w:gridCol w:w="3600"/>
      </w:tblGrid>
      <w:tr w:rsidR="005745CD" w:rsidRPr="00907886" w:rsidTr="00E613FE">
        <w:trPr>
          <w:trHeight w:val="255"/>
        </w:trPr>
        <w:tc>
          <w:tcPr>
            <w:tcW w:w="1368" w:type="dxa"/>
            <w:tcBorders>
              <w:top w:val="single" w:sz="4" w:space="0" w:color="auto"/>
              <w:left w:val="single" w:sz="4" w:space="0" w:color="auto"/>
              <w:bottom w:val="single" w:sz="2" w:space="0" w:color="auto"/>
              <w:right w:val="single" w:sz="2" w:space="0" w:color="auto"/>
            </w:tcBorders>
            <w:vAlign w:val="center"/>
          </w:tcPr>
          <w:p w:rsidR="005745CD" w:rsidRPr="00907886" w:rsidRDefault="005745CD" w:rsidP="004D41F4">
            <w:pPr>
              <w:spacing w:after="0" w:line="240" w:lineRule="auto"/>
              <w:jc w:val="center"/>
              <w:rPr>
                <w:rFonts w:ascii="Times New Roman" w:hAnsi="Times New Roman" w:cs="Times New Roman"/>
                <w:b/>
                <w:color w:val="000000"/>
                <w:sz w:val="26"/>
                <w:szCs w:val="26"/>
              </w:rPr>
            </w:pPr>
            <w:r w:rsidRPr="00907886">
              <w:rPr>
                <w:rFonts w:ascii="Times New Roman" w:hAnsi="Times New Roman" w:cs="Times New Roman"/>
                <w:b/>
                <w:color w:val="000000"/>
                <w:sz w:val="26"/>
                <w:szCs w:val="26"/>
              </w:rPr>
              <w:t>Bed Number</w:t>
            </w:r>
          </w:p>
        </w:tc>
        <w:tc>
          <w:tcPr>
            <w:tcW w:w="1350" w:type="dxa"/>
            <w:tcBorders>
              <w:top w:val="single" w:sz="4" w:space="0" w:color="auto"/>
              <w:left w:val="single" w:sz="2" w:space="0" w:color="auto"/>
              <w:bottom w:val="single" w:sz="2" w:space="0" w:color="auto"/>
              <w:right w:val="single" w:sz="2" w:space="0" w:color="auto"/>
            </w:tcBorders>
          </w:tcPr>
          <w:p w:rsidR="005745CD" w:rsidRPr="00907886" w:rsidRDefault="005745CD" w:rsidP="001915DA">
            <w:pPr>
              <w:spacing w:after="0" w:line="240" w:lineRule="auto"/>
              <w:jc w:val="center"/>
              <w:rPr>
                <w:rFonts w:ascii="Times New Roman" w:hAnsi="Times New Roman" w:cs="Times New Roman"/>
                <w:b/>
                <w:color w:val="000000"/>
                <w:sz w:val="26"/>
                <w:szCs w:val="26"/>
              </w:rPr>
            </w:pPr>
            <w:r w:rsidRPr="00907886">
              <w:rPr>
                <w:rFonts w:ascii="Times New Roman" w:hAnsi="Times New Roman" w:cs="Times New Roman"/>
                <w:b/>
                <w:color w:val="000000"/>
                <w:sz w:val="26"/>
                <w:szCs w:val="26"/>
              </w:rPr>
              <w:t xml:space="preserve">2016 </w:t>
            </w:r>
          </w:p>
          <w:p w:rsidR="005745CD" w:rsidRPr="00907886" w:rsidRDefault="005745CD" w:rsidP="001915DA">
            <w:pPr>
              <w:spacing w:after="0" w:line="240" w:lineRule="auto"/>
              <w:jc w:val="center"/>
              <w:rPr>
                <w:rFonts w:ascii="Times New Roman" w:hAnsi="Times New Roman" w:cs="Times New Roman"/>
                <w:b/>
                <w:color w:val="000000"/>
                <w:sz w:val="26"/>
                <w:szCs w:val="26"/>
              </w:rPr>
            </w:pPr>
            <w:r w:rsidRPr="00907886">
              <w:rPr>
                <w:rFonts w:ascii="Times New Roman" w:hAnsi="Times New Roman" w:cs="Times New Roman"/>
                <w:b/>
                <w:color w:val="000000"/>
                <w:sz w:val="26"/>
                <w:szCs w:val="26"/>
              </w:rPr>
              <w:t>Fall Bed</w:t>
            </w:r>
            <w:r w:rsidR="00CD18CD" w:rsidRPr="00907886">
              <w:rPr>
                <w:rFonts w:ascii="Times New Roman" w:hAnsi="Times New Roman" w:cs="Times New Roman"/>
                <w:b/>
                <w:color w:val="000000"/>
                <w:sz w:val="26"/>
                <w:szCs w:val="26"/>
              </w:rPr>
              <w:t>/HDA</w:t>
            </w:r>
          </w:p>
          <w:p w:rsidR="005745CD" w:rsidRPr="00907886" w:rsidRDefault="005745CD" w:rsidP="001915DA">
            <w:pPr>
              <w:spacing w:after="0" w:line="240" w:lineRule="auto"/>
              <w:jc w:val="center"/>
              <w:rPr>
                <w:rFonts w:ascii="Times New Roman" w:hAnsi="Times New Roman" w:cs="Times New Roman"/>
                <w:b/>
                <w:color w:val="000000"/>
                <w:sz w:val="26"/>
                <w:szCs w:val="26"/>
              </w:rPr>
            </w:pPr>
            <w:r w:rsidRPr="00907886">
              <w:rPr>
                <w:rFonts w:ascii="Times New Roman" w:hAnsi="Times New Roman" w:cs="Times New Roman"/>
                <w:b/>
                <w:color w:val="000000"/>
                <w:sz w:val="26"/>
                <w:szCs w:val="26"/>
              </w:rPr>
              <w:t>Acreage</w:t>
            </w:r>
          </w:p>
        </w:tc>
        <w:tc>
          <w:tcPr>
            <w:tcW w:w="1350" w:type="dxa"/>
            <w:tcBorders>
              <w:top w:val="single" w:sz="4" w:space="0" w:color="auto"/>
              <w:left w:val="single" w:sz="2" w:space="0" w:color="auto"/>
              <w:bottom w:val="single" w:sz="2" w:space="0" w:color="auto"/>
              <w:right w:val="single" w:sz="2" w:space="0" w:color="auto"/>
            </w:tcBorders>
          </w:tcPr>
          <w:p w:rsidR="005745CD" w:rsidRPr="00907886" w:rsidRDefault="005745CD" w:rsidP="00910EF2">
            <w:pPr>
              <w:spacing w:after="0" w:line="240" w:lineRule="auto"/>
              <w:jc w:val="center"/>
              <w:rPr>
                <w:rFonts w:ascii="Times New Roman" w:hAnsi="Times New Roman" w:cs="Times New Roman"/>
                <w:b/>
                <w:color w:val="000000"/>
                <w:sz w:val="26"/>
                <w:szCs w:val="26"/>
              </w:rPr>
            </w:pPr>
            <w:r w:rsidRPr="00907886">
              <w:rPr>
                <w:rFonts w:ascii="Times New Roman" w:hAnsi="Times New Roman" w:cs="Times New Roman"/>
                <w:b/>
                <w:color w:val="000000"/>
                <w:sz w:val="26"/>
                <w:szCs w:val="26"/>
              </w:rPr>
              <w:t xml:space="preserve">2015 </w:t>
            </w:r>
          </w:p>
          <w:p w:rsidR="005745CD" w:rsidRPr="00907886" w:rsidRDefault="005745CD" w:rsidP="00910EF2">
            <w:pPr>
              <w:spacing w:after="0" w:line="240" w:lineRule="auto"/>
              <w:jc w:val="center"/>
              <w:rPr>
                <w:rFonts w:ascii="Times New Roman" w:hAnsi="Times New Roman" w:cs="Times New Roman"/>
                <w:b/>
                <w:color w:val="000000"/>
                <w:sz w:val="26"/>
                <w:szCs w:val="26"/>
              </w:rPr>
            </w:pPr>
            <w:r w:rsidRPr="00907886">
              <w:rPr>
                <w:rFonts w:ascii="Times New Roman" w:hAnsi="Times New Roman" w:cs="Times New Roman"/>
                <w:b/>
                <w:color w:val="000000"/>
                <w:sz w:val="26"/>
                <w:szCs w:val="26"/>
              </w:rPr>
              <w:t>Fall Bed</w:t>
            </w:r>
          </w:p>
          <w:p w:rsidR="005745CD" w:rsidRPr="00907886" w:rsidRDefault="005745CD" w:rsidP="00910EF2">
            <w:pPr>
              <w:spacing w:after="0" w:line="240" w:lineRule="auto"/>
              <w:jc w:val="center"/>
              <w:rPr>
                <w:rFonts w:ascii="Times New Roman" w:hAnsi="Times New Roman" w:cs="Times New Roman"/>
                <w:b/>
                <w:color w:val="000000"/>
                <w:sz w:val="26"/>
                <w:szCs w:val="26"/>
              </w:rPr>
            </w:pPr>
            <w:r w:rsidRPr="00907886">
              <w:rPr>
                <w:rFonts w:ascii="Times New Roman" w:hAnsi="Times New Roman" w:cs="Times New Roman"/>
                <w:b/>
                <w:color w:val="000000"/>
                <w:sz w:val="26"/>
                <w:szCs w:val="26"/>
              </w:rPr>
              <w:t>Acreage</w:t>
            </w:r>
          </w:p>
        </w:tc>
        <w:tc>
          <w:tcPr>
            <w:tcW w:w="1350" w:type="dxa"/>
            <w:tcBorders>
              <w:top w:val="single" w:sz="4" w:space="0" w:color="auto"/>
              <w:left w:val="single" w:sz="2" w:space="0" w:color="auto"/>
              <w:bottom w:val="single" w:sz="2" w:space="0" w:color="auto"/>
              <w:right w:val="single" w:sz="2" w:space="0" w:color="auto"/>
            </w:tcBorders>
          </w:tcPr>
          <w:p w:rsidR="005745CD" w:rsidRPr="00907886" w:rsidRDefault="005745CD" w:rsidP="00A301F1">
            <w:pPr>
              <w:spacing w:after="0" w:line="240" w:lineRule="auto"/>
              <w:jc w:val="center"/>
              <w:rPr>
                <w:rFonts w:ascii="Times New Roman" w:hAnsi="Times New Roman" w:cs="Times New Roman"/>
                <w:b/>
                <w:color w:val="000000"/>
                <w:sz w:val="26"/>
                <w:szCs w:val="26"/>
              </w:rPr>
            </w:pPr>
            <w:r w:rsidRPr="00907886">
              <w:rPr>
                <w:rFonts w:ascii="Times New Roman" w:hAnsi="Times New Roman" w:cs="Times New Roman"/>
                <w:b/>
                <w:color w:val="000000"/>
                <w:sz w:val="26"/>
                <w:szCs w:val="26"/>
              </w:rPr>
              <w:t xml:space="preserve">2014 </w:t>
            </w:r>
          </w:p>
          <w:p w:rsidR="005745CD" w:rsidRPr="00907886" w:rsidRDefault="005745CD" w:rsidP="00A301F1">
            <w:pPr>
              <w:spacing w:after="0" w:line="240" w:lineRule="auto"/>
              <w:jc w:val="center"/>
              <w:rPr>
                <w:rFonts w:ascii="Times New Roman" w:hAnsi="Times New Roman" w:cs="Times New Roman"/>
                <w:b/>
                <w:color w:val="000000"/>
                <w:sz w:val="26"/>
                <w:szCs w:val="26"/>
              </w:rPr>
            </w:pPr>
            <w:r w:rsidRPr="00907886">
              <w:rPr>
                <w:rFonts w:ascii="Times New Roman" w:hAnsi="Times New Roman" w:cs="Times New Roman"/>
                <w:b/>
                <w:color w:val="000000"/>
                <w:sz w:val="26"/>
                <w:szCs w:val="26"/>
              </w:rPr>
              <w:t>Fall Bed</w:t>
            </w:r>
          </w:p>
          <w:p w:rsidR="005745CD" w:rsidRPr="00907886" w:rsidRDefault="005745CD" w:rsidP="00A301F1">
            <w:pPr>
              <w:spacing w:after="0" w:line="240" w:lineRule="auto"/>
              <w:jc w:val="center"/>
              <w:rPr>
                <w:rFonts w:ascii="Times New Roman" w:hAnsi="Times New Roman" w:cs="Times New Roman"/>
                <w:b/>
                <w:color w:val="000000"/>
                <w:sz w:val="26"/>
                <w:szCs w:val="26"/>
              </w:rPr>
            </w:pPr>
            <w:r w:rsidRPr="00907886">
              <w:rPr>
                <w:rFonts w:ascii="Times New Roman" w:hAnsi="Times New Roman" w:cs="Times New Roman"/>
                <w:b/>
                <w:color w:val="000000"/>
                <w:sz w:val="26"/>
                <w:szCs w:val="26"/>
              </w:rPr>
              <w:t>Acreage</w:t>
            </w:r>
          </w:p>
        </w:tc>
        <w:tc>
          <w:tcPr>
            <w:tcW w:w="1350" w:type="dxa"/>
            <w:tcBorders>
              <w:top w:val="single" w:sz="4" w:space="0" w:color="auto"/>
              <w:left w:val="single" w:sz="2" w:space="0" w:color="auto"/>
              <w:bottom w:val="single" w:sz="2" w:space="0" w:color="auto"/>
              <w:right w:val="single" w:sz="2" w:space="0" w:color="auto"/>
            </w:tcBorders>
          </w:tcPr>
          <w:p w:rsidR="005745CD" w:rsidRPr="00907886" w:rsidRDefault="005745CD" w:rsidP="00A301F1">
            <w:pPr>
              <w:spacing w:after="0" w:line="240" w:lineRule="auto"/>
              <w:jc w:val="center"/>
              <w:rPr>
                <w:rFonts w:ascii="Times New Roman" w:hAnsi="Times New Roman" w:cs="Times New Roman"/>
                <w:b/>
                <w:color w:val="000000"/>
                <w:sz w:val="26"/>
                <w:szCs w:val="26"/>
              </w:rPr>
            </w:pPr>
            <w:r w:rsidRPr="00907886">
              <w:rPr>
                <w:rFonts w:ascii="Times New Roman" w:hAnsi="Times New Roman" w:cs="Times New Roman"/>
                <w:b/>
                <w:color w:val="000000"/>
                <w:sz w:val="26"/>
                <w:szCs w:val="26"/>
              </w:rPr>
              <w:t xml:space="preserve">2013 </w:t>
            </w:r>
          </w:p>
          <w:p w:rsidR="005745CD" w:rsidRPr="00907886" w:rsidRDefault="005745CD" w:rsidP="00A301F1">
            <w:pPr>
              <w:spacing w:after="0" w:line="240" w:lineRule="auto"/>
              <w:jc w:val="center"/>
              <w:rPr>
                <w:rFonts w:ascii="Times New Roman" w:hAnsi="Times New Roman" w:cs="Times New Roman"/>
                <w:b/>
                <w:color w:val="000000"/>
                <w:sz w:val="26"/>
                <w:szCs w:val="26"/>
              </w:rPr>
            </w:pPr>
            <w:r w:rsidRPr="00907886">
              <w:rPr>
                <w:rFonts w:ascii="Times New Roman" w:hAnsi="Times New Roman" w:cs="Times New Roman"/>
                <w:b/>
                <w:color w:val="000000"/>
                <w:sz w:val="26"/>
                <w:szCs w:val="26"/>
              </w:rPr>
              <w:t>Fall Bed/HDA</w:t>
            </w:r>
          </w:p>
          <w:p w:rsidR="005745CD" w:rsidRPr="00907886" w:rsidRDefault="005745CD" w:rsidP="00A301F1">
            <w:pPr>
              <w:spacing w:after="0" w:line="240" w:lineRule="auto"/>
              <w:jc w:val="center"/>
              <w:rPr>
                <w:rFonts w:ascii="Times New Roman" w:hAnsi="Times New Roman" w:cs="Times New Roman"/>
                <w:b/>
                <w:color w:val="000000"/>
                <w:sz w:val="26"/>
                <w:szCs w:val="26"/>
              </w:rPr>
            </w:pPr>
            <w:r w:rsidRPr="00907886">
              <w:rPr>
                <w:rFonts w:ascii="Times New Roman" w:hAnsi="Times New Roman" w:cs="Times New Roman"/>
                <w:b/>
                <w:color w:val="000000"/>
                <w:sz w:val="26"/>
                <w:szCs w:val="26"/>
              </w:rPr>
              <w:t>Acreage</w:t>
            </w:r>
          </w:p>
        </w:tc>
        <w:tc>
          <w:tcPr>
            <w:tcW w:w="1170" w:type="dxa"/>
            <w:tcBorders>
              <w:top w:val="single" w:sz="4" w:space="0" w:color="auto"/>
              <w:left w:val="single" w:sz="2" w:space="0" w:color="auto"/>
              <w:bottom w:val="single" w:sz="2" w:space="0" w:color="auto"/>
              <w:right w:val="single" w:sz="2" w:space="0" w:color="auto"/>
            </w:tcBorders>
          </w:tcPr>
          <w:p w:rsidR="005745CD" w:rsidRPr="00907886" w:rsidRDefault="005745CD" w:rsidP="00A301F1">
            <w:pPr>
              <w:spacing w:after="0" w:line="240" w:lineRule="auto"/>
              <w:jc w:val="center"/>
              <w:rPr>
                <w:rFonts w:ascii="Times New Roman" w:hAnsi="Times New Roman" w:cs="Times New Roman"/>
                <w:b/>
                <w:color w:val="000000"/>
                <w:sz w:val="26"/>
                <w:szCs w:val="26"/>
              </w:rPr>
            </w:pPr>
            <w:r w:rsidRPr="00907886">
              <w:rPr>
                <w:rFonts w:ascii="Times New Roman" w:hAnsi="Times New Roman" w:cs="Times New Roman"/>
                <w:b/>
                <w:color w:val="000000"/>
                <w:sz w:val="26"/>
                <w:szCs w:val="26"/>
              </w:rPr>
              <w:t xml:space="preserve">2012 </w:t>
            </w:r>
          </w:p>
          <w:p w:rsidR="005745CD" w:rsidRPr="00907886" w:rsidRDefault="005745CD" w:rsidP="00A301F1">
            <w:pPr>
              <w:spacing w:after="0" w:line="240" w:lineRule="auto"/>
              <w:jc w:val="center"/>
              <w:rPr>
                <w:rFonts w:ascii="Times New Roman" w:hAnsi="Times New Roman" w:cs="Times New Roman"/>
                <w:b/>
                <w:color w:val="000000"/>
                <w:sz w:val="26"/>
                <w:szCs w:val="26"/>
              </w:rPr>
            </w:pPr>
            <w:r w:rsidRPr="00907886">
              <w:rPr>
                <w:rFonts w:ascii="Times New Roman" w:hAnsi="Times New Roman" w:cs="Times New Roman"/>
                <w:b/>
                <w:color w:val="000000"/>
                <w:sz w:val="26"/>
                <w:szCs w:val="26"/>
              </w:rPr>
              <w:t>Fall Bed</w:t>
            </w:r>
          </w:p>
          <w:p w:rsidR="005745CD" w:rsidRPr="00907886" w:rsidRDefault="005745CD" w:rsidP="00A301F1">
            <w:pPr>
              <w:spacing w:after="0" w:line="240" w:lineRule="auto"/>
              <w:jc w:val="center"/>
              <w:rPr>
                <w:rFonts w:ascii="Times New Roman" w:hAnsi="Times New Roman" w:cs="Times New Roman"/>
                <w:b/>
                <w:color w:val="000000"/>
                <w:sz w:val="26"/>
                <w:szCs w:val="26"/>
              </w:rPr>
            </w:pPr>
            <w:r w:rsidRPr="00907886">
              <w:rPr>
                <w:rFonts w:ascii="Times New Roman" w:hAnsi="Times New Roman" w:cs="Times New Roman"/>
                <w:b/>
                <w:color w:val="000000"/>
                <w:sz w:val="26"/>
                <w:szCs w:val="26"/>
              </w:rPr>
              <w:t>Acreage</w:t>
            </w:r>
          </w:p>
        </w:tc>
        <w:tc>
          <w:tcPr>
            <w:tcW w:w="1170" w:type="dxa"/>
            <w:tcBorders>
              <w:top w:val="single" w:sz="4" w:space="0" w:color="auto"/>
              <w:left w:val="single" w:sz="2" w:space="0" w:color="auto"/>
              <w:bottom w:val="single" w:sz="2" w:space="0" w:color="auto"/>
              <w:right w:val="single" w:sz="2" w:space="0" w:color="auto"/>
            </w:tcBorders>
          </w:tcPr>
          <w:p w:rsidR="005745CD" w:rsidRPr="00907886" w:rsidRDefault="005745CD" w:rsidP="001915DA">
            <w:pPr>
              <w:spacing w:after="0" w:line="240" w:lineRule="auto"/>
              <w:jc w:val="center"/>
              <w:rPr>
                <w:rFonts w:ascii="Times New Roman" w:hAnsi="Times New Roman" w:cs="Times New Roman"/>
                <w:b/>
                <w:color w:val="000000"/>
                <w:sz w:val="26"/>
                <w:szCs w:val="26"/>
              </w:rPr>
            </w:pPr>
            <w:r w:rsidRPr="00907886">
              <w:rPr>
                <w:rFonts w:ascii="Times New Roman" w:hAnsi="Times New Roman" w:cs="Times New Roman"/>
                <w:b/>
                <w:color w:val="000000"/>
                <w:sz w:val="26"/>
                <w:szCs w:val="26"/>
              </w:rPr>
              <w:t>2016</w:t>
            </w:r>
          </w:p>
          <w:p w:rsidR="005745CD" w:rsidRPr="00907886" w:rsidRDefault="005745CD" w:rsidP="00A301F1">
            <w:pPr>
              <w:spacing w:after="0" w:line="240" w:lineRule="auto"/>
              <w:jc w:val="center"/>
              <w:rPr>
                <w:rFonts w:ascii="Times New Roman" w:hAnsi="Times New Roman" w:cs="Times New Roman"/>
                <w:b/>
                <w:color w:val="000000"/>
                <w:sz w:val="26"/>
                <w:szCs w:val="26"/>
              </w:rPr>
            </w:pPr>
            <w:r w:rsidRPr="00907886">
              <w:rPr>
                <w:rFonts w:ascii="Times New Roman" w:hAnsi="Times New Roman" w:cs="Times New Roman"/>
                <w:b/>
                <w:color w:val="000000"/>
                <w:sz w:val="26"/>
                <w:szCs w:val="26"/>
              </w:rPr>
              <w:t xml:space="preserve">Change in </w:t>
            </w:r>
          </w:p>
          <w:p w:rsidR="005745CD" w:rsidRPr="00907886" w:rsidRDefault="005745CD" w:rsidP="00A301F1">
            <w:pPr>
              <w:spacing w:after="0" w:line="240" w:lineRule="auto"/>
              <w:jc w:val="center"/>
              <w:rPr>
                <w:rFonts w:ascii="Times New Roman" w:hAnsi="Times New Roman" w:cs="Times New Roman"/>
                <w:b/>
                <w:color w:val="000000"/>
                <w:sz w:val="26"/>
                <w:szCs w:val="26"/>
              </w:rPr>
            </w:pPr>
            <w:r w:rsidRPr="00907886">
              <w:rPr>
                <w:rFonts w:ascii="Times New Roman" w:hAnsi="Times New Roman" w:cs="Times New Roman"/>
                <w:b/>
                <w:color w:val="000000"/>
                <w:sz w:val="26"/>
                <w:szCs w:val="26"/>
              </w:rPr>
              <w:t>Acreage</w:t>
            </w:r>
          </w:p>
        </w:tc>
        <w:tc>
          <w:tcPr>
            <w:tcW w:w="1520" w:type="dxa"/>
            <w:tcBorders>
              <w:top w:val="single" w:sz="4" w:space="0" w:color="auto"/>
              <w:left w:val="single" w:sz="2" w:space="0" w:color="auto"/>
              <w:bottom w:val="single" w:sz="2" w:space="0" w:color="auto"/>
              <w:right w:val="single" w:sz="2" w:space="0" w:color="auto"/>
            </w:tcBorders>
            <w:shd w:val="clear" w:color="auto" w:fill="auto"/>
            <w:noWrap/>
            <w:vAlign w:val="center"/>
          </w:tcPr>
          <w:p w:rsidR="005745CD" w:rsidRPr="00907886" w:rsidRDefault="005745CD" w:rsidP="00910EF2">
            <w:pPr>
              <w:spacing w:after="0" w:line="240" w:lineRule="auto"/>
              <w:jc w:val="center"/>
              <w:rPr>
                <w:rFonts w:ascii="Times New Roman" w:hAnsi="Times New Roman" w:cs="Times New Roman"/>
                <w:b/>
                <w:color w:val="000000"/>
                <w:sz w:val="26"/>
                <w:szCs w:val="26"/>
              </w:rPr>
            </w:pPr>
            <w:r w:rsidRPr="00907886">
              <w:rPr>
                <w:rFonts w:ascii="Times New Roman" w:hAnsi="Times New Roman" w:cs="Times New Roman"/>
                <w:b/>
                <w:color w:val="000000"/>
                <w:sz w:val="26"/>
                <w:szCs w:val="26"/>
              </w:rPr>
              <w:t>Estimated 2016 Mean Rake Fullness</w:t>
            </w:r>
          </w:p>
        </w:tc>
        <w:tc>
          <w:tcPr>
            <w:tcW w:w="3600" w:type="dxa"/>
            <w:tcBorders>
              <w:top w:val="single" w:sz="4" w:space="0" w:color="auto"/>
              <w:left w:val="single" w:sz="2" w:space="0" w:color="auto"/>
              <w:bottom w:val="single" w:sz="2" w:space="0" w:color="auto"/>
              <w:right w:val="single" w:sz="2" w:space="0" w:color="auto"/>
            </w:tcBorders>
            <w:shd w:val="clear" w:color="auto" w:fill="auto"/>
            <w:noWrap/>
            <w:vAlign w:val="center"/>
          </w:tcPr>
          <w:p w:rsidR="005745CD" w:rsidRPr="00907886" w:rsidRDefault="005745CD" w:rsidP="001915DA">
            <w:pPr>
              <w:spacing w:after="0" w:line="240" w:lineRule="auto"/>
              <w:jc w:val="center"/>
              <w:rPr>
                <w:rFonts w:ascii="Times New Roman" w:hAnsi="Times New Roman" w:cs="Times New Roman"/>
                <w:b/>
                <w:color w:val="000000"/>
                <w:sz w:val="26"/>
                <w:szCs w:val="26"/>
              </w:rPr>
            </w:pPr>
            <w:r w:rsidRPr="00907886">
              <w:rPr>
                <w:rFonts w:ascii="Times New Roman" w:hAnsi="Times New Roman" w:cs="Times New Roman"/>
                <w:b/>
                <w:color w:val="000000"/>
                <w:sz w:val="26"/>
                <w:szCs w:val="26"/>
              </w:rPr>
              <w:t>2016 Bed Characteristics</w:t>
            </w:r>
          </w:p>
          <w:p w:rsidR="005745CD" w:rsidRPr="00907886" w:rsidRDefault="005745CD" w:rsidP="00A301F1">
            <w:pPr>
              <w:spacing w:after="0" w:line="240" w:lineRule="auto"/>
              <w:jc w:val="center"/>
              <w:rPr>
                <w:rFonts w:ascii="Times New Roman" w:hAnsi="Times New Roman" w:cs="Times New Roman"/>
                <w:b/>
                <w:color w:val="000000"/>
                <w:sz w:val="26"/>
                <w:szCs w:val="26"/>
              </w:rPr>
            </w:pPr>
            <w:r w:rsidRPr="00907886">
              <w:rPr>
                <w:rFonts w:ascii="Times New Roman" w:hAnsi="Times New Roman" w:cs="Times New Roman"/>
                <w:b/>
                <w:color w:val="000000"/>
                <w:sz w:val="26"/>
                <w:szCs w:val="26"/>
              </w:rPr>
              <w:t>And Field Notes</w:t>
            </w:r>
          </w:p>
        </w:tc>
      </w:tr>
      <w:tr w:rsidR="00896AAF" w:rsidRPr="00907886" w:rsidTr="00E613FE">
        <w:trPr>
          <w:trHeight w:val="255"/>
        </w:trPr>
        <w:tc>
          <w:tcPr>
            <w:tcW w:w="1368" w:type="dxa"/>
            <w:tcBorders>
              <w:top w:val="single" w:sz="2" w:space="0" w:color="auto"/>
              <w:left w:val="single" w:sz="4" w:space="0" w:color="auto"/>
              <w:right w:val="single" w:sz="2" w:space="0" w:color="auto"/>
            </w:tcBorders>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1</w:t>
            </w:r>
          </w:p>
        </w:tc>
        <w:tc>
          <w:tcPr>
            <w:tcW w:w="1350" w:type="dxa"/>
            <w:tcBorders>
              <w:top w:val="single" w:sz="2" w:space="0" w:color="auto"/>
            </w:tcBorders>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0.06</w:t>
            </w:r>
          </w:p>
        </w:tc>
        <w:tc>
          <w:tcPr>
            <w:tcW w:w="1350" w:type="dxa"/>
            <w:tcBorders>
              <w:top w:val="single" w:sz="2" w:space="0" w:color="auto"/>
            </w:tcBorders>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350" w:type="dxa"/>
            <w:tcBorders>
              <w:top w:val="single" w:sz="2" w:space="0" w:color="auto"/>
            </w:tcBorders>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3.84</w:t>
            </w:r>
          </w:p>
        </w:tc>
        <w:tc>
          <w:tcPr>
            <w:tcW w:w="1350" w:type="dxa"/>
            <w:tcBorders>
              <w:top w:val="single" w:sz="2" w:space="0" w:color="auto"/>
            </w:tcBorders>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4.61</w:t>
            </w:r>
          </w:p>
        </w:tc>
        <w:tc>
          <w:tcPr>
            <w:tcW w:w="1170" w:type="dxa"/>
            <w:tcBorders>
              <w:top w:val="single" w:sz="2" w:space="0" w:color="auto"/>
              <w:right w:val="single" w:sz="2" w:space="0" w:color="auto"/>
            </w:tcBorders>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2.16</w:t>
            </w:r>
          </w:p>
        </w:tc>
        <w:tc>
          <w:tcPr>
            <w:tcW w:w="1170" w:type="dxa"/>
            <w:tcBorders>
              <w:top w:val="single" w:sz="2" w:space="0" w:color="auto"/>
              <w:right w:val="single" w:sz="2" w:space="0" w:color="auto"/>
            </w:tcBorders>
          </w:tcPr>
          <w:p w:rsidR="00896AAF" w:rsidRPr="00907886" w:rsidRDefault="00896AAF" w:rsidP="00B37E18">
            <w:pPr>
              <w:spacing w:after="0" w:line="240" w:lineRule="auto"/>
              <w:jc w:val="right"/>
              <w:rPr>
                <w:rFonts w:ascii="Times New Roman" w:hAnsi="Times New Roman" w:cs="Times New Roman"/>
              </w:rPr>
            </w:pPr>
            <w:r w:rsidRPr="00907886">
              <w:rPr>
                <w:rFonts w:ascii="Times New Roman" w:hAnsi="Times New Roman" w:cs="Times New Roman"/>
              </w:rPr>
              <w:t>0.06</w:t>
            </w:r>
          </w:p>
        </w:tc>
        <w:tc>
          <w:tcPr>
            <w:tcW w:w="1520" w:type="dxa"/>
            <w:tcBorders>
              <w:top w:val="single" w:sz="2" w:space="0" w:color="auto"/>
              <w:left w:val="single" w:sz="2" w:space="0" w:color="auto"/>
              <w:right w:val="single" w:sz="2" w:space="0" w:color="auto"/>
            </w:tcBorders>
            <w:shd w:val="clear" w:color="auto" w:fill="auto"/>
            <w:noWrap/>
            <w:vAlign w:val="center"/>
          </w:tcPr>
          <w:p w:rsidR="00896AAF" w:rsidRPr="00907886" w:rsidRDefault="00896AAF" w:rsidP="0071429D">
            <w:pPr>
              <w:spacing w:after="0" w:line="240" w:lineRule="auto"/>
              <w:jc w:val="center"/>
              <w:rPr>
                <w:rFonts w:ascii="Times New Roman" w:hAnsi="Times New Roman" w:cs="Times New Roman"/>
              </w:rPr>
            </w:pPr>
            <w:r w:rsidRPr="00907886">
              <w:rPr>
                <w:rFonts w:ascii="Times New Roman" w:hAnsi="Times New Roman" w:cs="Times New Roman"/>
              </w:rPr>
              <w:t>&lt;&lt;1-</w:t>
            </w:r>
            <w:r w:rsidR="0071429D" w:rsidRPr="00907886">
              <w:rPr>
                <w:rFonts w:ascii="Times New Roman" w:hAnsi="Times New Roman" w:cs="Times New Roman"/>
              </w:rPr>
              <w:t>2; &lt;1</w:t>
            </w:r>
          </w:p>
        </w:tc>
        <w:tc>
          <w:tcPr>
            <w:tcW w:w="3600" w:type="dxa"/>
            <w:tcBorders>
              <w:top w:val="single" w:sz="2" w:space="0" w:color="auto"/>
              <w:left w:val="single" w:sz="2" w:space="0" w:color="auto"/>
            </w:tcBorders>
            <w:shd w:val="clear" w:color="auto" w:fill="auto"/>
            <w:vAlign w:val="center"/>
          </w:tcPr>
          <w:p w:rsidR="00896AAF" w:rsidRPr="00907886" w:rsidRDefault="00896AAF" w:rsidP="00AD19B6">
            <w:pPr>
              <w:spacing w:after="0" w:line="240" w:lineRule="auto"/>
              <w:rPr>
                <w:rFonts w:ascii="Times New Roman" w:hAnsi="Times New Roman" w:cs="Times New Roman"/>
                <w:sz w:val="20"/>
                <w:szCs w:val="20"/>
              </w:rPr>
            </w:pPr>
            <w:r w:rsidRPr="00907886">
              <w:rPr>
                <w:rFonts w:ascii="Times New Roman" w:hAnsi="Times New Roman" w:cs="Times New Roman"/>
                <w:sz w:val="20"/>
                <w:szCs w:val="20"/>
              </w:rPr>
              <w:t xml:space="preserve">Scattered </w:t>
            </w:r>
            <w:r w:rsidR="00AD19B6" w:rsidRPr="00907886">
              <w:rPr>
                <w:rFonts w:ascii="Times New Roman" w:hAnsi="Times New Roman" w:cs="Times New Roman"/>
                <w:sz w:val="20"/>
                <w:szCs w:val="20"/>
              </w:rPr>
              <w:t xml:space="preserve">low density </w:t>
            </w:r>
            <w:r w:rsidRPr="00907886">
              <w:rPr>
                <w:rFonts w:ascii="Times New Roman" w:hAnsi="Times New Roman" w:cs="Times New Roman"/>
                <w:sz w:val="20"/>
                <w:szCs w:val="20"/>
              </w:rPr>
              <w:t>plants</w:t>
            </w:r>
            <w:r w:rsidR="00AD19B6" w:rsidRPr="00907886">
              <w:rPr>
                <w:rFonts w:ascii="Times New Roman" w:hAnsi="Times New Roman" w:cs="Times New Roman"/>
                <w:sz w:val="20"/>
                <w:szCs w:val="20"/>
              </w:rPr>
              <w:t>.</w:t>
            </w:r>
          </w:p>
        </w:tc>
      </w:tr>
      <w:tr w:rsidR="00896AAF" w:rsidRPr="00907886" w:rsidTr="00E613FE">
        <w:trPr>
          <w:trHeight w:val="255"/>
        </w:trPr>
        <w:tc>
          <w:tcPr>
            <w:tcW w:w="1368" w:type="dxa"/>
            <w:tcBorders>
              <w:left w:val="single" w:sz="4" w:space="0" w:color="auto"/>
            </w:tcBorders>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2</w:t>
            </w:r>
          </w:p>
        </w:tc>
        <w:tc>
          <w:tcPr>
            <w:tcW w:w="1350" w:type="dxa"/>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0.0</w:t>
            </w:r>
            <w:r w:rsidR="0071429D" w:rsidRPr="00907886">
              <w:rPr>
                <w:rFonts w:ascii="Times New Roman" w:hAnsi="Times New Roman" w:cs="Times New Roman"/>
              </w:rPr>
              <w:t>2</w:t>
            </w:r>
          </w:p>
        </w:tc>
        <w:tc>
          <w:tcPr>
            <w:tcW w:w="1350" w:type="dxa"/>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35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Merged</w:t>
            </w:r>
          </w:p>
        </w:tc>
        <w:tc>
          <w:tcPr>
            <w:tcW w:w="135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Merged</w:t>
            </w:r>
          </w:p>
        </w:tc>
        <w:tc>
          <w:tcPr>
            <w:tcW w:w="117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Merged</w:t>
            </w:r>
          </w:p>
        </w:tc>
        <w:tc>
          <w:tcPr>
            <w:tcW w:w="1170" w:type="dxa"/>
          </w:tcPr>
          <w:p w:rsidR="00896AAF" w:rsidRPr="00907886" w:rsidRDefault="00896AAF" w:rsidP="0071429D">
            <w:pPr>
              <w:spacing w:after="0" w:line="240" w:lineRule="auto"/>
              <w:jc w:val="right"/>
              <w:rPr>
                <w:rFonts w:ascii="Times New Roman" w:hAnsi="Times New Roman" w:cs="Times New Roman"/>
              </w:rPr>
            </w:pPr>
            <w:r w:rsidRPr="00907886">
              <w:rPr>
                <w:rFonts w:ascii="Times New Roman" w:hAnsi="Times New Roman" w:cs="Times New Roman"/>
              </w:rPr>
              <w:t>0.0</w:t>
            </w:r>
            <w:r w:rsidR="0071429D" w:rsidRPr="00907886">
              <w:rPr>
                <w:rFonts w:ascii="Times New Roman" w:hAnsi="Times New Roman" w:cs="Times New Roman"/>
              </w:rPr>
              <w:t>2</w:t>
            </w:r>
          </w:p>
        </w:tc>
        <w:tc>
          <w:tcPr>
            <w:tcW w:w="1520" w:type="dxa"/>
            <w:shd w:val="clear" w:color="auto" w:fill="auto"/>
            <w:noWrap/>
            <w:vAlign w:val="center"/>
          </w:tcPr>
          <w:p w:rsidR="00896AAF" w:rsidRPr="00907886" w:rsidRDefault="0071429D" w:rsidP="00A301F1">
            <w:pPr>
              <w:spacing w:after="0" w:line="240" w:lineRule="auto"/>
              <w:jc w:val="center"/>
              <w:rPr>
                <w:rFonts w:ascii="Times New Roman" w:hAnsi="Times New Roman" w:cs="Times New Roman"/>
              </w:rPr>
            </w:pPr>
            <w:r w:rsidRPr="00907886">
              <w:rPr>
                <w:rFonts w:ascii="Times New Roman" w:hAnsi="Times New Roman" w:cs="Times New Roman"/>
              </w:rPr>
              <w:t>&lt;1-1; &lt;1</w:t>
            </w:r>
          </w:p>
        </w:tc>
        <w:tc>
          <w:tcPr>
            <w:tcW w:w="3600" w:type="dxa"/>
            <w:shd w:val="clear" w:color="auto" w:fill="auto"/>
            <w:vAlign w:val="center"/>
          </w:tcPr>
          <w:p w:rsidR="00896AAF" w:rsidRPr="00907886" w:rsidRDefault="00AD19B6" w:rsidP="00A301F1">
            <w:pPr>
              <w:spacing w:after="0" w:line="240" w:lineRule="auto"/>
              <w:rPr>
                <w:rFonts w:ascii="Times New Roman" w:hAnsi="Times New Roman" w:cs="Times New Roman"/>
                <w:sz w:val="20"/>
                <w:szCs w:val="20"/>
              </w:rPr>
            </w:pPr>
            <w:r w:rsidRPr="00907886">
              <w:rPr>
                <w:rFonts w:ascii="Times New Roman" w:hAnsi="Times New Roman" w:cs="Times New Roman"/>
                <w:sz w:val="20"/>
                <w:szCs w:val="20"/>
              </w:rPr>
              <w:t>Scattered low density plants.</w:t>
            </w:r>
          </w:p>
        </w:tc>
      </w:tr>
      <w:tr w:rsidR="00896AAF" w:rsidRPr="00907886" w:rsidTr="00E613FE">
        <w:trPr>
          <w:trHeight w:val="255"/>
        </w:trPr>
        <w:tc>
          <w:tcPr>
            <w:tcW w:w="1368" w:type="dxa"/>
            <w:tcBorders>
              <w:left w:val="single" w:sz="4" w:space="0" w:color="auto"/>
            </w:tcBorders>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3</w:t>
            </w:r>
          </w:p>
        </w:tc>
        <w:tc>
          <w:tcPr>
            <w:tcW w:w="1350" w:type="dxa"/>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350" w:type="dxa"/>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0.65</w:t>
            </w:r>
          </w:p>
        </w:tc>
        <w:tc>
          <w:tcPr>
            <w:tcW w:w="135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0.23</w:t>
            </w:r>
          </w:p>
        </w:tc>
        <w:tc>
          <w:tcPr>
            <w:tcW w:w="135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0.03</w:t>
            </w:r>
          </w:p>
        </w:tc>
        <w:tc>
          <w:tcPr>
            <w:tcW w:w="117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170" w:type="dxa"/>
          </w:tcPr>
          <w:p w:rsidR="00896AAF" w:rsidRPr="00907886" w:rsidRDefault="00896AAF" w:rsidP="00B37E18">
            <w:pPr>
              <w:spacing w:after="0" w:line="240" w:lineRule="auto"/>
              <w:jc w:val="right"/>
              <w:rPr>
                <w:rFonts w:ascii="Times New Roman" w:hAnsi="Times New Roman" w:cs="Times New Roman"/>
                <w:color w:val="FF0000"/>
              </w:rPr>
            </w:pPr>
            <w:r w:rsidRPr="00907886">
              <w:rPr>
                <w:rFonts w:ascii="Times New Roman" w:hAnsi="Times New Roman" w:cs="Times New Roman"/>
                <w:color w:val="FF0000"/>
              </w:rPr>
              <w:t>-0.65</w:t>
            </w:r>
          </w:p>
        </w:tc>
        <w:tc>
          <w:tcPr>
            <w:tcW w:w="1520" w:type="dxa"/>
            <w:shd w:val="clear" w:color="auto" w:fill="auto"/>
            <w:noWrap/>
            <w:vAlign w:val="center"/>
          </w:tcPr>
          <w:p w:rsidR="00896AAF" w:rsidRPr="00907886" w:rsidRDefault="00AD19B6" w:rsidP="00A301F1">
            <w:pPr>
              <w:spacing w:after="0" w:line="240" w:lineRule="auto"/>
              <w:jc w:val="center"/>
              <w:rPr>
                <w:rFonts w:ascii="Times New Roman" w:hAnsi="Times New Roman" w:cs="Times New Roman"/>
              </w:rPr>
            </w:pPr>
            <w:r w:rsidRPr="00907886">
              <w:rPr>
                <w:rFonts w:ascii="Times New Roman" w:hAnsi="Times New Roman" w:cs="Times New Roman"/>
              </w:rPr>
              <w:t>&lt;&lt;&lt;1</w:t>
            </w:r>
          </w:p>
        </w:tc>
        <w:tc>
          <w:tcPr>
            <w:tcW w:w="3600" w:type="dxa"/>
            <w:shd w:val="clear" w:color="auto" w:fill="auto"/>
            <w:vAlign w:val="center"/>
          </w:tcPr>
          <w:p w:rsidR="00896AAF" w:rsidRPr="00907886" w:rsidRDefault="00AD19B6" w:rsidP="00A301F1">
            <w:pPr>
              <w:spacing w:after="0" w:line="240" w:lineRule="auto"/>
              <w:rPr>
                <w:rFonts w:ascii="Times New Roman" w:hAnsi="Times New Roman" w:cs="Times New Roman"/>
                <w:sz w:val="20"/>
                <w:szCs w:val="20"/>
              </w:rPr>
            </w:pPr>
            <w:r w:rsidRPr="00907886">
              <w:rPr>
                <w:rFonts w:ascii="Times New Roman" w:hAnsi="Times New Roman" w:cs="Times New Roman"/>
                <w:sz w:val="20"/>
                <w:szCs w:val="20"/>
              </w:rPr>
              <w:t xml:space="preserve">Three individual plants </w:t>
            </w:r>
            <w:r w:rsidR="0090277C" w:rsidRPr="00907886">
              <w:rPr>
                <w:rFonts w:ascii="Times New Roman" w:hAnsi="Times New Roman" w:cs="Times New Roman"/>
                <w:sz w:val="20"/>
                <w:szCs w:val="20"/>
              </w:rPr>
              <w:t xml:space="preserve">were </w:t>
            </w:r>
            <w:r w:rsidRPr="00907886">
              <w:rPr>
                <w:rFonts w:ascii="Times New Roman" w:hAnsi="Times New Roman" w:cs="Times New Roman"/>
                <w:sz w:val="20"/>
                <w:szCs w:val="20"/>
              </w:rPr>
              <w:t>found.</w:t>
            </w:r>
          </w:p>
        </w:tc>
      </w:tr>
      <w:tr w:rsidR="00896AAF" w:rsidRPr="00907886" w:rsidTr="00E613FE">
        <w:trPr>
          <w:trHeight w:val="255"/>
        </w:trPr>
        <w:tc>
          <w:tcPr>
            <w:tcW w:w="1368" w:type="dxa"/>
            <w:tcBorders>
              <w:left w:val="single" w:sz="4" w:space="0" w:color="auto"/>
            </w:tcBorders>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4</w:t>
            </w:r>
          </w:p>
        </w:tc>
        <w:tc>
          <w:tcPr>
            <w:tcW w:w="1350" w:type="dxa"/>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350" w:type="dxa"/>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0.58</w:t>
            </w:r>
          </w:p>
        </w:tc>
        <w:tc>
          <w:tcPr>
            <w:tcW w:w="135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35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17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170" w:type="dxa"/>
          </w:tcPr>
          <w:p w:rsidR="00896AAF" w:rsidRPr="00907886" w:rsidRDefault="00896AAF" w:rsidP="00B37E18">
            <w:pPr>
              <w:spacing w:after="0" w:line="240" w:lineRule="auto"/>
              <w:jc w:val="right"/>
              <w:rPr>
                <w:rFonts w:ascii="Times New Roman" w:hAnsi="Times New Roman" w:cs="Times New Roman"/>
                <w:color w:val="FF0000"/>
              </w:rPr>
            </w:pPr>
            <w:r w:rsidRPr="00907886">
              <w:rPr>
                <w:rFonts w:ascii="Times New Roman" w:hAnsi="Times New Roman" w:cs="Times New Roman"/>
                <w:color w:val="FF0000"/>
              </w:rPr>
              <w:t>-0.58</w:t>
            </w:r>
          </w:p>
        </w:tc>
        <w:tc>
          <w:tcPr>
            <w:tcW w:w="1520" w:type="dxa"/>
            <w:shd w:val="clear" w:color="auto" w:fill="auto"/>
            <w:noWrap/>
          </w:tcPr>
          <w:p w:rsidR="00896AAF" w:rsidRPr="00907886" w:rsidRDefault="0090277C" w:rsidP="00A301F1">
            <w:pPr>
              <w:spacing w:after="0" w:line="240" w:lineRule="auto"/>
              <w:jc w:val="center"/>
              <w:rPr>
                <w:rFonts w:ascii="Times New Roman" w:hAnsi="Times New Roman" w:cs="Times New Roman"/>
              </w:rPr>
            </w:pPr>
            <w:r w:rsidRPr="00907886">
              <w:rPr>
                <w:rFonts w:ascii="Times New Roman" w:hAnsi="Times New Roman" w:cs="Times New Roman"/>
              </w:rPr>
              <w:t>0</w:t>
            </w:r>
          </w:p>
        </w:tc>
        <w:tc>
          <w:tcPr>
            <w:tcW w:w="3600" w:type="dxa"/>
            <w:shd w:val="clear" w:color="auto" w:fill="auto"/>
            <w:vAlign w:val="center"/>
          </w:tcPr>
          <w:p w:rsidR="00896AAF" w:rsidRPr="00907886" w:rsidRDefault="00AD19B6" w:rsidP="00575AC5">
            <w:pPr>
              <w:spacing w:after="0" w:line="240" w:lineRule="auto"/>
              <w:rPr>
                <w:rFonts w:ascii="Times New Roman" w:hAnsi="Times New Roman" w:cs="Times New Roman"/>
                <w:sz w:val="20"/>
                <w:szCs w:val="20"/>
              </w:rPr>
            </w:pPr>
            <w:r w:rsidRPr="00907886">
              <w:rPr>
                <w:rFonts w:ascii="Times New Roman" w:hAnsi="Times New Roman" w:cs="Times New Roman"/>
                <w:sz w:val="20"/>
                <w:szCs w:val="20"/>
              </w:rPr>
              <w:t>No plants</w:t>
            </w:r>
            <w:r w:rsidR="00575AC5" w:rsidRPr="00907886">
              <w:rPr>
                <w:rFonts w:ascii="Times New Roman" w:hAnsi="Times New Roman" w:cs="Times New Roman"/>
                <w:sz w:val="20"/>
                <w:szCs w:val="20"/>
              </w:rPr>
              <w:t xml:space="preserve"> were </w:t>
            </w:r>
            <w:r w:rsidRPr="00907886">
              <w:rPr>
                <w:rFonts w:ascii="Times New Roman" w:hAnsi="Times New Roman" w:cs="Times New Roman"/>
                <w:sz w:val="20"/>
                <w:szCs w:val="20"/>
              </w:rPr>
              <w:t>found in the area.</w:t>
            </w:r>
          </w:p>
        </w:tc>
      </w:tr>
      <w:tr w:rsidR="00896AAF" w:rsidRPr="00907886" w:rsidTr="00E613FE">
        <w:trPr>
          <w:trHeight w:val="255"/>
        </w:trPr>
        <w:tc>
          <w:tcPr>
            <w:tcW w:w="1368" w:type="dxa"/>
            <w:tcBorders>
              <w:left w:val="single" w:sz="4" w:space="0" w:color="auto"/>
            </w:tcBorders>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4B</w:t>
            </w:r>
          </w:p>
        </w:tc>
        <w:tc>
          <w:tcPr>
            <w:tcW w:w="1350" w:type="dxa"/>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350" w:type="dxa"/>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0.26</w:t>
            </w:r>
          </w:p>
        </w:tc>
        <w:tc>
          <w:tcPr>
            <w:tcW w:w="135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35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17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170" w:type="dxa"/>
          </w:tcPr>
          <w:p w:rsidR="00896AAF" w:rsidRPr="00907886" w:rsidRDefault="00896AAF" w:rsidP="00B37E18">
            <w:pPr>
              <w:spacing w:after="0" w:line="240" w:lineRule="auto"/>
              <w:jc w:val="right"/>
              <w:rPr>
                <w:rFonts w:ascii="Times New Roman" w:hAnsi="Times New Roman" w:cs="Times New Roman"/>
                <w:color w:val="FF0000"/>
              </w:rPr>
            </w:pPr>
            <w:r w:rsidRPr="00907886">
              <w:rPr>
                <w:rFonts w:ascii="Times New Roman" w:hAnsi="Times New Roman" w:cs="Times New Roman"/>
                <w:color w:val="FF0000"/>
              </w:rPr>
              <w:t>-0.26</w:t>
            </w:r>
          </w:p>
        </w:tc>
        <w:tc>
          <w:tcPr>
            <w:tcW w:w="1520" w:type="dxa"/>
            <w:shd w:val="clear" w:color="auto" w:fill="auto"/>
            <w:noWrap/>
          </w:tcPr>
          <w:p w:rsidR="00896AAF" w:rsidRPr="00907886" w:rsidRDefault="0090277C" w:rsidP="00A301F1">
            <w:pPr>
              <w:spacing w:after="0" w:line="240" w:lineRule="auto"/>
              <w:jc w:val="center"/>
              <w:rPr>
                <w:rFonts w:ascii="Times New Roman" w:hAnsi="Times New Roman" w:cs="Times New Roman"/>
              </w:rPr>
            </w:pPr>
            <w:r w:rsidRPr="00907886">
              <w:rPr>
                <w:rFonts w:ascii="Times New Roman" w:hAnsi="Times New Roman" w:cs="Times New Roman"/>
              </w:rPr>
              <w:t>0</w:t>
            </w:r>
          </w:p>
        </w:tc>
        <w:tc>
          <w:tcPr>
            <w:tcW w:w="3600" w:type="dxa"/>
            <w:shd w:val="clear" w:color="auto" w:fill="auto"/>
            <w:vAlign w:val="center"/>
          </w:tcPr>
          <w:p w:rsidR="00896AAF" w:rsidRPr="00907886" w:rsidRDefault="00575AC5" w:rsidP="00A301F1">
            <w:pPr>
              <w:spacing w:after="0" w:line="240" w:lineRule="auto"/>
              <w:rPr>
                <w:rFonts w:ascii="Times New Roman" w:hAnsi="Times New Roman" w:cs="Times New Roman"/>
                <w:sz w:val="20"/>
                <w:szCs w:val="20"/>
              </w:rPr>
            </w:pPr>
            <w:r w:rsidRPr="00907886">
              <w:rPr>
                <w:rFonts w:ascii="Times New Roman" w:hAnsi="Times New Roman" w:cs="Times New Roman"/>
                <w:sz w:val="20"/>
                <w:szCs w:val="20"/>
              </w:rPr>
              <w:t>No plants were found in the area.</w:t>
            </w:r>
          </w:p>
        </w:tc>
      </w:tr>
      <w:tr w:rsidR="00896AAF" w:rsidRPr="00907886" w:rsidTr="00E613FE">
        <w:trPr>
          <w:trHeight w:val="255"/>
        </w:trPr>
        <w:tc>
          <w:tcPr>
            <w:tcW w:w="1368" w:type="dxa"/>
            <w:tcBorders>
              <w:left w:val="single" w:sz="4" w:space="0" w:color="auto"/>
            </w:tcBorders>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5</w:t>
            </w:r>
          </w:p>
        </w:tc>
        <w:tc>
          <w:tcPr>
            <w:tcW w:w="1350" w:type="dxa"/>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350" w:type="dxa"/>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0.52</w:t>
            </w:r>
          </w:p>
        </w:tc>
        <w:tc>
          <w:tcPr>
            <w:tcW w:w="135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35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17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170" w:type="dxa"/>
          </w:tcPr>
          <w:p w:rsidR="00896AAF" w:rsidRPr="00907886" w:rsidRDefault="00896AAF" w:rsidP="00B37E18">
            <w:pPr>
              <w:spacing w:after="0" w:line="240" w:lineRule="auto"/>
              <w:jc w:val="right"/>
              <w:rPr>
                <w:rFonts w:ascii="Times New Roman" w:hAnsi="Times New Roman" w:cs="Times New Roman"/>
                <w:color w:val="FF0000"/>
              </w:rPr>
            </w:pPr>
            <w:r w:rsidRPr="00907886">
              <w:rPr>
                <w:rFonts w:ascii="Times New Roman" w:hAnsi="Times New Roman" w:cs="Times New Roman"/>
                <w:color w:val="FF0000"/>
              </w:rPr>
              <w:t>-0.52</w:t>
            </w:r>
          </w:p>
        </w:tc>
        <w:tc>
          <w:tcPr>
            <w:tcW w:w="1520" w:type="dxa"/>
            <w:shd w:val="clear" w:color="auto" w:fill="auto"/>
            <w:noWrap/>
          </w:tcPr>
          <w:p w:rsidR="00896AAF" w:rsidRPr="00907886" w:rsidRDefault="0090277C" w:rsidP="00A301F1">
            <w:pPr>
              <w:spacing w:after="0" w:line="240" w:lineRule="auto"/>
              <w:jc w:val="center"/>
              <w:rPr>
                <w:rFonts w:ascii="Times New Roman" w:hAnsi="Times New Roman" w:cs="Times New Roman"/>
              </w:rPr>
            </w:pPr>
            <w:r w:rsidRPr="00907886">
              <w:rPr>
                <w:rFonts w:ascii="Times New Roman" w:hAnsi="Times New Roman" w:cs="Times New Roman"/>
              </w:rPr>
              <w:t>0</w:t>
            </w:r>
          </w:p>
        </w:tc>
        <w:tc>
          <w:tcPr>
            <w:tcW w:w="3600" w:type="dxa"/>
            <w:shd w:val="clear" w:color="auto" w:fill="auto"/>
            <w:vAlign w:val="center"/>
          </w:tcPr>
          <w:p w:rsidR="00896AAF" w:rsidRPr="00907886" w:rsidRDefault="00575AC5" w:rsidP="00A301F1">
            <w:pPr>
              <w:spacing w:after="0" w:line="240" w:lineRule="auto"/>
              <w:rPr>
                <w:rFonts w:ascii="Times New Roman" w:hAnsi="Times New Roman" w:cs="Times New Roman"/>
                <w:sz w:val="20"/>
                <w:szCs w:val="20"/>
              </w:rPr>
            </w:pPr>
            <w:r w:rsidRPr="00907886">
              <w:rPr>
                <w:rFonts w:ascii="Times New Roman" w:hAnsi="Times New Roman" w:cs="Times New Roman"/>
                <w:sz w:val="20"/>
                <w:szCs w:val="20"/>
              </w:rPr>
              <w:t>No plants were found in the area.</w:t>
            </w:r>
          </w:p>
        </w:tc>
      </w:tr>
      <w:tr w:rsidR="00896AAF" w:rsidRPr="00907886" w:rsidTr="00E613FE">
        <w:trPr>
          <w:trHeight w:val="255"/>
        </w:trPr>
        <w:tc>
          <w:tcPr>
            <w:tcW w:w="1368" w:type="dxa"/>
            <w:tcBorders>
              <w:left w:val="single" w:sz="4" w:space="0" w:color="auto"/>
            </w:tcBorders>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5B</w:t>
            </w:r>
          </w:p>
        </w:tc>
        <w:tc>
          <w:tcPr>
            <w:tcW w:w="1350" w:type="dxa"/>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350" w:type="dxa"/>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0.33</w:t>
            </w:r>
          </w:p>
        </w:tc>
        <w:tc>
          <w:tcPr>
            <w:tcW w:w="135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35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17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170" w:type="dxa"/>
          </w:tcPr>
          <w:p w:rsidR="00896AAF" w:rsidRPr="00907886" w:rsidRDefault="00896AAF" w:rsidP="00B37E18">
            <w:pPr>
              <w:spacing w:after="0" w:line="240" w:lineRule="auto"/>
              <w:jc w:val="right"/>
              <w:rPr>
                <w:rFonts w:ascii="Times New Roman" w:hAnsi="Times New Roman" w:cs="Times New Roman"/>
                <w:color w:val="FF0000"/>
              </w:rPr>
            </w:pPr>
            <w:r w:rsidRPr="00907886">
              <w:rPr>
                <w:rFonts w:ascii="Times New Roman" w:hAnsi="Times New Roman" w:cs="Times New Roman"/>
                <w:color w:val="FF0000"/>
              </w:rPr>
              <w:t>-0.33</w:t>
            </w:r>
          </w:p>
        </w:tc>
        <w:tc>
          <w:tcPr>
            <w:tcW w:w="1520" w:type="dxa"/>
            <w:shd w:val="clear" w:color="auto" w:fill="auto"/>
            <w:noWrap/>
          </w:tcPr>
          <w:p w:rsidR="00896AAF" w:rsidRPr="00907886" w:rsidRDefault="0090277C" w:rsidP="00A301F1">
            <w:pPr>
              <w:spacing w:after="0" w:line="240" w:lineRule="auto"/>
              <w:jc w:val="center"/>
              <w:rPr>
                <w:rFonts w:ascii="Times New Roman" w:hAnsi="Times New Roman" w:cs="Times New Roman"/>
              </w:rPr>
            </w:pPr>
            <w:r w:rsidRPr="00907886">
              <w:rPr>
                <w:rFonts w:ascii="Times New Roman" w:hAnsi="Times New Roman" w:cs="Times New Roman"/>
              </w:rPr>
              <w:t>&lt;&lt;&lt;1</w:t>
            </w:r>
          </w:p>
        </w:tc>
        <w:tc>
          <w:tcPr>
            <w:tcW w:w="3600" w:type="dxa"/>
            <w:shd w:val="clear" w:color="auto" w:fill="auto"/>
            <w:vAlign w:val="center"/>
          </w:tcPr>
          <w:p w:rsidR="00896AAF" w:rsidRPr="00907886" w:rsidRDefault="00AD19B6" w:rsidP="00A301F1">
            <w:pPr>
              <w:spacing w:after="0" w:line="240" w:lineRule="auto"/>
              <w:rPr>
                <w:rFonts w:ascii="Times New Roman" w:hAnsi="Times New Roman" w:cs="Times New Roman"/>
                <w:sz w:val="20"/>
                <w:szCs w:val="20"/>
              </w:rPr>
            </w:pPr>
            <w:r w:rsidRPr="00907886">
              <w:rPr>
                <w:rFonts w:ascii="Times New Roman" w:hAnsi="Times New Roman" w:cs="Times New Roman"/>
                <w:sz w:val="20"/>
                <w:szCs w:val="20"/>
              </w:rPr>
              <w:t>A single plant was removed.</w:t>
            </w:r>
          </w:p>
        </w:tc>
      </w:tr>
      <w:tr w:rsidR="00896AAF" w:rsidRPr="00907886" w:rsidTr="00E613FE">
        <w:trPr>
          <w:trHeight w:val="255"/>
        </w:trPr>
        <w:tc>
          <w:tcPr>
            <w:tcW w:w="1368" w:type="dxa"/>
            <w:tcBorders>
              <w:left w:val="single" w:sz="4" w:space="0" w:color="auto"/>
            </w:tcBorders>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6</w:t>
            </w:r>
          </w:p>
        </w:tc>
        <w:tc>
          <w:tcPr>
            <w:tcW w:w="1350" w:type="dxa"/>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350" w:type="dxa"/>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35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35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17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170" w:type="dxa"/>
          </w:tcPr>
          <w:p w:rsidR="00896AAF" w:rsidRPr="00907886" w:rsidRDefault="00896AAF" w:rsidP="00B37E18">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520" w:type="dxa"/>
            <w:shd w:val="clear" w:color="auto" w:fill="auto"/>
            <w:noWrap/>
          </w:tcPr>
          <w:p w:rsidR="00896AAF" w:rsidRPr="00907886" w:rsidRDefault="0090277C" w:rsidP="00A301F1">
            <w:pPr>
              <w:spacing w:after="0" w:line="240" w:lineRule="auto"/>
              <w:jc w:val="center"/>
              <w:rPr>
                <w:rFonts w:ascii="Times New Roman" w:hAnsi="Times New Roman" w:cs="Times New Roman"/>
              </w:rPr>
            </w:pPr>
            <w:r w:rsidRPr="00907886">
              <w:rPr>
                <w:rFonts w:ascii="Times New Roman" w:hAnsi="Times New Roman" w:cs="Times New Roman"/>
              </w:rPr>
              <w:t>&lt;&lt;&lt;1</w:t>
            </w:r>
          </w:p>
        </w:tc>
        <w:tc>
          <w:tcPr>
            <w:tcW w:w="3600" w:type="dxa"/>
            <w:shd w:val="clear" w:color="auto" w:fill="auto"/>
            <w:vAlign w:val="center"/>
          </w:tcPr>
          <w:p w:rsidR="00896AAF" w:rsidRPr="00907886" w:rsidRDefault="00AD19B6" w:rsidP="00A301F1">
            <w:pPr>
              <w:spacing w:after="0" w:line="240" w:lineRule="auto"/>
              <w:rPr>
                <w:rFonts w:ascii="Times New Roman" w:hAnsi="Times New Roman" w:cs="Times New Roman"/>
                <w:sz w:val="20"/>
                <w:szCs w:val="20"/>
              </w:rPr>
            </w:pPr>
            <w:r w:rsidRPr="00907886">
              <w:rPr>
                <w:rFonts w:ascii="Times New Roman" w:hAnsi="Times New Roman" w:cs="Times New Roman"/>
                <w:sz w:val="20"/>
                <w:szCs w:val="20"/>
              </w:rPr>
              <w:t>A single plant was removed.</w:t>
            </w:r>
          </w:p>
        </w:tc>
      </w:tr>
      <w:tr w:rsidR="00896AAF" w:rsidRPr="00907886" w:rsidTr="00E613FE">
        <w:trPr>
          <w:trHeight w:val="255"/>
        </w:trPr>
        <w:tc>
          <w:tcPr>
            <w:tcW w:w="1368" w:type="dxa"/>
            <w:tcBorders>
              <w:left w:val="single" w:sz="4" w:space="0" w:color="auto"/>
            </w:tcBorders>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7</w:t>
            </w:r>
          </w:p>
        </w:tc>
        <w:tc>
          <w:tcPr>
            <w:tcW w:w="1350" w:type="dxa"/>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0.02</w:t>
            </w:r>
          </w:p>
        </w:tc>
        <w:tc>
          <w:tcPr>
            <w:tcW w:w="1350" w:type="dxa"/>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0.31</w:t>
            </w:r>
          </w:p>
        </w:tc>
        <w:tc>
          <w:tcPr>
            <w:tcW w:w="135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35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17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170" w:type="dxa"/>
          </w:tcPr>
          <w:p w:rsidR="00896AAF" w:rsidRPr="00907886" w:rsidRDefault="00896AAF" w:rsidP="00896AAF">
            <w:pPr>
              <w:spacing w:after="0" w:line="240" w:lineRule="auto"/>
              <w:jc w:val="right"/>
              <w:rPr>
                <w:rFonts w:ascii="Times New Roman" w:hAnsi="Times New Roman" w:cs="Times New Roman"/>
                <w:color w:val="FF0000"/>
              </w:rPr>
            </w:pPr>
            <w:r w:rsidRPr="00907886">
              <w:rPr>
                <w:rFonts w:ascii="Times New Roman" w:hAnsi="Times New Roman" w:cs="Times New Roman"/>
                <w:color w:val="FF0000"/>
              </w:rPr>
              <w:t>-0.29</w:t>
            </w:r>
          </w:p>
        </w:tc>
        <w:tc>
          <w:tcPr>
            <w:tcW w:w="1520" w:type="dxa"/>
            <w:shd w:val="clear" w:color="auto" w:fill="auto"/>
            <w:noWrap/>
          </w:tcPr>
          <w:p w:rsidR="00896AAF" w:rsidRPr="00907886" w:rsidRDefault="00DC09E1" w:rsidP="00A301F1">
            <w:pPr>
              <w:spacing w:after="0" w:line="240" w:lineRule="auto"/>
              <w:jc w:val="center"/>
              <w:rPr>
                <w:rFonts w:ascii="Times New Roman" w:hAnsi="Times New Roman" w:cs="Times New Roman"/>
              </w:rPr>
            </w:pPr>
            <w:r w:rsidRPr="00907886">
              <w:rPr>
                <w:rFonts w:ascii="Times New Roman" w:hAnsi="Times New Roman" w:cs="Times New Roman"/>
              </w:rPr>
              <w:t>&lt;&lt;1-1; &lt;&lt;1</w:t>
            </w:r>
          </w:p>
        </w:tc>
        <w:tc>
          <w:tcPr>
            <w:tcW w:w="3600" w:type="dxa"/>
            <w:shd w:val="clear" w:color="auto" w:fill="auto"/>
            <w:vAlign w:val="center"/>
          </w:tcPr>
          <w:p w:rsidR="00896AAF" w:rsidRPr="00907886" w:rsidRDefault="0090277C" w:rsidP="00A301F1">
            <w:pPr>
              <w:spacing w:after="0" w:line="240" w:lineRule="auto"/>
              <w:rPr>
                <w:rFonts w:ascii="Times New Roman" w:hAnsi="Times New Roman" w:cs="Times New Roman"/>
                <w:sz w:val="20"/>
                <w:szCs w:val="20"/>
              </w:rPr>
            </w:pPr>
            <w:r w:rsidRPr="00907886">
              <w:rPr>
                <w:rFonts w:ascii="Times New Roman" w:hAnsi="Times New Roman" w:cs="Times New Roman"/>
                <w:sz w:val="20"/>
                <w:szCs w:val="20"/>
              </w:rPr>
              <w:t>Scattered plants on NE tip of island.</w:t>
            </w:r>
          </w:p>
        </w:tc>
      </w:tr>
      <w:tr w:rsidR="00896AAF" w:rsidRPr="00907886" w:rsidTr="00E613FE">
        <w:trPr>
          <w:trHeight w:val="255"/>
        </w:trPr>
        <w:tc>
          <w:tcPr>
            <w:tcW w:w="1368" w:type="dxa"/>
            <w:tcBorders>
              <w:left w:val="single" w:sz="4" w:space="0" w:color="auto"/>
            </w:tcBorders>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8</w:t>
            </w:r>
          </w:p>
        </w:tc>
        <w:tc>
          <w:tcPr>
            <w:tcW w:w="1350" w:type="dxa"/>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350" w:type="dxa"/>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0.42</w:t>
            </w:r>
          </w:p>
        </w:tc>
        <w:tc>
          <w:tcPr>
            <w:tcW w:w="135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35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17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170" w:type="dxa"/>
          </w:tcPr>
          <w:p w:rsidR="00896AAF" w:rsidRPr="00907886" w:rsidRDefault="00896AAF" w:rsidP="00896AAF">
            <w:pPr>
              <w:spacing w:after="0" w:line="240" w:lineRule="auto"/>
              <w:jc w:val="right"/>
              <w:rPr>
                <w:rFonts w:ascii="Times New Roman" w:hAnsi="Times New Roman" w:cs="Times New Roman"/>
                <w:color w:val="FF0000"/>
              </w:rPr>
            </w:pPr>
            <w:r w:rsidRPr="00907886">
              <w:rPr>
                <w:rFonts w:ascii="Times New Roman" w:hAnsi="Times New Roman" w:cs="Times New Roman"/>
                <w:color w:val="FF0000"/>
              </w:rPr>
              <w:t>-0.42</w:t>
            </w:r>
          </w:p>
        </w:tc>
        <w:tc>
          <w:tcPr>
            <w:tcW w:w="1520" w:type="dxa"/>
            <w:shd w:val="clear" w:color="auto" w:fill="auto"/>
            <w:noWrap/>
          </w:tcPr>
          <w:p w:rsidR="00896AAF" w:rsidRPr="00907886" w:rsidRDefault="0090277C" w:rsidP="00DC09E1">
            <w:pPr>
              <w:spacing w:after="0" w:line="240" w:lineRule="auto"/>
              <w:jc w:val="center"/>
              <w:rPr>
                <w:rFonts w:ascii="Times New Roman" w:hAnsi="Times New Roman" w:cs="Times New Roman"/>
              </w:rPr>
            </w:pPr>
            <w:r w:rsidRPr="00907886">
              <w:rPr>
                <w:rFonts w:ascii="Times New Roman" w:hAnsi="Times New Roman" w:cs="Times New Roman"/>
              </w:rPr>
              <w:t>&lt;&lt;&lt;1</w:t>
            </w:r>
          </w:p>
        </w:tc>
        <w:tc>
          <w:tcPr>
            <w:tcW w:w="3600" w:type="dxa"/>
            <w:shd w:val="clear" w:color="auto" w:fill="auto"/>
            <w:vAlign w:val="center"/>
          </w:tcPr>
          <w:p w:rsidR="00896AAF" w:rsidRPr="00907886" w:rsidRDefault="0090277C" w:rsidP="00A301F1">
            <w:pPr>
              <w:spacing w:after="0" w:line="240" w:lineRule="auto"/>
              <w:rPr>
                <w:rFonts w:ascii="Times New Roman" w:hAnsi="Times New Roman" w:cs="Times New Roman"/>
                <w:sz w:val="20"/>
                <w:szCs w:val="20"/>
              </w:rPr>
            </w:pPr>
            <w:r w:rsidRPr="00907886">
              <w:rPr>
                <w:rFonts w:ascii="Times New Roman" w:hAnsi="Times New Roman" w:cs="Times New Roman"/>
                <w:sz w:val="20"/>
                <w:szCs w:val="20"/>
              </w:rPr>
              <w:t>Four individual plants were found.</w:t>
            </w:r>
          </w:p>
        </w:tc>
      </w:tr>
      <w:tr w:rsidR="00896AAF" w:rsidRPr="00907886" w:rsidTr="00E613FE">
        <w:trPr>
          <w:trHeight w:val="255"/>
        </w:trPr>
        <w:tc>
          <w:tcPr>
            <w:tcW w:w="1368" w:type="dxa"/>
            <w:tcBorders>
              <w:left w:val="single" w:sz="4" w:space="0" w:color="auto"/>
            </w:tcBorders>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9</w:t>
            </w:r>
          </w:p>
        </w:tc>
        <w:tc>
          <w:tcPr>
            <w:tcW w:w="1350" w:type="dxa"/>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350" w:type="dxa"/>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35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35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17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170" w:type="dxa"/>
          </w:tcPr>
          <w:p w:rsidR="00896AAF" w:rsidRPr="00907886" w:rsidRDefault="00896AAF" w:rsidP="00A1411B">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520" w:type="dxa"/>
            <w:shd w:val="clear" w:color="auto" w:fill="auto"/>
            <w:noWrap/>
          </w:tcPr>
          <w:p w:rsidR="00896AAF" w:rsidRPr="00907886" w:rsidRDefault="0090277C" w:rsidP="00A301F1">
            <w:pPr>
              <w:spacing w:after="0" w:line="240" w:lineRule="auto"/>
              <w:jc w:val="center"/>
              <w:rPr>
                <w:rFonts w:ascii="Times New Roman" w:hAnsi="Times New Roman" w:cs="Times New Roman"/>
              </w:rPr>
            </w:pPr>
            <w:r w:rsidRPr="00907886">
              <w:rPr>
                <w:rFonts w:ascii="Times New Roman" w:hAnsi="Times New Roman" w:cs="Times New Roman"/>
              </w:rPr>
              <w:t>0</w:t>
            </w:r>
          </w:p>
        </w:tc>
        <w:tc>
          <w:tcPr>
            <w:tcW w:w="3600" w:type="dxa"/>
            <w:shd w:val="clear" w:color="auto" w:fill="auto"/>
            <w:vAlign w:val="center"/>
          </w:tcPr>
          <w:p w:rsidR="00896AAF" w:rsidRPr="00907886" w:rsidRDefault="00575AC5" w:rsidP="00A301F1">
            <w:pPr>
              <w:spacing w:after="0" w:line="240" w:lineRule="auto"/>
              <w:rPr>
                <w:rFonts w:ascii="Times New Roman" w:hAnsi="Times New Roman" w:cs="Times New Roman"/>
                <w:sz w:val="20"/>
                <w:szCs w:val="20"/>
              </w:rPr>
            </w:pPr>
            <w:r w:rsidRPr="00907886">
              <w:rPr>
                <w:rFonts w:ascii="Times New Roman" w:hAnsi="Times New Roman" w:cs="Times New Roman"/>
                <w:sz w:val="20"/>
                <w:szCs w:val="20"/>
              </w:rPr>
              <w:t>No plants were found in the area.</w:t>
            </w:r>
          </w:p>
        </w:tc>
      </w:tr>
      <w:tr w:rsidR="00E613FE" w:rsidRPr="00907886" w:rsidTr="00E613FE">
        <w:trPr>
          <w:trHeight w:val="255"/>
        </w:trPr>
        <w:tc>
          <w:tcPr>
            <w:tcW w:w="1368" w:type="dxa"/>
            <w:tcBorders>
              <w:left w:val="single" w:sz="4" w:space="0" w:color="auto"/>
            </w:tcBorders>
            <w:vAlign w:val="center"/>
          </w:tcPr>
          <w:p w:rsidR="00E613FE" w:rsidRPr="00907886" w:rsidRDefault="00E613FE" w:rsidP="00A301F1">
            <w:pPr>
              <w:spacing w:after="0" w:line="240" w:lineRule="auto"/>
              <w:jc w:val="right"/>
              <w:rPr>
                <w:rFonts w:ascii="Times New Roman" w:hAnsi="Times New Roman" w:cs="Times New Roman"/>
              </w:rPr>
            </w:pPr>
            <w:r w:rsidRPr="00907886">
              <w:rPr>
                <w:rFonts w:ascii="Times New Roman" w:hAnsi="Times New Roman" w:cs="Times New Roman"/>
              </w:rPr>
              <w:t>10</w:t>
            </w:r>
          </w:p>
        </w:tc>
        <w:tc>
          <w:tcPr>
            <w:tcW w:w="1350" w:type="dxa"/>
          </w:tcPr>
          <w:p w:rsidR="00E613FE" w:rsidRPr="00907886" w:rsidRDefault="00E613FE" w:rsidP="00001E40">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350" w:type="dxa"/>
          </w:tcPr>
          <w:p w:rsidR="00E613FE" w:rsidRPr="00907886" w:rsidRDefault="00E613FE" w:rsidP="00001E40">
            <w:pPr>
              <w:spacing w:after="0" w:line="240" w:lineRule="auto"/>
              <w:jc w:val="right"/>
              <w:rPr>
                <w:rFonts w:ascii="Times New Roman" w:hAnsi="Times New Roman" w:cs="Times New Roman"/>
              </w:rPr>
            </w:pPr>
            <w:r w:rsidRPr="00907886">
              <w:rPr>
                <w:rFonts w:ascii="Times New Roman" w:hAnsi="Times New Roman" w:cs="Times New Roman"/>
              </w:rPr>
              <w:t>0.51</w:t>
            </w:r>
          </w:p>
        </w:tc>
        <w:tc>
          <w:tcPr>
            <w:tcW w:w="1350" w:type="dxa"/>
            <w:vAlign w:val="center"/>
          </w:tcPr>
          <w:p w:rsidR="00E613FE" w:rsidRPr="00907886" w:rsidRDefault="00E613FE" w:rsidP="00001E40">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350" w:type="dxa"/>
            <w:vAlign w:val="center"/>
          </w:tcPr>
          <w:p w:rsidR="00E613FE" w:rsidRPr="00907886" w:rsidRDefault="00E613FE" w:rsidP="00001E40">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170" w:type="dxa"/>
            <w:vAlign w:val="center"/>
          </w:tcPr>
          <w:p w:rsidR="00E613FE" w:rsidRPr="00907886" w:rsidRDefault="00E613FE" w:rsidP="00001E40">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170" w:type="dxa"/>
          </w:tcPr>
          <w:p w:rsidR="00E613FE" w:rsidRPr="00907886" w:rsidRDefault="00E613FE" w:rsidP="00E613FE">
            <w:pPr>
              <w:spacing w:after="0" w:line="240" w:lineRule="auto"/>
              <w:jc w:val="right"/>
              <w:rPr>
                <w:rFonts w:ascii="Times New Roman" w:hAnsi="Times New Roman" w:cs="Times New Roman"/>
                <w:color w:val="FF0000"/>
              </w:rPr>
            </w:pPr>
            <w:r w:rsidRPr="00907886">
              <w:rPr>
                <w:rFonts w:ascii="Times New Roman" w:hAnsi="Times New Roman" w:cs="Times New Roman"/>
                <w:color w:val="FF0000"/>
              </w:rPr>
              <w:t>-0.51</w:t>
            </w:r>
          </w:p>
        </w:tc>
        <w:tc>
          <w:tcPr>
            <w:tcW w:w="1520" w:type="dxa"/>
            <w:shd w:val="clear" w:color="auto" w:fill="auto"/>
            <w:noWrap/>
          </w:tcPr>
          <w:p w:rsidR="00E613FE" w:rsidRPr="00907886" w:rsidRDefault="00E613FE" w:rsidP="00DC09E1">
            <w:pPr>
              <w:spacing w:after="0" w:line="240" w:lineRule="auto"/>
              <w:jc w:val="center"/>
              <w:rPr>
                <w:rFonts w:ascii="Times New Roman" w:hAnsi="Times New Roman" w:cs="Times New Roman"/>
              </w:rPr>
            </w:pPr>
            <w:r w:rsidRPr="00907886">
              <w:rPr>
                <w:rFonts w:ascii="Times New Roman" w:hAnsi="Times New Roman" w:cs="Times New Roman"/>
              </w:rPr>
              <w:t>&lt;&lt;&lt;1</w:t>
            </w:r>
          </w:p>
        </w:tc>
        <w:tc>
          <w:tcPr>
            <w:tcW w:w="3600" w:type="dxa"/>
            <w:shd w:val="clear" w:color="auto" w:fill="auto"/>
            <w:vAlign w:val="center"/>
          </w:tcPr>
          <w:p w:rsidR="00E613FE" w:rsidRPr="00907886" w:rsidRDefault="00E613FE" w:rsidP="00614630">
            <w:pPr>
              <w:spacing w:after="0" w:line="240" w:lineRule="auto"/>
              <w:rPr>
                <w:rFonts w:ascii="Times New Roman" w:hAnsi="Times New Roman" w:cs="Times New Roman"/>
                <w:sz w:val="20"/>
                <w:szCs w:val="20"/>
              </w:rPr>
            </w:pPr>
            <w:r w:rsidRPr="00907886">
              <w:rPr>
                <w:rFonts w:ascii="Times New Roman" w:hAnsi="Times New Roman" w:cs="Times New Roman"/>
                <w:sz w:val="20"/>
                <w:szCs w:val="20"/>
              </w:rPr>
              <w:t>Five individual plants were found.</w:t>
            </w:r>
          </w:p>
        </w:tc>
      </w:tr>
      <w:tr w:rsidR="00896AAF" w:rsidRPr="00907886" w:rsidTr="00E613FE">
        <w:trPr>
          <w:trHeight w:val="255"/>
        </w:trPr>
        <w:tc>
          <w:tcPr>
            <w:tcW w:w="1368" w:type="dxa"/>
            <w:tcBorders>
              <w:left w:val="single" w:sz="4" w:space="0" w:color="auto"/>
            </w:tcBorders>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10A</w:t>
            </w:r>
          </w:p>
        </w:tc>
        <w:tc>
          <w:tcPr>
            <w:tcW w:w="1350" w:type="dxa"/>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0.11</w:t>
            </w:r>
          </w:p>
        </w:tc>
        <w:tc>
          <w:tcPr>
            <w:tcW w:w="1350" w:type="dxa"/>
          </w:tcPr>
          <w:p w:rsidR="00896AAF" w:rsidRPr="00907886" w:rsidRDefault="00E613FE"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35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35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17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170" w:type="dxa"/>
          </w:tcPr>
          <w:p w:rsidR="00896AAF" w:rsidRPr="00907886" w:rsidRDefault="00E613FE" w:rsidP="00E613FE">
            <w:pPr>
              <w:spacing w:after="0" w:line="240" w:lineRule="auto"/>
              <w:jc w:val="right"/>
              <w:rPr>
                <w:rFonts w:ascii="Times New Roman" w:hAnsi="Times New Roman" w:cs="Times New Roman"/>
                <w:color w:val="FF0000"/>
              </w:rPr>
            </w:pPr>
            <w:r w:rsidRPr="00907886">
              <w:rPr>
                <w:rFonts w:ascii="Times New Roman" w:hAnsi="Times New Roman" w:cs="Times New Roman"/>
              </w:rPr>
              <w:t>0.11</w:t>
            </w:r>
          </w:p>
        </w:tc>
        <w:tc>
          <w:tcPr>
            <w:tcW w:w="1520" w:type="dxa"/>
            <w:shd w:val="clear" w:color="auto" w:fill="auto"/>
            <w:noWrap/>
          </w:tcPr>
          <w:p w:rsidR="00896AAF" w:rsidRPr="00907886" w:rsidRDefault="00896AAF" w:rsidP="00DC09E1">
            <w:pPr>
              <w:spacing w:after="0" w:line="240" w:lineRule="auto"/>
              <w:jc w:val="center"/>
              <w:rPr>
                <w:rFonts w:ascii="Times New Roman" w:hAnsi="Times New Roman" w:cs="Times New Roman"/>
              </w:rPr>
            </w:pPr>
            <w:r w:rsidRPr="00907886">
              <w:rPr>
                <w:rFonts w:ascii="Times New Roman" w:hAnsi="Times New Roman" w:cs="Times New Roman"/>
              </w:rPr>
              <w:t>&lt;&lt;1-</w:t>
            </w:r>
            <w:r w:rsidR="00DC09E1" w:rsidRPr="00907886">
              <w:rPr>
                <w:rFonts w:ascii="Times New Roman" w:hAnsi="Times New Roman" w:cs="Times New Roman"/>
              </w:rPr>
              <w:t>3</w:t>
            </w:r>
            <w:r w:rsidRPr="00907886">
              <w:rPr>
                <w:rFonts w:ascii="Times New Roman" w:hAnsi="Times New Roman" w:cs="Times New Roman"/>
              </w:rPr>
              <w:t xml:space="preserve">; </w:t>
            </w:r>
            <w:r w:rsidR="00DC09E1" w:rsidRPr="00907886">
              <w:rPr>
                <w:rFonts w:ascii="Times New Roman" w:hAnsi="Times New Roman" w:cs="Times New Roman"/>
              </w:rPr>
              <w:t>&lt;&lt;</w:t>
            </w:r>
            <w:r w:rsidRPr="00907886">
              <w:rPr>
                <w:rFonts w:ascii="Times New Roman" w:hAnsi="Times New Roman" w:cs="Times New Roman"/>
              </w:rPr>
              <w:t>1</w:t>
            </w:r>
          </w:p>
        </w:tc>
        <w:tc>
          <w:tcPr>
            <w:tcW w:w="3600" w:type="dxa"/>
            <w:shd w:val="clear" w:color="auto" w:fill="auto"/>
            <w:vAlign w:val="center"/>
          </w:tcPr>
          <w:p w:rsidR="00896AAF" w:rsidRPr="00907886" w:rsidRDefault="00E613FE" w:rsidP="00E613FE">
            <w:pPr>
              <w:spacing w:after="0" w:line="240" w:lineRule="auto"/>
              <w:rPr>
                <w:rFonts w:ascii="Times New Roman" w:hAnsi="Times New Roman" w:cs="Times New Roman"/>
                <w:sz w:val="20"/>
                <w:szCs w:val="20"/>
              </w:rPr>
            </w:pPr>
            <w:r w:rsidRPr="00907886">
              <w:rPr>
                <w:rFonts w:ascii="Times New Roman" w:hAnsi="Times New Roman" w:cs="Times New Roman"/>
                <w:sz w:val="20"/>
                <w:szCs w:val="20"/>
              </w:rPr>
              <w:t>Several large c</w:t>
            </w:r>
            <w:r w:rsidR="0090277C" w:rsidRPr="00907886">
              <w:rPr>
                <w:rFonts w:ascii="Times New Roman" w:hAnsi="Times New Roman" w:cs="Times New Roman"/>
                <w:sz w:val="20"/>
                <w:szCs w:val="20"/>
              </w:rPr>
              <w:t>luster</w:t>
            </w:r>
            <w:r w:rsidRPr="00907886">
              <w:rPr>
                <w:rFonts w:ascii="Times New Roman" w:hAnsi="Times New Roman" w:cs="Times New Roman"/>
                <w:sz w:val="20"/>
                <w:szCs w:val="20"/>
              </w:rPr>
              <w:t>s found near dock.</w:t>
            </w:r>
            <w:r w:rsidR="0090277C" w:rsidRPr="00907886">
              <w:rPr>
                <w:rFonts w:ascii="Times New Roman" w:hAnsi="Times New Roman" w:cs="Times New Roman"/>
                <w:sz w:val="20"/>
                <w:szCs w:val="20"/>
              </w:rPr>
              <w:t xml:space="preserve"> </w:t>
            </w:r>
          </w:p>
        </w:tc>
      </w:tr>
      <w:tr w:rsidR="00896AAF" w:rsidRPr="00907886" w:rsidTr="00E613FE">
        <w:trPr>
          <w:trHeight w:val="255"/>
        </w:trPr>
        <w:tc>
          <w:tcPr>
            <w:tcW w:w="1368" w:type="dxa"/>
            <w:tcBorders>
              <w:left w:val="single" w:sz="4" w:space="0" w:color="auto"/>
            </w:tcBorders>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10B</w:t>
            </w:r>
          </w:p>
        </w:tc>
        <w:tc>
          <w:tcPr>
            <w:tcW w:w="1350" w:type="dxa"/>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350" w:type="dxa"/>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0.05</w:t>
            </w:r>
          </w:p>
        </w:tc>
        <w:tc>
          <w:tcPr>
            <w:tcW w:w="135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35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17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170" w:type="dxa"/>
          </w:tcPr>
          <w:p w:rsidR="00896AAF" w:rsidRPr="00907886" w:rsidRDefault="00A1411B" w:rsidP="00B37E18">
            <w:pPr>
              <w:spacing w:after="0" w:line="240" w:lineRule="auto"/>
              <w:jc w:val="right"/>
              <w:rPr>
                <w:rFonts w:ascii="Times New Roman" w:hAnsi="Times New Roman" w:cs="Times New Roman"/>
                <w:color w:val="FF0000"/>
              </w:rPr>
            </w:pPr>
            <w:r w:rsidRPr="00907886">
              <w:rPr>
                <w:rFonts w:ascii="Times New Roman" w:hAnsi="Times New Roman" w:cs="Times New Roman"/>
                <w:color w:val="FF0000"/>
              </w:rPr>
              <w:t>-0.05</w:t>
            </w:r>
          </w:p>
        </w:tc>
        <w:tc>
          <w:tcPr>
            <w:tcW w:w="1520" w:type="dxa"/>
            <w:shd w:val="clear" w:color="auto" w:fill="auto"/>
            <w:noWrap/>
          </w:tcPr>
          <w:p w:rsidR="00896AAF" w:rsidRPr="00907886" w:rsidRDefault="0090277C" w:rsidP="00A301F1">
            <w:pPr>
              <w:spacing w:after="0" w:line="240" w:lineRule="auto"/>
              <w:jc w:val="center"/>
              <w:rPr>
                <w:rFonts w:ascii="Times New Roman" w:hAnsi="Times New Roman" w:cs="Times New Roman"/>
              </w:rPr>
            </w:pPr>
            <w:r w:rsidRPr="00907886">
              <w:rPr>
                <w:rFonts w:ascii="Times New Roman" w:hAnsi="Times New Roman" w:cs="Times New Roman"/>
              </w:rPr>
              <w:t>0</w:t>
            </w:r>
          </w:p>
        </w:tc>
        <w:tc>
          <w:tcPr>
            <w:tcW w:w="3600" w:type="dxa"/>
            <w:shd w:val="clear" w:color="auto" w:fill="auto"/>
            <w:vAlign w:val="center"/>
          </w:tcPr>
          <w:p w:rsidR="00896AAF" w:rsidRPr="00907886" w:rsidRDefault="00575AC5" w:rsidP="00A301F1">
            <w:pPr>
              <w:spacing w:after="0" w:line="240" w:lineRule="auto"/>
              <w:rPr>
                <w:rFonts w:ascii="Times New Roman" w:hAnsi="Times New Roman" w:cs="Times New Roman"/>
                <w:sz w:val="20"/>
                <w:szCs w:val="20"/>
              </w:rPr>
            </w:pPr>
            <w:r w:rsidRPr="00907886">
              <w:rPr>
                <w:rFonts w:ascii="Times New Roman" w:hAnsi="Times New Roman" w:cs="Times New Roman"/>
                <w:sz w:val="20"/>
                <w:szCs w:val="20"/>
              </w:rPr>
              <w:t>No plants were found in the area.</w:t>
            </w:r>
          </w:p>
        </w:tc>
      </w:tr>
      <w:tr w:rsidR="00896AAF" w:rsidRPr="00907886" w:rsidTr="00E613FE">
        <w:trPr>
          <w:trHeight w:val="255"/>
        </w:trPr>
        <w:tc>
          <w:tcPr>
            <w:tcW w:w="1368" w:type="dxa"/>
            <w:tcBorders>
              <w:left w:val="single" w:sz="4" w:space="0" w:color="auto"/>
            </w:tcBorders>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11</w:t>
            </w:r>
          </w:p>
        </w:tc>
        <w:tc>
          <w:tcPr>
            <w:tcW w:w="1350" w:type="dxa"/>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r w:rsidR="0071429D" w:rsidRPr="00907886">
              <w:rPr>
                <w:rFonts w:ascii="Times New Roman" w:hAnsi="Times New Roman" w:cs="Times New Roman"/>
              </w:rPr>
              <w:t>01</w:t>
            </w:r>
          </w:p>
        </w:tc>
        <w:tc>
          <w:tcPr>
            <w:tcW w:w="1350" w:type="dxa"/>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35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35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17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170" w:type="dxa"/>
          </w:tcPr>
          <w:p w:rsidR="00896AAF" w:rsidRPr="00907886" w:rsidRDefault="00896AAF" w:rsidP="0071429D">
            <w:pPr>
              <w:spacing w:after="0" w:line="240" w:lineRule="auto"/>
              <w:jc w:val="right"/>
              <w:rPr>
                <w:rFonts w:ascii="Times New Roman" w:hAnsi="Times New Roman" w:cs="Times New Roman"/>
              </w:rPr>
            </w:pPr>
            <w:r w:rsidRPr="00907886">
              <w:rPr>
                <w:rFonts w:ascii="Times New Roman" w:hAnsi="Times New Roman" w:cs="Times New Roman"/>
              </w:rPr>
              <w:t>0</w:t>
            </w:r>
            <w:r w:rsidR="00A1411B" w:rsidRPr="00907886">
              <w:rPr>
                <w:rFonts w:ascii="Times New Roman" w:hAnsi="Times New Roman" w:cs="Times New Roman"/>
              </w:rPr>
              <w:t>.</w:t>
            </w:r>
            <w:r w:rsidR="0071429D" w:rsidRPr="00907886">
              <w:rPr>
                <w:rFonts w:ascii="Times New Roman" w:hAnsi="Times New Roman" w:cs="Times New Roman"/>
              </w:rPr>
              <w:t>01</w:t>
            </w:r>
          </w:p>
        </w:tc>
        <w:tc>
          <w:tcPr>
            <w:tcW w:w="1520" w:type="dxa"/>
            <w:shd w:val="clear" w:color="auto" w:fill="auto"/>
            <w:noWrap/>
          </w:tcPr>
          <w:p w:rsidR="00896AAF" w:rsidRPr="00907886" w:rsidRDefault="00DC09E1" w:rsidP="00A301F1">
            <w:pPr>
              <w:spacing w:after="0" w:line="240" w:lineRule="auto"/>
              <w:jc w:val="center"/>
              <w:rPr>
                <w:rFonts w:ascii="Times New Roman" w:hAnsi="Times New Roman" w:cs="Times New Roman"/>
              </w:rPr>
            </w:pPr>
            <w:r w:rsidRPr="00907886">
              <w:rPr>
                <w:rFonts w:ascii="Times New Roman" w:hAnsi="Times New Roman" w:cs="Times New Roman"/>
              </w:rPr>
              <w:t xml:space="preserve">&lt;1-1; </w:t>
            </w:r>
            <w:r w:rsidR="00896AAF" w:rsidRPr="00907886">
              <w:rPr>
                <w:rFonts w:ascii="Times New Roman" w:hAnsi="Times New Roman" w:cs="Times New Roman"/>
              </w:rPr>
              <w:t>&lt;1</w:t>
            </w:r>
          </w:p>
        </w:tc>
        <w:tc>
          <w:tcPr>
            <w:tcW w:w="3600" w:type="dxa"/>
            <w:shd w:val="clear" w:color="auto" w:fill="auto"/>
            <w:vAlign w:val="center"/>
          </w:tcPr>
          <w:p w:rsidR="00896AAF" w:rsidRPr="00907886" w:rsidRDefault="00896AAF" w:rsidP="00A301F1">
            <w:pPr>
              <w:spacing w:after="0" w:line="240" w:lineRule="auto"/>
              <w:rPr>
                <w:rFonts w:ascii="Times New Roman" w:hAnsi="Times New Roman" w:cs="Times New Roman"/>
                <w:sz w:val="20"/>
                <w:szCs w:val="20"/>
              </w:rPr>
            </w:pPr>
            <w:r w:rsidRPr="00907886">
              <w:rPr>
                <w:rFonts w:ascii="Times New Roman" w:hAnsi="Times New Roman" w:cs="Times New Roman"/>
                <w:sz w:val="20"/>
                <w:szCs w:val="20"/>
              </w:rPr>
              <w:t>A handful of individual plants</w:t>
            </w:r>
            <w:r w:rsidR="00E613FE" w:rsidRPr="00907886">
              <w:rPr>
                <w:rFonts w:ascii="Times New Roman" w:hAnsi="Times New Roman" w:cs="Times New Roman"/>
                <w:sz w:val="20"/>
                <w:szCs w:val="20"/>
              </w:rPr>
              <w:t>.</w:t>
            </w:r>
          </w:p>
        </w:tc>
      </w:tr>
      <w:tr w:rsidR="00896AAF" w:rsidRPr="00907886" w:rsidTr="00E613FE">
        <w:trPr>
          <w:trHeight w:val="255"/>
        </w:trPr>
        <w:tc>
          <w:tcPr>
            <w:tcW w:w="1368" w:type="dxa"/>
            <w:tcBorders>
              <w:left w:val="single" w:sz="4" w:space="0" w:color="auto"/>
            </w:tcBorders>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12</w:t>
            </w:r>
          </w:p>
        </w:tc>
        <w:tc>
          <w:tcPr>
            <w:tcW w:w="1350" w:type="dxa"/>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350" w:type="dxa"/>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0.26</w:t>
            </w:r>
          </w:p>
        </w:tc>
        <w:tc>
          <w:tcPr>
            <w:tcW w:w="135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35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17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170" w:type="dxa"/>
            <w:vAlign w:val="center"/>
          </w:tcPr>
          <w:p w:rsidR="00896AAF" w:rsidRPr="00907886" w:rsidRDefault="00A1411B" w:rsidP="00A301F1">
            <w:pPr>
              <w:spacing w:after="0" w:line="240" w:lineRule="auto"/>
              <w:jc w:val="right"/>
              <w:rPr>
                <w:rFonts w:ascii="Times New Roman" w:hAnsi="Times New Roman" w:cs="Times New Roman"/>
                <w:color w:val="FF0000"/>
              </w:rPr>
            </w:pPr>
            <w:r w:rsidRPr="00907886">
              <w:rPr>
                <w:rFonts w:ascii="Times New Roman" w:hAnsi="Times New Roman" w:cs="Times New Roman"/>
                <w:color w:val="FF0000"/>
              </w:rPr>
              <w:t>-0.26</w:t>
            </w:r>
          </w:p>
        </w:tc>
        <w:tc>
          <w:tcPr>
            <w:tcW w:w="1520" w:type="dxa"/>
            <w:shd w:val="clear" w:color="auto" w:fill="auto"/>
            <w:noWrap/>
          </w:tcPr>
          <w:p w:rsidR="00896AAF" w:rsidRPr="00907886" w:rsidRDefault="00E613FE" w:rsidP="00A301F1">
            <w:pPr>
              <w:spacing w:after="0" w:line="240" w:lineRule="auto"/>
              <w:jc w:val="center"/>
              <w:rPr>
                <w:rFonts w:ascii="Times New Roman" w:hAnsi="Times New Roman" w:cs="Times New Roman"/>
              </w:rPr>
            </w:pPr>
            <w:r w:rsidRPr="00907886">
              <w:rPr>
                <w:rFonts w:ascii="Times New Roman" w:hAnsi="Times New Roman" w:cs="Times New Roman"/>
              </w:rPr>
              <w:t>0</w:t>
            </w:r>
          </w:p>
        </w:tc>
        <w:tc>
          <w:tcPr>
            <w:tcW w:w="3600" w:type="dxa"/>
            <w:shd w:val="clear" w:color="auto" w:fill="auto"/>
            <w:vAlign w:val="center"/>
          </w:tcPr>
          <w:p w:rsidR="00896AAF" w:rsidRPr="00907886" w:rsidRDefault="00575AC5" w:rsidP="00107D10">
            <w:pPr>
              <w:spacing w:after="0" w:line="240" w:lineRule="auto"/>
              <w:rPr>
                <w:rFonts w:ascii="Times New Roman" w:hAnsi="Times New Roman" w:cs="Times New Roman"/>
                <w:sz w:val="20"/>
                <w:szCs w:val="20"/>
              </w:rPr>
            </w:pPr>
            <w:r w:rsidRPr="00907886">
              <w:rPr>
                <w:rFonts w:ascii="Times New Roman" w:hAnsi="Times New Roman" w:cs="Times New Roman"/>
                <w:sz w:val="20"/>
                <w:szCs w:val="20"/>
              </w:rPr>
              <w:t>No plants were found in the area.</w:t>
            </w:r>
          </w:p>
        </w:tc>
      </w:tr>
      <w:tr w:rsidR="00896AAF" w:rsidRPr="00907886" w:rsidTr="00E613FE">
        <w:trPr>
          <w:trHeight w:val="255"/>
        </w:trPr>
        <w:tc>
          <w:tcPr>
            <w:tcW w:w="1368" w:type="dxa"/>
            <w:tcBorders>
              <w:left w:val="single" w:sz="4" w:space="0" w:color="auto"/>
            </w:tcBorders>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12B</w:t>
            </w:r>
          </w:p>
        </w:tc>
        <w:tc>
          <w:tcPr>
            <w:tcW w:w="1350" w:type="dxa"/>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350" w:type="dxa"/>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35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35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17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0.02</w:t>
            </w:r>
          </w:p>
        </w:tc>
        <w:tc>
          <w:tcPr>
            <w:tcW w:w="1170" w:type="dxa"/>
            <w:vAlign w:val="center"/>
          </w:tcPr>
          <w:p w:rsidR="00896AAF" w:rsidRPr="00907886" w:rsidRDefault="00A1411B" w:rsidP="00A301F1">
            <w:pPr>
              <w:spacing w:after="0" w:line="240" w:lineRule="auto"/>
              <w:jc w:val="right"/>
              <w:rPr>
                <w:rFonts w:ascii="Times New Roman" w:hAnsi="Times New Roman" w:cs="Times New Roman"/>
                <w:color w:val="000000" w:themeColor="text1"/>
              </w:rPr>
            </w:pPr>
            <w:r w:rsidRPr="00907886">
              <w:rPr>
                <w:rFonts w:ascii="Times New Roman" w:hAnsi="Times New Roman" w:cs="Times New Roman"/>
                <w:color w:val="000000" w:themeColor="text1"/>
              </w:rPr>
              <w:t>0</w:t>
            </w:r>
          </w:p>
        </w:tc>
        <w:tc>
          <w:tcPr>
            <w:tcW w:w="1520" w:type="dxa"/>
            <w:shd w:val="clear" w:color="auto" w:fill="auto"/>
            <w:noWrap/>
          </w:tcPr>
          <w:p w:rsidR="00896AAF" w:rsidRPr="00907886" w:rsidRDefault="00E613FE" w:rsidP="00A301F1">
            <w:pPr>
              <w:spacing w:after="0" w:line="240" w:lineRule="auto"/>
              <w:jc w:val="center"/>
              <w:rPr>
                <w:rFonts w:ascii="Times New Roman" w:hAnsi="Times New Roman" w:cs="Times New Roman"/>
              </w:rPr>
            </w:pPr>
            <w:r w:rsidRPr="00907886">
              <w:rPr>
                <w:rFonts w:ascii="Times New Roman" w:hAnsi="Times New Roman" w:cs="Times New Roman"/>
              </w:rPr>
              <w:t>0</w:t>
            </w:r>
          </w:p>
        </w:tc>
        <w:tc>
          <w:tcPr>
            <w:tcW w:w="3600" w:type="dxa"/>
            <w:shd w:val="clear" w:color="auto" w:fill="auto"/>
            <w:vAlign w:val="center"/>
          </w:tcPr>
          <w:p w:rsidR="00896AAF" w:rsidRPr="00907886" w:rsidRDefault="00575AC5" w:rsidP="00A301F1">
            <w:pPr>
              <w:spacing w:after="0" w:line="240" w:lineRule="auto"/>
              <w:rPr>
                <w:rFonts w:ascii="Times New Roman" w:hAnsi="Times New Roman" w:cs="Times New Roman"/>
                <w:sz w:val="20"/>
                <w:szCs w:val="20"/>
              </w:rPr>
            </w:pPr>
            <w:r w:rsidRPr="00907886">
              <w:rPr>
                <w:rFonts w:ascii="Times New Roman" w:hAnsi="Times New Roman" w:cs="Times New Roman"/>
                <w:sz w:val="20"/>
                <w:szCs w:val="20"/>
              </w:rPr>
              <w:t>No plants were found in the area.</w:t>
            </w:r>
          </w:p>
        </w:tc>
      </w:tr>
      <w:tr w:rsidR="00896AAF" w:rsidRPr="00907886" w:rsidTr="00E613FE">
        <w:trPr>
          <w:trHeight w:val="255"/>
        </w:trPr>
        <w:tc>
          <w:tcPr>
            <w:tcW w:w="1368" w:type="dxa"/>
            <w:tcBorders>
              <w:left w:val="single" w:sz="4" w:space="0" w:color="auto"/>
            </w:tcBorders>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12C</w:t>
            </w:r>
          </w:p>
        </w:tc>
        <w:tc>
          <w:tcPr>
            <w:tcW w:w="1350" w:type="dxa"/>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350" w:type="dxa"/>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35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35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&lt;0.01</w:t>
            </w:r>
          </w:p>
        </w:tc>
        <w:tc>
          <w:tcPr>
            <w:tcW w:w="117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0.08</w:t>
            </w:r>
          </w:p>
        </w:tc>
        <w:tc>
          <w:tcPr>
            <w:tcW w:w="1170" w:type="dxa"/>
            <w:vAlign w:val="center"/>
          </w:tcPr>
          <w:p w:rsidR="00896AAF" w:rsidRPr="00907886" w:rsidRDefault="00A1411B" w:rsidP="00A301F1">
            <w:pPr>
              <w:spacing w:after="0" w:line="240" w:lineRule="auto"/>
              <w:jc w:val="right"/>
              <w:rPr>
                <w:rFonts w:ascii="Times New Roman" w:hAnsi="Times New Roman" w:cs="Times New Roman"/>
                <w:color w:val="000000" w:themeColor="text1"/>
              </w:rPr>
            </w:pPr>
            <w:r w:rsidRPr="00907886">
              <w:rPr>
                <w:rFonts w:ascii="Times New Roman" w:hAnsi="Times New Roman" w:cs="Times New Roman"/>
                <w:color w:val="000000" w:themeColor="text1"/>
              </w:rPr>
              <w:t>0</w:t>
            </w:r>
          </w:p>
        </w:tc>
        <w:tc>
          <w:tcPr>
            <w:tcW w:w="1520" w:type="dxa"/>
            <w:shd w:val="clear" w:color="auto" w:fill="auto"/>
            <w:noWrap/>
          </w:tcPr>
          <w:p w:rsidR="00896AAF" w:rsidRPr="00907886" w:rsidRDefault="00E613FE" w:rsidP="00A301F1">
            <w:pPr>
              <w:spacing w:after="0" w:line="240" w:lineRule="auto"/>
              <w:jc w:val="center"/>
              <w:rPr>
                <w:rFonts w:ascii="Times New Roman" w:hAnsi="Times New Roman" w:cs="Times New Roman"/>
              </w:rPr>
            </w:pPr>
            <w:r w:rsidRPr="00907886">
              <w:rPr>
                <w:rFonts w:ascii="Times New Roman" w:hAnsi="Times New Roman" w:cs="Times New Roman"/>
              </w:rPr>
              <w:t>0</w:t>
            </w:r>
          </w:p>
        </w:tc>
        <w:tc>
          <w:tcPr>
            <w:tcW w:w="3600" w:type="dxa"/>
            <w:shd w:val="clear" w:color="auto" w:fill="auto"/>
            <w:vAlign w:val="center"/>
          </w:tcPr>
          <w:p w:rsidR="00896AAF" w:rsidRPr="00907886" w:rsidRDefault="00575AC5" w:rsidP="00A301F1">
            <w:pPr>
              <w:spacing w:after="0" w:line="240" w:lineRule="auto"/>
              <w:rPr>
                <w:rFonts w:ascii="Times New Roman" w:hAnsi="Times New Roman" w:cs="Times New Roman"/>
                <w:sz w:val="20"/>
                <w:szCs w:val="20"/>
              </w:rPr>
            </w:pPr>
            <w:r w:rsidRPr="00907886">
              <w:rPr>
                <w:rFonts w:ascii="Times New Roman" w:hAnsi="Times New Roman" w:cs="Times New Roman"/>
                <w:sz w:val="20"/>
                <w:szCs w:val="20"/>
              </w:rPr>
              <w:t>No plants were found in the area.</w:t>
            </w:r>
          </w:p>
        </w:tc>
      </w:tr>
      <w:tr w:rsidR="00896AAF" w:rsidRPr="00907886" w:rsidTr="00E613FE">
        <w:trPr>
          <w:trHeight w:val="255"/>
        </w:trPr>
        <w:tc>
          <w:tcPr>
            <w:tcW w:w="1368" w:type="dxa"/>
            <w:tcBorders>
              <w:left w:val="single" w:sz="4" w:space="0" w:color="auto"/>
            </w:tcBorders>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13</w:t>
            </w:r>
          </w:p>
        </w:tc>
        <w:tc>
          <w:tcPr>
            <w:tcW w:w="1350" w:type="dxa"/>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0.05</w:t>
            </w:r>
          </w:p>
        </w:tc>
        <w:tc>
          <w:tcPr>
            <w:tcW w:w="1350" w:type="dxa"/>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0.08</w:t>
            </w:r>
          </w:p>
        </w:tc>
        <w:tc>
          <w:tcPr>
            <w:tcW w:w="135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0.14</w:t>
            </w:r>
          </w:p>
        </w:tc>
        <w:tc>
          <w:tcPr>
            <w:tcW w:w="1350" w:type="dxa"/>
            <w:vAlign w:val="center"/>
          </w:tcPr>
          <w:p w:rsidR="00896AAF" w:rsidRPr="00907886" w:rsidRDefault="00896AAF" w:rsidP="00A301F1">
            <w:pPr>
              <w:spacing w:after="0" w:line="240" w:lineRule="auto"/>
              <w:jc w:val="right"/>
              <w:rPr>
                <w:rFonts w:ascii="Calibri" w:hAnsi="Calibri" w:cs="Calibri"/>
                <w:color w:val="000000"/>
              </w:rPr>
            </w:pPr>
            <w:r w:rsidRPr="00907886">
              <w:rPr>
                <w:rFonts w:ascii="Times New Roman" w:hAnsi="Times New Roman" w:cs="Times New Roman"/>
              </w:rPr>
              <w:t>&lt;0.01</w:t>
            </w:r>
          </w:p>
        </w:tc>
        <w:tc>
          <w:tcPr>
            <w:tcW w:w="1170" w:type="dxa"/>
            <w:vAlign w:val="center"/>
          </w:tcPr>
          <w:p w:rsidR="00896AAF" w:rsidRPr="00907886" w:rsidRDefault="00896AAF" w:rsidP="00A301F1">
            <w:pPr>
              <w:spacing w:after="0" w:line="240" w:lineRule="auto"/>
              <w:jc w:val="right"/>
              <w:rPr>
                <w:rFonts w:ascii="Calibri" w:hAnsi="Calibri" w:cs="Calibri"/>
                <w:color w:val="000000"/>
              </w:rPr>
            </w:pPr>
            <w:r w:rsidRPr="00907886">
              <w:rPr>
                <w:rFonts w:ascii="Times New Roman" w:hAnsi="Times New Roman" w:cs="Times New Roman"/>
              </w:rPr>
              <w:t>0</w:t>
            </w:r>
          </w:p>
        </w:tc>
        <w:tc>
          <w:tcPr>
            <w:tcW w:w="1170" w:type="dxa"/>
            <w:vAlign w:val="center"/>
          </w:tcPr>
          <w:p w:rsidR="00896AAF" w:rsidRPr="00907886" w:rsidRDefault="00A1411B" w:rsidP="00A301F1">
            <w:pPr>
              <w:spacing w:after="0" w:line="240" w:lineRule="auto"/>
              <w:jc w:val="right"/>
              <w:rPr>
                <w:rFonts w:ascii="Times New Roman" w:hAnsi="Times New Roman" w:cs="Times New Roman"/>
                <w:color w:val="FF0000"/>
              </w:rPr>
            </w:pPr>
            <w:r w:rsidRPr="00907886">
              <w:rPr>
                <w:rFonts w:ascii="Times New Roman" w:hAnsi="Times New Roman" w:cs="Times New Roman"/>
                <w:color w:val="FF0000"/>
              </w:rPr>
              <w:t>-0.03</w:t>
            </w:r>
          </w:p>
        </w:tc>
        <w:tc>
          <w:tcPr>
            <w:tcW w:w="1520" w:type="dxa"/>
            <w:shd w:val="clear" w:color="auto" w:fill="auto"/>
            <w:noWrap/>
          </w:tcPr>
          <w:p w:rsidR="00896AAF" w:rsidRPr="00907886" w:rsidRDefault="00896AAF" w:rsidP="00DC09E1">
            <w:pPr>
              <w:spacing w:after="0" w:line="240" w:lineRule="auto"/>
              <w:jc w:val="center"/>
              <w:rPr>
                <w:rFonts w:ascii="Times New Roman" w:hAnsi="Times New Roman" w:cs="Times New Roman"/>
              </w:rPr>
            </w:pPr>
            <w:r w:rsidRPr="00907886">
              <w:rPr>
                <w:rFonts w:ascii="Times New Roman" w:hAnsi="Times New Roman" w:cs="Times New Roman"/>
              </w:rPr>
              <w:t>&lt;1-</w:t>
            </w:r>
            <w:r w:rsidR="00DC09E1" w:rsidRPr="00907886">
              <w:rPr>
                <w:rFonts w:ascii="Times New Roman" w:hAnsi="Times New Roman" w:cs="Times New Roman"/>
              </w:rPr>
              <w:t>1</w:t>
            </w:r>
            <w:r w:rsidRPr="00907886">
              <w:rPr>
                <w:rFonts w:ascii="Times New Roman" w:hAnsi="Times New Roman" w:cs="Times New Roman"/>
              </w:rPr>
              <w:t>; 1</w:t>
            </w:r>
          </w:p>
        </w:tc>
        <w:tc>
          <w:tcPr>
            <w:tcW w:w="3600" w:type="dxa"/>
            <w:shd w:val="clear" w:color="auto" w:fill="auto"/>
            <w:vAlign w:val="center"/>
          </w:tcPr>
          <w:p w:rsidR="00896AAF" w:rsidRPr="00907886" w:rsidRDefault="00896AAF" w:rsidP="00575AC5">
            <w:pPr>
              <w:spacing w:after="0" w:line="240" w:lineRule="auto"/>
              <w:rPr>
                <w:rFonts w:ascii="Times New Roman" w:hAnsi="Times New Roman" w:cs="Times New Roman"/>
                <w:sz w:val="20"/>
                <w:szCs w:val="20"/>
              </w:rPr>
            </w:pPr>
            <w:r w:rsidRPr="00907886">
              <w:rPr>
                <w:rFonts w:ascii="Times New Roman" w:hAnsi="Times New Roman" w:cs="Times New Roman"/>
                <w:sz w:val="20"/>
                <w:szCs w:val="20"/>
              </w:rPr>
              <w:t xml:space="preserve">Nearly continuous towers. </w:t>
            </w:r>
          </w:p>
        </w:tc>
      </w:tr>
      <w:tr w:rsidR="00896AAF" w:rsidRPr="00907886" w:rsidTr="00E613FE">
        <w:trPr>
          <w:trHeight w:val="255"/>
        </w:trPr>
        <w:tc>
          <w:tcPr>
            <w:tcW w:w="1368" w:type="dxa"/>
            <w:tcBorders>
              <w:left w:val="single" w:sz="4" w:space="0" w:color="auto"/>
            </w:tcBorders>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13B</w:t>
            </w:r>
          </w:p>
        </w:tc>
        <w:tc>
          <w:tcPr>
            <w:tcW w:w="1350" w:type="dxa"/>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0.02</w:t>
            </w:r>
          </w:p>
        </w:tc>
        <w:tc>
          <w:tcPr>
            <w:tcW w:w="1350" w:type="dxa"/>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0.26</w:t>
            </w:r>
          </w:p>
        </w:tc>
        <w:tc>
          <w:tcPr>
            <w:tcW w:w="135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35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170" w:type="dxa"/>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0</w:t>
            </w:r>
          </w:p>
        </w:tc>
        <w:tc>
          <w:tcPr>
            <w:tcW w:w="1170" w:type="dxa"/>
            <w:vAlign w:val="center"/>
          </w:tcPr>
          <w:p w:rsidR="00896AAF" w:rsidRPr="00907886" w:rsidRDefault="00A1411B" w:rsidP="00A301F1">
            <w:pPr>
              <w:spacing w:after="0" w:line="240" w:lineRule="auto"/>
              <w:jc w:val="right"/>
              <w:rPr>
                <w:rFonts w:ascii="Times New Roman" w:hAnsi="Times New Roman" w:cs="Times New Roman"/>
                <w:color w:val="FF0000"/>
              </w:rPr>
            </w:pPr>
            <w:r w:rsidRPr="00907886">
              <w:rPr>
                <w:rFonts w:ascii="Times New Roman" w:hAnsi="Times New Roman" w:cs="Times New Roman"/>
                <w:color w:val="FF0000"/>
              </w:rPr>
              <w:t>-0.24</w:t>
            </w:r>
          </w:p>
        </w:tc>
        <w:tc>
          <w:tcPr>
            <w:tcW w:w="1520" w:type="dxa"/>
            <w:shd w:val="clear" w:color="auto" w:fill="auto"/>
            <w:noWrap/>
          </w:tcPr>
          <w:p w:rsidR="00896AAF" w:rsidRPr="00907886" w:rsidRDefault="00DC09E1" w:rsidP="00DC09E1">
            <w:pPr>
              <w:spacing w:after="0" w:line="240" w:lineRule="auto"/>
              <w:jc w:val="center"/>
              <w:rPr>
                <w:rFonts w:ascii="Times New Roman" w:hAnsi="Times New Roman" w:cs="Times New Roman"/>
              </w:rPr>
            </w:pPr>
            <w:r w:rsidRPr="00907886">
              <w:rPr>
                <w:rFonts w:ascii="Times New Roman" w:hAnsi="Times New Roman" w:cs="Times New Roman"/>
              </w:rPr>
              <w:t>&lt;1-3; 1</w:t>
            </w:r>
          </w:p>
        </w:tc>
        <w:tc>
          <w:tcPr>
            <w:tcW w:w="3600" w:type="dxa"/>
            <w:shd w:val="clear" w:color="auto" w:fill="auto"/>
            <w:vAlign w:val="center"/>
          </w:tcPr>
          <w:p w:rsidR="00896AAF" w:rsidRPr="00907886" w:rsidRDefault="00E613FE" w:rsidP="00057615">
            <w:pPr>
              <w:spacing w:after="0" w:line="240" w:lineRule="auto"/>
              <w:rPr>
                <w:rFonts w:ascii="Times New Roman" w:hAnsi="Times New Roman" w:cs="Times New Roman"/>
                <w:sz w:val="20"/>
                <w:szCs w:val="20"/>
              </w:rPr>
            </w:pPr>
            <w:r w:rsidRPr="00907886">
              <w:rPr>
                <w:rFonts w:ascii="Times New Roman" w:hAnsi="Times New Roman" w:cs="Times New Roman"/>
                <w:sz w:val="20"/>
                <w:szCs w:val="20"/>
              </w:rPr>
              <w:t>Regular canopied towers within the HDA.</w:t>
            </w:r>
          </w:p>
        </w:tc>
      </w:tr>
      <w:tr w:rsidR="00896AAF" w:rsidRPr="00907886" w:rsidTr="00E613FE">
        <w:trPr>
          <w:trHeight w:val="255"/>
        </w:trPr>
        <w:tc>
          <w:tcPr>
            <w:tcW w:w="1368" w:type="dxa"/>
            <w:tcBorders>
              <w:left w:val="single" w:sz="4" w:space="0" w:color="auto"/>
            </w:tcBorders>
            <w:vAlign w:val="center"/>
          </w:tcPr>
          <w:p w:rsidR="00896AAF" w:rsidRPr="00907886" w:rsidRDefault="00896AAF" w:rsidP="00A301F1">
            <w:pPr>
              <w:spacing w:after="0" w:line="240" w:lineRule="auto"/>
              <w:jc w:val="right"/>
              <w:rPr>
                <w:rFonts w:ascii="Times New Roman" w:hAnsi="Times New Roman" w:cs="Times New Roman"/>
              </w:rPr>
            </w:pPr>
            <w:r w:rsidRPr="00907886">
              <w:rPr>
                <w:rFonts w:ascii="Times New Roman" w:hAnsi="Times New Roman" w:cs="Times New Roman"/>
              </w:rPr>
              <w:t xml:space="preserve">14 </w:t>
            </w:r>
          </w:p>
        </w:tc>
        <w:tc>
          <w:tcPr>
            <w:tcW w:w="1350" w:type="dxa"/>
          </w:tcPr>
          <w:p w:rsidR="00896AAF" w:rsidRPr="00907886" w:rsidRDefault="00896AAF" w:rsidP="00A301F1">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0.0</w:t>
            </w:r>
            <w:r w:rsidR="0071429D" w:rsidRPr="00907886">
              <w:rPr>
                <w:rFonts w:ascii="Times New Roman" w:hAnsi="Times New Roman" w:cs="Times New Roman"/>
                <w:color w:val="000000"/>
              </w:rPr>
              <w:t>5</w:t>
            </w:r>
          </w:p>
        </w:tc>
        <w:tc>
          <w:tcPr>
            <w:tcW w:w="1350" w:type="dxa"/>
          </w:tcPr>
          <w:p w:rsidR="00896AAF" w:rsidRPr="00907886" w:rsidRDefault="00896AAF" w:rsidP="00A301F1">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0</w:t>
            </w:r>
          </w:p>
        </w:tc>
        <w:tc>
          <w:tcPr>
            <w:tcW w:w="1350" w:type="dxa"/>
            <w:vAlign w:val="center"/>
          </w:tcPr>
          <w:p w:rsidR="00896AAF" w:rsidRPr="00907886" w:rsidRDefault="00896AAF" w:rsidP="00A301F1">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0.10</w:t>
            </w:r>
          </w:p>
        </w:tc>
        <w:tc>
          <w:tcPr>
            <w:tcW w:w="1350" w:type="dxa"/>
            <w:vAlign w:val="center"/>
          </w:tcPr>
          <w:p w:rsidR="00896AAF" w:rsidRPr="00907886" w:rsidRDefault="00896AAF" w:rsidP="00A301F1">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&lt;0.01</w:t>
            </w:r>
          </w:p>
        </w:tc>
        <w:tc>
          <w:tcPr>
            <w:tcW w:w="1170" w:type="dxa"/>
            <w:vAlign w:val="center"/>
          </w:tcPr>
          <w:p w:rsidR="00896AAF" w:rsidRPr="00907886" w:rsidRDefault="00896AAF" w:rsidP="00A301F1">
            <w:pPr>
              <w:spacing w:after="0" w:line="240" w:lineRule="auto"/>
              <w:jc w:val="right"/>
              <w:rPr>
                <w:rFonts w:ascii="Times New Roman" w:hAnsi="Times New Roman" w:cs="Times New Roman"/>
                <w:color w:val="000000"/>
              </w:rPr>
            </w:pPr>
            <w:r w:rsidRPr="00907886">
              <w:rPr>
                <w:rFonts w:ascii="Times New Roman" w:hAnsi="Times New Roman" w:cs="Times New Roman"/>
                <w:color w:val="000000"/>
              </w:rPr>
              <w:t>0.31</w:t>
            </w:r>
          </w:p>
        </w:tc>
        <w:tc>
          <w:tcPr>
            <w:tcW w:w="1170" w:type="dxa"/>
            <w:vAlign w:val="center"/>
          </w:tcPr>
          <w:p w:rsidR="00896AAF" w:rsidRPr="00907886" w:rsidRDefault="00A1411B" w:rsidP="00A301F1">
            <w:pPr>
              <w:spacing w:after="0" w:line="240" w:lineRule="auto"/>
              <w:jc w:val="right"/>
              <w:rPr>
                <w:rFonts w:ascii="Times New Roman" w:hAnsi="Times New Roman" w:cs="Times New Roman"/>
                <w:color w:val="FF0000"/>
              </w:rPr>
            </w:pPr>
            <w:r w:rsidRPr="00907886">
              <w:rPr>
                <w:rFonts w:ascii="Times New Roman" w:hAnsi="Times New Roman" w:cs="Times New Roman"/>
                <w:color w:val="000000" w:themeColor="text1"/>
              </w:rPr>
              <w:t>0.0</w:t>
            </w:r>
            <w:r w:rsidR="0071429D" w:rsidRPr="00907886">
              <w:rPr>
                <w:rFonts w:ascii="Times New Roman" w:hAnsi="Times New Roman" w:cs="Times New Roman"/>
                <w:color w:val="000000" w:themeColor="text1"/>
              </w:rPr>
              <w:t>5</w:t>
            </w:r>
          </w:p>
        </w:tc>
        <w:tc>
          <w:tcPr>
            <w:tcW w:w="1520" w:type="dxa"/>
            <w:shd w:val="clear" w:color="auto" w:fill="auto"/>
            <w:noWrap/>
          </w:tcPr>
          <w:p w:rsidR="00896AAF" w:rsidRPr="00907886" w:rsidRDefault="00DC09E1" w:rsidP="00DC09E1">
            <w:pPr>
              <w:spacing w:after="0" w:line="240" w:lineRule="auto"/>
              <w:jc w:val="center"/>
              <w:rPr>
                <w:rFonts w:ascii="Times New Roman" w:hAnsi="Times New Roman" w:cs="Times New Roman"/>
              </w:rPr>
            </w:pPr>
            <w:r w:rsidRPr="00907886">
              <w:rPr>
                <w:rFonts w:ascii="Times New Roman" w:hAnsi="Times New Roman" w:cs="Times New Roman"/>
              </w:rPr>
              <w:t>&lt;1-2</w:t>
            </w:r>
            <w:r w:rsidR="00896AAF" w:rsidRPr="00907886">
              <w:rPr>
                <w:rFonts w:ascii="Times New Roman" w:hAnsi="Times New Roman" w:cs="Times New Roman"/>
              </w:rPr>
              <w:t xml:space="preserve">; </w:t>
            </w:r>
            <w:r w:rsidRPr="00907886">
              <w:rPr>
                <w:rFonts w:ascii="Times New Roman" w:hAnsi="Times New Roman" w:cs="Times New Roman"/>
              </w:rPr>
              <w:t>1</w:t>
            </w:r>
          </w:p>
        </w:tc>
        <w:tc>
          <w:tcPr>
            <w:tcW w:w="3600" w:type="dxa"/>
            <w:shd w:val="clear" w:color="auto" w:fill="auto"/>
            <w:vAlign w:val="center"/>
          </w:tcPr>
          <w:p w:rsidR="00896AAF" w:rsidRPr="00907886" w:rsidRDefault="00563C0A" w:rsidP="00057615">
            <w:pPr>
              <w:spacing w:after="0" w:line="240" w:lineRule="auto"/>
              <w:rPr>
                <w:rFonts w:ascii="Times New Roman" w:hAnsi="Times New Roman" w:cs="Times New Roman"/>
                <w:sz w:val="20"/>
                <w:szCs w:val="20"/>
              </w:rPr>
            </w:pPr>
            <w:r w:rsidRPr="00907886">
              <w:rPr>
                <w:rFonts w:ascii="Times New Roman" w:hAnsi="Times New Roman" w:cs="Times New Roman"/>
                <w:sz w:val="20"/>
                <w:szCs w:val="20"/>
              </w:rPr>
              <w:t>Regular canopied towers within the HDA.</w:t>
            </w:r>
          </w:p>
        </w:tc>
      </w:tr>
      <w:tr w:rsidR="00896AAF" w:rsidRPr="00907886" w:rsidTr="00E613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5120" w:type="dxa"/>
          <w:trHeight w:val="255"/>
        </w:trPr>
        <w:tc>
          <w:tcPr>
            <w:tcW w:w="1368" w:type="dxa"/>
            <w:tcBorders>
              <w:top w:val="single" w:sz="4" w:space="0" w:color="auto"/>
              <w:left w:val="single" w:sz="4" w:space="0" w:color="auto"/>
              <w:bottom w:val="single" w:sz="4" w:space="0" w:color="auto"/>
              <w:right w:val="single" w:sz="4" w:space="0" w:color="auto"/>
            </w:tcBorders>
            <w:vAlign w:val="center"/>
          </w:tcPr>
          <w:p w:rsidR="00896AAF" w:rsidRPr="00907886" w:rsidRDefault="00896AAF" w:rsidP="00A301F1">
            <w:pPr>
              <w:spacing w:after="0" w:line="240" w:lineRule="auto"/>
              <w:jc w:val="right"/>
              <w:rPr>
                <w:rFonts w:ascii="Times New Roman" w:hAnsi="Times New Roman" w:cs="Times New Roman"/>
                <w:b/>
                <w:sz w:val="28"/>
                <w:szCs w:val="28"/>
              </w:rPr>
            </w:pPr>
            <w:r w:rsidRPr="00907886">
              <w:rPr>
                <w:rFonts w:ascii="Times New Roman" w:hAnsi="Times New Roman" w:cs="Times New Roman"/>
                <w:b/>
                <w:sz w:val="28"/>
                <w:szCs w:val="28"/>
              </w:rPr>
              <w:t>Total</w:t>
            </w:r>
          </w:p>
        </w:tc>
        <w:tc>
          <w:tcPr>
            <w:tcW w:w="1350" w:type="dxa"/>
            <w:tcBorders>
              <w:top w:val="single" w:sz="4" w:space="0" w:color="auto"/>
              <w:left w:val="single" w:sz="4" w:space="0" w:color="auto"/>
              <w:bottom w:val="single" w:sz="4" w:space="0" w:color="auto"/>
              <w:right w:val="single" w:sz="4" w:space="0" w:color="auto"/>
            </w:tcBorders>
          </w:tcPr>
          <w:p w:rsidR="00896AAF" w:rsidRPr="00907886" w:rsidRDefault="00896AAF" w:rsidP="0071429D">
            <w:pPr>
              <w:spacing w:after="0" w:line="240" w:lineRule="auto"/>
              <w:jc w:val="right"/>
              <w:rPr>
                <w:rFonts w:ascii="Times New Roman" w:hAnsi="Times New Roman" w:cs="Times New Roman"/>
                <w:b/>
                <w:sz w:val="28"/>
                <w:szCs w:val="28"/>
              </w:rPr>
            </w:pPr>
            <w:r w:rsidRPr="00907886">
              <w:rPr>
                <w:rFonts w:ascii="Times New Roman" w:hAnsi="Times New Roman" w:cs="Times New Roman"/>
                <w:b/>
                <w:sz w:val="28"/>
                <w:szCs w:val="28"/>
              </w:rPr>
              <w:t>0.</w:t>
            </w:r>
            <w:r w:rsidR="0071429D" w:rsidRPr="00907886">
              <w:rPr>
                <w:rFonts w:ascii="Times New Roman" w:hAnsi="Times New Roman" w:cs="Times New Roman"/>
                <w:b/>
                <w:sz w:val="28"/>
                <w:szCs w:val="28"/>
              </w:rPr>
              <w:t>34</w:t>
            </w:r>
          </w:p>
        </w:tc>
        <w:tc>
          <w:tcPr>
            <w:tcW w:w="1350" w:type="dxa"/>
            <w:tcBorders>
              <w:top w:val="single" w:sz="4" w:space="0" w:color="auto"/>
              <w:left w:val="single" w:sz="4" w:space="0" w:color="auto"/>
              <w:bottom w:val="single" w:sz="4" w:space="0" w:color="auto"/>
              <w:right w:val="single" w:sz="4" w:space="0" w:color="auto"/>
            </w:tcBorders>
          </w:tcPr>
          <w:p w:rsidR="00896AAF" w:rsidRPr="00907886" w:rsidRDefault="00896AAF" w:rsidP="00A301F1">
            <w:pPr>
              <w:spacing w:after="0" w:line="240" w:lineRule="auto"/>
              <w:jc w:val="right"/>
              <w:rPr>
                <w:rFonts w:ascii="Times New Roman" w:hAnsi="Times New Roman" w:cs="Times New Roman"/>
                <w:b/>
                <w:sz w:val="28"/>
                <w:szCs w:val="28"/>
              </w:rPr>
            </w:pPr>
            <w:r w:rsidRPr="00907886">
              <w:rPr>
                <w:rFonts w:ascii="Times New Roman" w:hAnsi="Times New Roman" w:cs="Times New Roman"/>
                <w:b/>
                <w:sz w:val="28"/>
                <w:szCs w:val="28"/>
              </w:rPr>
              <w:t>4.23</w:t>
            </w:r>
          </w:p>
        </w:tc>
        <w:tc>
          <w:tcPr>
            <w:tcW w:w="1350" w:type="dxa"/>
            <w:tcBorders>
              <w:top w:val="single" w:sz="4" w:space="0" w:color="auto"/>
              <w:left w:val="single" w:sz="4" w:space="0" w:color="auto"/>
              <w:bottom w:val="single" w:sz="4" w:space="0" w:color="auto"/>
              <w:right w:val="single" w:sz="4" w:space="0" w:color="auto"/>
            </w:tcBorders>
          </w:tcPr>
          <w:p w:rsidR="00896AAF" w:rsidRPr="00907886" w:rsidRDefault="00896AAF" w:rsidP="00A301F1">
            <w:pPr>
              <w:spacing w:after="0" w:line="240" w:lineRule="auto"/>
              <w:jc w:val="right"/>
              <w:rPr>
                <w:rFonts w:ascii="Times New Roman" w:hAnsi="Times New Roman" w:cs="Times New Roman"/>
                <w:b/>
                <w:sz w:val="28"/>
                <w:szCs w:val="28"/>
              </w:rPr>
            </w:pPr>
            <w:r w:rsidRPr="00907886">
              <w:rPr>
                <w:rFonts w:ascii="Times New Roman" w:hAnsi="Times New Roman" w:cs="Times New Roman"/>
                <w:b/>
                <w:sz w:val="28"/>
                <w:szCs w:val="28"/>
              </w:rPr>
              <w:t>4.32</w:t>
            </w:r>
          </w:p>
        </w:tc>
        <w:tc>
          <w:tcPr>
            <w:tcW w:w="1350" w:type="dxa"/>
            <w:tcBorders>
              <w:top w:val="single" w:sz="4" w:space="0" w:color="auto"/>
              <w:left w:val="single" w:sz="4" w:space="0" w:color="auto"/>
              <w:bottom w:val="single" w:sz="4" w:space="0" w:color="auto"/>
              <w:right w:val="single" w:sz="4" w:space="0" w:color="auto"/>
            </w:tcBorders>
            <w:vAlign w:val="center"/>
          </w:tcPr>
          <w:p w:rsidR="00896AAF" w:rsidRPr="00907886" w:rsidRDefault="00896AAF" w:rsidP="00A301F1">
            <w:pPr>
              <w:spacing w:after="0" w:line="240" w:lineRule="auto"/>
              <w:jc w:val="right"/>
              <w:rPr>
                <w:rFonts w:ascii="Times New Roman" w:hAnsi="Times New Roman" w:cs="Times New Roman"/>
                <w:b/>
                <w:sz w:val="28"/>
                <w:szCs w:val="28"/>
              </w:rPr>
            </w:pPr>
            <w:r w:rsidRPr="00907886">
              <w:rPr>
                <w:rFonts w:ascii="Times New Roman" w:hAnsi="Times New Roman" w:cs="Times New Roman"/>
                <w:b/>
                <w:sz w:val="28"/>
                <w:szCs w:val="28"/>
              </w:rPr>
              <w:t>4.65</w:t>
            </w:r>
          </w:p>
        </w:tc>
        <w:tc>
          <w:tcPr>
            <w:tcW w:w="1170" w:type="dxa"/>
            <w:tcBorders>
              <w:top w:val="single" w:sz="4" w:space="0" w:color="auto"/>
              <w:left w:val="single" w:sz="4" w:space="0" w:color="auto"/>
              <w:bottom w:val="single" w:sz="4" w:space="0" w:color="auto"/>
              <w:right w:val="single" w:sz="4" w:space="0" w:color="auto"/>
            </w:tcBorders>
            <w:vAlign w:val="center"/>
          </w:tcPr>
          <w:p w:rsidR="00896AAF" w:rsidRPr="00907886" w:rsidRDefault="00896AAF" w:rsidP="00A301F1">
            <w:pPr>
              <w:spacing w:after="0" w:line="240" w:lineRule="auto"/>
              <w:jc w:val="right"/>
              <w:rPr>
                <w:rFonts w:ascii="Times New Roman" w:hAnsi="Times New Roman" w:cs="Times New Roman"/>
                <w:b/>
                <w:sz w:val="28"/>
                <w:szCs w:val="28"/>
              </w:rPr>
            </w:pPr>
            <w:r w:rsidRPr="00907886">
              <w:rPr>
                <w:rFonts w:ascii="Times New Roman" w:hAnsi="Times New Roman" w:cs="Times New Roman"/>
                <w:b/>
                <w:sz w:val="28"/>
                <w:szCs w:val="28"/>
              </w:rPr>
              <w:t>2.57</w:t>
            </w:r>
          </w:p>
        </w:tc>
        <w:tc>
          <w:tcPr>
            <w:tcW w:w="1170" w:type="dxa"/>
            <w:tcBorders>
              <w:top w:val="single" w:sz="4" w:space="0" w:color="auto"/>
              <w:left w:val="single" w:sz="4" w:space="0" w:color="auto"/>
              <w:bottom w:val="single" w:sz="4" w:space="0" w:color="auto"/>
              <w:right w:val="single" w:sz="4" w:space="0" w:color="auto"/>
            </w:tcBorders>
            <w:vAlign w:val="center"/>
          </w:tcPr>
          <w:p w:rsidR="00896AAF" w:rsidRPr="00907886" w:rsidRDefault="00896AAF" w:rsidP="0071429D">
            <w:pPr>
              <w:spacing w:after="0" w:line="240" w:lineRule="auto"/>
              <w:jc w:val="right"/>
              <w:rPr>
                <w:rFonts w:ascii="Times New Roman" w:hAnsi="Times New Roman" w:cs="Times New Roman"/>
                <w:b/>
                <w:color w:val="FF0000"/>
                <w:sz w:val="28"/>
                <w:szCs w:val="28"/>
              </w:rPr>
            </w:pPr>
            <w:r w:rsidRPr="00907886">
              <w:rPr>
                <w:rFonts w:ascii="Times New Roman" w:hAnsi="Times New Roman" w:cs="Times New Roman"/>
                <w:b/>
                <w:color w:val="FF0000"/>
                <w:sz w:val="28"/>
                <w:szCs w:val="28"/>
              </w:rPr>
              <w:t>-3.</w:t>
            </w:r>
            <w:r w:rsidR="0071429D" w:rsidRPr="00907886">
              <w:rPr>
                <w:rFonts w:ascii="Times New Roman" w:hAnsi="Times New Roman" w:cs="Times New Roman"/>
                <w:b/>
                <w:color w:val="FF0000"/>
                <w:sz w:val="28"/>
                <w:szCs w:val="28"/>
              </w:rPr>
              <w:t>89</w:t>
            </w:r>
          </w:p>
        </w:tc>
      </w:tr>
    </w:tbl>
    <w:p w:rsidR="00171119" w:rsidRPr="00907886" w:rsidRDefault="00171119" w:rsidP="00171119">
      <w:pPr>
        <w:spacing w:after="0" w:line="240" w:lineRule="auto"/>
        <w:rPr>
          <w:rFonts w:ascii="Times New Roman" w:hAnsi="Times New Roman" w:cs="Times New Roman"/>
          <w:sz w:val="12"/>
          <w:szCs w:val="12"/>
        </w:rPr>
      </w:pPr>
    </w:p>
    <w:p w:rsidR="00171119" w:rsidRPr="00907886" w:rsidRDefault="00171119" w:rsidP="00171119">
      <w:pPr>
        <w:spacing w:after="0" w:line="240" w:lineRule="auto"/>
        <w:rPr>
          <w:rFonts w:ascii="Times New Roman" w:hAnsi="Times New Roman" w:cs="Times New Roman"/>
        </w:rPr>
        <w:sectPr w:rsidR="00171119" w:rsidRPr="00907886" w:rsidSect="00E24552">
          <w:pgSz w:w="15840" w:h="12240" w:orient="landscape"/>
          <w:pgMar w:top="2160" w:right="1440" w:bottom="1440" w:left="1440" w:header="720" w:footer="720" w:gutter="0"/>
          <w:cols w:space="720"/>
          <w:docGrid w:linePitch="360"/>
        </w:sectPr>
      </w:pPr>
    </w:p>
    <w:p w:rsidR="00171119" w:rsidRPr="00907886" w:rsidRDefault="00171119" w:rsidP="009B14D4">
      <w:pPr>
        <w:spacing w:after="0" w:line="240" w:lineRule="auto"/>
        <w:rPr>
          <w:rFonts w:ascii="Times New Roman" w:eastAsia="Times New Roman" w:hAnsi="Times New Roman" w:cs="Times New Roman"/>
          <w:b/>
          <w:sz w:val="28"/>
          <w:szCs w:val="28"/>
        </w:rPr>
      </w:pPr>
      <w:r w:rsidRPr="00907886">
        <w:rPr>
          <w:rFonts w:ascii="Times New Roman" w:eastAsia="Times New Roman" w:hAnsi="Times New Roman" w:cs="Times New Roman"/>
          <w:b/>
          <w:sz w:val="28"/>
          <w:szCs w:val="28"/>
        </w:rPr>
        <w:t xml:space="preserve">Descriptions of </w:t>
      </w:r>
      <w:r w:rsidR="009B14D4" w:rsidRPr="00907886">
        <w:rPr>
          <w:rFonts w:ascii="Times New Roman" w:eastAsia="Times New Roman" w:hAnsi="Times New Roman" w:cs="Times New Roman"/>
          <w:b/>
          <w:sz w:val="28"/>
          <w:szCs w:val="28"/>
        </w:rPr>
        <w:t xml:space="preserve">Current and Former </w:t>
      </w:r>
      <w:r w:rsidRPr="00907886">
        <w:rPr>
          <w:rFonts w:ascii="Times New Roman" w:eastAsia="Times New Roman" w:hAnsi="Times New Roman" w:cs="Times New Roman"/>
          <w:b/>
          <w:sz w:val="28"/>
          <w:szCs w:val="28"/>
        </w:rPr>
        <w:t>EWM Beds:</w:t>
      </w:r>
    </w:p>
    <w:p w:rsidR="00171119" w:rsidRPr="00907886" w:rsidRDefault="00171119" w:rsidP="00575AC5">
      <w:pPr>
        <w:spacing w:after="0" w:line="240" w:lineRule="auto"/>
        <w:rPr>
          <w:rFonts w:ascii="Times New Roman" w:eastAsia="Times New Roman" w:hAnsi="Times New Roman" w:cs="Times New Roman"/>
          <w:sz w:val="24"/>
          <w:szCs w:val="24"/>
        </w:rPr>
      </w:pPr>
      <w:r w:rsidRPr="00907886">
        <w:rPr>
          <w:rFonts w:ascii="Times New Roman" w:eastAsia="Times New Roman" w:hAnsi="Times New Roman" w:cs="Times New Roman"/>
          <w:sz w:val="24"/>
          <w:szCs w:val="24"/>
        </w:rPr>
        <w:t>Beds 1</w:t>
      </w:r>
      <w:r w:rsidR="001915DA" w:rsidRPr="00907886">
        <w:rPr>
          <w:rFonts w:ascii="Times New Roman" w:eastAsia="Times New Roman" w:hAnsi="Times New Roman" w:cs="Times New Roman"/>
          <w:sz w:val="24"/>
          <w:szCs w:val="24"/>
        </w:rPr>
        <w:t xml:space="preserve"> </w:t>
      </w:r>
      <w:r w:rsidRPr="00907886">
        <w:rPr>
          <w:rFonts w:ascii="Times New Roman" w:eastAsia="Times New Roman" w:hAnsi="Times New Roman" w:cs="Times New Roman"/>
          <w:sz w:val="24"/>
          <w:szCs w:val="24"/>
        </w:rPr>
        <w:t xml:space="preserve">and 2 – </w:t>
      </w:r>
      <w:r w:rsidR="00AD19B6" w:rsidRPr="00907886">
        <w:rPr>
          <w:rFonts w:ascii="Times New Roman" w:eastAsia="Times New Roman" w:hAnsi="Times New Roman" w:cs="Times New Roman"/>
          <w:sz w:val="24"/>
          <w:szCs w:val="24"/>
        </w:rPr>
        <w:t>Plants were peppered within these two areas.  Outside of the</w:t>
      </w:r>
      <w:r w:rsidR="00575AC5" w:rsidRPr="00907886">
        <w:rPr>
          <w:rFonts w:ascii="Times New Roman" w:eastAsia="Times New Roman" w:hAnsi="Times New Roman" w:cs="Times New Roman"/>
          <w:sz w:val="24"/>
          <w:szCs w:val="24"/>
        </w:rPr>
        <w:t xml:space="preserve"> HDA polygons</w:t>
      </w:r>
      <w:r w:rsidR="00AD19B6" w:rsidRPr="00907886">
        <w:rPr>
          <w:rFonts w:ascii="Times New Roman" w:eastAsia="Times New Roman" w:hAnsi="Times New Roman" w:cs="Times New Roman"/>
          <w:sz w:val="24"/>
          <w:szCs w:val="24"/>
        </w:rPr>
        <w:t xml:space="preserve">, we found </w:t>
      </w:r>
      <w:r w:rsidR="00575AC5" w:rsidRPr="00907886">
        <w:rPr>
          <w:rFonts w:ascii="Times New Roman" w:eastAsia="Times New Roman" w:hAnsi="Times New Roman" w:cs="Times New Roman"/>
          <w:sz w:val="24"/>
          <w:szCs w:val="24"/>
        </w:rPr>
        <w:t xml:space="preserve">just </w:t>
      </w:r>
      <w:r w:rsidR="00AD19B6" w:rsidRPr="00907886">
        <w:rPr>
          <w:rFonts w:ascii="Times New Roman" w:eastAsia="Times New Roman" w:hAnsi="Times New Roman" w:cs="Times New Roman"/>
          <w:sz w:val="24"/>
          <w:szCs w:val="24"/>
        </w:rPr>
        <w:t>six additional plants in the entire bay.</w:t>
      </w:r>
    </w:p>
    <w:p w:rsidR="00171119" w:rsidRPr="00907886" w:rsidRDefault="00171119" w:rsidP="00171119">
      <w:pPr>
        <w:spacing w:after="0" w:line="240" w:lineRule="auto"/>
        <w:rPr>
          <w:rFonts w:ascii="Times New Roman" w:eastAsia="Times New Roman" w:hAnsi="Times New Roman" w:cs="Times New Roman"/>
          <w:sz w:val="24"/>
          <w:szCs w:val="24"/>
        </w:rPr>
      </w:pPr>
    </w:p>
    <w:p w:rsidR="00171119" w:rsidRPr="00907886" w:rsidRDefault="00171119" w:rsidP="00AD19B6">
      <w:pPr>
        <w:spacing w:after="0" w:line="240" w:lineRule="auto"/>
        <w:rPr>
          <w:rFonts w:ascii="Times New Roman" w:eastAsia="Times New Roman" w:hAnsi="Times New Roman" w:cs="Times New Roman"/>
          <w:sz w:val="24"/>
          <w:szCs w:val="24"/>
        </w:rPr>
      </w:pPr>
      <w:r w:rsidRPr="00907886">
        <w:rPr>
          <w:rFonts w:ascii="Times New Roman" w:eastAsia="Times New Roman" w:hAnsi="Times New Roman" w:cs="Times New Roman"/>
          <w:sz w:val="24"/>
          <w:szCs w:val="24"/>
        </w:rPr>
        <w:t>Bed</w:t>
      </w:r>
      <w:r w:rsidR="00614630" w:rsidRPr="00907886">
        <w:rPr>
          <w:rFonts w:ascii="Times New Roman" w:eastAsia="Times New Roman" w:hAnsi="Times New Roman" w:cs="Times New Roman"/>
          <w:sz w:val="24"/>
          <w:szCs w:val="24"/>
        </w:rPr>
        <w:t>s</w:t>
      </w:r>
      <w:r w:rsidRPr="00907886">
        <w:rPr>
          <w:rFonts w:ascii="Times New Roman" w:eastAsia="Times New Roman" w:hAnsi="Times New Roman" w:cs="Times New Roman"/>
          <w:sz w:val="24"/>
          <w:szCs w:val="24"/>
        </w:rPr>
        <w:t xml:space="preserve"> 3</w:t>
      </w:r>
      <w:r w:rsidR="00614630" w:rsidRPr="00907886">
        <w:rPr>
          <w:rFonts w:ascii="Times New Roman" w:eastAsia="Times New Roman" w:hAnsi="Times New Roman" w:cs="Times New Roman"/>
          <w:sz w:val="24"/>
          <w:szCs w:val="24"/>
        </w:rPr>
        <w:t>-5B</w:t>
      </w:r>
      <w:r w:rsidRPr="00907886">
        <w:rPr>
          <w:rFonts w:ascii="Times New Roman" w:eastAsia="Times New Roman" w:hAnsi="Times New Roman" w:cs="Times New Roman"/>
          <w:sz w:val="24"/>
          <w:szCs w:val="24"/>
        </w:rPr>
        <w:t xml:space="preserve"> – </w:t>
      </w:r>
      <w:r w:rsidR="00AD19B6" w:rsidRPr="00907886">
        <w:rPr>
          <w:rFonts w:ascii="Times New Roman" w:eastAsia="Times New Roman" w:hAnsi="Times New Roman" w:cs="Times New Roman"/>
          <w:sz w:val="24"/>
          <w:szCs w:val="24"/>
        </w:rPr>
        <w:t>Three plants were found in Bed 3, and a single plant was found in both Beds 5 and 5B.</w:t>
      </w:r>
    </w:p>
    <w:p w:rsidR="00171119" w:rsidRPr="00907886" w:rsidRDefault="00171119" w:rsidP="00171119">
      <w:pPr>
        <w:spacing w:after="0" w:line="240" w:lineRule="auto"/>
        <w:rPr>
          <w:rFonts w:ascii="Times New Roman" w:eastAsia="Times New Roman" w:hAnsi="Times New Roman" w:cs="Times New Roman"/>
          <w:sz w:val="24"/>
          <w:szCs w:val="24"/>
        </w:rPr>
      </w:pPr>
    </w:p>
    <w:p w:rsidR="00614630" w:rsidRPr="00907886" w:rsidRDefault="00614630" w:rsidP="0090277C">
      <w:pPr>
        <w:spacing w:after="0" w:line="240" w:lineRule="auto"/>
        <w:rPr>
          <w:rFonts w:ascii="Times New Roman" w:eastAsia="Times New Roman" w:hAnsi="Times New Roman" w:cs="Times New Roman"/>
          <w:sz w:val="24"/>
          <w:szCs w:val="24"/>
        </w:rPr>
      </w:pPr>
      <w:r w:rsidRPr="00907886">
        <w:rPr>
          <w:rFonts w:ascii="Times New Roman" w:eastAsia="Times New Roman" w:hAnsi="Times New Roman" w:cs="Times New Roman"/>
          <w:sz w:val="24"/>
          <w:szCs w:val="24"/>
        </w:rPr>
        <w:t>Bed</w:t>
      </w:r>
      <w:r w:rsidR="00AD19B6" w:rsidRPr="00907886">
        <w:rPr>
          <w:rFonts w:ascii="Times New Roman" w:eastAsia="Times New Roman" w:hAnsi="Times New Roman" w:cs="Times New Roman"/>
          <w:sz w:val="24"/>
          <w:szCs w:val="24"/>
        </w:rPr>
        <w:t>s</w:t>
      </w:r>
      <w:r w:rsidRPr="00907886">
        <w:rPr>
          <w:rFonts w:ascii="Times New Roman" w:eastAsia="Times New Roman" w:hAnsi="Times New Roman" w:cs="Times New Roman"/>
          <w:sz w:val="24"/>
          <w:szCs w:val="24"/>
        </w:rPr>
        <w:t xml:space="preserve"> 6</w:t>
      </w:r>
      <w:r w:rsidR="00AD19B6" w:rsidRPr="00907886">
        <w:rPr>
          <w:rFonts w:ascii="Times New Roman" w:eastAsia="Times New Roman" w:hAnsi="Times New Roman" w:cs="Times New Roman"/>
          <w:sz w:val="24"/>
          <w:szCs w:val="24"/>
        </w:rPr>
        <w:t xml:space="preserve"> and 6B</w:t>
      </w:r>
      <w:r w:rsidRPr="00907886">
        <w:rPr>
          <w:rFonts w:ascii="Times New Roman" w:eastAsia="Times New Roman" w:hAnsi="Times New Roman" w:cs="Times New Roman"/>
          <w:sz w:val="24"/>
          <w:szCs w:val="24"/>
        </w:rPr>
        <w:t xml:space="preserve"> – </w:t>
      </w:r>
      <w:r w:rsidR="00AD19B6" w:rsidRPr="00907886">
        <w:rPr>
          <w:rFonts w:ascii="Times New Roman" w:eastAsia="Times New Roman" w:hAnsi="Times New Roman" w:cs="Times New Roman"/>
          <w:sz w:val="24"/>
          <w:szCs w:val="24"/>
        </w:rPr>
        <w:t xml:space="preserve">No EWM </w:t>
      </w:r>
      <w:r w:rsidR="0090277C" w:rsidRPr="00907886">
        <w:rPr>
          <w:rFonts w:ascii="Times New Roman" w:eastAsia="Times New Roman" w:hAnsi="Times New Roman" w:cs="Times New Roman"/>
          <w:sz w:val="24"/>
          <w:szCs w:val="24"/>
        </w:rPr>
        <w:t>plants were</w:t>
      </w:r>
      <w:r w:rsidR="00AD19B6" w:rsidRPr="00907886">
        <w:rPr>
          <w:rFonts w:ascii="Times New Roman" w:eastAsia="Times New Roman" w:hAnsi="Times New Roman" w:cs="Times New Roman"/>
          <w:sz w:val="24"/>
          <w:szCs w:val="24"/>
        </w:rPr>
        <w:t xml:space="preserve"> seen in </w:t>
      </w:r>
      <w:r w:rsidR="0090277C" w:rsidRPr="00907886">
        <w:rPr>
          <w:rFonts w:ascii="Times New Roman" w:eastAsia="Times New Roman" w:hAnsi="Times New Roman" w:cs="Times New Roman"/>
          <w:sz w:val="24"/>
          <w:szCs w:val="24"/>
        </w:rPr>
        <w:t xml:space="preserve">either of </w:t>
      </w:r>
      <w:r w:rsidR="00AD19B6" w:rsidRPr="00907886">
        <w:rPr>
          <w:rFonts w:ascii="Times New Roman" w:eastAsia="Times New Roman" w:hAnsi="Times New Roman" w:cs="Times New Roman"/>
          <w:sz w:val="24"/>
          <w:szCs w:val="24"/>
        </w:rPr>
        <w:t>these areas.</w:t>
      </w:r>
    </w:p>
    <w:p w:rsidR="00171119" w:rsidRPr="00907886" w:rsidRDefault="00171119" w:rsidP="00171119">
      <w:pPr>
        <w:spacing w:after="0" w:line="240" w:lineRule="auto"/>
        <w:rPr>
          <w:rFonts w:ascii="Times New Roman" w:eastAsia="Times New Roman" w:hAnsi="Times New Roman" w:cs="Times New Roman"/>
          <w:sz w:val="24"/>
          <w:szCs w:val="24"/>
        </w:rPr>
      </w:pPr>
    </w:p>
    <w:p w:rsidR="00171119" w:rsidRPr="00907886" w:rsidRDefault="00171119" w:rsidP="0090277C">
      <w:pPr>
        <w:spacing w:after="0" w:line="240" w:lineRule="auto"/>
        <w:rPr>
          <w:rFonts w:ascii="Times New Roman" w:eastAsia="Times New Roman" w:hAnsi="Times New Roman" w:cs="Times New Roman"/>
          <w:sz w:val="24"/>
          <w:szCs w:val="24"/>
        </w:rPr>
      </w:pPr>
      <w:r w:rsidRPr="00907886">
        <w:rPr>
          <w:rFonts w:ascii="Times New Roman" w:eastAsia="Times New Roman" w:hAnsi="Times New Roman" w:cs="Times New Roman"/>
          <w:sz w:val="24"/>
          <w:szCs w:val="24"/>
        </w:rPr>
        <w:t xml:space="preserve">Bed </w:t>
      </w:r>
      <w:r w:rsidR="00614630" w:rsidRPr="00907886">
        <w:rPr>
          <w:rFonts w:ascii="Times New Roman" w:eastAsia="Times New Roman" w:hAnsi="Times New Roman" w:cs="Times New Roman"/>
          <w:sz w:val="24"/>
          <w:szCs w:val="24"/>
        </w:rPr>
        <w:t>7</w:t>
      </w:r>
      <w:r w:rsidRPr="00907886">
        <w:rPr>
          <w:rFonts w:ascii="Times New Roman" w:eastAsia="Times New Roman" w:hAnsi="Times New Roman" w:cs="Times New Roman"/>
          <w:sz w:val="24"/>
          <w:szCs w:val="24"/>
        </w:rPr>
        <w:t xml:space="preserve"> – </w:t>
      </w:r>
      <w:r w:rsidR="0090277C" w:rsidRPr="00907886">
        <w:rPr>
          <w:rFonts w:ascii="Times New Roman" w:eastAsia="Times New Roman" w:hAnsi="Times New Roman" w:cs="Times New Roman"/>
          <w:sz w:val="24"/>
          <w:szCs w:val="24"/>
        </w:rPr>
        <w:t xml:space="preserve">The only plants found occurred on the northeast end of the island in &lt;2.5ft of water near shore.  </w:t>
      </w:r>
    </w:p>
    <w:p w:rsidR="00171119" w:rsidRPr="00907886" w:rsidRDefault="00171119" w:rsidP="00171119">
      <w:pPr>
        <w:spacing w:after="0" w:line="240" w:lineRule="auto"/>
        <w:rPr>
          <w:rFonts w:ascii="Times New Roman" w:eastAsia="Times New Roman" w:hAnsi="Times New Roman" w:cs="Times New Roman"/>
          <w:sz w:val="24"/>
          <w:szCs w:val="24"/>
        </w:rPr>
      </w:pPr>
    </w:p>
    <w:p w:rsidR="00171119" w:rsidRPr="00907886" w:rsidRDefault="00614630" w:rsidP="0090277C">
      <w:pPr>
        <w:spacing w:after="0" w:line="240" w:lineRule="auto"/>
        <w:rPr>
          <w:rFonts w:ascii="Times New Roman" w:eastAsia="Times New Roman" w:hAnsi="Times New Roman" w:cs="Times New Roman"/>
          <w:sz w:val="24"/>
          <w:szCs w:val="24"/>
        </w:rPr>
      </w:pPr>
      <w:r w:rsidRPr="00907886">
        <w:rPr>
          <w:rFonts w:ascii="Times New Roman" w:eastAsia="Times New Roman" w:hAnsi="Times New Roman" w:cs="Times New Roman"/>
          <w:sz w:val="24"/>
          <w:szCs w:val="24"/>
        </w:rPr>
        <w:t>Bed 8</w:t>
      </w:r>
      <w:r w:rsidR="00171119" w:rsidRPr="00907886">
        <w:rPr>
          <w:rFonts w:ascii="Times New Roman" w:eastAsia="Times New Roman" w:hAnsi="Times New Roman" w:cs="Times New Roman"/>
          <w:sz w:val="24"/>
          <w:szCs w:val="24"/>
        </w:rPr>
        <w:t xml:space="preserve"> – </w:t>
      </w:r>
      <w:r w:rsidR="0090277C" w:rsidRPr="00907886">
        <w:rPr>
          <w:rFonts w:ascii="Times New Roman" w:eastAsia="Times New Roman" w:hAnsi="Times New Roman" w:cs="Times New Roman"/>
          <w:sz w:val="24"/>
          <w:szCs w:val="24"/>
        </w:rPr>
        <w:t>We rake removed four individual plants on the north end of the former bed.</w:t>
      </w:r>
    </w:p>
    <w:p w:rsidR="00171119" w:rsidRPr="00907886" w:rsidRDefault="00171119" w:rsidP="00171119">
      <w:pPr>
        <w:spacing w:after="0" w:line="240" w:lineRule="auto"/>
        <w:rPr>
          <w:rFonts w:ascii="Times New Roman" w:eastAsia="Times New Roman" w:hAnsi="Times New Roman" w:cs="Times New Roman"/>
          <w:sz w:val="24"/>
          <w:szCs w:val="24"/>
        </w:rPr>
      </w:pPr>
    </w:p>
    <w:p w:rsidR="0090277C" w:rsidRPr="00907886" w:rsidRDefault="00614630" w:rsidP="0090277C">
      <w:pPr>
        <w:spacing w:after="0" w:line="240" w:lineRule="auto"/>
        <w:rPr>
          <w:rFonts w:ascii="Times New Roman" w:eastAsia="Times New Roman" w:hAnsi="Times New Roman" w:cs="Times New Roman"/>
          <w:sz w:val="24"/>
          <w:szCs w:val="24"/>
        </w:rPr>
      </w:pPr>
      <w:r w:rsidRPr="00907886">
        <w:rPr>
          <w:rFonts w:ascii="Times New Roman" w:eastAsia="Times New Roman" w:hAnsi="Times New Roman" w:cs="Times New Roman"/>
          <w:sz w:val="24"/>
          <w:szCs w:val="24"/>
        </w:rPr>
        <w:t>Bed</w:t>
      </w:r>
      <w:r w:rsidR="0090277C" w:rsidRPr="00907886">
        <w:rPr>
          <w:rFonts w:ascii="Times New Roman" w:eastAsia="Times New Roman" w:hAnsi="Times New Roman" w:cs="Times New Roman"/>
          <w:sz w:val="24"/>
          <w:szCs w:val="24"/>
        </w:rPr>
        <w:t>s</w:t>
      </w:r>
      <w:r w:rsidRPr="00907886">
        <w:rPr>
          <w:rFonts w:ascii="Times New Roman" w:eastAsia="Times New Roman" w:hAnsi="Times New Roman" w:cs="Times New Roman"/>
          <w:sz w:val="24"/>
          <w:szCs w:val="24"/>
        </w:rPr>
        <w:t xml:space="preserve"> 9 and 10</w:t>
      </w:r>
      <w:r w:rsidR="0090277C" w:rsidRPr="00907886">
        <w:rPr>
          <w:rFonts w:ascii="Times New Roman" w:eastAsia="Times New Roman" w:hAnsi="Times New Roman" w:cs="Times New Roman"/>
          <w:sz w:val="24"/>
          <w:szCs w:val="24"/>
        </w:rPr>
        <w:t>B – No EWM plants were seen in either of these areas.</w:t>
      </w:r>
    </w:p>
    <w:p w:rsidR="00171119" w:rsidRPr="00907886" w:rsidRDefault="00171119" w:rsidP="0090277C">
      <w:pPr>
        <w:spacing w:after="0" w:line="240" w:lineRule="auto"/>
        <w:rPr>
          <w:rFonts w:ascii="Times New Roman" w:eastAsia="Times New Roman" w:hAnsi="Times New Roman" w:cs="Times New Roman"/>
          <w:sz w:val="24"/>
          <w:szCs w:val="24"/>
        </w:rPr>
      </w:pPr>
    </w:p>
    <w:p w:rsidR="00E613FE" w:rsidRPr="00907886" w:rsidRDefault="009B14D4" w:rsidP="0090277C">
      <w:pPr>
        <w:spacing w:after="0" w:line="240" w:lineRule="auto"/>
        <w:rPr>
          <w:rFonts w:ascii="Times New Roman" w:eastAsia="Times New Roman" w:hAnsi="Times New Roman" w:cs="Times New Roman"/>
          <w:sz w:val="24"/>
          <w:szCs w:val="24"/>
        </w:rPr>
      </w:pPr>
      <w:r w:rsidRPr="00907886">
        <w:rPr>
          <w:rFonts w:ascii="Times New Roman" w:eastAsia="Times New Roman" w:hAnsi="Times New Roman" w:cs="Times New Roman"/>
          <w:sz w:val="24"/>
          <w:szCs w:val="24"/>
        </w:rPr>
        <w:t>Bed 10</w:t>
      </w:r>
      <w:r w:rsidR="00E613FE" w:rsidRPr="00907886">
        <w:rPr>
          <w:rFonts w:ascii="Times New Roman" w:eastAsia="Times New Roman" w:hAnsi="Times New Roman" w:cs="Times New Roman"/>
          <w:sz w:val="24"/>
          <w:szCs w:val="24"/>
        </w:rPr>
        <w:t xml:space="preserve"> – A handful of scattered individual plants were the only thing</w:t>
      </w:r>
      <w:r w:rsidR="0099686A">
        <w:rPr>
          <w:rFonts w:ascii="Times New Roman" w:eastAsia="Times New Roman" w:hAnsi="Times New Roman" w:cs="Times New Roman"/>
          <w:sz w:val="24"/>
          <w:szCs w:val="24"/>
        </w:rPr>
        <w:t>s</w:t>
      </w:r>
      <w:r w:rsidR="00E613FE" w:rsidRPr="00907886">
        <w:rPr>
          <w:rFonts w:ascii="Times New Roman" w:eastAsia="Times New Roman" w:hAnsi="Times New Roman" w:cs="Times New Roman"/>
          <w:sz w:val="24"/>
          <w:szCs w:val="24"/>
        </w:rPr>
        <w:t xml:space="preserve"> seen.</w:t>
      </w:r>
    </w:p>
    <w:p w:rsidR="00E613FE" w:rsidRPr="00907886" w:rsidRDefault="00E613FE" w:rsidP="0090277C">
      <w:pPr>
        <w:spacing w:after="0" w:line="240" w:lineRule="auto"/>
        <w:rPr>
          <w:rFonts w:ascii="Times New Roman" w:eastAsia="Times New Roman" w:hAnsi="Times New Roman" w:cs="Times New Roman"/>
          <w:sz w:val="24"/>
          <w:szCs w:val="24"/>
        </w:rPr>
      </w:pPr>
    </w:p>
    <w:p w:rsidR="009B14D4" w:rsidRPr="00907886" w:rsidRDefault="00E613FE" w:rsidP="00575AC5">
      <w:pPr>
        <w:spacing w:after="0" w:line="240" w:lineRule="auto"/>
        <w:rPr>
          <w:rFonts w:ascii="Times New Roman" w:eastAsia="Times New Roman" w:hAnsi="Times New Roman" w:cs="Times New Roman"/>
          <w:sz w:val="24"/>
          <w:szCs w:val="24"/>
        </w:rPr>
      </w:pPr>
      <w:r w:rsidRPr="00907886">
        <w:rPr>
          <w:rFonts w:ascii="Times New Roman" w:eastAsia="Times New Roman" w:hAnsi="Times New Roman" w:cs="Times New Roman"/>
          <w:sz w:val="24"/>
          <w:szCs w:val="24"/>
        </w:rPr>
        <w:t>Bed</w:t>
      </w:r>
      <w:r w:rsidR="0090277C" w:rsidRPr="00907886">
        <w:rPr>
          <w:rFonts w:ascii="Times New Roman" w:eastAsia="Times New Roman" w:hAnsi="Times New Roman" w:cs="Times New Roman"/>
          <w:sz w:val="24"/>
          <w:szCs w:val="24"/>
        </w:rPr>
        <w:t xml:space="preserve"> 10A</w:t>
      </w:r>
      <w:r w:rsidR="009B14D4" w:rsidRPr="00907886">
        <w:rPr>
          <w:rFonts w:ascii="Times New Roman" w:eastAsia="Times New Roman" w:hAnsi="Times New Roman" w:cs="Times New Roman"/>
          <w:sz w:val="24"/>
          <w:szCs w:val="24"/>
        </w:rPr>
        <w:t xml:space="preserve"> – </w:t>
      </w:r>
      <w:r w:rsidRPr="00907886">
        <w:rPr>
          <w:rFonts w:ascii="Times New Roman" w:eastAsia="Times New Roman" w:hAnsi="Times New Roman" w:cs="Times New Roman"/>
          <w:sz w:val="24"/>
          <w:szCs w:val="24"/>
        </w:rPr>
        <w:t xml:space="preserve">One of the worst places on the lake, we found several mature </w:t>
      </w:r>
      <w:r w:rsidR="00575AC5" w:rsidRPr="00907886">
        <w:rPr>
          <w:rFonts w:ascii="Times New Roman" w:eastAsia="Times New Roman" w:hAnsi="Times New Roman" w:cs="Times New Roman"/>
          <w:sz w:val="24"/>
          <w:szCs w:val="24"/>
        </w:rPr>
        <w:t>towers (5ft tall)</w:t>
      </w:r>
      <w:r w:rsidRPr="00907886">
        <w:rPr>
          <w:rFonts w:ascii="Times New Roman" w:eastAsia="Times New Roman" w:hAnsi="Times New Roman" w:cs="Times New Roman"/>
          <w:sz w:val="24"/>
          <w:szCs w:val="24"/>
        </w:rPr>
        <w:t xml:space="preserve"> at the edge of the littoral zone</w:t>
      </w:r>
      <w:r w:rsidR="00575AC5" w:rsidRPr="00907886">
        <w:rPr>
          <w:rFonts w:ascii="Times New Roman" w:eastAsia="Times New Roman" w:hAnsi="Times New Roman" w:cs="Times New Roman"/>
          <w:sz w:val="24"/>
          <w:szCs w:val="24"/>
        </w:rPr>
        <w:t xml:space="preserve">.  They </w:t>
      </w:r>
      <w:r w:rsidRPr="00907886">
        <w:rPr>
          <w:rFonts w:ascii="Times New Roman" w:eastAsia="Times New Roman" w:hAnsi="Times New Roman" w:cs="Times New Roman"/>
          <w:sz w:val="24"/>
          <w:szCs w:val="24"/>
        </w:rPr>
        <w:t>were actively fragmenting</w:t>
      </w:r>
      <w:r w:rsidR="00575AC5" w:rsidRPr="00907886">
        <w:rPr>
          <w:rFonts w:ascii="Times New Roman" w:eastAsia="Times New Roman" w:hAnsi="Times New Roman" w:cs="Times New Roman"/>
          <w:sz w:val="24"/>
          <w:szCs w:val="24"/>
        </w:rPr>
        <w:t xml:space="preserve">, </w:t>
      </w:r>
      <w:r w:rsidRPr="00907886">
        <w:rPr>
          <w:rFonts w:ascii="Times New Roman" w:eastAsia="Times New Roman" w:hAnsi="Times New Roman" w:cs="Times New Roman"/>
          <w:sz w:val="24"/>
          <w:szCs w:val="24"/>
        </w:rPr>
        <w:t xml:space="preserve">and </w:t>
      </w:r>
      <w:r w:rsidR="00575AC5" w:rsidRPr="00907886">
        <w:rPr>
          <w:rFonts w:ascii="Times New Roman" w:eastAsia="Times New Roman" w:hAnsi="Times New Roman" w:cs="Times New Roman"/>
          <w:sz w:val="24"/>
          <w:szCs w:val="24"/>
        </w:rPr>
        <w:t>seemed to be the source population for the additional smaller</w:t>
      </w:r>
      <w:r w:rsidRPr="00907886">
        <w:rPr>
          <w:rFonts w:ascii="Times New Roman" w:eastAsia="Times New Roman" w:hAnsi="Times New Roman" w:cs="Times New Roman"/>
          <w:sz w:val="24"/>
          <w:szCs w:val="24"/>
        </w:rPr>
        <w:t xml:space="preserve"> plants </w:t>
      </w:r>
      <w:r w:rsidR="00575AC5" w:rsidRPr="00907886">
        <w:rPr>
          <w:rFonts w:ascii="Times New Roman" w:eastAsia="Times New Roman" w:hAnsi="Times New Roman" w:cs="Times New Roman"/>
          <w:sz w:val="24"/>
          <w:szCs w:val="24"/>
        </w:rPr>
        <w:t xml:space="preserve">we found </w:t>
      </w:r>
      <w:r w:rsidRPr="00907886">
        <w:rPr>
          <w:rFonts w:ascii="Times New Roman" w:eastAsia="Times New Roman" w:hAnsi="Times New Roman" w:cs="Times New Roman"/>
          <w:sz w:val="24"/>
          <w:szCs w:val="24"/>
        </w:rPr>
        <w:t>near shore</w:t>
      </w:r>
      <w:r w:rsidR="00575AC5" w:rsidRPr="00907886">
        <w:rPr>
          <w:rFonts w:ascii="Times New Roman" w:eastAsia="Times New Roman" w:hAnsi="Times New Roman" w:cs="Times New Roman"/>
          <w:sz w:val="24"/>
          <w:szCs w:val="24"/>
        </w:rPr>
        <w:t xml:space="preserve"> as well as around the point</w:t>
      </w:r>
      <w:r w:rsidRPr="00907886">
        <w:rPr>
          <w:rFonts w:ascii="Times New Roman" w:eastAsia="Times New Roman" w:hAnsi="Times New Roman" w:cs="Times New Roman"/>
          <w:sz w:val="24"/>
          <w:szCs w:val="24"/>
        </w:rPr>
        <w:t>.</w:t>
      </w:r>
    </w:p>
    <w:p w:rsidR="009B14D4" w:rsidRPr="00907886" w:rsidRDefault="009B14D4" w:rsidP="00171119">
      <w:pPr>
        <w:spacing w:after="0" w:line="240" w:lineRule="auto"/>
        <w:rPr>
          <w:rFonts w:ascii="Times New Roman" w:eastAsia="Times New Roman" w:hAnsi="Times New Roman" w:cs="Times New Roman"/>
          <w:sz w:val="24"/>
          <w:szCs w:val="24"/>
        </w:rPr>
      </w:pPr>
    </w:p>
    <w:p w:rsidR="009B14D4" w:rsidRPr="00907886" w:rsidRDefault="009B14D4" w:rsidP="00171119">
      <w:pPr>
        <w:spacing w:after="0" w:line="240" w:lineRule="auto"/>
        <w:rPr>
          <w:rFonts w:ascii="Times New Roman" w:eastAsia="Times New Roman" w:hAnsi="Times New Roman" w:cs="Times New Roman"/>
          <w:sz w:val="24"/>
          <w:szCs w:val="24"/>
        </w:rPr>
      </w:pPr>
      <w:r w:rsidRPr="00907886">
        <w:rPr>
          <w:rFonts w:ascii="Times New Roman" w:eastAsia="Times New Roman" w:hAnsi="Times New Roman" w:cs="Times New Roman"/>
          <w:sz w:val="24"/>
          <w:szCs w:val="24"/>
        </w:rPr>
        <w:t>Bed 11 – This area was little more than a handful of scattered plants.</w:t>
      </w:r>
    </w:p>
    <w:p w:rsidR="009B14D4" w:rsidRPr="00907886" w:rsidRDefault="009B14D4" w:rsidP="00171119">
      <w:pPr>
        <w:spacing w:after="0" w:line="240" w:lineRule="auto"/>
        <w:rPr>
          <w:rFonts w:ascii="Times New Roman" w:eastAsia="Times New Roman" w:hAnsi="Times New Roman" w:cs="Times New Roman"/>
          <w:sz w:val="24"/>
          <w:szCs w:val="24"/>
        </w:rPr>
      </w:pPr>
    </w:p>
    <w:p w:rsidR="00171119" w:rsidRPr="00907886" w:rsidRDefault="00171119" w:rsidP="00907886">
      <w:pPr>
        <w:spacing w:after="0" w:line="240" w:lineRule="auto"/>
        <w:rPr>
          <w:rFonts w:ascii="Times New Roman" w:eastAsia="Times New Roman" w:hAnsi="Times New Roman" w:cs="Times New Roman"/>
          <w:sz w:val="24"/>
          <w:szCs w:val="24"/>
        </w:rPr>
      </w:pPr>
      <w:r w:rsidRPr="00907886">
        <w:rPr>
          <w:rFonts w:ascii="Times New Roman" w:eastAsia="Times New Roman" w:hAnsi="Times New Roman" w:cs="Times New Roman"/>
          <w:sz w:val="24"/>
          <w:szCs w:val="24"/>
        </w:rPr>
        <w:t>Beds 12</w:t>
      </w:r>
      <w:r w:rsidR="00E613FE" w:rsidRPr="00907886">
        <w:rPr>
          <w:rFonts w:ascii="Times New Roman" w:eastAsia="Times New Roman" w:hAnsi="Times New Roman" w:cs="Times New Roman"/>
          <w:sz w:val="24"/>
          <w:szCs w:val="24"/>
        </w:rPr>
        <w:t>, 12A, 12B, and 12C</w:t>
      </w:r>
      <w:r w:rsidRPr="00907886">
        <w:rPr>
          <w:rFonts w:ascii="Times New Roman" w:eastAsia="Times New Roman" w:hAnsi="Times New Roman" w:cs="Times New Roman"/>
          <w:sz w:val="24"/>
          <w:szCs w:val="24"/>
        </w:rPr>
        <w:t xml:space="preserve"> – </w:t>
      </w:r>
      <w:r w:rsidR="00E613FE" w:rsidRPr="00907886">
        <w:rPr>
          <w:rFonts w:ascii="Times New Roman" w:eastAsia="Times New Roman" w:hAnsi="Times New Roman" w:cs="Times New Roman"/>
          <w:sz w:val="24"/>
          <w:szCs w:val="24"/>
        </w:rPr>
        <w:t xml:space="preserve">No EWM </w:t>
      </w:r>
      <w:r w:rsidR="00907886" w:rsidRPr="00907886">
        <w:rPr>
          <w:rFonts w:ascii="Times New Roman" w:eastAsia="Times New Roman" w:hAnsi="Times New Roman" w:cs="Times New Roman"/>
          <w:sz w:val="24"/>
          <w:szCs w:val="24"/>
        </w:rPr>
        <w:t>plants were</w:t>
      </w:r>
      <w:r w:rsidR="00E613FE" w:rsidRPr="00907886">
        <w:rPr>
          <w:rFonts w:ascii="Times New Roman" w:eastAsia="Times New Roman" w:hAnsi="Times New Roman" w:cs="Times New Roman"/>
          <w:sz w:val="24"/>
          <w:szCs w:val="24"/>
        </w:rPr>
        <w:t xml:space="preserve"> seen in any of these areas</w:t>
      </w:r>
      <w:r w:rsidR="009B14D4" w:rsidRPr="00907886">
        <w:rPr>
          <w:rFonts w:ascii="Times New Roman" w:eastAsia="Times New Roman" w:hAnsi="Times New Roman" w:cs="Times New Roman"/>
          <w:sz w:val="24"/>
          <w:szCs w:val="24"/>
        </w:rPr>
        <w:t>.</w:t>
      </w:r>
    </w:p>
    <w:p w:rsidR="00171119" w:rsidRPr="00907886" w:rsidRDefault="00171119" w:rsidP="00171119">
      <w:pPr>
        <w:spacing w:after="0" w:line="240" w:lineRule="auto"/>
        <w:rPr>
          <w:rFonts w:ascii="Times New Roman" w:eastAsia="Times New Roman" w:hAnsi="Times New Roman" w:cs="Times New Roman"/>
          <w:sz w:val="24"/>
          <w:szCs w:val="24"/>
        </w:rPr>
      </w:pPr>
    </w:p>
    <w:p w:rsidR="009B14D4" w:rsidRPr="00907886" w:rsidRDefault="009B14D4" w:rsidP="00907886">
      <w:pPr>
        <w:spacing w:after="0" w:line="240" w:lineRule="auto"/>
        <w:rPr>
          <w:rFonts w:ascii="Times New Roman" w:eastAsia="Times New Roman" w:hAnsi="Times New Roman" w:cs="Times New Roman"/>
          <w:sz w:val="24"/>
          <w:szCs w:val="24"/>
        </w:rPr>
      </w:pPr>
      <w:r w:rsidRPr="00907886">
        <w:rPr>
          <w:rFonts w:ascii="Times New Roman" w:eastAsia="Times New Roman" w:hAnsi="Times New Roman" w:cs="Times New Roman"/>
          <w:sz w:val="24"/>
          <w:szCs w:val="24"/>
        </w:rPr>
        <w:t xml:space="preserve">Bed 13 – </w:t>
      </w:r>
      <w:r w:rsidR="00907886" w:rsidRPr="00907886">
        <w:rPr>
          <w:rFonts w:ascii="Times New Roman" w:eastAsia="Times New Roman" w:hAnsi="Times New Roman" w:cs="Times New Roman"/>
          <w:sz w:val="24"/>
          <w:szCs w:val="24"/>
        </w:rPr>
        <w:t>We found s</w:t>
      </w:r>
      <w:r w:rsidR="00E613FE" w:rsidRPr="00907886">
        <w:rPr>
          <w:rFonts w:ascii="Times New Roman" w:eastAsia="Times New Roman" w:hAnsi="Times New Roman" w:cs="Times New Roman"/>
          <w:sz w:val="24"/>
          <w:szCs w:val="24"/>
        </w:rPr>
        <w:t>cattered low density towers peppered across the point</w:t>
      </w:r>
      <w:r w:rsidRPr="00907886">
        <w:rPr>
          <w:rFonts w:ascii="Times New Roman" w:eastAsia="Times New Roman" w:hAnsi="Times New Roman" w:cs="Times New Roman"/>
          <w:sz w:val="24"/>
          <w:szCs w:val="24"/>
        </w:rPr>
        <w:t>.</w:t>
      </w:r>
      <w:r w:rsidR="00907886" w:rsidRPr="00907886">
        <w:rPr>
          <w:rFonts w:ascii="Times New Roman" w:eastAsia="Times New Roman" w:hAnsi="Times New Roman" w:cs="Times New Roman"/>
          <w:sz w:val="24"/>
          <w:szCs w:val="24"/>
        </w:rPr>
        <w:t xml:space="preserve">  For whatever reason, eliminating EWM from this area seems to be very difficult.</w:t>
      </w:r>
    </w:p>
    <w:p w:rsidR="009B14D4" w:rsidRPr="00907886" w:rsidRDefault="009B14D4" w:rsidP="009B14D4">
      <w:pPr>
        <w:spacing w:after="0" w:line="240" w:lineRule="auto"/>
        <w:rPr>
          <w:rFonts w:ascii="Times New Roman" w:eastAsia="Times New Roman" w:hAnsi="Times New Roman" w:cs="Times New Roman"/>
          <w:sz w:val="24"/>
          <w:szCs w:val="24"/>
        </w:rPr>
      </w:pPr>
    </w:p>
    <w:p w:rsidR="009B14D4" w:rsidRPr="00907886" w:rsidRDefault="009B14D4" w:rsidP="00907886">
      <w:pPr>
        <w:spacing w:after="0" w:line="240" w:lineRule="auto"/>
        <w:rPr>
          <w:rFonts w:ascii="Times New Roman" w:eastAsia="Times New Roman" w:hAnsi="Times New Roman" w:cs="Times New Roman"/>
          <w:sz w:val="24"/>
          <w:szCs w:val="24"/>
        </w:rPr>
      </w:pPr>
      <w:r w:rsidRPr="00907886">
        <w:rPr>
          <w:rFonts w:ascii="Times New Roman" w:eastAsia="Times New Roman" w:hAnsi="Times New Roman" w:cs="Times New Roman"/>
          <w:sz w:val="24"/>
          <w:szCs w:val="24"/>
        </w:rPr>
        <w:t xml:space="preserve">Bed 13B – </w:t>
      </w:r>
      <w:r w:rsidR="00E613FE" w:rsidRPr="00907886">
        <w:rPr>
          <w:rFonts w:ascii="Times New Roman" w:eastAsia="Times New Roman" w:hAnsi="Times New Roman" w:cs="Times New Roman"/>
          <w:sz w:val="24"/>
          <w:szCs w:val="24"/>
        </w:rPr>
        <w:t xml:space="preserve">A few plants were scattered </w:t>
      </w:r>
      <w:r w:rsidR="00907886" w:rsidRPr="00907886">
        <w:rPr>
          <w:rFonts w:ascii="Times New Roman" w:eastAsia="Times New Roman" w:hAnsi="Times New Roman" w:cs="Times New Roman"/>
          <w:sz w:val="24"/>
          <w:szCs w:val="24"/>
        </w:rPr>
        <w:t>along</w:t>
      </w:r>
      <w:r w:rsidR="00E613FE" w:rsidRPr="00907886">
        <w:rPr>
          <w:rFonts w:ascii="Times New Roman" w:eastAsia="Times New Roman" w:hAnsi="Times New Roman" w:cs="Times New Roman"/>
          <w:sz w:val="24"/>
          <w:szCs w:val="24"/>
        </w:rPr>
        <w:t xml:space="preserve"> the length of the shoreline.  Within the mapped High Density Area, there were many well established clusters with multiple stems that appeared to be seeding the surrounding area.  As most were in only 1-2ft of water, it’s possible they will not survive the winter.</w:t>
      </w:r>
    </w:p>
    <w:p w:rsidR="00171119" w:rsidRPr="00907886" w:rsidRDefault="00171119" w:rsidP="00171119">
      <w:pPr>
        <w:spacing w:after="0" w:line="240" w:lineRule="auto"/>
        <w:rPr>
          <w:rFonts w:ascii="Times New Roman" w:eastAsia="Times New Roman" w:hAnsi="Times New Roman" w:cs="Times New Roman"/>
          <w:sz w:val="24"/>
          <w:szCs w:val="24"/>
        </w:rPr>
      </w:pPr>
    </w:p>
    <w:p w:rsidR="00E04976" w:rsidRPr="00907886" w:rsidRDefault="00171119" w:rsidP="00907886">
      <w:pPr>
        <w:spacing w:after="0" w:line="240" w:lineRule="auto"/>
        <w:rPr>
          <w:rFonts w:ascii="Times New Roman" w:hAnsi="Times New Roman" w:cs="Times New Roman"/>
          <w:b/>
          <w:sz w:val="28"/>
          <w:szCs w:val="28"/>
        </w:rPr>
        <w:sectPr w:rsidR="00E04976" w:rsidRPr="00907886" w:rsidSect="00E24552">
          <w:pgSz w:w="12240" w:h="15840"/>
          <w:pgMar w:top="1440" w:right="1440" w:bottom="1440" w:left="2160" w:header="720" w:footer="720" w:gutter="0"/>
          <w:cols w:space="720"/>
          <w:docGrid w:linePitch="360"/>
        </w:sectPr>
      </w:pPr>
      <w:r w:rsidRPr="00907886">
        <w:rPr>
          <w:rFonts w:ascii="Times New Roman" w:eastAsia="Times New Roman" w:hAnsi="Times New Roman" w:cs="Times New Roman"/>
          <w:sz w:val="24"/>
          <w:szCs w:val="24"/>
        </w:rPr>
        <w:t xml:space="preserve">Bed 14 – </w:t>
      </w:r>
      <w:r w:rsidR="00563C0A" w:rsidRPr="00907886">
        <w:rPr>
          <w:rFonts w:ascii="Times New Roman" w:eastAsia="Times New Roman" w:hAnsi="Times New Roman" w:cs="Times New Roman"/>
          <w:sz w:val="24"/>
          <w:szCs w:val="24"/>
        </w:rPr>
        <w:t xml:space="preserve">Scattered canopied plants were </w:t>
      </w:r>
      <w:r w:rsidR="00907886" w:rsidRPr="00907886">
        <w:rPr>
          <w:rFonts w:ascii="Times New Roman" w:eastAsia="Times New Roman" w:hAnsi="Times New Roman" w:cs="Times New Roman"/>
          <w:sz w:val="24"/>
          <w:szCs w:val="24"/>
        </w:rPr>
        <w:t>found throughout</w:t>
      </w:r>
      <w:r w:rsidR="00563C0A" w:rsidRPr="00907886">
        <w:rPr>
          <w:rFonts w:ascii="Times New Roman" w:eastAsia="Times New Roman" w:hAnsi="Times New Roman" w:cs="Times New Roman"/>
          <w:sz w:val="24"/>
          <w:szCs w:val="24"/>
        </w:rPr>
        <w:t xml:space="preserve"> the mapped area.  Unlike 13B, they seemed to be more recently established and were easily rake removed.</w:t>
      </w:r>
    </w:p>
    <w:p w:rsidR="005B191C" w:rsidRPr="00907886" w:rsidRDefault="005B191C" w:rsidP="005D3C22">
      <w:pPr>
        <w:spacing w:after="0" w:line="240" w:lineRule="auto"/>
        <w:jc w:val="center"/>
        <w:rPr>
          <w:rFonts w:ascii="Times New Roman" w:hAnsi="Times New Roman" w:cs="Times New Roman"/>
          <w:b/>
          <w:sz w:val="28"/>
          <w:szCs w:val="28"/>
        </w:rPr>
      </w:pPr>
      <w:r w:rsidRPr="00907886">
        <w:rPr>
          <w:rFonts w:ascii="Times New Roman" w:hAnsi="Times New Roman" w:cs="Times New Roman"/>
          <w:b/>
          <w:sz w:val="28"/>
          <w:szCs w:val="28"/>
        </w:rPr>
        <w:t>LITERATURE CITED</w:t>
      </w:r>
    </w:p>
    <w:p w:rsidR="009F1E45" w:rsidRPr="00907886" w:rsidRDefault="009F1E45" w:rsidP="009F1E45">
      <w:pPr>
        <w:spacing w:after="0" w:line="240" w:lineRule="auto"/>
        <w:ind w:right="-360" w:hanging="540"/>
        <w:rPr>
          <w:rFonts w:ascii="Times New Roman" w:eastAsia="Times New Roman" w:hAnsi="Times New Roman" w:cs="Times New Roman"/>
          <w:sz w:val="24"/>
          <w:szCs w:val="24"/>
        </w:rPr>
      </w:pPr>
    </w:p>
    <w:p w:rsidR="009F1E45" w:rsidRPr="00907886" w:rsidRDefault="009F1E45" w:rsidP="005A129D">
      <w:pPr>
        <w:spacing w:after="0" w:line="240" w:lineRule="auto"/>
        <w:ind w:right="-360" w:hanging="540"/>
        <w:rPr>
          <w:rFonts w:ascii="Times New Roman" w:eastAsia="Times New Roman" w:hAnsi="Times New Roman" w:cs="Times New Roman"/>
          <w:sz w:val="24"/>
          <w:szCs w:val="24"/>
        </w:rPr>
      </w:pPr>
      <w:proofErr w:type="gramStart"/>
      <w:r w:rsidRPr="00907886">
        <w:rPr>
          <w:rFonts w:ascii="Times New Roman" w:eastAsia="Times New Roman" w:hAnsi="Times New Roman" w:cs="Times New Roman"/>
          <w:sz w:val="24"/>
          <w:szCs w:val="24"/>
        </w:rPr>
        <w:t>Busch, C., C. Olson, L. Sather</w:t>
      </w:r>
      <w:r w:rsidR="00225F8C" w:rsidRPr="00907886">
        <w:rPr>
          <w:rFonts w:ascii="Times New Roman" w:eastAsia="Times New Roman" w:hAnsi="Times New Roman" w:cs="Times New Roman"/>
          <w:sz w:val="24"/>
          <w:szCs w:val="24"/>
        </w:rPr>
        <w:t>, and C. Holt.</w:t>
      </w:r>
      <w:proofErr w:type="gramEnd"/>
      <w:r w:rsidR="00225F8C" w:rsidRPr="00907886">
        <w:rPr>
          <w:rFonts w:ascii="Times New Roman" w:eastAsia="Times New Roman" w:hAnsi="Times New Roman" w:cs="Times New Roman"/>
          <w:sz w:val="24"/>
          <w:szCs w:val="24"/>
        </w:rPr>
        <w:t xml:space="preserve"> [</w:t>
      </w:r>
      <w:proofErr w:type="gramStart"/>
      <w:r w:rsidR="00225F8C" w:rsidRPr="00907886">
        <w:rPr>
          <w:rFonts w:ascii="Times New Roman" w:eastAsia="Times New Roman" w:hAnsi="Times New Roman" w:cs="Times New Roman"/>
          <w:sz w:val="24"/>
          <w:szCs w:val="24"/>
        </w:rPr>
        <w:t>online</w:t>
      </w:r>
      <w:proofErr w:type="gramEnd"/>
      <w:r w:rsidR="00225F8C" w:rsidRPr="00907886">
        <w:rPr>
          <w:rFonts w:ascii="Times New Roman" w:eastAsia="Times New Roman" w:hAnsi="Times New Roman" w:cs="Times New Roman"/>
          <w:sz w:val="24"/>
          <w:szCs w:val="24"/>
        </w:rPr>
        <w:t xml:space="preserve">]. 1968. </w:t>
      </w:r>
      <w:r w:rsidRPr="00907886">
        <w:rPr>
          <w:rFonts w:ascii="Times New Roman" w:eastAsia="Times New Roman" w:hAnsi="Times New Roman" w:cs="Times New Roman"/>
          <w:sz w:val="24"/>
          <w:szCs w:val="24"/>
        </w:rPr>
        <w:t xml:space="preserve">Big/Little Trade Lake Map.  </w:t>
      </w:r>
      <w:proofErr w:type="gramStart"/>
      <w:r w:rsidRPr="00907886">
        <w:rPr>
          <w:rFonts w:ascii="Times New Roman" w:eastAsia="Times New Roman" w:hAnsi="Times New Roman" w:cs="Times New Roman"/>
          <w:sz w:val="24"/>
          <w:szCs w:val="24"/>
        </w:rPr>
        <w:t xml:space="preserve">Available from </w:t>
      </w:r>
      <w:hyperlink r:id="rId36" w:history="1">
        <w:r w:rsidRPr="00907886">
          <w:rPr>
            <w:rFonts w:ascii="Times New Roman" w:eastAsia="Times New Roman" w:hAnsi="Times New Roman" w:cs="Times New Roman"/>
            <w:color w:val="0000FF"/>
            <w:sz w:val="24"/>
            <w:szCs w:val="24"/>
            <w:u w:val="single"/>
          </w:rPr>
          <w:t>http://dnr.wi.gov/lakes/maps/DNR/2638700a.pdf</w:t>
        </w:r>
      </w:hyperlink>
      <w:r w:rsidRPr="00907886">
        <w:rPr>
          <w:rFonts w:ascii="Times New Roman" w:eastAsia="Times New Roman" w:hAnsi="Times New Roman" w:cs="Times New Roman"/>
          <w:sz w:val="24"/>
          <w:szCs w:val="24"/>
        </w:rPr>
        <w:t xml:space="preserve"> (</w:t>
      </w:r>
      <w:r w:rsidR="005D23A9" w:rsidRPr="00907886">
        <w:rPr>
          <w:rFonts w:ascii="Times New Roman" w:eastAsia="Times New Roman" w:hAnsi="Times New Roman" w:cs="Times New Roman"/>
          <w:sz w:val="24"/>
          <w:szCs w:val="24"/>
        </w:rPr>
        <w:t>201</w:t>
      </w:r>
      <w:r w:rsidR="005A129D" w:rsidRPr="00907886">
        <w:rPr>
          <w:rFonts w:ascii="Times New Roman" w:eastAsia="Times New Roman" w:hAnsi="Times New Roman" w:cs="Times New Roman"/>
          <w:sz w:val="24"/>
          <w:szCs w:val="24"/>
        </w:rPr>
        <w:t>6</w:t>
      </w:r>
      <w:r w:rsidRPr="00907886">
        <w:rPr>
          <w:rFonts w:ascii="Times New Roman" w:eastAsia="Times New Roman" w:hAnsi="Times New Roman" w:cs="Times New Roman"/>
          <w:sz w:val="24"/>
          <w:szCs w:val="24"/>
        </w:rPr>
        <w:t>, October).</w:t>
      </w:r>
      <w:proofErr w:type="gramEnd"/>
    </w:p>
    <w:p w:rsidR="009F1E45" w:rsidRPr="00907886" w:rsidRDefault="009F1E45" w:rsidP="009F1E45">
      <w:pPr>
        <w:spacing w:after="0" w:line="240" w:lineRule="auto"/>
        <w:ind w:hanging="576"/>
        <w:rPr>
          <w:rFonts w:ascii="Times New Roman" w:eastAsia="Times New Roman" w:hAnsi="Times New Roman" w:cs="Times New Roman"/>
          <w:sz w:val="24"/>
          <w:szCs w:val="24"/>
        </w:rPr>
      </w:pPr>
    </w:p>
    <w:p w:rsidR="005E6E60" w:rsidRPr="00907886" w:rsidRDefault="005E6E60" w:rsidP="005E6E60">
      <w:pPr>
        <w:spacing w:after="0" w:line="240" w:lineRule="auto"/>
        <w:ind w:hanging="540"/>
        <w:rPr>
          <w:rFonts w:asciiTheme="majorBidi" w:eastAsia="Times New Roman" w:hAnsiTheme="majorBidi" w:cstheme="majorBidi"/>
        </w:rPr>
      </w:pPr>
    </w:p>
    <w:p w:rsidR="005E6E60" w:rsidRPr="00907886" w:rsidRDefault="005E6E60" w:rsidP="005E6E60">
      <w:pPr>
        <w:spacing w:after="0" w:line="240" w:lineRule="auto"/>
        <w:ind w:hanging="540"/>
        <w:rPr>
          <w:rFonts w:asciiTheme="majorBidi" w:eastAsia="Times New Roman" w:hAnsiTheme="majorBidi" w:cstheme="majorBidi"/>
        </w:rPr>
      </w:pPr>
      <w:proofErr w:type="gramStart"/>
      <w:r w:rsidRPr="00907886">
        <w:rPr>
          <w:rFonts w:asciiTheme="majorBidi" w:eastAsia="Times New Roman" w:hAnsiTheme="majorBidi" w:cstheme="majorBidi"/>
        </w:rPr>
        <w:t>UWEX Lakes Program.</w:t>
      </w:r>
      <w:proofErr w:type="gramEnd"/>
      <w:r w:rsidRPr="00907886">
        <w:rPr>
          <w:rFonts w:asciiTheme="majorBidi" w:eastAsia="Times New Roman" w:hAnsiTheme="majorBidi" w:cstheme="majorBidi"/>
        </w:rPr>
        <w:t xml:space="preserve"> [</w:t>
      </w:r>
      <w:proofErr w:type="gramStart"/>
      <w:r w:rsidRPr="00907886">
        <w:rPr>
          <w:rFonts w:asciiTheme="majorBidi" w:eastAsia="Times New Roman" w:hAnsiTheme="majorBidi" w:cstheme="majorBidi"/>
        </w:rPr>
        <w:t>online</w:t>
      </w:r>
      <w:proofErr w:type="gramEnd"/>
      <w:r w:rsidRPr="00907886">
        <w:rPr>
          <w:rFonts w:asciiTheme="majorBidi" w:eastAsia="Times New Roman" w:hAnsiTheme="majorBidi" w:cstheme="majorBidi"/>
        </w:rPr>
        <w:t xml:space="preserve">]. 2010. Aquatic Plant Management in Wisconsin.  </w:t>
      </w:r>
      <w:proofErr w:type="gramStart"/>
      <w:r w:rsidRPr="00907886">
        <w:rPr>
          <w:rFonts w:asciiTheme="majorBidi" w:eastAsia="Times New Roman" w:hAnsiTheme="majorBidi" w:cstheme="majorBidi"/>
        </w:rPr>
        <w:t xml:space="preserve">Available from </w:t>
      </w:r>
      <w:hyperlink r:id="rId37" w:history="1">
        <w:r w:rsidRPr="00907886">
          <w:rPr>
            <w:rFonts w:asciiTheme="majorBidi" w:eastAsia="Times New Roman" w:hAnsiTheme="majorBidi" w:cstheme="majorBidi"/>
            <w:color w:val="0000FF"/>
            <w:u w:val="single"/>
          </w:rPr>
          <w:t>http://www.uwsp.edu/cnr-ap/UWEXLakes/Pages/ecology/aquaticplants/default.aspx</w:t>
        </w:r>
      </w:hyperlink>
      <w:r w:rsidRPr="00907886">
        <w:rPr>
          <w:rFonts w:asciiTheme="majorBidi" w:eastAsia="Times New Roman" w:hAnsiTheme="majorBidi" w:cstheme="majorBidi"/>
          <w:color w:val="0000FF"/>
          <w:u w:val="single"/>
        </w:rPr>
        <w:t xml:space="preserve"> </w:t>
      </w:r>
      <w:r w:rsidRPr="00907886">
        <w:rPr>
          <w:rFonts w:asciiTheme="majorBidi" w:eastAsia="Times New Roman" w:hAnsiTheme="majorBidi" w:cstheme="majorBidi"/>
        </w:rPr>
        <w:t xml:space="preserve"> (2016, November).</w:t>
      </w:r>
      <w:proofErr w:type="gramEnd"/>
    </w:p>
    <w:p w:rsidR="005E6E60" w:rsidRPr="00907886" w:rsidRDefault="005E6E60" w:rsidP="005E6E60">
      <w:pPr>
        <w:spacing w:after="0" w:line="240" w:lineRule="auto"/>
        <w:ind w:hanging="540"/>
        <w:rPr>
          <w:rFonts w:asciiTheme="majorBidi" w:eastAsia="Times New Roman" w:hAnsiTheme="majorBidi" w:cstheme="majorBidi"/>
        </w:rPr>
      </w:pPr>
    </w:p>
    <w:p w:rsidR="005E6E60" w:rsidRPr="00907886" w:rsidRDefault="005E6E60" w:rsidP="005E6E60">
      <w:pPr>
        <w:spacing w:after="0" w:line="240" w:lineRule="auto"/>
        <w:ind w:hanging="540"/>
        <w:rPr>
          <w:rFonts w:asciiTheme="majorBidi" w:eastAsia="Times New Roman" w:hAnsiTheme="majorBidi" w:cstheme="majorBidi"/>
        </w:rPr>
      </w:pPr>
      <w:proofErr w:type="gramStart"/>
      <w:r w:rsidRPr="00907886">
        <w:rPr>
          <w:rFonts w:asciiTheme="majorBidi" w:eastAsia="Times New Roman" w:hAnsiTheme="majorBidi" w:cstheme="majorBidi"/>
        </w:rPr>
        <w:t>UWEX Lakes Program.</w:t>
      </w:r>
      <w:proofErr w:type="gramEnd"/>
      <w:r w:rsidRPr="00907886">
        <w:rPr>
          <w:rFonts w:asciiTheme="majorBidi" w:eastAsia="Times New Roman" w:hAnsiTheme="majorBidi" w:cstheme="majorBidi"/>
        </w:rPr>
        <w:t xml:space="preserve"> [</w:t>
      </w:r>
      <w:proofErr w:type="gramStart"/>
      <w:r w:rsidRPr="00907886">
        <w:rPr>
          <w:rFonts w:asciiTheme="majorBidi" w:eastAsia="Times New Roman" w:hAnsiTheme="majorBidi" w:cstheme="majorBidi"/>
        </w:rPr>
        <w:t>online</w:t>
      </w:r>
      <w:proofErr w:type="gramEnd"/>
      <w:r w:rsidRPr="00907886">
        <w:rPr>
          <w:rFonts w:asciiTheme="majorBidi" w:eastAsia="Times New Roman" w:hAnsiTheme="majorBidi" w:cstheme="majorBidi"/>
        </w:rPr>
        <w:t xml:space="preserve">]. 2010. Pre/Post Herbicide Comparison.  </w:t>
      </w:r>
      <w:proofErr w:type="gramStart"/>
      <w:r w:rsidRPr="00907886">
        <w:rPr>
          <w:rFonts w:asciiTheme="majorBidi" w:eastAsia="Times New Roman" w:hAnsiTheme="majorBidi" w:cstheme="majorBidi"/>
        </w:rPr>
        <w:t xml:space="preserve">Available from </w:t>
      </w:r>
      <w:hyperlink r:id="rId38" w:history="1">
        <w:r w:rsidRPr="00907886">
          <w:rPr>
            <w:rFonts w:asciiTheme="majorBidi" w:eastAsia="Times New Roman" w:hAnsiTheme="majorBidi" w:cstheme="majorBidi"/>
            <w:color w:val="0000FF"/>
            <w:u w:val="single"/>
          </w:rPr>
          <w:t>http://www.uwsp.edu/cnr-ap/UWEXLakes/Documents/ecology/Aquatic%20Plants/Appendix-D.pdf</w:t>
        </w:r>
      </w:hyperlink>
      <w:r w:rsidRPr="00907886">
        <w:rPr>
          <w:rFonts w:asciiTheme="majorBidi" w:hAnsiTheme="majorBidi" w:cstheme="majorBidi"/>
        </w:rPr>
        <w:t xml:space="preserve"> </w:t>
      </w:r>
      <w:r w:rsidRPr="00907886">
        <w:rPr>
          <w:rFonts w:asciiTheme="majorBidi" w:eastAsia="Times New Roman" w:hAnsiTheme="majorBidi" w:cstheme="majorBidi"/>
        </w:rPr>
        <w:t>(2016, November).</w:t>
      </w:r>
      <w:proofErr w:type="gramEnd"/>
    </w:p>
    <w:p w:rsidR="005E6E60" w:rsidRPr="00907886" w:rsidRDefault="005E6E60" w:rsidP="005E6E60">
      <w:pPr>
        <w:spacing w:after="0" w:line="240" w:lineRule="auto"/>
        <w:ind w:hanging="576"/>
        <w:rPr>
          <w:rFonts w:ascii="Times New Roman" w:eastAsia="Times New Roman" w:hAnsi="Times New Roman" w:cs="Times New Roman"/>
          <w:sz w:val="24"/>
          <w:szCs w:val="24"/>
        </w:rPr>
      </w:pPr>
    </w:p>
    <w:p w:rsidR="009F1E45" w:rsidRPr="00907886" w:rsidRDefault="009F1E45" w:rsidP="005A129D">
      <w:pPr>
        <w:spacing w:after="0" w:line="240" w:lineRule="auto"/>
        <w:ind w:hanging="576"/>
        <w:rPr>
          <w:rFonts w:ascii="Times New Roman" w:eastAsia="Times New Roman" w:hAnsi="Times New Roman" w:cs="Times New Roman"/>
          <w:sz w:val="24"/>
          <w:szCs w:val="24"/>
        </w:rPr>
      </w:pPr>
      <w:proofErr w:type="gramStart"/>
      <w:r w:rsidRPr="00907886">
        <w:rPr>
          <w:rFonts w:ascii="Times New Roman" w:eastAsia="Times New Roman" w:hAnsi="Times New Roman" w:cs="Times New Roman"/>
          <w:sz w:val="24"/>
          <w:szCs w:val="24"/>
        </w:rPr>
        <w:t>WDNR.</w:t>
      </w:r>
      <w:proofErr w:type="gramEnd"/>
      <w:r w:rsidRPr="00907886">
        <w:rPr>
          <w:rFonts w:ascii="Times New Roman" w:eastAsia="Times New Roman" w:hAnsi="Times New Roman" w:cs="Times New Roman"/>
          <w:sz w:val="24"/>
          <w:szCs w:val="24"/>
        </w:rPr>
        <w:t xml:space="preserve"> [</w:t>
      </w:r>
      <w:proofErr w:type="gramStart"/>
      <w:r w:rsidRPr="00907886">
        <w:rPr>
          <w:rFonts w:ascii="Times New Roman" w:eastAsia="Times New Roman" w:hAnsi="Times New Roman" w:cs="Times New Roman"/>
          <w:sz w:val="24"/>
          <w:szCs w:val="24"/>
        </w:rPr>
        <w:t>online</w:t>
      </w:r>
      <w:proofErr w:type="gramEnd"/>
      <w:r w:rsidRPr="00907886">
        <w:rPr>
          <w:rFonts w:ascii="Times New Roman" w:eastAsia="Times New Roman" w:hAnsi="Times New Roman" w:cs="Times New Roman"/>
          <w:sz w:val="24"/>
          <w:szCs w:val="24"/>
        </w:rPr>
        <w:t xml:space="preserve">]. </w:t>
      </w:r>
      <w:r w:rsidR="005D23A9" w:rsidRPr="00907886">
        <w:rPr>
          <w:rFonts w:ascii="Times New Roman" w:eastAsia="Times New Roman" w:hAnsi="Times New Roman" w:cs="Times New Roman"/>
          <w:sz w:val="24"/>
          <w:szCs w:val="24"/>
        </w:rPr>
        <w:t>201</w:t>
      </w:r>
      <w:r w:rsidR="005A129D" w:rsidRPr="00907886">
        <w:rPr>
          <w:rFonts w:ascii="Times New Roman" w:eastAsia="Times New Roman" w:hAnsi="Times New Roman" w:cs="Times New Roman"/>
          <w:sz w:val="24"/>
          <w:szCs w:val="24"/>
        </w:rPr>
        <w:t>6</w:t>
      </w:r>
      <w:r w:rsidRPr="00907886">
        <w:rPr>
          <w:rFonts w:ascii="Times New Roman" w:eastAsia="Times New Roman" w:hAnsi="Times New Roman" w:cs="Times New Roman"/>
          <w:sz w:val="24"/>
          <w:szCs w:val="24"/>
        </w:rPr>
        <w:t xml:space="preserve">. </w:t>
      </w:r>
      <w:r w:rsidR="00225F8C" w:rsidRPr="00907886">
        <w:rPr>
          <w:rFonts w:ascii="Times New Roman" w:eastAsia="Times New Roman" w:hAnsi="Times New Roman" w:cs="Times New Roman"/>
          <w:sz w:val="24"/>
          <w:szCs w:val="24"/>
        </w:rPr>
        <w:t>Little Trade Lake - Citizen Lake Water Quality Monitoring Database</w:t>
      </w:r>
      <w:r w:rsidRPr="00907886">
        <w:rPr>
          <w:rFonts w:ascii="Times New Roman" w:eastAsia="Times New Roman" w:hAnsi="Times New Roman" w:cs="Times New Roman"/>
          <w:sz w:val="24"/>
          <w:szCs w:val="24"/>
        </w:rPr>
        <w:t xml:space="preserve">.  </w:t>
      </w:r>
      <w:proofErr w:type="gramStart"/>
      <w:r w:rsidRPr="00907886">
        <w:rPr>
          <w:rFonts w:ascii="Times New Roman" w:eastAsia="Times New Roman" w:hAnsi="Times New Roman" w:cs="Times New Roman"/>
          <w:sz w:val="24"/>
          <w:szCs w:val="24"/>
        </w:rPr>
        <w:t xml:space="preserve">Available from </w:t>
      </w:r>
      <w:hyperlink r:id="rId39" w:history="1">
        <w:r w:rsidRPr="00907886">
          <w:rPr>
            <w:rFonts w:ascii="Times New Roman" w:eastAsia="Times New Roman" w:hAnsi="Times New Roman" w:cs="Times New Roman"/>
            <w:color w:val="0000FF"/>
            <w:sz w:val="24"/>
            <w:szCs w:val="24"/>
            <w:u w:val="single"/>
          </w:rPr>
          <w:t>http://dnr.wi.gov/lakes/waterquality/Station.aspx?id=073121</w:t>
        </w:r>
      </w:hyperlink>
      <w:r w:rsidRPr="00907886">
        <w:rPr>
          <w:rFonts w:ascii="Times New Roman" w:eastAsia="Times New Roman" w:hAnsi="Times New Roman" w:cs="Times New Roman"/>
          <w:sz w:val="24"/>
          <w:szCs w:val="24"/>
        </w:rPr>
        <w:t xml:space="preserve">  (</w:t>
      </w:r>
      <w:r w:rsidR="005D23A9" w:rsidRPr="00907886">
        <w:rPr>
          <w:rFonts w:ascii="Times New Roman" w:eastAsia="Times New Roman" w:hAnsi="Times New Roman" w:cs="Times New Roman"/>
          <w:sz w:val="24"/>
          <w:szCs w:val="24"/>
        </w:rPr>
        <w:t>201</w:t>
      </w:r>
      <w:r w:rsidR="005E6E60" w:rsidRPr="00907886">
        <w:rPr>
          <w:rFonts w:ascii="Times New Roman" w:eastAsia="Times New Roman" w:hAnsi="Times New Roman" w:cs="Times New Roman"/>
          <w:sz w:val="24"/>
          <w:szCs w:val="24"/>
        </w:rPr>
        <w:t>7</w:t>
      </w:r>
      <w:r w:rsidRPr="00907886">
        <w:rPr>
          <w:rFonts w:ascii="Times New Roman" w:eastAsia="Times New Roman" w:hAnsi="Times New Roman" w:cs="Times New Roman"/>
          <w:sz w:val="24"/>
          <w:szCs w:val="24"/>
        </w:rPr>
        <w:t xml:space="preserve">, </w:t>
      </w:r>
      <w:r w:rsidR="005E6E60" w:rsidRPr="00907886">
        <w:rPr>
          <w:rFonts w:ascii="Times New Roman" w:eastAsia="Times New Roman" w:hAnsi="Times New Roman" w:cs="Times New Roman"/>
          <w:sz w:val="24"/>
          <w:szCs w:val="24"/>
        </w:rPr>
        <w:t>January</w:t>
      </w:r>
      <w:r w:rsidRPr="00907886">
        <w:rPr>
          <w:rFonts w:ascii="Times New Roman" w:eastAsia="Times New Roman" w:hAnsi="Times New Roman" w:cs="Times New Roman"/>
          <w:sz w:val="24"/>
          <w:szCs w:val="24"/>
        </w:rPr>
        <w:t>).</w:t>
      </w:r>
      <w:proofErr w:type="gramEnd"/>
    </w:p>
    <w:p w:rsidR="005B191C" w:rsidRPr="00907886" w:rsidRDefault="005B191C" w:rsidP="005B191C">
      <w:pPr>
        <w:spacing w:after="0" w:line="240" w:lineRule="auto"/>
        <w:rPr>
          <w:rFonts w:ascii="Times New Roman" w:hAnsi="Times New Roman" w:cs="Times New Roman"/>
        </w:rPr>
      </w:pPr>
    </w:p>
    <w:p w:rsidR="00BB7C78" w:rsidRPr="00907886" w:rsidRDefault="00BB7C78" w:rsidP="005B191C">
      <w:pPr>
        <w:spacing w:after="0" w:line="240" w:lineRule="auto"/>
        <w:rPr>
          <w:rFonts w:ascii="Times New Roman" w:hAnsi="Times New Roman" w:cs="Times New Roman"/>
        </w:rPr>
        <w:sectPr w:rsidR="00BB7C78" w:rsidRPr="00907886" w:rsidSect="00E24552">
          <w:pgSz w:w="12240" w:h="15840"/>
          <w:pgMar w:top="1440" w:right="1440" w:bottom="1440" w:left="2160" w:header="720" w:footer="720" w:gutter="0"/>
          <w:cols w:space="720"/>
          <w:docGrid w:linePitch="360"/>
        </w:sectPr>
      </w:pPr>
    </w:p>
    <w:p w:rsidR="005B191C" w:rsidRPr="00907886" w:rsidRDefault="005B191C" w:rsidP="005B191C">
      <w:pPr>
        <w:spacing w:after="0" w:line="240" w:lineRule="auto"/>
        <w:rPr>
          <w:rFonts w:ascii="Times New Roman" w:hAnsi="Times New Roman" w:cs="Times New Roman"/>
        </w:rPr>
      </w:pPr>
    </w:p>
    <w:p w:rsidR="005B191C" w:rsidRPr="00907886" w:rsidRDefault="005B191C" w:rsidP="005B191C">
      <w:pPr>
        <w:spacing w:after="0" w:line="240" w:lineRule="auto"/>
        <w:rPr>
          <w:rFonts w:ascii="Times New Roman" w:hAnsi="Times New Roman" w:cs="Times New Roman"/>
        </w:rPr>
      </w:pPr>
    </w:p>
    <w:p w:rsidR="005B191C" w:rsidRPr="00907886" w:rsidRDefault="005B191C" w:rsidP="005B191C">
      <w:pPr>
        <w:spacing w:after="0" w:line="240" w:lineRule="auto"/>
        <w:rPr>
          <w:rFonts w:ascii="Times New Roman" w:hAnsi="Times New Roman" w:cs="Times New Roman"/>
        </w:rPr>
      </w:pPr>
    </w:p>
    <w:p w:rsidR="005B191C" w:rsidRPr="00907886" w:rsidRDefault="005B191C" w:rsidP="005B191C">
      <w:pPr>
        <w:spacing w:after="0" w:line="240" w:lineRule="auto"/>
        <w:rPr>
          <w:rFonts w:ascii="Times New Roman" w:hAnsi="Times New Roman" w:cs="Times New Roman"/>
        </w:rPr>
      </w:pPr>
    </w:p>
    <w:p w:rsidR="005B191C" w:rsidRPr="00907886" w:rsidRDefault="005B191C" w:rsidP="005B191C">
      <w:pPr>
        <w:spacing w:after="0" w:line="240" w:lineRule="auto"/>
        <w:rPr>
          <w:rFonts w:ascii="Times New Roman" w:hAnsi="Times New Roman" w:cs="Times New Roman"/>
        </w:rPr>
      </w:pPr>
    </w:p>
    <w:p w:rsidR="005B191C" w:rsidRPr="00907886" w:rsidRDefault="005B191C" w:rsidP="005B191C">
      <w:pPr>
        <w:spacing w:after="0" w:line="240" w:lineRule="auto"/>
        <w:rPr>
          <w:rFonts w:ascii="Times New Roman" w:hAnsi="Times New Roman" w:cs="Times New Roman"/>
        </w:rPr>
      </w:pPr>
    </w:p>
    <w:p w:rsidR="005B191C" w:rsidRPr="00907886" w:rsidRDefault="005B191C" w:rsidP="005B191C">
      <w:pPr>
        <w:spacing w:after="0" w:line="240" w:lineRule="auto"/>
        <w:rPr>
          <w:rFonts w:ascii="Times New Roman" w:hAnsi="Times New Roman" w:cs="Times New Roman"/>
        </w:rPr>
      </w:pPr>
    </w:p>
    <w:p w:rsidR="005B191C" w:rsidRPr="00907886" w:rsidRDefault="005B191C" w:rsidP="005B191C">
      <w:pPr>
        <w:spacing w:after="0" w:line="240" w:lineRule="auto"/>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3364E3" w:rsidRPr="00907886" w:rsidRDefault="003364E3"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36"/>
          <w:szCs w:val="36"/>
        </w:rPr>
      </w:pPr>
    </w:p>
    <w:p w:rsidR="005B191C" w:rsidRPr="00907886" w:rsidRDefault="005B191C" w:rsidP="005B191C">
      <w:pPr>
        <w:spacing w:after="0" w:line="240" w:lineRule="auto"/>
        <w:jc w:val="center"/>
        <w:rPr>
          <w:rFonts w:ascii="Times New Roman" w:hAnsi="Times New Roman" w:cs="Times New Roman"/>
          <w:b/>
          <w:sz w:val="28"/>
          <w:szCs w:val="28"/>
        </w:rPr>
      </w:pPr>
      <w:r w:rsidRPr="00907886">
        <w:rPr>
          <w:rFonts w:ascii="Times New Roman" w:hAnsi="Times New Roman" w:cs="Times New Roman"/>
          <w:b/>
          <w:sz w:val="28"/>
          <w:szCs w:val="28"/>
        </w:rPr>
        <w:t xml:space="preserve">Appendix I:  Survey Sample Points and </w:t>
      </w:r>
      <w:r w:rsidR="0070387D" w:rsidRPr="00907886">
        <w:rPr>
          <w:rFonts w:ascii="Times New Roman" w:hAnsi="Times New Roman" w:cs="Times New Roman"/>
          <w:b/>
          <w:sz w:val="28"/>
          <w:szCs w:val="28"/>
        </w:rPr>
        <w:t>CLP/</w:t>
      </w:r>
      <w:r w:rsidR="001277F0" w:rsidRPr="00907886">
        <w:rPr>
          <w:rFonts w:ascii="Times New Roman" w:hAnsi="Times New Roman" w:cs="Times New Roman"/>
          <w:b/>
          <w:sz w:val="28"/>
          <w:szCs w:val="28"/>
        </w:rPr>
        <w:t xml:space="preserve">EWM </w:t>
      </w:r>
      <w:r w:rsidRPr="00907886">
        <w:rPr>
          <w:rFonts w:ascii="Times New Roman" w:hAnsi="Times New Roman" w:cs="Times New Roman"/>
          <w:b/>
          <w:sz w:val="28"/>
          <w:szCs w:val="28"/>
        </w:rPr>
        <w:t>Treatment Areas</w:t>
      </w: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r w:rsidRPr="00907886">
        <w:rPr>
          <w:rFonts w:ascii="Times New Roman" w:hAnsi="Times New Roman" w:cs="Times New Roman"/>
          <w:noProof/>
        </w:rPr>
        <w:drawing>
          <wp:inline distT="0" distB="0" distL="0" distR="0">
            <wp:extent cx="5485820" cy="7099297"/>
            <wp:effectExtent l="19050" t="0" r="580" b="0"/>
            <wp:docPr id="1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 PrePost Survey Sample Points Minong Flowage 2010.jpg"/>
                    <pic:cNvPicPr>
                      <a:picLocks noChangeAspect="1" noChangeArrowheads="1"/>
                    </pic:cNvPicPr>
                  </pic:nvPicPr>
                  <pic:blipFill>
                    <a:blip r:embed="rId40" cstate="print"/>
                    <a:stretch>
                      <a:fillRect/>
                    </a:stretch>
                  </pic:blipFill>
                  <pic:spPr bwMode="auto">
                    <a:xfrm>
                      <a:off x="0" y="0"/>
                      <a:ext cx="5485820" cy="7099297"/>
                    </a:xfrm>
                    <a:prstGeom prst="rect">
                      <a:avLst/>
                    </a:prstGeom>
                    <a:noFill/>
                    <a:ln w="9525">
                      <a:noFill/>
                      <a:miter lim="800000"/>
                      <a:headEnd/>
                      <a:tailEnd/>
                    </a:ln>
                  </pic:spPr>
                </pic:pic>
              </a:graphicData>
            </a:graphic>
          </wp:inline>
        </w:drawing>
      </w:r>
      <w:r w:rsidR="006938A7" w:rsidRPr="00907886">
        <w:rPr>
          <w:rFonts w:ascii="Times New Roman" w:hAnsi="Times New Roman" w:cs="Times New Roman"/>
          <w:noProof/>
        </w:rPr>
        <w:drawing>
          <wp:inline distT="0" distB="0" distL="0" distR="0">
            <wp:extent cx="5486312" cy="7099933"/>
            <wp:effectExtent l="19050" t="0" r="88"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Proposed TreatmentAreas Minong Flowage 5 14-15 2011MBergERSLLC.jpg"/>
                    <pic:cNvPicPr/>
                  </pic:nvPicPr>
                  <pic:blipFill>
                    <a:blip r:embed="rId41" cstate="print"/>
                    <a:stretch>
                      <a:fillRect/>
                    </a:stretch>
                  </pic:blipFill>
                  <pic:spPr>
                    <a:xfrm>
                      <a:off x="0" y="0"/>
                      <a:ext cx="5486312" cy="7099933"/>
                    </a:xfrm>
                    <a:prstGeom prst="rect">
                      <a:avLst/>
                    </a:prstGeom>
                  </pic:spPr>
                </pic:pic>
              </a:graphicData>
            </a:graphic>
          </wp:inline>
        </w:drawing>
      </w: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sectPr w:rsidR="005B191C" w:rsidRPr="00907886" w:rsidSect="00E24552">
          <w:pgSz w:w="12240" w:h="15840"/>
          <w:pgMar w:top="1440" w:right="1440" w:bottom="1440" w:left="2160" w:header="720" w:footer="720" w:gutter="0"/>
          <w:cols w:space="720"/>
          <w:docGrid w:linePitch="360"/>
        </w:sect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3C412F" w:rsidRPr="00907886" w:rsidRDefault="003C412F"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3364E3" w:rsidRPr="00907886" w:rsidRDefault="003364E3"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r w:rsidRPr="00907886">
        <w:rPr>
          <w:rFonts w:ascii="Times New Roman" w:hAnsi="Times New Roman" w:cs="Times New Roman"/>
          <w:b/>
          <w:sz w:val="28"/>
          <w:szCs w:val="28"/>
        </w:rPr>
        <w:t>Appendix II:  Vegetative Survey Data Sheet</w:t>
      </w: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rPr>
        <w:sectPr w:rsidR="005B191C" w:rsidRPr="00907886" w:rsidSect="00E24552">
          <w:pgSz w:w="12240" w:h="15840"/>
          <w:pgMar w:top="1440" w:right="1440" w:bottom="1440" w:left="2160" w:header="720" w:footer="720" w:gutter="0"/>
          <w:cols w:space="720"/>
          <w:docGrid w:linePitch="360"/>
        </w:sectPr>
      </w:pPr>
    </w:p>
    <w:tbl>
      <w:tblPr>
        <w:tblW w:w="1220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510"/>
        <w:gridCol w:w="721"/>
        <w:gridCol w:w="625"/>
        <w:gridCol w:w="599"/>
        <w:gridCol w:w="965"/>
        <w:gridCol w:w="720"/>
        <w:gridCol w:w="720"/>
        <w:gridCol w:w="348"/>
        <w:gridCol w:w="348"/>
        <w:gridCol w:w="348"/>
        <w:gridCol w:w="348"/>
        <w:gridCol w:w="348"/>
        <w:gridCol w:w="348"/>
        <w:gridCol w:w="348"/>
        <w:gridCol w:w="348"/>
        <w:gridCol w:w="394"/>
        <w:gridCol w:w="394"/>
        <w:gridCol w:w="394"/>
        <w:gridCol w:w="394"/>
        <w:gridCol w:w="394"/>
        <w:gridCol w:w="394"/>
        <w:gridCol w:w="394"/>
        <w:gridCol w:w="394"/>
        <w:gridCol w:w="394"/>
        <w:gridCol w:w="617"/>
        <w:gridCol w:w="394"/>
      </w:tblGrid>
      <w:tr w:rsidR="005B191C" w:rsidRPr="00907886" w:rsidTr="00E24552">
        <w:trPr>
          <w:trHeight w:val="255"/>
        </w:trPr>
        <w:tc>
          <w:tcPr>
            <w:tcW w:w="4860" w:type="dxa"/>
            <w:gridSpan w:val="7"/>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r w:rsidRPr="00907886">
              <w:rPr>
                <w:rFonts w:ascii="Times New Roman" w:hAnsi="Times New Roman" w:cs="Times New Roman"/>
                <w:b/>
                <w:bCs/>
                <w:sz w:val="16"/>
                <w:szCs w:val="16"/>
              </w:rPr>
              <w:t>Observers for this lake: names and hours worked by each:</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r w:rsidRPr="00907886">
              <w:rPr>
                <w:rFonts w:ascii="Times New Roman" w:hAnsi="Times New Roman" w:cs="Times New Roman"/>
                <w:b/>
                <w:bCs/>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r w:rsidRPr="00907886">
              <w:rPr>
                <w:rFonts w:ascii="Times New Roman" w:hAnsi="Times New Roman" w:cs="Times New Roman"/>
                <w:b/>
                <w:bCs/>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r w:rsidRPr="00907886">
              <w:rPr>
                <w:rFonts w:ascii="Times New Roman" w:hAnsi="Times New Roman" w:cs="Times New Roman"/>
                <w:b/>
                <w:bCs/>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r>
      <w:tr w:rsidR="005B191C" w:rsidRPr="00907886" w:rsidTr="00E24552">
        <w:trPr>
          <w:trHeight w:val="255"/>
        </w:trPr>
        <w:tc>
          <w:tcPr>
            <w:tcW w:w="1231" w:type="dxa"/>
            <w:gridSpan w:val="2"/>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r w:rsidRPr="00907886">
              <w:rPr>
                <w:rFonts w:ascii="Times New Roman" w:hAnsi="Times New Roman" w:cs="Times New Roman"/>
                <w:b/>
                <w:bCs/>
                <w:sz w:val="16"/>
                <w:szCs w:val="16"/>
              </w:rPr>
              <w:t>Lake:</w:t>
            </w:r>
          </w:p>
        </w:tc>
        <w:tc>
          <w:tcPr>
            <w:tcW w:w="625"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p>
        </w:tc>
        <w:tc>
          <w:tcPr>
            <w:tcW w:w="599"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p>
        </w:tc>
        <w:tc>
          <w:tcPr>
            <w:tcW w:w="965"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p>
        </w:tc>
        <w:tc>
          <w:tcPr>
            <w:tcW w:w="720"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p>
        </w:tc>
        <w:tc>
          <w:tcPr>
            <w:tcW w:w="720"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20"/>
                <w:szCs w:val="20"/>
              </w:rPr>
            </w:pPr>
            <w:r w:rsidRPr="00907886">
              <w:rPr>
                <w:rFonts w:ascii="Times New Roman" w:hAnsi="Times New Roman" w:cs="Times New Roman"/>
                <w:sz w:val="20"/>
                <w:szCs w:val="20"/>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p>
        </w:tc>
        <w:tc>
          <w:tcPr>
            <w:tcW w:w="696" w:type="dxa"/>
            <w:gridSpan w:val="2"/>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r w:rsidRPr="00907886">
              <w:rPr>
                <w:rFonts w:ascii="Times New Roman" w:hAnsi="Times New Roman" w:cs="Times New Roman"/>
                <w:b/>
                <w:bCs/>
                <w:sz w:val="16"/>
                <w:szCs w:val="16"/>
              </w:rPr>
              <w:t>WBIC</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20"/>
                <w:szCs w:val="20"/>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r w:rsidRPr="00907886">
              <w:rPr>
                <w:rFonts w:ascii="Times New Roman" w:hAnsi="Times New Roman" w:cs="Times New Roman"/>
                <w:b/>
                <w:bCs/>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20"/>
                <w:szCs w:val="20"/>
              </w:rPr>
            </w:pPr>
          </w:p>
        </w:tc>
        <w:tc>
          <w:tcPr>
            <w:tcW w:w="788" w:type="dxa"/>
            <w:gridSpan w:val="2"/>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r w:rsidRPr="00907886">
              <w:rPr>
                <w:rFonts w:ascii="Times New Roman" w:hAnsi="Times New Roman" w:cs="Times New Roman"/>
                <w:b/>
                <w:bCs/>
                <w:sz w:val="16"/>
                <w:szCs w:val="16"/>
              </w:rPr>
              <w:t>County</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r w:rsidRPr="00907886">
              <w:rPr>
                <w:rFonts w:ascii="Times New Roman" w:hAnsi="Times New Roman" w:cs="Times New Roman"/>
                <w:b/>
                <w:bCs/>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r w:rsidRPr="00907886">
              <w:rPr>
                <w:rFonts w:ascii="Times New Roman" w:hAnsi="Times New Roman" w:cs="Times New Roman"/>
                <w:b/>
                <w:bCs/>
                <w:sz w:val="16"/>
                <w:szCs w:val="16"/>
              </w:rPr>
              <w:t>Date:</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r>
      <w:tr w:rsidR="005B191C" w:rsidRPr="00907886" w:rsidTr="00E24552">
        <w:trPr>
          <w:trHeight w:val="2130"/>
        </w:trPr>
        <w:tc>
          <w:tcPr>
            <w:tcW w:w="510" w:type="dxa"/>
            <w:shd w:val="clear" w:color="auto" w:fill="auto"/>
            <w:vAlign w:val="bottom"/>
          </w:tcPr>
          <w:p w:rsidR="005B191C" w:rsidRPr="00907886" w:rsidRDefault="005B191C" w:rsidP="005B191C">
            <w:pPr>
              <w:spacing w:after="0" w:line="240" w:lineRule="auto"/>
              <w:rPr>
                <w:rFonts w:ascii="Times New Roman" w:hAnsi="Times New Roman" w:cs="Times New Roman"/>
                <w:b/>
                <w:bCs/>
                <w:sz w:val="16"/>
                <w:szCs w:val="16"/>
              </w:rPr>
            </w:pPr>
            <w:r w:rsidRPr="00907886">
              <w:rPr>
                <w:rFonts w:ascii="Times New Roman" w:hAnsi="Times New Roman" w:cs="Times New Roman"/>
                <w:b/>
                <w:bCs/>
                <w:sz w:val="16"/>
                <w:szCs w:val="16"/>
              </w:rPr>
              <w:t>Site #</w:t>
            </w:r>
          </w:p>
        </w:tc>
        <w:tc>
          <w:tcPr>
            <w:tcW w:w="721"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r w:rsidRPr="00907886">
              <w:rPr>
                <w:rFonts w:ascii="Times New Roman" w:hAnsi="Times New Roman" w:cs="Times New Roman"/>
                <w:b/>
                <w:bCs/>
                <w:sz w:val="16"/>
                <w:szCs w:val="16"/>
              </w:rPr>
              <w:t>Depth (ft)</w:t>
            </w:r>
          </w:p>
        </w:tc>
        <w:tc>
          <w:tcPr>
            <w:tcW w:w="625" w:type="dxa"/>
            <w:shd w:val="clear" w:color="auto" w:fill="auto"/>
            <w:vAlign w:val="bottom"/>
          </w:tcPr>
          <w:p w:rsidR="005B191C" w:rsidRPr="00907886" w:rsidRDefault="005B191C" w:rsidP="005B191C">
            <w:pPr>
              <w:spacing w:after="0" w:line="240" w:lineRule="auto"/>
              <w:rPr>
                <w:rFonts w:ascii="Times New Roman" w:hAnsi="Times New Roman" w:cs="Times New Roman"/>
                <w:b/>
                <w:bCs/>
                <w:sz w:val="16"/>
                <w:szCs w:val="16"/>
              </w:rPr>
            </w:pPr>
            <w:r w:rsidRPr="00907886">
              <w:rPr>
                <w:rFonts w:ascii="Times New Roman" w:hAnsi="Times New Roman" w:cs="Times New Roman"/>
                <w:b/>
                <w:bCs/>
                <w:sz w:val="16"/>
                <w:szCs w:val="16"/>
              </w:rPr>
              <w:t xml:space="preserve"> Muck (M), Sand (S), Rock (R)</w:t>
            </w:r>
          </w:p>
        </w:tc>
        <w:tc>
          <w:tcPr>
            <w:tcW w:w="599"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r w:rsidRPr="00907886">
              <w:rPr>
                <w:rFonts w:ascii="Times New Roman" w:hAnsi="Times New Roman" w:cs="Times New Roman"/>
                <w:b/>
                <w:bCs/>
                <w:sz w:val="16"/>
                <w:szCs w:val="16"/>
              </w:rPr>
              <w:t>Rake pole (P) or rake rope (R)</w:t>
            </w:r>
          </w:p>
        </w:tc>
        <w:tc>
          <w:tcPr>
            <w:tcW w:w="965"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r w:rsidRPr="00907886">
              <w:rPr>
                <w:rFonts w:ascii="Times New Roman" w:hAnsi="Times New Roman" w:cs="Times New Roman"/>
                <w:b/>
                <w:bCs/>
                <w:sz w:val="16"/>
                <w:szCs w:val="16"/>
              </w:rPr>
              <w:t>Total Rake Fullness</w:t>
            </w:r>
          </w:p>
        </w:tc>
        <w:tc>
          <w:tcPr>
            <w:tcW w:w="720" w:type="dxa"/>
            <w:shd w:val="clear" w:color="auto" w:fill="auto"/>
            <w:vAlign w:val="bottom"/>
          </w:tcPr>
          <w:p w:rsidR="005B191C" w:rsidRPr="00907886" w:rsidRDefault="005B191C" w:rsidP="005B191C">
            <w:pPr>
              <w:spacing w:after="0" w:line="240" w:lineRule="auto"/>
              <w:rPr>
                <w:rFonts w:ascii="Times New Roman" w:hAnsi="Times New Roman" w:cs="Times New Roman"/>
                <w:b/>
                <w:bCs/>
                <w:sz w:val="16"/>
                <w:szCs w:val="16"/>
              </w:rPr>
            </w:pPr>
            <w:r w:rsidRPr="00907886">
              <w:rPr>
                <w:rFonts w:ascii="Times New Roman" w:hAnsi="Times New Roman" w:cs="Times New Roman"/>
                <w:b/>
                <w:bCs/>
                <w:sz w:val="16"/>
                <w:szCs w:val="16"/>
              </w:rPr>
              <w:t xml:space="preserve">EWM </w:t>
            </w:r>
          </w:p>
        </w:tc>
        <w:tc>
          <w:tcPr>
            <w:tcW w:w="720" w:type="dxa"/>
            <w:shd w:val="clear" w:color="auto" w:fill="auto"/>
            <w:vAlign w:val="bottom"/>
          </w:tcPr>
          <w:p w:rsidR="005B191C" w:rsidRPr="00907886" w:rsidRDefault="005B191C" w:rsidP="005B191C">
            <w:pPr>
              <w:spacing w:after="0" w:line="240" w:lineRule="auto"/>
              <w:rPr>
                <w:rFonts w:ascii="Times New Roman" w:hAnsi="Times New Roman" w:cs="Times New Roman"/>
                <w:b/>
                <w:bCs/>
                <w:sz w:val="16"/>
                <w:szCs w:val="16"/>
              </w:rPr>
            </w:pPr>
            <w:r w:rsidRPr="00907886">
              <w:rPr>
                <w:rFonts w:ascii="Times New Roman" w:hAnsi="Times New Roman" w:cs="Times New Roman"/>
                <w:b/>
                <w:bCs/>
                <w:sz w:val="16"/>
                <w:szCs w:val="16"/>
              </w:rPr>
              <w:t xml:space="preserve">CLP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r w:rsidRPr="00907886">
              <w:rPr>
                <w:rFonts w:ascii="Times New Roman" w:hAnsi="Times New Roman" w:cs="Times New Roman"/>
                <w:b/>
                <w:bCs/>
                <w:sz w:val="16"/>
                <w:szCs w:val="16"/>
              </w:rPr>
              <w:t>1</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r w:rsidRPr="00907886">
              <w:rPr>
                <w:rFonts w:ascii="Times New Roman" w:hAnsi="Times New Roman" w:cs="Times New Roman"/>
                <w:b/>
                <w:bCs/>
                <w:sz w:val="16"/>
                <w:szCs w:val="16"/>
              </w:rPr>
              <w:t>2</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r w:rsidRPr="00907886">
              <w:rPr>
                <w:rFonts w:ascii="Times New Roman" w:hAnsi="Times New Roman" w:cs="Times New Roman"/>
                <w:b/>
                <w:bCs/>
                <w:sz w:val="16"/>
                <w:szCs w:val="16"/>
              </w:rPr>
              <w:t>3</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r w:rsidRPr="00907886">
              <w:rPr>
                <w:rFonts w:ascii="Times New Roman" w:hAnsi="Times New Roman" w:cs="Times New Roman"/>
                <w:b/>
                <w:bCs/>
                <w:sz w:val="16"/>
                <w:szCs w:val="16"/>
              </w:rPr>
              <w:t>4</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r w:rsidRPr="00907886">
              <w:rPr>
                <w:rFonts w:ascii="Times New Roman" w:hAnsi="Times New Roman" w:cs="Times New Roman"/>
                <w:b/>
                <w:bCs/>
                <w:sz w:val="16"/>
                <w:szCs w:val="16"/>
              </w:rPr>
              <w:t>5</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r w:rsidRPr="00907886">
              <w:rPr>
                <w:rFonts w:ascii="Times New Roman" w:hAnsi="Times New Roman" w:cs="Times New Roman"/>
                <w:b/>
                <w:bCs/>
                <w:sz w:val="16"/>
                <w:szCs w:val="16"/>
              </w:rPr>
              <w:t>6</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r w:rsidRPr="00907886">
              <w:rPr>
                <w:rFonts w:ascii="Times New Roman" w:hAnsi="Times New Roman" w:cs="Times New Roman"/>
                <w:b/>
                <w:bCs/>
                <w:sz w:val="16"/>
                <w:szCs w:val="16"/>
              </w:rPr>
              <w:t>7</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r w:rsidRPr="00907886">
              <w:rPr>
                <w:rFonts w:ascii="Times New Roman" w:hAnsi="Times New Roman" w:cs="Times New Roman"/>
                <w:b/>
                <w:bCs/>
                <w:sz w:val="16"/>
                <w:szCs w:val="16"/>
              </w:rPr>
              <w:t>8</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r w:rsidRPr="00907886">
              <w:rPr>
                <w:rFonts w:ascii="Times New Roman" w:hAnsi="Times New Roman" w:cs="Times New Roman"/>
                <w:b/>
                <w:bCs/>
                <w:sz w:val="16"/>
                <w:szCs w:val="16"/>
              </w:rPr>
              <w:t>9</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r w:rsidRPr="00907886">
              <w:rPr>
                <w:rFonts w:ascii="Times New Roman" w:hAnsi="Times New Roman" w:cs="Times New Roman"/>
                <w:b/>
                <w:bCs/>
                <w:sz w:val="16"/>
                <w:szCs w:val="16"/>
              </w:rPr>
              <w:t>10</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r w:rsidRPr="00907886">
              <w:rPr>
                <w:rFonts w:ascii="Times New Roman" w:hAnsi="Times New Roman" w:cs="Times New Roman"/>
                <w:b/>
                <w:bCs/>
                <w:sz w:val="16"/>
                <w:szCs w:val="16"/>
              </w:rPr>
              <w:t>11</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r w:rsidRPr="00907886">
              <w:rPr>
                <w:rFonts w:ascii="Times New Roman" w:hAnsi="Times New Roman" w:cs="Times New Roman"/>
                <w:b/>
                <w:bCs/>
                <w:sz w:val="16"/>
                <w:szCs w:val="16"/>
              </w:rPr>
              <w:t>12</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r w:rsidRPr="00907886">
              <w:rPr>
                <w:rFonts w:ascii="Times New Roman" w:hAnsi="Times New Roman" w:cs="Times New Roman"/>
                <w:b/>
                <w:bCs/>
                <w:sz w:val="16"/>
                <w:szCs w:val="16"/>
              </w:rPr>
              <w:t>13</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r w:rsidRPr="00907886">
              <w:rPr>
                <w:rFonts w:ascii="Times New Roman" w:hAnsi="Times New Roman" w:cs="Times New Roman"/>
                <w:b/>
                <w:bCs/>
                <w:sz w:val="16"/>
                <w:szCs w:val="16"/>
              </w:rPr>
              <w:t>14</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r w:rsidRPr="00907886">
              <w:rPr>
                <w:rFonts w:ascii="Times New Roman" w:hAnsi="Times New Roman" w:cs="Times New Roman"/>
                <w:b/>
                <w:bCs/>
                <w:sz w:val="16"/>
                <w:szCs w:val="16"/>
              </w:rPr>
              <w:t>15</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r w:rsidRPr="00907886">
              <w:rPr>
                <w:rFonts w:ascii="Times New Roman" w:hAnsi="Times New Roman" w:cs="Times New Roman"/>
                <w:b/>
                <w:bCs/>
                <w:sz w:val="16"/>
                <w:szCs w:val="16"/>
              </w:rPr>
              <w:t>16</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r w:rsidRPr="00907886">
              <w:rPr>
                <w:rFonts w:ascii="Times New Roman" w:hAnsi="Times New Roman" w:cs="Times New Roman"/>
                <w:b/>
                <w:bCs/>
                <w:sz w:val="16"/>
                <w:szCs w:val="16"/>
              </w:rPr>
              <w:t>17</w:t>
            </w:r>
          </w:p>
        </w:tc>
        <w:tc>
          <w:tcPr>
            <w:tcW w:w="617"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r w:rsidRPr="00907886">
              <w:rPr>
                <w:rFonts w:ascii="Times New Roman" w:hAnsi="Times New Roman" w:cs="Times New Roman"/>
                <w:b/>
                <w:bCs/>
                <w:sz w:val="16"/>
                <w:szCs w:val="16"/>
              </w:rPr>
              <w:t>18</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b/>
                <w:bCs/>
                <w:sz w:val="16"/>
                <w:szCs w:val="16"/>
              </w:rPr>
            </w:pPr>
            <w:r w:rsidRPr="00907886">
              <w:rPr>
                <w:rFonts w:ascii="Times New Roman" w:hAnsi="Times New Roman" w:cs="Times New Roman"/>
                <w:b/>
                <w:bCs/>
                <w:sz w:val="16"/>
                <w:szCs w:val="16"/>
              </w:rPr>
              <w:t>19</w:t>
            </w:r>
          </w:p>
        </w:tc>
      </w:tr>
      <w:tr w:rsidR="005B191C" w:rsidRPr="00907886" w:rsidTr="00E24552">
        <w:trPr>
          <w:trHeight w:val="255"/>
        </w:trPr>
        <w:tc>
          <w:tcPr>
            <w:tcW w:w="510"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1</w:t>
            </w:r>
          </w:p>
        </w:tc>
        <w:tc>
          <w:tcPr>
            <w:tcW w:w="721"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r>
      <w:tr w:rsidR="005B191C" w:rsidRPr="00907886" w:rsidTr="00E24552">
        <w:trPr>
          <w:trHeight w:val="255"/>
        </w:trPr>
        <w:tc>
          <w:tcPr>
            <w:tcW w:w="510"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2</w:t>
            </w:r>
          </w:p>
        </w:tc>
        <w:tc>
          <w:tcPr>
            <w:tcW w:w="721"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r>
      <w:tr w:rsidR="005B191C" w:rsidRPr="00907886" w:rsidTr="00E24552">
        <w:trPr>
          <w:trHeight w:val="255"/>
        </w:trPr>
        <w:tc>
          <w:tcPr>
            <w:tcW w:w="510"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3</w:t>
            </w:r>
          </w:p>
        </w:tc>
        <w:tc>
          <w:tcPr>
            <w:tcW w:w="721"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625"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599"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965"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617"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r>
      <w:tr w:rsidR="005B191C" w:rsidRPr="00907886" w:rsidTr="00E24552">
        <w:trPr>
          <w:trHeight w:val="255"/>
        </w:trPr>
        <w:tc>
          <w:tcPr>
            <w:tcW w:w="510"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4</w:t>
            </w:r>
          </w:p>
        </w:tc>
        <w:tc>
          <w:tcPr>
            <w:tcW w:w="721"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r>
      <w:tr w:rsidR="005B191C" w:rsidRPr="00907886" w:rsidTr="00E24552">
        <w:trPr>
          <w:trHeight w:val="270"/>
        </w:trPr>
        <w:tc>
          <w:tcPr>
            <w:tcW w:w="510"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5</w:t>
            </w:r>
          </w:p>
        </w:tc>
        <w:tc>
          <w:tcPr>
            <w:tcW w:w="721"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625"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599"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965"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720"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720"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617"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r>
      <w:tr w:rsidR="005B191C" w:rsidRPr="00907886" w:rsidTr="00E24552">
        <w:trPr>
          <w:trHeight w:val="255"/>
        </w:trPr>
        <w:tc>
          <w:tcPr>
            <w:tcW w:w="510"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6</w:t>
            </w:r>
          </w:p>
        </w:tc>
        <w:tc>
          <w:tcPr>
            <w:tcW w:w="721"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625"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599"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965"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617"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r>
      <w:tr w:rsidR="005B191C" w:rsidRPr="00907886" w:rsidTr="00E24552">
        <w:trPr>
          <w:trHeight w:val="255"/>
        </w:trPr>
        <w:tc>
          <w:tcPr>
            <w:tcW w:w="510"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7</w:t>
            </w:r>
          </w:p>
        </w:tc>
        <w:tc>
          <w:tcPr>
            <w:tcW w:w="721"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r>
      <w:tr w:rsidR="005B191C" w:rsidRPr="00907886" w:rsidTr="00E24552">
        <w:trPr>
          <w:trHeight w:val="255"/>
        </w:trPr>
        <w:tc>
          <w:tcPr>
            <w:tcW w:w="510"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8</w:t>
            </w:r>
          </w:p>
        </w:tc>
        <w:tc>
          <w:tcPr>
            <w:tcW w:w="721"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r>
      <w:tr w:rsidR="005B191C" w:rsidRPr="00907886" w:rsidTr="00E24552">
        <w:trPr>
          <w:trHeight w:val="255"/>
        </w:trPr>
        <w:tc>
          <w:tcPr>
            <w:tcW w:w="510"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9</w:t>
            </w:r>
          </w:p>
        </w:tc>
        <w:tc>
          <w:tcPr>
            <w:tcW w:w="721"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625"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599"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965"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617"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r>
      <w:tr w:rsidR="005B191C" w:rsidRPr="00907886" w:rsidTr="00E24552">
        <w:trPr>
          <w:trHeight w:val="270"/>
        </w:trPr>
        <w:tc>
          <w:tcPr>
            <w:tcW w:w="510"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10</w:t>
            </w:r>
          </w:p>
        </w:tc>
        <w:tc>
          <w:tcPr>
            <w:tcW w:w="721"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625"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599"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965"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720"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720"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617"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r>
      <w:tr w:rsidR="005B191C" w:rsidRPr="00907886" w:rsidTr="00E24552">
        <w:trPr>
          <w:trHeight w:val="255"/>
        </w:trPr>
        <w:tc>
          <w:tcPr>
            <w:tcW w:w="510"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11</w:t>
            </w:r>
          </w:p>
        </w:tc>
        <w:tc>
          <w:tcPr>
            <w:tcW w:w="721"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r>
      <w:tr w:rsidR="005B191C" w:rsidRPr="00907886" w:rsidTr="00E24552">
        <w:trPr>
          <w:trHeight w:val="255"/>
        </w:trPr>
        <w:tc>
          <w:tcPr>
            <w:tcW w:w="510"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12</w:t>
            </w:r>
          </w:p>
        </w:tc>
        <w:tc>
          <w:tcPr>
            <w:tcW w:w="721"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625"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599"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965"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617"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r>
      <w:tr w:rsidR="005B191C" w:rsidRPr="00907886" w:rsidTr="00E24552">
        <w:trPr>
          <w:trHeight w:val="255"/>
        </w:trPr>
        <w:tc>
          <w:tcPr>
            <w:tcW w:w="510"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13</w:t>
            </w:r>
          </w:p>
        </w:tc>
        <w:tc>
          <w:tcPr>
            <w:tcW w:w="721"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r>
      <w:tr w:rsidR="005B191C" w:rsidRPr="00907886" w:rsidTr="00E24552">
        <w:trPr>
          <w:trHeight w:val="255"/>
        </w:trPr>
        <w:tc>
          <w:tcPr>
            <w:tcW w:w="510"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14</w:t>
            </w:r>
          </w:p>
        </w:tc>
        <w:tc>
          <w:tcPr>
            <w:tcW w:w="721"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r>
      <w:tr w:rsidR="005B191C" w:rsidRPr="00907886" w:rsidTr="00E24552">
        <w:trPr>
          <w:trHeight w:val="270"/>
        </w:trPr>
        <w:tc>
          <w:tcPr>
            <w:tcW w:w="510"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15</w:t>
            </w:r>
          </w:p>
        </w:tc>
        <w:tc>
          <w:tcPr>
            <w:tcW w:w="721"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625"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599"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965"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720"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720"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617"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r>
      <w:tr w:rsidR="005B191C" w:rsidRPr="00907886" w:rsidTr="00E24552">
        <w:trPr>
          <w:trHeight w:val="255"/>
        </w:trPr>
        <w:tc>
          <w:tcPr>
            <w:tcW w:w="510"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16</w:t>
            </w:r>
          </w:p>
        </w:tc>
        <w:tc>
          <w:tcPr>
            <w:tcW w:w="721"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r>
      <w:tr w:rsidR="005B191C" w:rsidRPr="00907886" w:rsidTr="00E24552">
        <w:trPr>
          <w:trHeight w:val="255"/>
        </w:trPr>
        <w:tc>
          <w:tcPr>
            <w:tcW w:w="510"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17</w:t>
            </w:r>
          </w:p>
        </w:tc>
        <w:tc>
          <w:tcPr>
            <w:tcW w:w="721"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r>
      <w:tr w:rsidR="005B191C" w:rsidRPr="00907886" w:rsidTr="00E24552">
        <w:trPr>
          <w:trHeight w:val="255"/>
        </w:trPr>
        <w:tc>
          <w:tcPr>
            <w:tcW w:w="510"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18</w:t>
            </w:r>
          </w:p>
        </w:tc>
        <w:tc>
          <w:tcPr>
            <w:tcW w:w="721"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625"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599"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965"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720"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617"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r>
      <w:tr w:rsidR="005B191C" w:rsidRPr="00907886" w:rsidTr="00E24552">
        <w:trPr>
          <w:trHeight w:val="255"/>
        </w:trPr>
        <w:tc>
          <w:tcPr>
            <w:tcW w:w="510"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19</w:t>
            </w:r>
          </w:p>
        </w:tc>
        <w:tc>
          <w:tcPr>
            <w:tcW w:w="721"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625"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599"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965"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720"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p>
        </w:tc>
        <w:tc>
          <w:tcPr>
            <w:tcW w:w="617"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r>
      <w:tr w:rsidR="005B191C" w:rsidRPr="00907886" w:rsidTr="00E24552">
        <w:trPr>
          <w:trHeight w:val="270"/>
        </w:trPr>
        <w:tc>
          <w:tcPr>
            <w:tcW w:w="510"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20</w:t>
            </w:r>
          </w:p>
        </w:tc>
        <w:tc>
          <w:tcPr>
            <w:tcW w:w="721"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625"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599"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965"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720"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720"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48"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617"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c>
          <w:tcPr>
            <w:tcW w:w="394" w:type="dxa"/>
            <w:shd w:val="clear" w:color="auto" w:fill="auto"/>
            <w:noWrap/>
            <w:vAlign w:val="bottom"/>
          </w:tcPr>
          <w:p w:rsidR="005B191C" w:rsidRPr="00907886" w:rsidRDefault="005B191C" w:rsidP="005B191C">
            <w:pPr>
              <w:spacing w:after="0" w:line="240" w:lineRule="auto"/>
              <w:rPr>
                <w:rFonts w:ascii="Times New Roman" w:hAnsi="Times New Roman" w:cs="Times New Roman"/>
                <w:sz w:val="16"/>
                <w:szCs w:val="16"/>
              </w:rPr>
            </w:pPr>
            <w:r w:rsidRPr="00907886">
              <w:rPr>
                <w:rFonts w:ascii="Times New Roman" w:hAnsi="Times New Roman" w:cs="Times New Roman"/>
                <w:sz w:val="16"/>
                <w:szCs w:val="16"/>
              </w:rPr>
              <w:t> </w:t>
            </w:r>
          </w:p>
        </w:tc>
      </w:tr>
    </w:tbl>
    <w:p w:rsidR="005B191C" w:rsidRPr="00907886" w:rsidRDefault="005B191C" w:rsidP="005B191C">
      <w:pPr>
        <w:spacing w:after="0" w:line="240" w:lineRule="auto"/>
        <w:jc w:val="center"/>
        <w:rPr>
          <w:rFonts w:ascii="Times New Roman" w:hAnsi="Times New Roman" w:cs="Times New Roman"/>
        </w:rPr>
        <w:sectPr w:rsidR="005B191C" w:rsidRPr="00907886" w:rsidSect="00E24552">
          <w:pgSz w:w="15840" w:h="12240" w:orient="landscape"/>
          <w:pgMar w:top="2160" w:right="1440" w:bottom="1440" w:left="1440" w:header="720" w:footer="720" w:gutter="0"/>
          <w:cols w:space="720"/>
          <w:docGrid w:linePitch="360"/>
        </w:sect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r w:rsidRPr="00907886">
        <w:rPr>
          <w:rFonts w:ascii="Times New Roman" w:hAnsi="Times New Roman" w:cs="Times New Roman"/>
          <w:b/>
          <w:sz w:val="28"/>
          <w:szCs w:val="28"/>
        </w:rPr>
        <w:t>Appendix III:  Pre/Post Habitat Variable Maps</w:t>
      </w: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sectPr w:rsidR="005B191C" w:rsidRPr="00907886" w:rsidSect="00E24552">
          <w:pgSz w:w="12240" w:h="15840"/>
          <w:pgMar w:top="1440" w:right="1440" w:bottom="1440" w:left="2160" w:header="720" w:footer="720" w:gutter="0"/>
          <w:cols w:space="720"/>
          <w:docGrid w:linePitch="360"/>
        </w:sectPr>
      </w:pPr>
    </w:p>
    <w:p w:rsidR="005B191C" w:rsidRPr="00907886" w:rsidRDefault="005B191C" w:rsidP="005B191C">
      <w:pPr>
        <w:spacing w:after="0" w:line="240" w:lineRule="auto"/>
        <w:jc w:val="center"/>
        <w:rPr>
          <w:rFonts w:ascii="Times New Roman" w:hAnsi="Times New Roman" w:cs="Times New Roman"/>
        </w:rPr>
      </w:pPr>
      <w:r w:rsidRPr="00907886">
        <w:rPr>
          <w:rFonts w:ascii="Times New Roman" w:hAnsi="Times New Roman" w:cs="Times New Roman"/>
          <w:noProof/>
        </w:rPr>
        <w:drawing>
          <wp:inline distT="0" distB="0" distL="0" distR="0">
            <wp:extent cx="5485820" cy="7099297"/>
            <wp:effectExtent l="19050" t="0" r="580" b="0"/>
            <wp:docPr id="118" name="Picture 15" descr="1 Lake Depth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 Lake Depth Minong Flowage beds 1, 5, 7, 8, 18 and 24 Presurvey 5910  Washburn Co.jpg"/>
                    <pic:cNvPicPr>
                      <a:picLocks noChangeAspect="1" noChangeArrowheads="1"/>
                    </pic:cNvPicPr>
                  </pic:nvPicPr>
                  <pic:blipFill>
                    <a:blip r:embed="rId42" cstate="print"/>
                    <a:stretch>
                      <a:fillRect/>
                    </a:stretch>
                  </pic:blipFill>
                  <pic:spPr bwMode="auto">
                    <a:xfrm>
                      <a:off x="0" y="0"/>
                      <a:ext cx="5485820" cy="7099297"/>
                    </a:xfrm>
                    <a:prstGeom prst="rect">
                      <a:avLst/>
                    </a:prstGeom>
                    <a:noFill/>
                    <a:ln w="9525">
                      <a:noFill/>
                      <a:miter lim="800000"/>
                      <a:headEnd/>
                      <a:tailEnd/>
                    </a:ln>
                  </pic:spPr>
                </pic:pic>
              </a:graphicData>
            </a:graphic>
          </wp:inline>
        </w:drawing>
      </w:r>
      <w:r w:rsidRPr="00907886">
        <w:rPr>
          <w:rFonts w:ascii="Times New Roman" w:hAnsi="Times New Roman" w:cs="Times New Roman"/>
          <w:noProof/>
        </w:rPr>
        <w:drawing>
          <wp:inline distT="0" distB="0" distL="0" distR="0">
            <wp:extent cx="5485820" cy="7099296"/>
            <wp:effectExtent l="19050" t="0" r="580" b="0"/>
            <wp:docPr id="120" name="Picture 19" descr="1 Bottom Substrate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 Bottom Substrate Minong Flowage beds 1, 5, 7, 8, 18 and 24 Presurvey 5910  Washburn Co.jpg"/>
                    <pic:cNvPicPr>
                      <a:picLocks noChangeAspect="1" noChangeArrowheads="1"/>
                    </pic:cNvPicPr>
                  </pic:nvPicPr>
                  <pic:blipFill>
                    <a:blip r:embed="rId43" cstate="print"/>
                    <a:stretch>
                      <a:fillRect/>
                    </a:stretch>
                  </pic:blipFill>
                  <pic:spPr bwMode="auto">
                    <a:xfrm>
                      <a:off x="0" y="0"/>
                      <a:ext cx="5485820" cy="7099296"/>
                    </a:xfrm>
                    <a:prstGeom prst="rect">
                      <a:avLst/>
                    </a:prstGeom>
                    <a:noFill/>
                    <a:ln w="9525">
                      <a:noFill/>
                      <a:miter lim="800000"/>
                      <a:headEnd/>
                      <a:tailEnd/>
                    </a:ln>
                  </pic:spPr>
                </pic:pic>
              </a:graphicData>
            </a:graphic>
          </wp:inline>
        </w:drawing>
      </w: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r w:rsidRPr="00907886">
        <w:rPr>
          <w:rFonts w:ascii="Times New Roman" w:hAnsi="Times New Roman" w:cs="Times New Roman"/>
          <w:b/>
          <w:sz w:val="28"/>
          <w:szCs w:val="28"/>
        </w:rPr>
        <w:t xml:space="preserve">Appendix IV:  Pre/Post Native Species Richness and </w:t>
      </w:r>
    </w:p>
    <w:p w:rsidR="005B191C" w:rsidRPr="00907886" w:rsidRDefault="005B191C" w:rsidP="005B191C">
      <w:pPr>
        <w:spacing w:after="0" w:line="240" w:lineRule="auto"/>
        <w:jc w:val="center"/>
        <w:rPr>
          <w:rFonts w:ascii="Times New Roman" w:hAnsi="Times New Roman" w:cs="Times New Roman"/>
          <w:b/>
          <w:sz w:val="28"/>
          <w:szCs w:val="28"/>
        </w:rPr>
      </w:pPr>
      <w:r w:rsidRPr="00907886">
        <w:rPr>
          <w:rFonts w:ascii="Times New Roman" w:hAnsi="Times New Roman" w:cs="Times New Roman"/>
          <w:b/>
          <w:sz w:val="28"/>
          <w:szCs w:val="28"/>
        </w:rPr>
        <w:t>Total Rake Fullness</w:t>
      </w: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sectPr w:rsidR="005B191C" w:rsidRPr="00907886" w:rsidSect="00E24552">
          <w:pgSz w:w="12240" w:h="15840"/>
          <w:pgMar w:top="1440" w:right="1440" w:bottom="1440" w:left="2160" w:header="720" w:footer="720" w:gutter="0"/>
          <w:cols w:space="720"/>
          <w:docGrid w:linePitch="360"/>
        </w:sectPr>
      </w:pPr>
    </w:p>
    <w:p w:rsidR="005B191C" w:rsidRPr="00907886" w:rsidRDefault="005B191C" w:rsidP="005B191C">
      <w:pPr>
        <w:spacing w:after="0" w:line="240" w:lineRule="auto"/>
        <w:jc w:val="center"/>
        <w:rPr>
          <w:rFonts w:ascii="Times New Roman" w:hAnsi="Times New Roman" w:cs="Times New Roman"/>
        </w:rPr>
      </w:pPr>
      <w:r w:rsidRPr="00907886">
        <w:rPr>
          <w:rFonts w:ascii="Times New Roman" w:hAnsi="Times New Roman" w:cs="Times New Roman"/>
          <w:noProof/>
        </w:rPr>
        <w:drawing>
          <wp:inline distT="0" distB="0" distL="0" distR="0">
            <wp:extent cx="5485820" cy="7099297"/>
            <wp:effectExtent l="19050" t="0" r="580" b="0"/>
            <wp:docPr id="122" name="Picture 910" descr="1 Native Species Richness Minong Flowage beds 1, 5, 7, 8, 18 and 24 Presurvey 59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descr="1 Native Species Richness Minong Flowage beds 1, 5, 7, 8, 18 and 24 Presurvey 5910  Washburn Co.jpg"/>
                    <pic:cNvPicPr>
                      <a:picLocks noChangeAspect="1" noChangeArrowheads="1"/>
                    </pic:cNvPicPr>
                  </pic:nvPicPr>
                  <pic:blipFill>
                    <a:blip r:embed="rId44" cstate="print"/>
                    <a:stretch>
                      <a:fillRect/>
                    </a:stretch>
                  </pic:blipFill>
                  <pic:spPr bwMode="auto">
                    <a:xfrm>
                      <a:off x="0" y="0"/>
                      <a:ext cx="5485820" cy="7099297"/>
                    </a:xfrm>
                    <a:prstGeom prst="rect">
                      <a:avLst/>
                    </a:prstGeom>
                    <a:noFill/>
                    <a:ln w="9525">
                      <a:noFill/>
                      <a:miter lim="800000"/>
                      <a:headEnd/>
                      <a:tailEnd/>
                    </a:ln>
                  </pic:spPr>
                </pic:pic>
              </a:graphicData>
            </a:graphic>
          </wp:inline>
        </w:drawing>
      </w:r>
      <w:r w:rsidR="00744262" w:rsidRPr="00907886">
        <w:rPr>
          <w:rFonts w:ascii="Times New Roman" w:hAnsi="Times New Roman" w:cs="Times New Roman"/>
          <w:noProof/>
        </w:rPr>
        <w:t xml:space="preserve"> </w:t>
      </w:r>
      <w:r w:rsidRPr="00907886">
        <w:rPr>
          <w:rFonts w:ascii="Times New Roman" w:hAnsi="Times New Roman" w:cs="Times New Roman"/>
          <w:noProof/>
        </w:rPr>
        <w:drawing>
          <wp:inline distT="0" distB="0" distL="0" distR="0">
            <wp:extent cx="5485820" cy="7099297"/>
            <wp:effectExtent l="19050" t="0" r="580" b="0"/>
            <wp:docPr id="125" name="Picture 915" descr="1 Native Species Richness Minong Flowage Beds 14, 21, 22 and 23  PostSurvey 75-610 Washburn 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descr="1 Native Species Richness Minong Flowage Beds 14, 21, 22 and 23  PostSurvey 75-610 Washburn Co.jpg"/>
                    <pic:cNvPicPr>
                      <a:picLocks noChangeAspect="1" noChangeArrowheads="1"/>
                    </pic:cNvPicPr>
                  </pic:nvPicPr>
                  <pic:blipFill>
                    <a:blip r:embed="rId45" cstate="print"/>
                    <a:stretch>
                      <a:fillRect/>
                    </a:stretch>
                  </pic:blipFill>
                  <pic:spPr bwMode="auto">
                    <a:xfrm>
                      <a:off x="0" y="0"/>
                      <a:ext cx="5485820" cy="7099297"/>
                    </a:xfrm>
                    <a:prstGeom prst="rect">
                      <a:avLst/>
                    </a:prstGeom>
                    <a:noFill/>
                    <a:ln w="9525">
                      <a:noFill/>
                      <a:miter lim="800000"/>
                      <a:headEnd/>
                      <a:tailEnd/>
                    </a:ln>
                  </pic:spPr>
                </pic:pic>
              </a:graphicData>
            </a:graphic>
          </wp:inline>
        </w:drawing>
      </w:r>
      <w:r w:rsidRPr="00907886">
        <w:rPr>
          <w:rFonts w:ascii="Times New Roman" w:hAnsi="Times New Roman" w:cs="Times New Roman"/>
          <w:noProof/>
        </w:rPr>
        <w:drawing>
          <wp:inline distT="0" distB="0" distL="0" distR="0">
            <wp:extent cx="5485820" cy="7099296"/>
            <wp:effectExtent l="19050" t="0" r="580" b="0"/>
            <wp:docPr id="126" name="Picture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descr="1 Total Rake Fullness Minong Flowage beds 1, 5, 7, 8, 18 and 24 Presurvey 5910  Washburn Co.jpg"/>
                    <pic:cNvPicPr>
                      <a:picLocks noChangeAspect="1" noChangeArrowheads="1"/>
                    </pic:cNvPicPr>
                  </pic:nvPicPr>
                  <pic:blipFill>
                    <a:blip r:embed="rId46" cstate="print"/>
                    <a:stretch>
                      <a:fillRect/>
                    </a:stretch>
                  </pic:blipFill>
                  <pic:spPr bwMode="auto">
                    <a:xfrm>
                      <a:off x="0" y="0"/>
                      <a:ext cx="5485820" cy="7099296"/>
                    </a:xfrm>
                    <a:prstGeom prst="rect">
                      <a:avLst/>
                    </a:prstGeom>
                    <a:noFill/>
                    <a:ln w="9525">
                      <a:noFill/>
                      <a:miter lim="800000"/>
                      <a:headEnd/>
                      <a:tailEnd/>
                    </a:ln>
                  </pic:spPr>
                </pic:pic>
              </a:graphicData>
            </a:graphic>
          </wp:inline>
        </w:drawing>
      </w:r>
      <w:r w:rsidRPr="00907886">
        <w:rPr>
          <w:rFonts w:ascii="Times New Roman" w:hAnsi="Times New Roman" w:cs="Times New Roman"/>
          <w:noProof/>
        </w:rPr>
        <w:drawing>
          <wp:inline distT="0" distB="0" distL="0" distR="0">
            <wp:extent cx="5485820" cy="7099296"/>
            <wp:effectExtent l="19050" t="0" r="580" b="0"/>
            <wp:docPr id="128" name="Picture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 descr="1 Total Rake Fullness Minong Flowage Beds 1, 5, 7, 8, 18 and 24 Postsurvey 75-610  Washburn Co.jpg"/>
                    <pic:cNvPicPr>
                      <a:picLocks noChangeAspect="1" noChangeArrowheads="1"/>
                    </pic:cNvPicPr>
                  </pic:nvPicPr>
                  <pic:blipFill>
                    <a:blip r:embed="rId47" cstate="print"/>
                    <a:stretch>
                      <a:fillRect/>
                    </a:stretch>
                  </pic:blipFill>
                  <pic:spPr bwMode="auto">
                    <a:xfrm>
                      <a:off x="0" y="0"/>
                      <a:ext cx="5485820" cy="7099296"/>
                    </a:xfrm>
                    <a:prstGeom prst="rect">
                      <a:avLst/>
                    </a:prstGeom>
                    <a:noFill/>
                    <a:ln w="9525">
                      <a:noFill/>
                      <a:miter lim="800000"/>
                      <a:headEnd/>
                      <a:tailEnd/>
                    </a:ln>
                  </pic:spPr>
                </pic:pic>
              </a:graphicData>
            </a:graphic>
          </wp:inline>
        </w:drawing>
      </w:r>
      <w:r w:rsidR="00744262" w:rsidRPr="00907886">
        <w:rPr>
          <w:rFonts w:ascii="Times New Roman" w:hAnsi="Times New Roman" w:cs="Times New Roman"/>
          <w:noProof/>
        </w:rPr>
        <w:t xml:space="preserve"> </w:t>
      </w: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rPr>
      </w:pPr>
    </w:p>
    <w:p w:rsidR="003C412F" w:rsidRPr="00907886" w:rsidRDefault="003C412F" w:rsidP="005B191C">
      <w:pPr>
        <w:spacing w:after="0" w:line="240" w:lineRule="auto"/>
        <w:jc w:val="center"/>
        <w:rPr>
          <w:rFonts w:ascii="Times New Roman" w:hAnsi="Times New Roman" w:cs="Times New Roman"/>
        </w:rPr>
      </w:pPr>
    </w:p>
    <w:p w:rsidR="003C412F" w:rsidRPr="00907886" w:rsidRDefault="003C412F" w:rsidP="005B191C">
      <w:pPr>
        <w:spacing w:after="0" w:line="240" w:lineRule="auto"/>
        <w:jc w:val="center"/>
        <w:rPr>
          <w:rFonts w:ascii="Times New Roman" w:hAnsi="Times New Roman" w:cs="Times New Roman"/>
        </w:rPr>
      </w:pPr>
    </w:p>
    <w:p w:rsidR="003C412F" w:rsidRPr="00907886" w:rsidRDefault="003C412F" w:rsidP="005B191C">
      <w:pPr>
        <w:spacing w:after="0" w:line="240" w:lineRule="auto"/>
        <w:jc w:val="center"/>
        <w:rPr>
          <w:rFonts w:ascii="Times New Roman" w:hAnsi="Times New Roman" w:cs="Times New Roman"/>
        </w:rPr>
      </w:pPr>
    </w:p>
    <w:p w:rsidR="003C412F" w:rsidRPr="00907886" w:rsidRDefault="003C412F" w:rsidP="005B191C">
      <w:pPr>
        <w:spacing w:after="0" w:line="240" w:lineRule="auto"/>
        <w:jc w:val="center"/>
        <w:rPr>
          <w:rFonts w:ascii="Times New Roman" w:hAnsi="Times New Roman" w:cs="Times New Roman"/>
          <w:sz w:val="16"/>
          <w:szCs w:val="16"/>
        </w:rPr>
      </w:pPr>
    </w:p>
    <w:p w:rsidR="003C412F" w:rsidRPr="00907886" w:rsidRDefault="003C412F" w:rsidP="005B191C">
      <w:pPr>
        <w:spacing w:after="0" w:line="240" w:lineRule="auto"/>
        <w:jc w:val="center"/>
        <w:rPr>
          <w:rFonts w:ascii="Times New Roman" w:hAnsi="Times New Roman" w:cs="Times New Roman"/>
        </w:rPr>
      </w:pPr>
    </w:p>
    <w:p w:rsidR="003C412F" w:rsidRPr="00907886" w:rsidRDefault="003C412F" w:rsidP="005B191C">
      <w:pPr>
        <w:spacing w:after="0" w:line="240" w:lineRule="auto"/>
        <w:jc w:val="center"/>
        <w:rPr>
          <w:rFonts w:ascii="Times New Roman" w:hAnsi="Times New Roman" w:cs="Times New Roman"/>
        </w:rPr>
      </w:pPr>
    </w:p>
    <w:p w:rsidR="003C412F" w:rsidRPr="00907886" w:rsidRDefault="003C412F" w:rsidP="005B191C">
      <w:pPr>
        <w:spacing w:after="0" w:line="240" w:lineRule="auto"/>
        <w:jc w:val="center"/>
        <w:rPr>
          <w:rFonts w:ascii="Times New Roman" w:hAnsi="Times New Roman" w:cs="Times New Roman"/>
        </w:rPr>
      </w:pPr>
    </w:p>
    <w:p w:rsidR="003C412F" w:rsidRPr="00907886" w:rsidRDefault="003C412F" w:rsidP="005B191C">
      <w:pPr>
        <w:spacing w:after="0" w:line="240" w:lineRule="auto"/>
        <w:jc w:val="center"/>
        <w:rPr>
          <w:rFonts w:ascii="Times New Roman" w:hAnsi="Times New Roman" w:cs="Times New Roman"/>
        </w:rPr>
      </w:pPr>
    </w:p>
    <w:p w:rsidR="003C412F" w:rsidRPr="00907886" w:rsidRDefault="003C412F" w:rsidP="005B191C">
      <w:pPr>
        <w:spacing w:after="0" w:line="240" w:lineRule="auto"/>
        <w:jc w:val="center"/>
        <w:rPr>
          <w:rFonts w:ascii="Times New Roman" w:hAnsi="Times New Roman" w:cs="Times New Roman"/>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70387D">
      <w:pPr>
        <w:spacing w:after="0" w:line="240" w:lineRule="auto"/>
        <w:jc w:val="center"/>
        <w:rPr>
          <w:rFonts w:ascii="Times New Roman" w:hAnsi="Times New Roman" w:cs="Times New Roman"/>
          <w:b/>
          <w:sz w:val="28"/>
          <w:szCs w:val="28"/>
        </w:rPr>
      </w:pPr>
      <w:r w:rsidRPr="00907886">
        <w:rPr>
          <w:rFonts w:ascii="Times New Roman" w:hAnsi="Times New Roman" w:cs="Times New Roman"/>
          <w:b/>
          <w:sz w:val="28"/>
          <w:szCs w:val="28"/>
        </w:rPr>
        <w:t xml:space="preserve">Appendix V:  </w:t>
      </w:r>
      <w:r w:rsidR="0070387D" w:rsidRPr="00907886">
        <w:rPr>
          <w:rFonts w:ascii="Times New Roman" w:hAnsi="Times New Roman" w:cs="Times New Roman"/>
          <w:b/>
          <w:sz w:val="28"/>
          <w:szCs w:val="28"/>
        </w:rPr>
        <w:t>CLP</w:t>
      </w:r>
      <w:r w:rsidR="00176D0C" w:rsidRPr="00907886">
        <w:rPr>
          <w:rFonts w:ascii="Times New Roman" w:hAnsi="Times New Roman" w:cs="Times New Roman"/>
          <w:b/>
          <w:sz w:val="28"/>
          <w:szCs w:val="28"/>
        </w:rPr>
        <w:t xml:space="preserve"> and </w:t>
      </w:r>
      <w:r w:rsidR="0070387D" w:rsidRPr="00907886">
        <w:rPr>
          <w:rFonts w:ascii="Times New Roman" w:hAnsi="Times New Roman" w:cs="Times New Roman"/>
          <w:b/>
          <w:sz w:val="28"/>
          <w:szCs w:val="28"/>
        </w:rPr>
        <w:t>EWM</w:t>
      </w:r>
      <w:r w:rsidRPr="00907886">
        <w:rPr>
          <w:rFonts w:ascii="Times New Roman" w:hAnsi="Times New Roman" w:cs="Times New Roman"/>
          <w:b/>
          <w:sz w:val="28"/>
          <w:szCs w:val="28"/>
        </w:rPr>
        <w:t xml:space="preserve"> Pre/Post </w:t>
      </w:r>
      <w:r w:rsidR="00176D0C" w:rsidRPr="00907886">
        <w:rPr>
          <w:rFonts w:ascii="Times New Roman" w:hAnsi="Times New Roman" w:cs="Times New Roman"/>
          <w:b/>
          <w:sz w:val="28"/>
          <w:szCs w:val="28"/>
        </w:rPr>
        <w:t>Density and Distribution</w:t>
      </w: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sectPr w:rsidR="005B191C" w:rsidRPr="00907886" w:rsidSect="00E24552">
          <w:pgSz w:w="12240" w:h="15840"/>
          <w:pgMar w:top="1440" w:right="1440" w:bottom="1440" w:left="2160" w:header="720" w:footer="720" w:gutter="0"/>
          <w:cols w:space="720"/>
          <w:docGrid w:linePitch="360"/>
        </w:sectPr>
      </w:pPr>
    </w:p>
    <w:p w:rsidR="0070387D" w:rsidRPr="00907886" w:rsidRDefault="0070387D" w:rsidP="0070387D">
      <w:pPr>
        <w:spacing w:after="0" w:line="240" w:lineRule="auto"/>
        <w:jc w:val="center"/>
        <w:rPr>
          <w:rFonts w:ascii="Times New Roman" w:hAnsi="Times New Roman" w:cs="Times New Roman"/>
          <w:b/>
          <w:sz w:val="28"/>
          <w:szCs w:val="28"/>
        </w:rPr>
        <w:sectPr w:rsidR="0070387D" w:rsidRPr="00907886" w:rsidSect="00E24552">
          <w:pgSz w:w="12240" w:h="15840"/>
          <w:pgMar w:top="1440" w:right="1440" w:bottom="1440" w:left="2160" w:header="720" w:footer="720" w:gutter="0"/>
          <w:cols w:space="720"/>
          <w:docGrid w:linePitch="360"/>
        </w:sectPr>
      </w:pPr>
      <w:r w:rsidRPr="00907886">
        <w:rPr>
          <w:rFonts w:ascii="Times New Roman" w:hAnsi="Times New Roman" w:cs="Times New Roman"/>
          <w:b/>
          <w:noProof/>
          <w:sz w:val="28"/>
          <w:szCs w:val="28"/>
        </w:rPr>
        <w:drawing>
          <wp:inline distT="0" distB="0" distL="0" distR="0">
            <wp:extent cx="5486312" cy="7099934"/>
            <wp:effectExtent l="19050" t="0" r="88" b="0"/>
            <wp:docPr id="1" name="Picture 32" descr="Potamogeton crispus, Curly-leaf pondweed Round Trade Lake Burnett Co EWM Pretreatment Survey 5 7 2012 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crispus, Curly-leaf pondweed Round Trade Lake Burnett Co EWM Pretreatment Survey 5 7 2012 MBerg ERS LLC.jpg"/>
                    <pic:cNvPicPr/>
                  </pic:nvPicPr>
                  <pic:blipFill>
                    <a:blip r:embed="rId48" cstate="print"/>
                    <a:stretch>
                      <a:fillRect/>
                    </a:stretch>
                  </pic:blipFill>
                  <pic:spPr>
                    <a:xfrm>
                      <a:off x="0" y="0"/>
                      <a:ext cx="5486312" cy="7099934"/>
                    </a:xfrm>
                    <a:prstGeom prst="rect">
                      <a:avLst/>
                    </a:prstGeom>
                  </pic:spPr>
                </pic:pic>
              </a:graphicData>
            </a:graphic>
          </wp:inline>
        </w:drawing>
      </w:r>
      <w:r w:rsidRPr="00907886">
        <w:rPr>
          <w:rFonts w:ascii="Times New Roman" w:hAnsi="Times New Roman" w:cs="Times New Roman"/>
          <w:b/>
          <w:noProof/>
          <w:sz w:val="28"/>
          <w:szCs w:val="28"/>
        </w:rPr>
        <w:drawing>
          <wp:inline distT="0" distB="0" distL="0" distR="0">
            <wp:extent cx="5486312" cy="7099934"/>
            <wp:effectExtent l="19050" t="0" r="88" b="0"/>
            <wp:docPr id="15" name="Picture 106" descr="Potamogeton crispus, Curly-leaf pondweed Round Trade Lake Burnett Co PosttreatmentI Survey 7 25, 2012 MBerg ERS LLC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tamogeton crispus, Curly-leaf pondweed Round Trade Lake Burnett Co PosttreatmentI Survey 7 25, 2012 MBerg ERS LLCFinal.jpg"/>
                    <pic:cNvPicPr/>
                  </pic:nvPicPr>
                  <pic:blipFill>
                    <a:blip r:embed="rId49" cstate="print"/>
                    <a:stretch>
                      <a:fillRect/>
                    </a:stretch>
                  </pic:blipFill>
                  <pic:spPr>
                    <a:xfrm>
                      <a:off x="0" y="0"/>
                      <a:ext cx="5486312" cy="7099934"/>
                    </a:xfrm>
                    <a:prstGeom prst="rect">
                      <a:avLst/>
                    </a:prstGeom>
                  </pic:spPr>
                </pic:pic>
              </a:graphicData>
            </a:graphic>
          </wp:inline>
        </w:drawing>
      </w:r>
    </w:p>
    <w:p w:rsidR="005B191C" w:rsidRPr="00907886" w:rsidRDefault="009E663F" w:rsidP="0070387D">
      <w:pPr>
        <w:spacing w:after="0" w:line="240" w:lineRule="auto"/>
        <w:jc w:val="center"/>
        <w:rPr>
          <w:rFonts w:ascii="Times New Roman" w:hAnsi="Times New Roman" w:cs="Times New Roman"/>
          <w:b/>
          <w:sz w:val="28"/>
          <w:szCs w:val="28"/>
        </w:rPr>
      </w:pPr>
      <w:r w:rsidRPr="00907886">
        <w:rPr>
          <w:rFonts w:ascii="Times New Roman" w:hAnsi="Times New Roman" w:cs="Times New Roman"/>
          <w:b/>
          <w:noProof/>
          <w:sz w:val="28"/>
          <w:szCs w:val="28"/>
        </w:rPr>
        <w:drawing>
          <wp:inline distT="0" distB="0" distL="0" distR="0">
            <wp:extent cx="5486312" cy="7099934"/>
            <wp:effectExtent l="19050" t="0" r="88" b="0"/>
            <wp:docPr id="6" name="Picture 5" descr="Myriophyllum spicatum, Eurasian water milfoil Round Trade Lake Burnett Co EWM Pretreatment Survey 5 7 2012 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riophyllum spicatum, Eurasian water milfoil Round Trade Lake Burnett Co EWM Pretreatment Survey 5 7 2012 MBerg ERS LLC.jpg"/>
                    <pic:cNvPicPr/>
                  </pic:nvPicPr>
                  <pic:blipFill>
                    <a:blip r:embed="rId50" cstate="print"/>
                    <a:stretch>
                      <a:fillRect/>
                    </a:stretch>
                  </pic:blipFill>
                  <pic:spPr>
                    <a:xfrm>
                      <a:off x="0" y="0"/>
                      <a:ext cx="5486312" cy="7099934"/>
                    </a:xfrm>
                    <a:prstGeom prst="rect">
                      <a:avLst/>
                    </a:prstGeom>
                  </pic:spPr>
                </pic:pic>
              </a:graphicData>
            </a:graphic>
          </wp:inline>
        </w:drawing>
      </w:r>
      <w:r w:rsidR="00603306" w:rsidRPr="00907886">
        <w:rPr>
          <w:rFonts w:ascii="Times New Roman" w:hAnsi="Times New Roman" w:cs="Times New Roman"/>
          <w:b/>
          <w:noProof/>
          <w:sz w:val="28"/>
          <w:szCs w:val="28"/>
        </w:rPr>
        <w:drawing>
          <wp:inline distT="0" distB="0" distL="0" distR="0">
            <wp:extent cx="5486312" cy="7099934"/>
            <wp:effectExtent l="19050" t="0" r="88" b="0"/>
            <wp:docPr id="58" name="Picture 47" descr="Myriophyllum spicatum, Eurasian water milfoil round trade lake burnett co posttreatmenti survey 7 25, 2012 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riophyllum spicatum, Eurasian water milfoil round trade lake burnett co posttreatmenti survey 7 25, 2012 mberg ers llc.jpg"/>
                    <pic:cNvPicPr/>
                  </pic:nvPicPr>
                  <pic:blipFill>
                    <a:blip r:embed="rId51" cstate="print"/>
                    <a:stretch>
                      <a:fillRect/>
                    </a:stretch>
                  </pic:blipFill>
                  <pic:spPr>
                    <a:xfrm>
                      <a:off x="0" y="0"/>
                      <a:ext cx="5486312" cy="7099934"/>
                    </a:xfrm>
                    <a:prstGeom prst="rect">
                      <a:avLst/>
                    </a:prstGeom>
                  </pic:spPr>
                </pic:pic>
              </a:graphicData>
            </a:graphic>
          </wp:inline>
        </w:drawing>
      </w: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70387D" w:rsidRPr="00907886" w:rsidRDefault="0070387D" w:rsidP="005B191C">
      <w:pPr>
        <w:spacing w:after="0" w:line="240" w:lineRule="auto"/>
        <w:jc w:val="center"/>
        <w:rPr>
          <w:rFonts w:ascii="Times New Roman" w:hAnsi="Times New Roman" w:cs="Times New Roman"/>
          <w:b/>
          <w:sz w:val="28"/>
          <w:szCs w:val="28"/>
        </w:rPr>
      </w:pPr>
    </w:p>
    <w:p w:rsidR="0070387D" w:rsidRPr="00907886" w:rsidRDefault="0070387D" w:rsidP="005B191C">
      <w:pPr>
        <w:spacing w:after="0" w:line="240" w:lineRule="auto"/>
        <w:jc w:val="center"/>
        <w:rPr>
          <w:rFonts w:ascii="Times New Roman" w:hAnsi="Times New Roman" w:cs="Times New Roman"/>
          <w:b/>
          <w:sz w:val="28"/>
          <w:szCs w:val="28"/>
        </w:rPr>
      </w:pPr>
    </w:p>
    <w:p w:rsidR="0070387D" w:rsidRPr="00907886" w:rsidRDefault="0070387D" w:rsidP="005B191C">
      <w:pPr>
        <w:spacing w:after="0" w:line="240" w:lineRule="auto"/>
        <w:jc w:val="center"/>
        <w:rPr>
          <w:rFonts w:ascii="Times New Roman" w:hAnsi="Times New Roman" w:cs="Times New Roman"/>
          <w:b/>
          <w:sz w:val="28"/>
          <w:szCs w:val="28"/>
        </w:rPr>
      </w:pPr>
    </w:p>
    <w:p w:rsidR="0070387D" w:rsidRPr="00907886" w:rsidRDefault="0070387D" w:rsidP="005B191C">
      <w:pPr>
        <w:spacing w:after="0" w:line="240" w:lineRule="auto"/>
        <w:jc w:val="center"/>
        <w:rPr>
          <w:rFonts w:ascii="Times New Roman" w:hAnsi="Times New Roman" w:cs="Times New Roman"/>
          <w:b/>
          <w:sz w:val="28"/>
          <w:szCs w:val="28"/>
        </w:rPr>
      </w:pPr>
    </w:p>
    <w:p w:rsidR="0070387D" w:rsidRPr="00907886" w:rsidRDefault="0070387D" w:rsidP="005B191C">
      <w:pPr>
        <w:spacing w:after="0" w:line="240" w:lineRule="auto"/>
        <w:jc w:val="center"/>
        <w:rPr>
          <w:rFonts w:ascii="Times New Roman" w:hAnsi="Times New Roman" w:cs="Times New Roman"/>
          <w:b/>
          <w:sz w:val="28"/>
          <w:szCs w:val="28"/>
        </w:rPr>
      </w:pPr>
    </w:p>
    <w:p w:rsidR="0070387D" w:rsidRPr="00907886" w:rsidRDefault="0070387D"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16"/>
          <w:szCs w:val="16"/>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r w:rsidRPr="00907886">
        <w:rPr>
          <w:rFonts w:ascii="Times New Roman" w:hAnsi="Times New Roman" w:cs="Times New Roman"/>
          <w:b/>
          <w:sz w:val="28"/>
          <w:szCs w:val="28"/>
        </w:rPr>
        <w:t xml:space="preserve">Appendix VI:  </w:t>
      </w:r>
      <w:r w:rsidR="009565DB" w:rsidRPr="00907886">
        <w:rPr>
          <w:rFonts w:ascii="Times New Roman" w:hAnsi="Times New Roman" w:cs="Times New Roman"/>
          <w:b/>
          <w:sz w:val="28"/>
          <w:szCs w:val="28"/>
        </w:rPr>
        <w:t>Pre</w:t>
      </w:r>
      <w:r w:rsidR="00176D0C" w:rsidRPr="00907886">
        <w:rPr>
          <w:rFonts w:ascii="Times New Roman" w:hAnsi="Times New Roman" w:cs="Times New Roman"/>
          <w:b/>
          <w:sz w:val="28"/>
          <w:szCs w:val="28"/>
        </w:rPr>
        <w:t>treatment Native Species Density and Distribution</w:t>
      </w:r>
    </w:p>
    <w:p w:rsidR="005D4C72" w:rsidRPr="00907886" w:rsidRDefault="005D4C72" w:rsidP="005B191C">
      <w:pPr>
        <w:spacing w:after="0" w:line="240" w:lineRule="auto"/>
        <w:jc w:val="center"/>
        <w:rPr>
          <w:rFonts w:ascii="Times New Roman" w:hAnsi="Times New Roman" w:cs="Times New Roman"/>
          <w:b/>
          <w:sz w:val="28"/>
          <w:szCs w:val="28"/>
        </w:rPr>
        <w:sectPr w:rsidR="005D4C72" w:rsidRPr="00907886" w:rsidSect="00E24552">
          <w:pgSz w:w="12240" w:h="15840"/>
          <w:pgMar w:top="1440" w:right="1440" w:bottom="1440" w:left="2160" w:header="720" w:footer="720" w:gutter="0"/>
          <w:cols w:space="720"/>
          <w:docGrid w:linePitch="360"/>
        </w:sectPr>
      </w:pPr>
    </w:p>
    <w:p w:rsidR="005B191C" w:rsidRPr="00907886" w:rsidRDefault="00420FEC" w:rsidP="005B191C">
      <w:pPr>
        <w:spacing w:after="0" w:line="240" w:lineRule="auto"/>
        <w:jc w:val="center"/>
        <w:rPr>
          <w:rFonts w:ascii="Times New Roman" w:hAnsi="Times New Roman" w:cs="Times New Roman"/>
          <w:b/>
          <w:sz w:val="28"/>
          <w:szCs w:val="28"/>
        </w:rPr>
      </w:pPr>
      <w:r w:rsidRPr="00907886">
        <w:rPr>
          <w:rFonts w:ascii="Times New Roman" w:hAnsi="Times New Roman" w:cs="Times New Roman"/>
          <w:b/>
          <w:noProof/>
          <w:sz w:val="28"/>
          <w:szCs w:val="28"/>
        </w:rPr>
        <w:drawing>
          <wp:inline distT="0" distB="0" distL="0" distR="0">
            <wp:extent cx="5486400" cy="7099935"/>
            <wp:effectExtent l="19050" t="0" r="0" b="0"/>
            <wp:docPr id="38" name="Picture 37" descr="Ceratophyllum demersum, Coontail Little Trade Lake Burnett Co CLPPretreament Survey 4 28, 2016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Little Trade Lake Burnett Co CLPPretreament Survey 4 28, 2016MBerg ERS LLC.jpg"/>
                    <pic:cNvPicPr/>
                  </pic:nvPicPr>
                  <pic:blipFill>
                    <a:blip r:embed="rId52" cstate="print"/>
                    <a:stretch>
                      <a:fillRect/>
                    </a:stretch>
                  </pic:blipFill>
                  <pic:spPr>
                    <a:xfrm>
                      <a:off x="0" y="0"/>
                      <a:ext cx="5486400" cy="7099935"/>
                    </a:xfrm>
                    <a:prstGeom prst="rect">
                      <a:avLst/>
                    </a:prstGeom>
                  </pic:spPr>
                </pic:pic>
              </a:graphicData>
            </a:graphic>
          </wp:inline>
        </w:drawing>
      </w:r>
      <w:r w:rsidRPr="00907886">
        <w:rPr>
          <w:rFonts w:ascii="Times New Roman" w:hAnsi="Times New Roman" w:cs="Times New Roman"/>
          <w:b/>
          <w:noProof/>
          <w:sz w:val="28"/>
          <w:szCs w:val="28"/>
        </w:rPr>
        <w:drawing>
          <wp:inline distT="0" distB="0" distL="0" distR="0">
            <wp:extent cx="5486400" cy="7099935"/>
            <wp:effectExtent l="19050" t="0" r="0" b="0"/>
            <wp:docPr id="40" name="Picture 39" descr="Elodea canadensis, Common waterweed Little Trade Lake Burnett Co CLPPretreament Survey 4 28, 2016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odea canadensis, Common waterweed Little Trade Lake Burnett Co CLPPretreament Survey 4 28, 2016MBerg ERS LLC.jpg"/>
                    <pic:cNvPicPr/>
                  </pic:nvPicPr>
                  <pic:blipFill>
                    <a:blip r:embed="rId53" cstate="print"/>
                    <a:stretch>
                      <a:fillRect/>
                    </a:stretch>
                  </pic:blipFill>
                  <pic:spPr>
                    <a:xfrm>
                      <a:off x="0" y="0"/>
                      <a:ext cx="5486400" cy="7099935"/>
                    </a:xfrm>
                    <a:prstGeom prst="rect">
                      <a:avLst/>
                    </a:prstGeom>
                  </pic:spPr>
                </pic:pic>
              </a:graphicData>
            </a:graphic>
          </wp:inline>
        </w:drawing>
      </w:r>
      <w:r w:rsidRPr="00907886">
        <w:rPr>
          <w:rFonts w:ascii="Times New Roman" w:hAnsi="Times New Roman" w:cs="Times New Roman"/>
          <w:b/>
          <w:noProof/>
          <w:sz w:val="28"/>
          <w:szCs w:val="28"/>
        </w:rPr>
        <w:drawing>
          <wp:inline distT="0" distB="0" distL="0" distR="0">
            <wp:extent cx="5486400" cy="7099935"/>
            <wp:effectExtent l="19050" t="0" r="0" b="0"/>
            <wp:docPr id="41" name="Picture 40" descr="Filamentous algae Little Trade Lake Burnett Co CLPPretreament Survey 4 28, 2016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amentous algae Little Trade Lake Burnett Co CLPPretreament Survey 4 28, 2016MBerg ERS LLC.jpg"/>
                    <pic:cNvPicPr/>
                  </pic:nvPicPr>
                  <pic:blipFill>
                    <a:blip r:embed="rId54" cstate="print"/>
                    <a:stretch>
                      <a:fillRect/>
                    </a:stretch>
                  </pic:blipFill>
                  <pic:spPr>
                    <a:xfrm>
                      <a:off x="0" y="0"/>
                      <a:ext cx="5486400" cy="7099935"/>
                    </a:xfrm>
                    <a:prstGeom prst="rect">
                      <a:avLst/>
                    </a:prstGeom>
                  </pic:spPr>
                </pic:pic>
              </a:graphicData>
            </a:graphic>
          </wp:inline>
        </w:drawing>
      </w:r>
      <w:r w:rsidRPr="00907886">
        <w:rPr>
          <w:rFonts w:ascii="Times New Roman" w:hAnsi="Times New Roman" w:cs="Times New Roman"/>
          <w:b/>
          <w:noProof/>
          <w:sz w:val="28"/>
          <w:szCs w:val="28"/>
        </w:rPr>
        <w:drawing>
          <wp:inline distT="0" distB="0" distL="0" distR="0">
            <wp:extent cx="5486400" cy="7099935"/>
            <wp:effectExtent l="19050" t="0" r="0" b="0"/>
            <wp:docPr id="43" name="Picture 42" descr="Nymphaea odorata, White water lily Little Trade Lake Burnett Co CLPPretreament Survey 4 28, 2016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ymphaea odorata, White water lily Little Trade Lake Burnett Co CLPPretreament Survey 4 28, 2016MBerg ERS LLC.jpg"/>
                    <pic:cNvPicPr/>
                  </pic:nvPicPr>
                  <pic:blipFill>
                    <a:blip r:embed="rId55" cstate="print"/>
                    <a:stretch>
                      <a:fillRect/>
                    </a:stretch>
                  </pic:blipFill>
                  <pic:spPr>
                    <a:xfrm>
                      <a:off x="0" y="0"/>
                      <a:ext cx="5486400" cy="7099935"/>
                    </a:xfrm>
                    <a:prstGeom prst="rect">
                      <a:avLst/>
                    </a:prstGeom>
                  </pic:spPr>
                </pic:pic>
              </a:graphicData>
            </a:graphic>
          </wp:inline>
        </w:drawing>
      </w:r>
      <w:r w:rsidRPr="00907886">
        <w:rPr>
          <w:rFonts w:ascii="Times New Roman" w:hAnsi="Times New Roman" w:cs="Times New Roman"/>
          <w:b/>
          <w:noProof/>
          <w:sz w:val="28"/>
          <w:szCs w:val="28"/>
        </w:rPr>
        <w:drawing>
          <wp:inline distT="0" distB="0" distL="0" distR="0">
            <wp:extent cx="5486400" cy="7099935"/>
            <wp:effectExtent l="19050" t="0" r="0" b="0"/>
            <wp:docPr id="45" name="Picture 44" descr="Stuckenia pectinata, Sago pondweed Little Trade Lake Burnett Co CLPPretreament Survey 4 28, 2016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ckenia pectinata, Sago pondweed Little Trade Lake Burnett Co CLPPretreament Survey 4 28, 2016MBerg ERS LLC.jpg"/>
                    <pic:cNvPicPr/>
                  </pic:nvPicPr>
                  <pic:blipFill>
                    <a:blip r:embed="rId56" cstate="print"/>
                    <a:stretch>
                      <a:fillRect/>
                    </a:stretch>
                  </pic:blipFill>
                  <pic:spPr>
                    <a:xfrm>
                      <a:off x="0" y="0"/>
                      <a:ext cx="5486400" cy="7099935"/>
                    </a:xfrm>
                    <a:prstGeom prst="rect">
                      <a:avLst/>
                    </a:prstGeom>
                  </pic:spPr>
                </pic:pic>
              </a:graphicData>
            </a:graphic>
          </wp:inline>
        </w:drawing>
      </w: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420FEC" w:rsidRPr="00907886" w:rsidRDefault="00420FEC" w:rsidP="005B191C">
      <w:pPr>
        <w:spacing w:after="0" w:line="240" w:lineRule="auto"/>
        <w:jc w:val="center"/>
        <w:rPr>
          <w:rFonts w:ascii="Times New Roman" w:hAnsi="Times New Roman" w:cs="Times New Roman"/>
          <w:b/>
          <w:sz w:val="28"/>
          <w:szCs w:val="28"/>
        </w:rPr>
      </w:pPr>
    </w:p>
    <w:p w:rsidR="00420FEC" w:rsidRPr="00907886" w:rsidRDefault="00420FEC" w:rsidP="005B191C">
      <w:pPr>
        <w:spacing w:after="0" w:line="240" w:lineRule="auto"/>
        <w:jc w:val="center"/>
        <w:rPr>
          <w:rFonts w:ascii="Times New Roman" w:hAnsi="Times New Roman" w:cs="Times New Roman"/>
          <w:b/>
          <w:sz w:val="28"/>
          <w:szCs w:val="28"/>
        </w:rPr>
      </w:pPr>
    </w:p>
    <w:p w:rsidR="00420FEC" w:rsidRPr="00907886" w:rsidRDefault="00420FEC" w:rsidP="005B191C">
      <w:pPr>
        <w:spacing w:after="0" w:line="240" w:lineRule="auto"/>
        <w:jc w:val="center"/>
        <w:rPr>
          <w:rFonts w:ascii="Times New Roman" w:hAnsi="Times New Roman" w:cs="Times New Roman"/>
          <w:b/>
          <w:sz w:val="28"/>
          <w:szCs w:val="28"/>
        </w:rPr>
      </w:pPr>
    </w:p>
    <w:p w:rsidR="00420FEC" w:rsidRPr="00907886" w:rsidRDefault="00420FEC" w:rsidP="005B191C">
      <w:pPr>
        <w:spacing w:after="0" w:line="240" w:lineRule="auto"/>
        <w:jc w:val="center"/>
        <w:rPr>
          <w:rFonts w:ascii="Times New Roman" w:hAnsi="Times New Roman" w:cs="Times New Roman"/>
          <w:b/>
          <w:sz w:val="28"/>
          <w:szCs w:val="28"/>
        </w:rPr>
      </w:pPr>
    </w:p>
    <w:p w:rsidR="00420FEC" w:rsidRPr="00907886" w:rsidRDefault="00420FEC" w:rsidP="005B191C">
      <w:pPr>
        <w:spacing w:after="0" w:line="240" w:lineRule="auto"/>
        <w:jc w:val="center"/>
        <w:rPr>
          <w:rFonts w:ascii="Times New Roman" w:hAnsi="Times New Roman" w:cs="Times New Roman"/>
          <w:b/>
          <w:sz w:val="28"/>
          <w:szCs w:val="28"/>
        </w:rPr>
      </w:pPr>
    </w:p>
    <w:p w:rsidR="00420FEC" w:rsidRPr="00907886" w:rsidRDefault="00420FE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603306" w:rsidRPr="00907886" w:rsidRDefault="00603306" w:rsidP="005B191C">
      <w:pPr>
        <w:spacing w:after="0" w:line="240" w:lineRule="auto"/>
        <w:jc w:val="center"/>
        <w:rPr>
          <w:rFonts w:ascii="Times New Roman" w:hAnsi="Times New Roman" w:cs="Times New Roman"/>
          <w:b/>
          <w:sz w:val="16"/>
          <w:szCs w:val="16"/>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420FEC">
      <w:pPr>
        <w:spacing w:after="0" w:line="240" w:lineRule="auto"/>
        <w:jc w:val="center"/>
        <w:rPr>
          <w:rFonts w:ascii="Times New Roman" w:hAnsi="Times New Roman" w:cs="Times New Roman"/>
          <w:b/>
          <w:sz w:val="28"/>
          <w:szCs w:val="28"/>
        </w:rPr>
      </w:pPr>
      <w:r w:rsidRPr="00907886">
        <w:rPr>
          <w:rFonts w:ascii="Times New Roman" w:hAnsi="Times New Roman" w:cs="Times New Roman"/>
          <w:b/>
          <w:sz w:val="28"/>
          <w:szCs w:val="28"/>
        </w:rPr>
        <w:t xml:space="preserve">Appendix </w:t>
      </w:r>
      <w:r w:rsidR="00176D0C" w:rsidRPr="00907886">
        <w:rPr>
          <w:rFonts w:ascii="Times New Roman" w:hAnsi="Times New Roman" w:cs="Times New Roman"/>
          <w:b/>
          <w:sz w:val="28"/>
          <w:szCs w:val="28"/>
        </w:rPr>
        <w:t>VII</w:t>
      </w:r>
      <w:r w:rsidRPr="00907886">
        <w:rPr>
          <w:rFonts w:ascii="Times New Roman" w:hAnsi="Times New Roman" w:cs="Times New Roman"/>
          <w:b/>
          <w:sz w:val="28"/>
          <w:szCs w:val="28"/>
        </w:rPr>
        <w:t xml:space="preserve">:  </w:t>
      </w:r>
      <w:r w:rsidR="009565DB" w:rsidRPr="00907886">
        <w:rPr>
          <w:rFonts w:ascii="Times New Roman" w:hAnsi="Times New Roman" w:cs="Times New Roman"/>
          <w:b/>
          <w:sz w:val="28"/>
          <w:szCs w:val="28"/>
        </w:rPr>
        <w:t>Posttreatment</w:t>
      </w:r>
      <w:r w:rsidRPr="00907886">
        <w:rPr>
          <w:rFonts w:ascii="Times New Roman" w:hAnsi="Times New Roman" w:cs="Times New Roman"/>
          <w:b/>
          <w:sz w:val="28"/>
          <w:szCs w:val="28"/>
        </w:rPr>
        <w:t xml:space="preserve"> </w:t>
      </w:r>
      <w:r w:rsidR="00176D0C" w:rsidRPr="00907886">
        <w:rPr>
          <w:rFonts w:ascii="Times New Roman" w:hAnsi="Times New Roman" w:cs="Times New Roman"/>
          <w:b/>
          <w:sz w:val="28"/>
          <w:szCs w:val="28"/>
        </w:rPr>
        <w:t xml:space="preserve">Native </w:t>
      </w:r>
      <w:r w:rsidRPr="00907886">
        <w:rPr>
          <w:rFonts w:ascii="Times New Roman" w:hAnsi="Times New Roman" w:cs="Times New Roman"/>
          <w:b/>
          <w:sz w:val="28"/>
          <w:szCs w:val="28"/>
        </w:rPr>
        <w:t xml:space="preserve">Species </w:t>
      </w:r>
      <w:r w:rsidR="00176D0C" w:rsidRPr="00907886">
        <w:rPr>
          <w:rFonts w:ascii="Times New Roman" w:hAnsi="Times New Roman" w:cs="Times New Roman"/>
          <w:b/>
          <w:sz w:val="28"/>
          <w:szCs w:val="28"/>
        </w:rPr>
        <w:t>Density and Distribution</w:t>
      </w:r>
    </w:p>
    <w:p w:rsidR="005B191C" w:rsidRPr="00907886" w:rsidRDefault="005B191C" w:rsidP="00420FEC">
      <w:pPr>
        <w:spacing w:after="0" w:line="240" w:lineRule="auto"/>
        <w:jc w:val="center"/>
        <w:rPr>
          <w:rFonts w:ascii="Times New Roman" w:hAnsi="Times New Roman" w:cs="Times New Roman"/>
          <w:b/>
          <w:sz w:val="28"/>
          <w:szCs w:val="28"/>
        </w:rPr>
        <w:sectPr w:rsidR="005B191C" w:rsidRPr="00907886" w:rsidSect="00420FEC">
          <w:pgSz w:w="12240" w:h="15840"/>
          <w:pgMar w:top="1440" w:right="1440" w:bottom="1440" w:left="2160" w:header="720" w:footer="720" w:gutter="0"/>
          <w:cols w:space="720"/>
          <w:docGrid w:linePitch="360"/>
        </w:sectPr>
      </w:pPr>
    </w:p>
    <w:p w:rsidR="005B191C" w:rsidRPr="00907886" w:rsidRDefault="00420FEC" w:rsidP="00420FEC">
      <w:pPr>
        <w:spacing w:after="0" w:line="240" w:lineRule="auto"/>
        <w:jc w:val="center"/>
        <w:rPr>
          <w:rFonts w:ascii="Times New Roman" w:hAnsi="Times New Roman" w:cs="Times New Roman"/>
          <w:b/>
          <w:sz w:val="28"/>
          <w:szCs w:val="28"/>
        </w:rPr>
      </w:pPr>
      <w:r w:rsidRPr="00907886">
        <w:rPr>
          <w:rFonts w:ascii="Times New Roman" w:hAnsi="Times New Roman" w:cs="Times New Roman"/>
          <w:b/>
          <w:noProof/>
          <w:sz w:val="28"/>
          <w:szCs w:val="28"/>
        </w:rPr>
        <w:drawing>
          <wp:inline distT="0" distB="0" distL="0" distR="0">
            <wp:extent cx="5486400" cy="7099935"/>
            <wp:effectExtent l="19050" t="0" r="0" b="0"/>
            <wp:docPr id="97" name="Picture 96" descr="Ceratophyllum demersum, Coontail Little Trade Lake Burnett Co CLP Posttreament Survey 6 12, 2016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tophyllum demersum, Coontail Little Trade Lake Burnett Co CLP Posttreament Survey 6 12, 2016MBerg ERS LLC.jpg"/>
                    <pic:cNvPicPr/>
                  </pic:nvPicPr>
                  <pic:blipFill>
                    <a:blip r:embed="rId57" cstate="print"/>
                    <a:stretch>
                      <a:fillRect/>
                    </a:stretch>
                  </pic:blipFill>
                  <pic:spPr>
                    <a:xfrm>
                      <a:off x="0" y="0"/>
                      <a:ext cx="5486400" cy="7099935"/>
                    </a:xfrm>
                    <a:prstGeom prst="rect">
                      <a:avLst/>
                    </a:prstGeom>
                  </pic:spPr>
                </pic:pic>
              </a:graphicData>
            </a:graphic>
          </wp:inline>
        </w:drawing>
      </w:r>
      <w:r w:rsidRPr="00907886">
        <w:rPr>
          <w:rFonts w:ascii="Times New Roman" w:hAnsi="Times New Roman" w:cs="Times New Roman"/>
          <w:b/>
          <w:noProof/>
          <w:sz w:val="28"/>
          <w:szCs w:val="28"/>
        </w:rPr>
        <w:drawing>
          <wp:inline distT="0" distB="0" distL="0" distR="0">
            <wp:extent cx="5486400" cy="7099935"/>
            <wp:effectExtent l="19050" t="0" r="0" b="0"/>
            <wp:docPr id="98" name="Picture 97" descr="Elodea canadensis, Common waterweed Little Trade Lake Burnett Co CLP Posttreament Survey 6 12, 2016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lodea canadensis, Common waterweed Little Trade Lake Burnett Co CLP Posttreament Survey 6 12, 2016MBerg ERS LLC.jpg"/>
                    <pic:cNvPicPr/>
                  </pic:nvPicPr>
                  <pic:blipFill>
                    <a:blip r:embed="rId58" cstate="print"/>
                    <a:stretch>
                      <a:fillRect/>
                    </a:stretch>
                  </pic:blipFill>
                  <pic:spPr>
                    <a:xfrm>
                      <a:off x="0" y="0"/>
                      <a:ext cx="5486400" cy="7099935"/>
                    </a:xfrm>
                    <a:prstGeom prst="rect">
                      <a:avLst/>
                    </a:prstGeom>
                  </pic:spPr>
                </pic:pic>
              </a:graphicData>
            </a:graphic>
          </wp:inline>
        </w:drawing>
      </w:r>
      <w:r w:rsidRPr="00907886">
        <w:rPr>
          <w:rFonts w:ascii="Times New Roman" w:hAnsi="Times New Roman" w:cs="Times New Roman"/>
          <w:b/>
          <w:noProof/>
          <w:sz w:val="28"/>
          <w:szCs w:val="28"/>
        </w:rPr>
        <w:drawing>
          <wp:inline distT="0" distB="0" distL="0" distR="0">
            <wp:extent cx="5486400" cy="7099935"/>
            <wp:effectExtent l="19050" t="0" r="0" b="0"/>
            <wp:docPr id="99" name="Picture 98" descr="Filamentous algae Little Trade Lake Burnett Co CLP Posttreament Survey 6 12, 2016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lamentous algae Little Trade Lake Burnett Co CLP Posttreament Survey 6 12, 2016MBerg ERS LLC.jpg"/>
                    <pic:cNvPicPr/>
                  </pic:nvPicPr>
                  <pic:blipFill>
                    <a:blip r:embed="rId59" cstate="print"/>
                    <a:stretch>
                      <a:fillRect/>
                    </a:stretch>
                  </pic:blipFill>
                  <pic:spPr>
                    <a:xfrm>
                      <a:off x="0" y="0"/>
                      <a:ext cx="5486400" cy="7099935"/>
                    </a:xfrm>
                    <a:prstGeom prst="rect">
                      <a:avLst/>
                    </a:prstGeom>
                  </pic:spPr>
                </pic:pic>
              </a:graphicData>
            </a:graphic>
          </wp:inline>
        </w:drawing>
      </w:r>
      <w:r w:rsidRPr="00907886">
        <w:rPr>
          <w:rFonts w:ascii="Times New Roman" w:hAnsi="Times New Roman" w:cs="Times New Roman"/>
          <w:b/>
          <w:noProof/>
          <w:sz w:val="28"/>
          <w:szCs w:val="28"/>
        </w:rPr>
        <w:drawing>
          <wp:inline distT="0" distB="0" distL="0" distR="0">
            <wp:extent cx="5486400" cy="7099935"/>
            <wp:effectExtent l="19050" t="0" r="0" b="0"/>
            <wp:docPr id="100" name="Picture 99" descr="Lemna minor, Small duckweed Little Trade Lake Burnett Co CLP Posttreament Survey 6 12, 2016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na minor, Small duckweed Little Trade Lake Burnett Co CLP Posttreament Survey 6 12, 2016MBerg ERS LLC.jpg"/>
                    <pic:cNvPicPr/>
                  </pic:nvPicPr>
                  <pic:blipFill>
                    <a:blip r:embed="rId60" cstate="print"/>
                    <a:stretch>
                      <a:fillRect/>
                    </a:stretch>
                  </pic:blipFill>
                  <pic:spPr>
                    <a:xfrm>
                      <a:off x="0" y="0"/>
                      <a:ext cx="5486400" cy="7099935"/>
                    </a:xfrm>
                    <a:prstGeom prst="rect">
                      <a:avLst/>
                    </a:prstGeom>
                  </pic:spPr>
                </pic:pic>
              </a:graphicData>
            </a:graphic>
          </wp:inline>
        </w:drawing>
      </w:r>
      <w:r w:rsidRPr="00907886">
        <w:rPr>
          <w:rFonts w:ascii="Times New Roman" w:hAnsi="Times New Roman" w:cs="Times New Roman"/>
          <w:b/>
          <w:noProof/>
          <w:sz w:val="28"/>
          <w:szCs w:val="28"/>
        </w:rPr>
        <w:drawing>
          <wp:inline distT="0" distB="0" distL="0" distR="0">
            <wp:extent cx="5486400" cy="7099935"/>
            <wp:effectExtent l="19050" t="0" r="0" b="0"/>
            <wp:docPr id="101" name="Picture 100" descr="Myriophyllum sibiricum, Northern water-milfoil Little Trade Lake Burnett Co CLP Posttreament Survey 6 12, 2016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riophyllum sibiricum, Northern water-milfoil Little Trade Lake Burnett Co CLP Posttreament Survey 6 12, 2016MBerg ERS LLC.jpg"/>
                    <pic:cNvPicPr/>
                  </pic:nvPicPr>
                  <pic:blipFill>
                    <a:blip r:embed="rId61" cstate="print"/>
                    <a:stretch>
                      <a:fillRect/>
                    </a:stretch>
                  </pic:blipFill>
                  <pic:spPr>
                    <a:xfrm>
                      <a:off x="0" y="0"/>
                      <a:ext cx="5486400" cy="7099935"/>
                    </a:xfrm>
                    <a:prstGeom prst="rect">
                      <a:avLst/>
                    </a:prstGeom>
                  </pic:spPr>
                </pic:pic>
              </a:graphicData>
            </a:graphic>
          </wp:inline>
        </w:drawing>
      </w:r>
      <w:r w:rsidRPr="00907886">
        <w:rPr>
          <w:rFonts w:ascii="Times New Roman" w:hAnsi="Times New Roman" w:cs="Times New Roman"/>
          <w:b/>
          <w:noProof/>
          <w:sz w:val="28"/>
          <w:szCs w:val="28"/>
        </w:rPr>
        <w:drawing>
          <wp:inline distT="0" distB="0" distL="0" distR="0">
            <wp:extent cx="5486400" cy="7099935"/>
            <wp:effectExtent l="19050" t="0" r="0" b="0"/>
            <wp:docPr id="102" name="Picture 101" descr="Nuphar variegata, Spatterdock Little Trade Lake Burnett Co CLP Posttreament Survey 6 12, 2016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phar variegata, Spatterdock Little Trade Lake Burnett Co CLP Posttreament Survey 6 12, 2016MBerg ERS LLC.jpg"/>
                    <pic:cNvPicPr/>
                  </pic:nvPicPr>
                  <pic:blipFill>
                    <a:blip r:embed="rId62" cstate="print"/>
                    <a:stretch>
                      <a:fillRect/>
                    </a:stretch>
                  </pic:blipFill>
                  <pic:spPr>
                    <a:xfrm>
                      <a:off x="0" y="0"/>
                      <a:ext cx="5486400" cy="7099935"/>
                    </a:xfrm>
                    <a:prstGeom prst="rect">
                      <a:avLst/>
                    </a:prstGeom>
                  </pic:spPr>
                </pic:pic>
              </a:graphicData>
            </a:graphic>
          </wp:inline>
        </w:drawing>
      </w:r>
      <w:r w:rsidRPr="00907886">
        <w:rPr>
          <w:rFonts w:ascii="Times New Roman" w:hAnsi="Times New Roman" w:cs="Times New Roman"/>
          <w:b/>
          <w:noProof/>
          <w:sz w:val="28"/>
          <w:szCs w:val="28"/>
        </w:rPr>
        <w:drawing>
          <wp:inline distT="0" distB="0" distL="0" distR="0">
            <wp:extent cx="5486400" cy="7099935"/>
            <wp:effectExtent l="19050" t="0" r="0" b="0"/>
            <wp:docPr id="103" name="Picture 102" descr="Nymphaea odorata, White water lily Little Trade Lake Burnett Co CLP Posttreament Survey 6 12, 2016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ymphaea odorata, White water lily Little Trade Lake Burnett Co CLP Posttreament Survey 6 12, 2016MBerg ERS LLC.jpg"/>
                    <pic:cNvPicPr/>
                  </pic:nvPicPr>
                  <pic:blipFill>
                    <a:blip r:embed="rId63" cstate="print"/>
                    <a:stretch>
                      <a:fillRect/>
                    </a:stretch>
                  </pic:blipFill>
                  <pic:spPr>
                    <a:xfrm>
                      <a:off x="0" y="0"/>
                      <a:ext cx="5486400" cy="7099935"/>
                    </a:xfrm>
                    <a:prstGeom prst="rect">
                      <a:avLst/>
                    </a:prstGeom>
                  </pic:spPr>
                </pic:pic>
              </a:graphicData>
            </a:graphic>
          </wp:inline>
        </w:drawing>
      </w:r>
      <w:r w:rsidRPr="00907886">
        <w:rPr>
          <w:rFonts w:ascii="Times New Roman" w:hAnsi="Times New Roman" w:cs="Times New Roman"/>
          <w:b/>
          <w:noProof/>
          <w:sz w:val="28"/>
          <w:szCs w:val="28"/>
        </w:rPr>
        <w:drawing>
          <wp:inline distT="0" distB="0" distL="0" distR="0">
            <wp:extent cx="5486400" cy="7099935"/>
            <wp:effectExtent l="19050" t="0" r="0" b="0"/>
            <wp:docPr id="104" name="Picture 103" descr="Spirodela polyrhiza, Large duckweed Little Trade Lake Burnett Co CLP Posttreament Survey 6 12, 2016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irodela polyrhiza, Large duckweed Little Trade Lake Burnett Co CLP Posttreament Survey 6 12, 2016MBerg ERS LLC.jpg"/>
                    <pic:cNvPicPr/>
                  </pic:nvPicPr>
                  <pic:blipFill>
                    <a:blip r:embed="rId64" cstate="print"/>
                    <a:stretch>
                      <a:fillRect/>
                    </a:stretch>
                  </pic:blipFill>
                  <pic:spPr>
                    <a:xfrm>
                      <a:off x="0" y="0"/>
                      <a:ext cx="5486400" cy="7099935"/>
                    </a:xfrm>
                    <a:prstGeom prst="rect">
                      <a:avLst/>
                    </a:prstGeom>
                  </pic:spPr>
                </pic:pic>
              </a:graphicData>
            </a:graphic>
          </wp:inline>
        </w:drawing>
      </w:r>
      <w:r w:rsidRPr="00907886">
        <w:rPr>
          <w:rFonts w:ascii="Times New Roman" w:hAnsi="Times New Roman" w:cs="Times New Roman"/>
          <w:b/>
          <w:noProof/>
          <w:sz w:val="28"/>
          <w:szCs w:val="28"/>
        </w:rPr>
        <w:drawing>
          <wp:inline distT="0" distB="0" distL="0" distR="0">
            <wp:extent cx="5486400" cy="7099935"/>
            <wp:effectExtent l="19050" t="0" r="0" b="0"/>
            <wp:docPr id="105" name="Picture 104" descr="Stuckenia pectinata, Sago pondweed Little Trade Lake Burnett Co CLP Posttreament Survey 6 12, 2016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ckenia pectinata, Sago pondweed Little Trade Lake Burnett Co CLP Posttreament Survey 6 12, 2016MBerg ERS LLC.jpg"/>
                    <pic:cNvPicPr/>
                  </pic:nvPicPr>
                  <pic:blipFill>
                    <a:blip r:embed="rId65" cstate="print"/>
                    <a:stretch>
                      <a:fillRect/>
                    </a:stretch>
                  </pic:blipFill>
                  <pic:spPr>
                    <a:xfrm>
                      <a:off x="0" y="0"/>
                      <a:ext cx="5486400" cy="7099935"/>
                    </a:xfrm>
                    <a:prstGeom prst="rect">
                      <a:avLst/>
                    </a:prstGeom>
                  </pic:spPr>
                </pic:pic>
              </a:graphicData>
            </a:graphic>
          </wp:inline>
        </w:drawing>
      </w:r>
      <w:r w:rsidRPr="00907886">
        <w:rPr>
          <w:rFonts w:ascii="Times New Roman" w:hAnsi="Times New Roman" w:cs="Times New Roman"/>
          <w:b/>
          <w:noProof/>
          <w:sz w:val="28"/>
          <w:szCs w:val="28"/>
        </w:rPr>
        <w:drawing>
          <wp:inline distT="0" distB="0" distL="0" distR="0">
            <wp:extent cx="5486400" cy="7099935"/>
            <wp:effectExtent l="19050" t="0" r="0" b="0"/>
            <wp:docPr id="106" name="Picture 105" descr="Wolffia columbiana, Common watermeal Little Trade Lake Burnett Co CLP Posttreament Survey 6 12, 2016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lffia columbiana, Common watermeal Little Trade Lake Burnett Co CLP Posttreament Survey 6 12, 2016MBerg ERS LLC.jpg"/>
                    <pic:cNvPicPr/>
                  </pic:nvPicPr>
                  <pic:blipFill>
                    <a:blip r:embed="rId66" cstate="print"/>
                    <a:stretch>
                      <a:fillRect/>
                    </a:stretch>
                  </pic:blipFill>
                  <pic:spPr>
                    <a:xfrm>
                      <a:off x="0" y="0"/>
                      <a:ext cx="5486400" cy="7099935"/>
                    </a:xfrm>
                    <a:prstGeom prst="rect">
                      <a:avLst/>
                    </a:prstGeom>
                  </pic:spPr>
                </pic:pic>
              </a:graphicData>
            </a:graphic>
          </wp:inline>
        </w:drawing>
      </w: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420FEC" w:rsidRPr="00907886" w:rsidRDefault="00420FEC" w:rsidP="005B191C">
      <w:pPr>
        <w:spacing w:after="0" w:line="240" w:lineRule="auto"/>
        <w:jc w:val="center"/>
        <w:rPr>
          <w:rFonts w:ascii="Times New Roman" w:hAnsi="Times New Roman" w:cs="Times New Roman"/>
          <w:b/>
          <w:sz w:val="28"/>
          <w:szCs w:val="28"/>
        </w:rPr>
      </w:pPr>
    </w:p>
    <w:p w:rsidR="00420FEC" w:rsidRPr="00907886" w:rsidRDefault="00420FEC" w:rsidP="005B191C">
      <w:pPr>
        <w:spacing w:after="0" w:line="240" w:lineRule="auto"/>
        <w:jc w:val="center"/>
        <w:rPr>
          <w:rFonts w:ascii="Times New Roman" w:hAnsi="Times New Roman" w:cs="Times New Roman"/>
          <w:b/>
          <w:sz w:val="28"/>
          <w:szCs w:val="28"/>
        </w:rPr>
      </w:pPr>
    </w:p>
    <w:p w:rsidR="00420FEC" w:rsidRPr="00907886" w:rsidRDefault="00420FE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420FEC" w:rsidRPr="00907886" w:rsidRDefault="00420FEC" w:rsidP="005B191C">
      <w:pPr>
        <w:spacing w:after="0" w:line="240" w:lineRule="auto"/>
        <w:jc w:val="center"/>
        <w:rPr>
          <w:rFonts w:ascii="Times New Roman" w:hAnsi="Times New Roman" w:cs="Times New Roman"/>
          <w:b/>
          <w:sz w:val="28"/>
          <w:szCs w:val="28"/>
        </w:rPr>
      </w:pPr>
    </w:p>
    <w:p w:rsidR="00420FEC" w:rsidRPr="00907886" w:rsidRDefault="00420FEC" w:rsidP="005B191C">
      <w:pPr>
        <w:spacing w:after="0" w:line="240" w:lineRule="auto"/>
        <w:jc w:val="center"/>
        <w:rPr>
          <w:rFonts w:ascii="Times New Roman" w:hAnsi="Times New Roman" w:cs="Times New Roman"/>
          <w:b/>
          <w:sz w:val="28"/>
          <w:szCs w:val="28"/>
        </w:rPr>
      </w:pPr>
    </w:p>
    <w:p w:rsidR="00420FEC" w:rsidRPr="00907886" w:rsidRDefault="00420FE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5B191C">
      <w:pPr>
        <w:spacing w:after="0" w:line="240" w:lineRule="auto"/>
        <w:jc w:val="center"/>
        <w:rPr>
          <w:rFonts w:ascii="Times New Roman" w:hAnsi="Times New Roman" w:cs="Times New Roman"/>
          <w:b/>
          <w:sz w:val="16"/>
          <w:szCs w:val="16"/>
        </w:rPr>
      </w:pPr>
    </w:p>
    <w:p w:rsidR="005B191C" w:rsidRPr="00907886" w:rsidRDefault="005B191C" w:rsidP="005B191C">
      <w:pPr>
        <w:spacing w:after="0" w:line="240" w:lineRule="auto"/>
        <w:jc w:val="center"/>
        <w:rPr>
          <w:rFonts w:ascii="Times New Roman" w:hAnsi="Times New Roman" w:cs="Times New Roman"/>
          <w:b/>
          <w:sz w:val="28"/>
          <w:szCs w:val="28"/>
        </w:rPr>
      </w:pPr>
    </w:p>
    <w:p w:rsidR="005B191C" w:rsidRPr="00907886" w:rsidRDefault="005B191C" w:rsidP="002B55C8">
      <w:pPr>
        <w:spacing w:after="0" w:line="240" w:lineRule="auto"/>
        <w:jc w:val="center"/>
        <w:rPr>
          <w:rFonts w:ascii="Times New Roman" w:hAnsi="Times New Roman" w:cs="Times New Roman"/>
          <w:b/>
          <w:sz w:val="28"/>
          <w:szCs w:val="28"/>
        </w:rPr>
      </w:pPr>
      <w:r w:rsidRPr="00907886">
        <w:rPr>
          <w:rFonts w:ascii="Times New Roman" w:hAnsi="Times New Roman" w:cs="Times New Roman"/>
          <w:b/>
          <w:sz w:val="28"/>
          <w:szCs w:val="28"/>
        </w:rPr>
        <w:t xml:space="preserve">Appendix </w:t>
      </w:r>
      <w:r w:rsidR="00176D0C" w:rsidRPr="00907886">
        <w:rPr>
          <w:rFonts w:ascii="Times New Roman" w:hAnsi="Times New Roman" w:cs="Times New Roman"/>
          <w:b/>
          <w:sz w:val="28"/>
          <w:szCs w:val="28"/>
        </w:rPr>
        <w:t>VI</w:t>
      </w:r>
      <w:r w:rsidRPr="00907886">
        <w:rPr>
          <w:rFonts w:ascii="Times New Roman" w:hAnsi="Times New Roman" w:cs="Times New Roman"/>
          <w:b/>
          <w:sz w:val="28"/>
          <w:szCs w:val="28"/>
        </w:rPr>
        <w:t xml:space="preserve">II:  Fall </w:t>
      </w:r>
      <w:r w:rsidR="005D23A9" w:rsidRPr="00907886">
        <w:rPr>
          <w:rFonts w:ascii="Times New Roman" w:hAnsi="Times New Roman" w:cs="Times New Roman"/>
          <w:b/>
          <w:sz w:val="28"/>
          <w:szCs w:val="28"/>
        </w:rPr>
        <w:t>201</w:t>
      </w:r>
      <w:r w:rsidR="002B55C8" w:rsidRPr="00907886">
        <w:rPr>
          <w:rFonts w:ascii="Times New Roman" w:hAnsi="Times New Roman" w:cs="Times New Roman"/>
          <w:b/>
          <w:sz w:val="28"/>
          <w:szCs w:val="28"/>
        </w:rPr>
        <w:t>5</w:t>
      </w:r>
      <w:r w:rsidR="00463C4E" w:rsidRPr="00907886">
        <w:rPr>
          <w:rFonts w:ascii="Times New Roman" w:hAnsi="Times New Roman" w:cs="Times New Roman"/>
          <w:b/>
          <w:sz w:val="28"/>
          <w:szCs w:val="28"/>
        </w:rPr>
        <w:t xml:space="preserve"> and </w:t>
      </w:r>
      <w:r w:rsidR="005D23A9" w:rsidRPr="00907886">
        <w:rPr>
          <w:rFonts w:ascii="Times New Roman" w:hAnsi="Times New Roman" w:cs="Times New Roman"/>
          <w:b/>
          <w:sz w:val="28"/>
          <w:szCs w:val="28"/>
        </w:rPr>
        <w:t>201</w:t>
      </w:r>
      <w:r w:rsidR="002B55C8" w:rsidRPr="00907886">
        <w:rPr>
          <w:rFonts w:ascii="Times New Roman" w:hAnsi="Times New Roman" w:cs="Times New Roman"/>
          <w:b/>
          <w:sz w:val="28"/>
          <w:szCs w:val="28"/>
        </w:rPr>
        <w:t>6</w:t>
      </w:r>
      <w:r w:rsidR="00172F0D" w:rsidRPr="00907886">
        <w:rPr>
          <w:rFonts w:ascii="Times New Roman" w:hAnsi="Times New Roman" w:cs="Times New Roman"/>
          <w:b/>
          <w:sz w:val="28"/>
          <w:szCs w:val="28"/>
        </w:rPr>
        <w:t xml:space="preserve"> </w:t>
      </w:r>
      <w:r w:rsidRPr="00907886">
        <w:rPr>
          <w:rFonts w:ascii="Times New Roman" w:hAnsi="Times New Roman" w:cs="Times New Roman"/>
          <w:b/>
          <w:sz w:val="28"/>
          <w:szCs w:val="28"/>
        </w:rPr>
        <w:t>EWM Bed Map</w:t>
      </w:r>
      <w:r w:rsidR="00BA0996" w:rsidRPr="00907886">
        <w:rPr>
          <w:rFonts w:ascii="Times New Roman" w:hAnsi="Times New Roman" w:cs="Times New Roman"/>
          <w:b/>
          <w:sz w:val="28"/>
          <w:szCs w:val="28"/>
        </w:rPr>
        <w:t>s</w:t>
      </w:r>
    </w:p>
    <w:p w:rsidR="00313F43" w:rsidRPr="005B191C" w:rsidRDefault="006A4967" w:rsidP="00E813F1">
      <w:pPr>
        <w:spacing w:after="0" w:line="240" w:lineRule="auto"/>
        <w:jc w:val="center"/>
        <w:rPr>
          <w:rFonts w:ascii="Times New Roman" w:hAnsi="Times New Roman" w:cs="Times New Roman"/>
        </w:rPr>
      </w:pPr>
      <w:r w:rsidRPr="00907886">
        <w:rPr>
          <w:rFonts w:ascii="Times New Roman" w:hAnsi="Times New Roman" w:cs="Times New Roman"/>
          <w:noProof/>
        </w:rPr>
        <w:drawing>
          <wp:inline distT="0" distB="0" distL="0" distR="0">
            <wp:extent cx="5943597" cy="7691715"/>
            <wp:effectExtent l="19050" t="0" r="3" b="0"/>
            <wp:docPr id="213" name="Picture 212" descr="Late Fall Milfoil Maps 10 3 10 Matthew S Berg 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te Fall Milfoil Maps 10 3 10 Matthew S Berg ERS.jpg"/>
                    <pic:cNvPicPr/>
                  </pic:nvPicPr>
                  <pic:blipFill>
                    <a:blip r:embed="rId67" cstate="print"/>
                    <a:stretch>
                      <a:fillRect/>
                    </a:stretch>
                  </pic:blipFill>
                  <pic:spPr>
                    <a:xfrm>
                      <a:off x="0" y="0"/>
                      <a:ext cx="5943597" cy="7691715"/>
                    </a:xfrm>
                    <a:prstGeom prst="rect">
                      <a:avLst/>
                    </a:prstGeom>
                  </pic:spPr>
                </pic:pic>
              </a:graphicData>
            </a:graphic>
          </wp:inline>
        </w:drawing>
      </w:r>
      <w:r w:rsidR="00AD19B6" w:rsidRPr="00907886">
        <w:rPr>
          <w:rFonts w:ascii="Times New Roman" w:hAnsi="Times New Roman" w:cs="Times New Roman"/>
          <w:noProof/>
        </w:rPr>
        <w:drawing>
          <wp:inline distT="0" distB="0" distL="0" distR="0">
            <wp:extent cx="5486400" cy="7099935"/>
            <wp:effectExtent l="19050" t="0" r="0" b="0"/>
            <wp:docPr id="8" name="Picture 7" descr="Little Trade Lake Burnett Co EWM Fall Bed Mapping Survey  9 30 2016 MBerg ERS LL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ttle Trade Lake Burnett Co EWM Fall Bed Mapping Survey  9 30 2016 MBerg ERS LLC.jpg"/>
                    <pic:cNvPicPr/>
                  </pic:nvPicPr>
                  <pic:blipFill>
                    <a:blip r:embed="rId68" cstate="print"/>
                    <a:stretch>
                      <a:fillRect/>
                    </a:stretch>
                  </pic:blipFill>
                  <pic:spPr>
                    <a:xfrm>
                      <a:off x="0" y="0"/>
                      <a:ext cx="5486400" cy="7099935"/>
                    </a:xfrm>
                    <a:prstGeom prst="rect">
                      <a:avLst/>
                    </a:prstGeom>
                  </pic:spPr>
                </pic:pic>
              </a:graphicData>
            </a:graphic>
          </wp:inline>
        </w:drawing>
      </w:r>
    </w:p>
    <w:sectPr w:rsidR="00313F43" w:rsidRPr="005B191C" w:rsidSect="00420FEC">
      <w:pgSz w:w="12240" w:h="15840"/>
      <w:pgMar w:top="1440" w:right="1440" w:bottom="1440" w:left="21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0FD3" w:rsidRDefault="00EA0FD3" w:rsidP="00E50EA2">
      <w:pPr>
        <w:spacing w:after="0" w:line="240" w:lineRule="auto"/>
      </w:pPr>
      <w:r>
        <w:separator/>
      </w:r>
    </w:p>
  </w:endnote>
  <w:endnote w:type="continuationSeparator" w:id="0">
    <w:p w:rsidR="00EA0FD3" w:rsidRDefault="00EA0FD3" w:rsidP="00E50E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E18" w:rsidRDefault="00AB4C97" w:rsidP="00E24552">
    <w:pPr>
      <w:pStyle w:val="Footer"/>
      <w:framePr w:wrap="around" w:vAnchor="text" w:hAnchor="margin" w:xAlign="center" w:y="1"/>
      <w:rPr>
        <w:rStyle w:val="PageNumber"/>
      </w:rPr>
    </w:pPr>
    <w:r>
      <w:rPr>
        <w:rStyle w:val="PageNumber"/>
      </w:rPr>
      <w:fldChar w:fldCharType="begin"/>
    </w:r>
    <w:r w:rsidR="00B37E18">
      <w:rPr>
        <w:rStyle w:val="PageNumber"/>
      </w:rPr>
      <w:instrText xml:space="preserve">PAGE  </w:instrText>
    </w:r>
    <w:r>
      <w:rPr>
        <w:rStyle w:val="PageNumber"/>
      </w:rPr>
      <w:fldChar w:fldCharType="separate"/>
    </w:r>
    <w:r w:rsidR="00B37E18">
      <w:rPr>
        <w:rStyle w:val="PageNumber"/>
        <w:noProof/>
      </w:rPr>
      <w:t>21</w:t>
    </w:r>
    <w:r>
      <w:rPr>
        <w:rStyle w:val="PageNumber"/>
      </w:rPr>
      <w:fldChar w:fldCharType="end"/>
    </w:r>
  </w:p>
  <w:p w:rsidR="00B37E18" w:rsidRDefault="00B37E18" w:rsidP="00E2455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E18" w:rsidRDefault="00AB4C97" w:rsidP="00E24552">
    <w:pPr>
      <w:pStyle w:val="Footer"/>
      <w:framePr w:wrap="around" w:vAnchor="text" w:hAnchor="margin" w:xAlign="center" w:y="1"/>
      <w:rPr>
        <w:rStyle w:val="PageNumber"/>
      </w:rPr>
    </w:pPr>
    <w:r>
      <w:rPr>
        <w:rStyle w:val="PageNumber"/>
      </w:rPr>
      <w:fldChar w:fldCharType="begin"/>
    </w:r>
    <w:r w:rsidR="00B37E18">
      <w:rPr>
        <w:rStyle w:val="PageNumber"/>
      </w:rPr>
      <w:instrText xml:space="preserve">PAGE  </w:instrText>
    </w:r>
    <w:r>
      <w:rPr>
        <w:rStyle w:val="PageNumber"/>
      </w:rPr>
      <w:fldChar w:fldCharType="separate"/>
    </w:r>
    <w:r w:rsidR="0099686A">
      <w:rPr>
        <w:rStyle w:val="PageNumber"/>
        <w:noProof/>
      </w:rPr>
      <w:t>14</w:t>
    </w:r>
    <w:r>
      <w:rPr>
        <w:rStyle w:val="PageNumber"/>
      </w:rPr>
      <w:fldChar w:fldCharType="end"/>
    </w:r>
  </w:p>
  <w:p w:rsidR="00B37E18" w:rsidRDefault="00B37E1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0FD3" w:rsidRDefault="00EA0FD3" w:rsidP="00E50EA2">
      <w:pPr>
        <w:spacing w:after="0" w:line="240" w:lineRule="auto"/>
      </w:pPr>
      <w:r>
        <w:separator/>
      </w:r>
    </w:p>
  </w:footnote>
  <w:footnote w:type="continuationSeparator" w:id="0">
    <w:p w:rsidR="00EA0FD3" w:rsidRDefault="00EA0FD3" w:rsidP="00E50EA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rsids>
    <w:rsidRoot w:val="00313F43"/>
    <w:rsid w:val="000001F2"/>
    <w:rsid w:val="000013BB"/>
    <w:rsid w:val="0001133E"/>
    <w:rsid w:val="00011BD2"/>
    <w:rsid w:val="00011E53"/>
    <w:rsid w:val="00012777"/>
    <w:rsid w:val="0001368E"/>
    <w:rsid w:val="00013E09"/>
    <w:rsid w:val="0002665F"/>
    <w:rsid w:val="00030A2B"/>
    <w:rsid w:val="00034CFF"/>
    <w:rsid w:val="00036189"/>
    <w:rsid w:val="00040754"/>
    <w:rsid w:val="00047D48"/>
    <w:rsid w:val="00051076"/>
    <w:rsid w:val="00051A28"/>
    <w:rsid w:val="00055E23"/>
    <w:rsid w:val="00056578"/>
    <w:rsid w:val="00057615"/>
    <w:rsid w:val="000611E2"/>
    <w:rsid w:val="000624A1"/>
    <w:rsid w:val="000640A4"/>
    <w:rsid w:val="00073550"/>
    <w:rsid w:val="00086944"/>
    <w:rsid w:val="00092D23"/>
    <w:rsid w:val="000945DB"/>
    <w:rsid w:val="000A5217"/>
    <w:rsid w:val="000B7F6C"/>
    <w:rsid w:val="000D151E"/>
    <w:rsid w:val="000D37BC"/>
    <w:rsid w:val="000E02CC"/>
    <w:rsid w:val="000E410D"/>
    <w:rsid w:val="000E5449"/>
    <w:rsid w:val="000F0D7F"/>
    <w:rsid w:val="000F6DCB"/>
    <w:rsid w:val="0010077B"/>
    <w:rsid w:val="00100F76"/>
    <w:rsid w:val="0010106D"/>
    <w:rsid w:val="001021E5"/>
    <w:rsid w:val="001022A2"/>
    <w:rsid w:val="00106D44"/>
    <w:rsid w:val="00107D10"/>
    <w:rsid w:val="001115F7"/>
    <w:rsid w:val="00112FEA"/>
    <w:rsid w:val="001167E1"/>
    <w:rsid w:val="001175B3"/>
    <w:rsid w:val="00122C13"/>
    <w:rsid w:val="00123769"/>
    <w:rsid w:val="00124507"/>
    <w:rsid w:val="001277F0"/>
    <w:rsid w:val="00130873"/>
    <w:rsid w:val="00133F03"/>
    <w:rsid w:val="00137C20"/>
    <w:rsid w:val="001427DB"/>
    <w:rsid w:val="00146DA6"/>
    <w:rsid w:val="001636D8"/>
    <w:rsid w:val="00165F5B"/>
    <w:rsid w:val="00171119"/>
    <w:rsid w:val="00172F0D"/>
    <w:rsid w:val="00174C95"/>
    <w:rsid w:val="00176D0C"/>
    <w:rsid w:val="00177A44"/>
    <w:rsid w:val="001837B5"/>
    <w:rsid w:val="001845C9"/>
    <w:rsid w:val="00187E48"/>
    <w:rsid w:val="001915DA"/>
    <w:rsid w:val="001929AC"/>
    <w:rsid w:val="00193621"/>
    <w:rsid w:val="00193F9F"/>
    <w:rsid w:val="001A2E69"/>
    <w:rsid w:val="001A6EE6"/>
    <w:rsid w:val="001B0115"/>
    <w:rsid w:val="001C3EC3"/>
    <w:rsid w:val="001C45BF"/>
    <w:rsid w:val="001D0044"/>
    <w:rsid w:val="001D09A6"/>
    <w:rsid w:val="001E2355"/>
    <w:rsid w:val="001E3AEC"/>
    <w:rsid w:val="001E3FF1"/>
    <w:rsid w:val="001E4E50"/>
    <w:rsid w:val="001E7D79"/>
    <w:rsid w:val="001F5E23"/>
    <w:rsid w:val="00202BF9"/>
    <w:rsid w:val="002153F8"/>
    <w:rsid w:val="00220A4A"/>
    <w:rsid w:val="002232A2"/>
    <w:rsid w:val="00225F8C"/>
    <w:rsid w:val="0023014E"/>
    <w:rsid w:val="00230E91"/>
    <w:rsid w:val="00232D35"/>
    <w:rsid w:val="00243540"/>
    <w:rsid w:val="002439E3"/>
    <w:rsid w:val="00247FB7"/>
    <w:rsid w:val="002501AF"/>
    <w:rsid w:val="002541F2"/>
    <w:rsid w:val="00255DF3"/>
    <w:rsid w:val="00257904"/>
    <w:rsid w:val="00265110"/>
    <w:rsid w:val="00265418"/>
    <w:rsid w:val="0027061F"/>
    <w:rsid w:val="0027146E"/>
    <w:rsid w:val="0027389E"/>
    <w:rsid w:val="00282756"/>
    <w:rsid w:val="00282F65"/>
    <w:rsid w:val="002835EB"/>
    <w:rsid w:val="00294AEE"/>
    <w:rsid w:val="002A7070"/>
    <w:rsid w:val="002B23D5"/>
    <w:rsid w:val="002B55C8"/>
    <w:rsid w:val="002C4E98"/>
    <w:rsid w:val="002D089A"/>
    <w:rsid w:val="002D0DA4"/>
    <w:rsid w:val="002E01BB"/>
    <w:rsid w:val="002E3C3F"/>
    <w:rsid w:val="002E62DA"/>
    <w:rsid w:val="002F29B6"/>
    <w:rsid w:val="002F49ED"/>
    <w:rsid w:val="00300EFF"/>
    <w:rsid w:val="003017B9"/>
    <w:rsid w:val="00310CCD"/>
    <w:rsid w:val="00311197"/>
    <w:rsid w:val="00313F43"/>
    <w:rsid w:val="00321490"/>
    <w:rsid w:val="003243D0"/>
    <w:rsid w:val="00327AD3"/>
    <w:rsid w:val="003363C6"/>
    <w:rsid w:val="003364E3"/>
    <w:rsid w:val="003375D5"/>
    <w:rsid w:val="00342074"/>
    <w:rsid w:val="0034637F"/>
    <w:rsid w:val="0034686F"/>
    <w:rsid w:val="00363A5D"/>
    <w:rsid w:val="003707E6"/>
    <w:rsid w:val="00375791"/>
    <w:rsid w:val="0039764D"/>
    <w:rsid w:val="003A0CF2"/>
    <w:rsid w:val="003A137B"/>
    <w:rsid w:val="003A59EE"/>
    <w:rsid w:val="003A60D9"/>
    <w:rsid w:val="003B0381"/>
    <w:rsid w:val="003B6965"/>
    <w:rsid w:val="003C034F"/>
    <w:rsid w:val="003C13E7"/>
    <w:rsid w:val="003C412F"/>
    <w:rsid w:val="003C4347"/>
    <w:rsid w:val="003C508C"/>
    <w:rsid w:val="003D49E0"/>
    <w:rsid w:val="003D7159"/>
    <w:rsid w:val="003E0F5E"/>
    <w:rsid w:val="003E2DB3"/>
    <w:rsid w:val="003E38D5"/>
    <w:rsid w:val="003F28AC"/>
    <w:rsid w:val="003F3F10"/>
    <w:rsid w:val="003F5F21"/>
    <w:rsid w:val="003F7BE3"/>
    <w:rsid w:val="0040703C"/>
    <w:rsid w:val="00410B3B"/>
    <w:rsid w:val="00420FEC"/>
    <w:rsid w:val="00425915"/>
    <w:rsid w:val="00431A4D"/>
    <w:rsid w:val="0043406D"/>
    <w:rsid w:val="00446647"/>
    <w:rsid w:val="004472DF"/>
    <w:rsid w:val="00457F59"/>
    <w:rsid w:val="0046201D"/>
    <w:rsid w:val="00463C4E"/>
    <w:rsid w:val="00465133"/>
    <w:rsid w:val="00471F7C"/>
    <w:rsid w:val="004758D5"/>
    <w:rsid w:val="004840A9"/>
    <w:rsid w:val="00491297"/>
    <w:rsid w:val="0049483F"/>
    <w:rsid w:val="00497516"/>
    <w:rsid w:val="0049794B"/>
    <w:rsid w:val="004A08F8"/>
    <w:rsid w:val="004A1FCE"/>
    <w:rsid w:val="004A2B84"/>
    <w:rsid w:val="004A42DA"/>
    <w:rsid w:val="004A4B5F"/>
    <w:rsid w:val="004A5D8C"/>
    <w:rsid w:val="004B117A"/>
    <w:rsid w:val="004B2C05"/>
    <w:rsid w:val="004C414B"/>
    <w:rsid w:val="004D1711"/>
    <w:rsid w:val="004D1D4D"/>
    <w:rsid w:val="004D41F4"/>
    <w:rsid w:val="004E60DB"/>
    <w:rsid w:val="004E6319"/>
    <w:rsid w:val="004F5FAE"/>
    <w:rsid w:val="00501B4A"/>
    <w:rsid w:val="00502640"/>
    <w:rsid w:val="00505656"/>
    <w:rsid w:val="00512DF2"/>
    <w:rsid w:val="005133A6"/>
    <w:rsid w:val="0051506D"/>
    <w:rsid w:val="00522107"/>
    <w:rsid w:val="005347DD"/>
    <w:rsid w:val="005437B0"/>
    <w:rsid w:val="0055193D"/>
    <w:rsid w:val="00555E5C"/>
    <w:rsid w:val="00556262"/>
    <w:rsid w:val="005620D4"/>
    <w:rsid w:val="00563C0A"/>
    <w:rsid w:val="00570187"/>
    <w:rsid w:val="005745CD"/>
    <w:rsid w:val="00575AC5"/>
    <w:rsid w:val="00577955"/>
    <w:rsid w:val="005930D0"/>
    <w:rsid w:val="00594546"/>
    <w:rsid w:val="005968D9"/>
    <w:rsid w:val="00597CD4"/>
    <w:rsid w:val="005A129D"/>
    <w:rsid w:val="005A5FFF"/>
    <w:rsid w:val="005B191C"/>
    <w:rsid w:val="005B737F"/>
    <w:rsid w:val="005B786B"/>
    <w:rsid w:val="005C76E9"/>
    <w:rsid w:val="005C7744"/>
    <w:rsid w:val="005D23A9"/>
    <w:rsid w:val="005D3C22"/>
    <w:rsid w:val="005D4C72"/>
    <w:rsid w:val="005E151F"/>
    <w:rsid w:val="005E1C40"/>
    <w:rsid w:val="005E27EC"/>
    <w:rsid w:val="005E2CDF"/>
    <w:rsid w:val="005E6E60"/>
    <w:rsid w:val="005F6449"/>
    <w:rsid w:val="00601FD4"/>
    <w:rsid w:val="00603306"/>
    <w:rsid w:val="00605511"/>
    <w:rsid w:val="00612FCB"/>
    <w:rsid w:val="00613A1F"/>
    <w:rsid w:val="00614630"/>
    <w:rsid w:val="00625E27"/>
    <w:rsid w:val="00626636"/>
    <w:rsid w:val="006332B7"/>
    <w:rsid w:val="006337D0"/>
    <w:rsid w:val="00635C61"/>
    <w:rsid w:val="00640924"/>
    <w:rsid w:val="00641C04"/>
    <w:rsid w:val="006432B1"/>
    <w:rsid w:val="00643AFA"/>
    <w:rsid w:val="00643D2B"/>
    <w:rsid w:val="00644A99"/>
    <w:rsid w:val="00664880"/>
    <w:rsid w:val="00667E25"/>
    <w:rsid w:val="006733E9"/>
    <w:rsid w:val="0067382C"/>
    <w:rsid w:val="00677104"/>
    <w:rsid w:val="00682A90"/>
    <w:rsid w:val="00682FE7"/>
    <w:rsid w:val="00683F47"/>
    <w:rsid w:val="006845D9"/>
    <w:rsid w:val="00685104"/>
    <w:rsid w:val="00692F52"/>
    <w:rsid w:val="006938A7"/>
    <w:rsid w:val="006964B5"/>
    <w:rsid w:val="006A095D"/>
    <w:rsid w:val="006A30F5"/>
    <w:rsid w:val="006A4967"/>
    <w:rsid w:val="006B0EF3"/>
    <w:rsid w:val="006B51F4"/>
    <w:rsid w:val="006B567F"/>
    <w:rsid w:val="006B660A"/>
    <w:rsid w:val="006C5E63"/>
    <w:rsid w:val="006C785A"/>
    <w:rsid w:val="006C79C7"/>
    <w:rsid w:val="006D36A5"/>
    <w:rsid w:val="006E2315"/>
    <w:rsid w:val="006E4792"/>
    <w:rsid w:val="006E627A"/>
    <w:rsid w:val="006F7BEE"/>
    <w:rsid w:val="00700E82"/>
    <w:rsid w:val="007032F2"/>
    <w:rsid w:val="0070387D"/>
    <w:rsid w:val="00706358"/>
    <w:rsid w:val="00706D09"/>
    <w:rsid w:val="00707E2C"/>
    <w:rsid w:val="0071237C"/>
    <w:rsid w:val="00713847"/>
    <w:rsid w:val="0071429D"/>
    <w:rsid w:val="00721061"/>
    <w:rsid w:val="00722E5B"/>
    <w:rsid w:val="00726C23"/>
    <w:rsid w:val="0074021A"/>
    <w:rsid w:val="007409FC"/>
    <w:rsid w:val="00742EE8"/>
    <w:rsid w:val="00744262"/>
    <w:rsid w:val="0074464B"/>
    <w:rsid w:val="00751AFC"/>
    <w:rsid w:val="00751B78"/>
    <w:rsid w:val="00766B07"/>
    <w:rsid w:val="007712D8"/>
    <w:rsid w:val="00774C23"/>
    <w:rsid w:val="00786CA5"/>
    <w:rsid w:val="007A1C12"/>
    <w:rsid w:val="007A2E68"/>
    <w:rsid w:val="007A4836"/>
    <w:rsid w:val="007B0406"/>
    <w:rsid w:val="007B048A"/>
    <w:rsid w:val="007B20A6"/>
    <w:rsid w:val="007B3070"/>
    <w:rsid w:val="007B3D1E"/>
    <w:rsid w:val="007C0379"/>
    <w:rsid w:val="007D015F"/>
    <w:rsid w:val="007D5AFA"/>
    <w:rsid w:val="007E0D02"/>
    <w:rsid w:val="007E2D67"/>
    <w:rsid w:val="007F184A"/>
    <w:rsid w:val="00810C1C"/>
    <w:rsid w:val="00810CF6"/>
    <w:rsid w:val="00814FFF"/>
    <w:rsid w:val="0081594B"/>
    <w:rsid w:val="00816C2F"/>
    <w:rsid w:val="00822A2B"/>
    <w:rsid w:val="008244A2"/>
    <w:rsid w:val="00830077"/>
    <w:rsid w:val="00830EDE"/>
    <w:rsid w:val="00832A6B"/>
    <w:rsid w:val="00837A65"/>
    <w:rsid w:val="008400EE"/>
    <w:rsid w:val="00840552"/>
    <w:rsid w:val="0084124D"/>
    <w:rsid w:val="00842C47"/>
    <w:rsid w:val="00843C81"/>
    <w:rsid w:val="00844335"/>
    <w:rsid w:val="0085056F"/>
    <w:rsid w:val="008516B4"/>
    <w:rsid w:val="008524A7"/>
    <w:rsid w:val="00853A94"/>
    <w:rsid w:val="0085587C"/>
    <w:rsid w:val="00861B01"/>
    <w:rsid w:val="008623B0"/>
    <w:rsid w:val="008702D5"/>
    <w:rsid w:val="00877FCA"/>
    <w:rsid w:val="00880991"/>
    <w:rsid w:val="008828F4"/>
    <w:rsid w:val="0088594D"/>
    <w:rsid w:val="00896AAF"/>
    <w:rsid w:val="008A14FF"/>
    <w:rsid w:val="008B308A"/>
    <w:rsid w:val="008B317E"/>
    <w:rsid w:val="008B34C1"/>
    <w:rsid w:val="008B5F8E"/>
    <w:rsid w:val="008C5259"/>
    <w:rsid w:val="008C7997"/>
    <w:rsid w:val="008D0B98"/>
    <w:rsid w:val="008E49CF"/>
    <w:rsid w:val="008E5051"/>
    <w:rsid w:val="00900053"/>
    <w:rsid w:val="0090277C"/>
    <w:rsid w:val="00903452"/>
    <w:rsid w:val="00907886"/>
    <w:rsid w:val="00910EF2"/>
    <w:rsid w:val="0091643A"/>
    <w:rsid w:val="009228C8"/>
    <w:rsid w:val="009233E5"/>
    <w:rsid w:val="009242BC"/>
    <w:rsid w:val="0093247D"/>
    <w:rsid w:val="0093654C"/>
    <w:rsid w:val="009366E3"/>
    <w:rsid w:val="009456A9"/>
    <w:rsid w:val="00947932"/>
    <w:rsid w:val="0095041A"/>
    <w:rsid w:val="009565DB"/>
    <w:rsid w:val="00956D51"/>
    <w:rsid w:val="009662BB"/>
    <w:rsid w:val="00972CAE"/>
    <w:rsid w:val="00986B65"/>
    <w:rsid w:val="00991F33"/>
    <w:rsid w:val="00995AA8"/>
    <w:rsid w:val="0099686A"/>
    <w:rsid w:val="0099799A"/>
    <w:rsid w:val="009A3112"/>
    <w:rsid w:val="009B14D4"/>
    <w:rsid w:val="009B274B"/>
    <w:rsid w:val="009B5810"/>
    <w:rsid w:val="009C0EE2"/>
    <w:rsid w:val="009C156B"/>
    <w:rsid w:val="009C251B"/>
    <w:rsid w:val="009C52C3"/>
    <w:rsid w:val="009C62C1"/>
    <w:rsid w:val="009D5744"/>
    <w:rsid w:val="009E048E"/>
    <w:rsid w:val="009E663F"/>
    <w:rsid w:val="009E7E27"/>
    <w:rsid w:val="009F1E45"/>
    <w:rsid w:val="009F58A8"/>
    <w:rsid w:val="00A06551"/>
    <w:rsid w:val="00A13AF3"/>
    <w:rsid w:val="00A1411B"/>
    <w:rsid w:val="00A142F9"/>
    <w:rsid w:val="00A16D70"/>
    <w:rsid w:val="00A21462"/>
    <w:rsid w:val="00A301F1"/>
    <w:rsid w:val="00A3582E"/>
    <w:rsid w:val="00A50986"/>
    <w:rsid w:val="00A5134B"/>
    <w:rsid w:val="00A5342B"/>
    <w:rsid w:val="00A543AC"/>
    <w:rsid w:val="00A55621"/>
    <w:rsid w:val="00A60F14"/>
    <w:rsid w:val="00A6153E"/>
    <w:rsid w:val="00A6307F"/>
    <w:rsid w:val="00A66ABB"/>
    <w:rsid w:val="00A67410"/>
    <w:rsid w:val="00A80328"/>
    <w:rsid w:val="00A82CC6"/>
    <w:rsid w:val="00A8510D"/>
    <w:rsid w:val="00A90975"/>
    <w:rsid w:val="00A91DA5"/>
    <w:rsid w:val="00AA2F08"/>
    <w:rsid w:val="00AB335E"/>
    <w:rsid w:val="00AB4C97"/>
    <w:rsid w:val="00AD19B6"/>
    <w:rsid w:val="00AD2FD2"/>
    <w:rsid w:val="00AD385C"/>
    <w:rsid w:val="00AE0E9D"/>
    <w:rsid w:val="00AE14C6"/>
    <w:rsid w:val="00AE1537"/>
    <w:rsid w:val="00AE6945"/>
    <w:rsid w:val="00AE7095"/>
    <w:rsid w:val="00AF4833"/>
    <w:rsid w:val="00B05594"/>
    <w:rsid w:val="00B07D2B"/>
    <w:rsid w:val="00B100F8"/>
    <w:rsid w:val="00B13605"/>
    <w:rsid w:val="00B13FEA"/>
    <w:rsid w:val="00B17001"/>
    <w:rsid w:val="00B175AD"/>
    <w:rsid w:val="00B21581"/>
    <w:rsid w:val="00B2723B"/>
    <w:rsid w:val="00B34682"/>
    <w:rsid w:val="00B37E18"/>
    <w:rsid w:val="00B41AFF"/>
    <w:rsid w:val="00B43004"/>
    <w:rsid w:val="00B44085"/>
    <w:rsid w:val="00B44927"/>
    <w:rsid w:val="00B45891"/>
    <w:rsid w:val="00B5083A"/>
    <w:rsid w:val="00B52C13"/>
    <w:rsid w:val="00B535DF"/>
    <w:rsid w:val="00B60A4E"/>
    <w:rsid w:val="00B6746F"/>
    <w:rsid w:val="00B73070"/>
    <w:rsid w:val="00B775B0"/>
    <w:rsid w:val="00B87248"/>
    <w:rsid w:val="00B87858"/>
    <w:rsid w:val="00B92D6A"/>
    <w:rsid w:val="00B937CB"/>
    <w:rsid w:val="00B937DB"/>
    <w:rsid w:val="00B959A7"/>
    <w:rsid w:val="00BA0996"/>
    <w:rsid w:val="00BB148B"/>
    <w:rsid w:val="00BB1E5A"/>
    <w:rsid w:val="00BB3672"/>
    <w:rsid w:val="00BB4783"/>
    <w:rsid w:val="00BB7C78"/>
    <w:rsid w:val="00BC1B13"/>
    <w:rsid w:val="00BD1343"/>
    <w:rsid w:val="00BD4576"/>
    <w:rsid w:val="00BD60F3"/>
    <w:rsid w:val="00BD6CE1"/>
    <w:rsid w:val="00BE36FD"/>
    <w:rsid w:val="00BF2BCA"/>
    <w:rsid w:val="00BF31FA"/>
    <w:rsid w:val="00C2537C"/>
    <w:rsid w:val="00C26DE9"/>
    <w:rsid w:val="00C36076"/>
    <w:rsid w:val="00C37AC4"/>
    <w:rsid w:val="00C45A13"/>
    <w:rsid w:val="00C65FA6"/>
    <w:rsid w:val="00C6786C"/>
    <w:rsid w:val="00C70E50"/>
    <w:rsid w:val="00C7474F"/>
    <w:rsid w:val="00C80516"/>
    <w:rsid w:val="00C83BF5"/>
    <w:rsid w:val="00C914E6"/>
    <w:rsid w:val="00CA434C"/>
    <w:rsid w:val="00CA4CAE"/>
    <w:rsid w:val="00CB1964"/>
    <w:rsid w:val="00CB5238"/>
    <w:rsid w:val="00CC0E19"/>
    <w:rsid w:val="00CC275D"/>
    <w:rsid w:val="00CC2EAA"/>
    <w:rsid w:val="00CD18CD"/>
    <w:rsid w:val="00CD4341"/>
    <w:rsid w:val="00CD79CC"/>
    <w:rsid w:val="00CE063B"/>
    <w:rsid w:val="00CE444F"/>
    <w:rsid w:val="00CF28F4"/>
    <w:rsid w:val="00CF7B41"/>
    <w:rsid w:val="00D109E6"/>
    <w:rsid w:val="00D12E5E"/>
    <w:rsid w:val="00D155D0"/>
    <w:rsid w:val="00D47963"/>
    <w:rsid w:val="00D57DC9"/>
    <w:rsid w:val="00D6001A"/>
    <w:rsid w:val="00D624A9"/>
    <w:rsid w:val="00D71B47"/>
    <w:rsid w:val="00D74A56"/>
    <w:rsid w:val="00D76898"/>
    <w:rsid w:val="00D76E15"/>
    <w:rsid w:val="00D82633"/>
    <w:rsid w:val="00D84E08"/>
    <w:rsid w:val="00D93A38"/>
    <w:rsid w:val="00D94387"/>
    <w:rsid w:val="00DA462A"/>
    <w:rsid w:val="00DA4988"/>
    <w:rsid w:val="00DA7442"/>
    <w:rsid w:val="00DB64CA"/>
    <w:rsid w:val="00DB714A"/>
    <w:rsid w:val="00DC02EC"/>
    <w:rsid w:val="00DC09E1"/>
    <w:rsid w:val="00DC14FA"/>
    <w:rsid w:val="00DC1F1F"/>
    <w:rsid w:val="00DC29E2"/>
    <w:rsid w:val="00DC365D"/>
    <w:rsid w:val="00DC5F47"/>
    <w:rsid w:val="00DD3058"/>
    <w:rsid w:val="00DD5B00"/>
    <w:rsid w:val="00DE256F"/>
    <w:rsid w:val="00DF7AEC"/>
    <w:rsid w:val="00E00B9E"/>
    <w:rsid w:val="00E02703"/>
    <w:rsid w:val="00E028AC"/>
    <w:rsid w:val="00E04976"/>
    <w:rsid w:val="00E120CE"/>
    <w:rsid w:val="00E12716"/>
    <w:rsid w:val="00E135BE"/>
    <w:rsid w:val="00E13750"/>
    <w:rsid w:val="00E173E9"/>
    <w:rsid w:val="00E24552"/>
    <w:rsid w:val="00E341B9"/>
    <w:rsid w:val="00E45651"/>
    <w:rsid w:val="00E50EA2"/>
    <w:rsid w:val="00E51B0C"/>
    <w:rsid w:val="00E534F6"/>
    <w:rsid w:val="00E60E7E"/>
    <w:rsid w:val="00E613FE"/>
    <w:rsid w:val="00E71917"/>
    <w:rsid w:val="00E7549D"/>
    <w:rsid w:val="00E77258"/>
    <w:rsid w:val="00E80436"/>
    <w:rsid w:val="00E804D5"/>
    <w:rsid w:val="00E81290"/>
    <w:rsid w:val="00E813F1"/>
    <w:rsid w:val="00E814EB"/>
    <w:rsid w:val="00E84446"/>
    <w:rsid w:val="00E872D2"/>
    <w:rsid w:val="00E874E9"/>
    <w:rsid w:val="00E90AA3"/>
    <w:rsid w:val="00E9281E"/>
    <w:rsid w:val="00E97403"/>
    <w:rsid w:val="00EA0FD3"/>
    <w:rsid w:val="00EB379B"/>
    <w:rsid w:val="00EB3F73"/>
    <w:rsid w:val="00EB42CA"/>
    <w:rsid w:val="00EB46E2"/>
    <w:rsid w:val="00EB5B21"/>
    <w:rsid w:val="00EC510C"/>
    <w:rsid w:val="00ED2901"/>
    <w:rsid w:val="00ED3FA1"/>
    <w:rsid w:val="00ED610E"/>
    <w:rsid w:val="00ED6613"/>
    <w:rsid w:val="00EF7B2A"/>
    <w:rsid w:val="00F02B7D"/>
    <w:rsid w:val="00F069F9"/>
    <w:rsid w:val="00F07C46"/>
    <w:rsid w:val="00F10F4C"/>
    <w:rsid w:val="00F17953"/>
    <w:rsid w:val="00F20F0B"/>
    <w:rsid w:val="00F27996"/>
    <w:rsid w:val="00F33990"/>
    <w:rsid w:val="00F40387"/>
    <w:rsid w:val="00F47CBC"/>
    <w:rsid w:val="00F53B67"/>
    <w:rsid w:val="00F601A7"/>
    <w:rsid w:val="00F6041C"/>
    <w:rsid w:val="00F63D19"/>
    <w:rsid w:val="00F674F6"/>
    <w:rsid w:val="00F846F3"/>
    <w:rsid w:val="00F84D6A"/>
    <w:rsid w:val="00F93DB3"/>
    <w:rsid w:val="00F9413F"/>
    <w:rsid w:val="00F94C74"/>
    <w:rsid w:val="00FA5423"/>
    <w:rsid w:val="00FB0583"/>
    <w:rsid w:val="00FB1544"/>
    <w:rsid w:val="00FB390C"/>
    <w:rsid w:val="00FB3F97"/>
    <w:rsid w:val="00FB51C2"/>
    <w:rsid w:val="00FC29BB"/>
    <w:rsid w:val="00FC43B5"/>
    <w:rsid w:val="00FC55DF"/>
    <w:rsid w:val="00FC7A46"/>
    <w:rsid w:val="00FD644A"/>
    <w:rsid w:val="00FD72CE"/>
    <w:rsid w:val="00FD7FC5"/>
    <w:rsid w:val="00FE1E23"/>
    <w:rsid w:val="00FE2593"/>
    <w:rsid w:val="00FE2C57"/>
    <w:rsid w:val="00FE5652"/>
    <w:rsid w:val="00FE6FEB"/>
    <w:rsid w:val="00FF02D0"/>
    <w:rsid w:val="00FF07D4"/>
    <w:rsid w:val="00FF4101"/>
    <w:rsid w:val="00FF56DC"/>
    <w:rsid w:val="00FF5BA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521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13F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13F43"/>
    <w:rPr>
      <w:rFonts w:ascii="Tahoma" w:hAnsi="Tahoma" w:cs="Tahoma"/>
      <w:sz w:val="16"/>
      <w:szCs w:val="16"/>
    </w:rPr>
  </w:style>
  <w:style w:type="paragraph" w:styleId="Footer">
    <w:name w:val="footer"/>
    <w:basedOn w:val="Normal"/>
    <w:link w:val="FooterChar"/>
    <w:rsid w:val="00313F43"/>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313F43"/>
    <w:rPr>
      <w:rFonts w:ascii="Times New Roman" w:eastAsia="Times New Roman" w:hAnsi="Times New Roman" w:cs="Times New Roman"/>
      <w:sz w:val="24"/>
      <w:szCs w:val="24"/>
    </w:rPr>
  </w:style>
  <w:style w:type="character" w:styleId="PageNumber">
    <w:name w:val="page number"/>
    <w:basedOn w:val="DefaultParagraphFont"/>
    <w:rsid w:val="00313F43"/>
  </w:style>
  <w:style w:type="character" w:customStyle="1" w:styleId="HeaderChar">
    <w:name w:val="Header Char"/>
    <w:basedOn w:val="DefaultParagraphFont"/>
    <w:link w:val="Header"/>
    <w:rsid w:val="005B191C"/>
    <w:rPr>
      <w:rFonts w:ascii="Times New Roman" w:eastAsia="Times New Roman" w:hAnsi="Times New Roman" w:cs="Times New Roman"/>
      <w:sz w:val="24"/>
      <w:szCs w:val="24"/>
    </w:rPr>
  </w:style>
  <w:style w:type="paragraph" w:styleId="Header">
    <w:name w:val="header"/>
    <w:basedOn w:val="Normal"/>
    <w:link w:val="HeaderChar"/>
    <w:rsid w:val="005B191C"/>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DocumentMapChar">
    <w:name w:val="Document Map Char"/>
    <w:basedOn w:val="DefaultParagraphFont"/>
    <w:link w:val="DocumentMap"/>
    <w:semiHidden/>
    <w:rsid w:val="005B191C"/>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5B191C"/>
    <w:pPr>
      <w:shd w:val="clear" w:color="auto" w:fill="000080"/>
      <w:spacing w:after="0" w:line="240" w:lineRule="auto"/>
    </w:pPr>
    <w:rPr>
      <w:rFonts w:ascii="Tahoma" w:eastAsia="Times New Roman" w:hAnsi="Tahoma" w:cs="Tahoma"/>
      <w:sz w:val="20"/>
      <w:szCs w:val="20"/>
    </w:rPr>
  </w:style>
  <w:style w:type="character" w:styleId="Hyperlink">
    <w:name w:val="Hyperlink"/>
    <w:rsid w:val="005B191C"/>
    <w:rPr>
      <w:color w:val="0000FF"/>
      <w:u w:val="single"/>
    </w:rPr>
  </w:style>
  <w:style w:type="character" w:styleId="FollowedHyperlink">
    <w:name w:val="FollowedHyperlink"/>
    <w:basedOn w:val="DefaultParagraphFont"/>
    <w:semiHidden/>
    <w:unhideWhenUsed/>
    <w:rsid w:val="0027146E"/>
    <w:rPr>
      <w:color w:val="800080" w:themeColor="followedHyperlink"/>
      <w:u w:val="single"/>
    </w:rPr>
  </w:style>
  <w:style w:type="paragraph" w:styleId="ListParagraph">
    <w:name w:val="List Paragraph"/>
    <w:basedOn w:val="Normal"/>
    <w:uiPriority w:val="34"/>
    <w:qFormat/>
    <w:rsid w:val="00137C20"/>
    <w:pPr>
      <w:ind w:left="720"/>
      <w:contextualSpacing/>
    </w:pPr>
  </w:style>
</w:styles>
</file>

<file path=word/webSettings.xml><?xml version="1.0" encoding="utf-8"?>
<w:webSettings xmlns:r="http://schemas.openxmlformats.org/officeDocument/2006/relationships" xmlns:w="http://schemas.openxmlformats.org/wordprocessingml/2006/main">
  <w:divs>
    <w:div w:id="1863856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jpeg"/><Relationship Id="rId39" Type="http://schemas.openxmlformats.org/officeDocument/2006/relationships/hyperlink" Target="http://dnr.wi.gov/lakes/waterquality/Station.aspx?id=073121" TargetMode="External"/><Relationship Id="rId21" Type="http://schemas.openxmlformats.org/officeDocument/2006/relationships/image" Target="media/image13.jpeg"/><Relationship Id="rId34" Type="http://schemas.openxmlformats.org/officeDocument/2006/relationships/image" Target="media/image23.jpeg"/><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image" Target="media/image35.jpeg"/><Relationship Id="rId55" Type="http://schemas.openxmlformats.org/officeDocument/2006/relationships/image" Target="media/image40.jpeg"/><Relationship Id="rId63" Type="http://schemas.openxmlformats.org/officeDocument/2006/relationships/image" Target="media/image48.jpeg"/><Relationship Id="rId68" Type="http://schemas.openxmlformats.org/officeDocument/2006/relationships/image" Target="media/image53.jpe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6.jpeg"/><Relationship Id="rId32" Type="http://schemas.openxmlformats.org/officeDocument/2006/relationships/image" Target="media/image22.jpeg"/><Relationship Id="rId37" Type="http://schemas.openxmlformats.org/officeDocument/2006/relationships/hyperlink" Target="http://www.uwsp.edu/cnr-ap/UWEXLakes/Pages/ecology/aquaticplants/default.aspx" TargetMode="External"/><Relationship Id="rId40" Type="http://schemas.openxmlformats.org/officeDocument/2006/relationships/image" Target="media/image25.jpeg"/><Relationship Id="rId45" Type="http://schemas.openxmlformats.org/officeDocument/2006/relationships/image" Target="media/image30.jpeg"/><Relationship Id="rId53" Type="http://schemas.openxmlformats.org/officeDocument/2006/relationships/image" Target="media/image38.jpeg"/><Relationship Id="rId58" Type="http://schemas.openxmlformats.org/officeDocument/2006/relationships/image" Target="media/image43.jpeg"/><Relationship Id="rId66" Type="http://schemas.openxmlformats.org/officeDocument/2006/relationships/image" Target="media/image51.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chart" Target="charts/chart2.xml"/><Relationship Id="rId36" Type="http://schemas.openxmlformats.org/officeDocument/2006/relationships/hyperlink" Target="http://dnr.wi.gov/lakes/maps/DNR/2638700a.pdf" TargetMode="External"/><Relationship Id="rId49" Type="http://schemas.openxmlformats.org/officeDocument/2006/relationships/image" Target="media/image34.jpeg"/><Relationship Id="rId57" Type="http://schemas.openxmlformats.org/officeDocument/2006/relationships/image" Target="media/image42.jpeg"/><Relationship Id="rId61" Type="http://schemas.openxmlformats.org/officeDocument/2006/relationships/image" Target="media/image46.jpeg"/><Relationship Id="rId10" Type="http://schemas.openxmlformats.org/officeDocument/2006/relationships/image" Target="media/image4.jpeg"/><Relationship Id="rId19" Type="http://schemas.openxmlformats.org/officeDocument/2006/relationships/image" Target="media/image11.jpeg"/><Relationship Id="rId31" Type="http://schemas.openxmlformats.org/officeDocument/2006/relationships/image" Target="media/image21.jpeg"/><Relationship Id="rId44" Type="http://schemas.openxmlformats.org/officeDocument/2006/relationships/image" Target="media/image29.jpeg"/><Relationship Id="rId52" Type="http://schemas.openxmlformats.org/officeDocument/2006/relationships/image" Target="media/image37.jpeg"/><Relationship Id="rId60" Type="http://schemas.openxmlformats.org/officeDocument/2006/relationships/image" Target="media/image45.jpeg"/><Relationship Id="rId65" Type="http://schemas.openxmlformats.org/officeDocument/2006/relationships/image" Target="media/image50.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8.jpeg"/><Relationship Id="rId30" Type="http://schemas.openxmlformats.org/officeDocument/2006/relationships/image" Target="media/image20.jpeg"/><Relationship Id="rId35" Type="http://schemas.openxmlformats.org/officeDocument/2006/relationships/image" Target="media/image24.jpeg"/><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image" Target="media/image41.jpeg"/><Relationship Id="rId64" Type="http://schemas.openxmlformats.org/officeDocument/2006/relationships/image" Target="media/image49.jpeg"/><Relationship Id="rId69"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image" Target="media/image36.jpeg"/><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9.jpeg"/><Relationship Id="rId25" Type="http://schemas.openxmlformats.org/officeDocument/2006/relationships/chart" Target="charts/chart1.xml"/><Relationship Id="rId33" Type="http://schemas.openxmlformats.org/officeDocument/2006/relationships/chart" Target="charts/chart3.xml"/><Relationship Id="rId38" Type="http://schemas.openxmlformats.org/officeDocument/2006/relationships/hyperlink" Target="http://www.uwsp.edu/cnr-ap/UWEXLakes/Documents/ecology/Aquatic%20Plants/Appendix-D.pdf" TargetMode="External"/><Relationship Id="rId46" Type="http://schemas.openxmlformats.org/officeDocument/2006/relationships/image" Target="media/image31.jpeg"/><Relationship Id="rId59" Type="http://schemas.openxmlformats.org/officeDocument/2006/relationships/image" Target="media/image44.jpeg"/><Relationship Id="rId67" Type="http://schemas.openxmlformats.org/officeDocument/2006/relationships/image" Target="media/image52.jpeg"/><Relationship Id="rId20" Type="http://schemas.openxmlformats.org/officeDocument/2006/relationships/image" Target="media/image12.jpeg"/><Relationship Id="rId41" Type="http://schemas.openxmlformats.org/officeDocument/2006/relationships/image" Target="media/image26.jpeg"/><Relationship Id="rId54" Type="http://schemas.openxmlformats.org/officeDocument/2006/relationships/image" Target="media/image39.jpeg"/><Relationship Id="rId62" Type="http://schemas.openxmlformats.org/officeDocument/2006/relationships/image" Target="media/image47.jpeg"/><Relationship Id="rId70"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att\Documents\2016%20Little%20Trade%20Lake\Posttreatment\Pre%20Posttreatment%20Comparison%20Little%20Trade%20Lake,%20Burnett%20Co.%20April%2028%20and%20June%2012,%202016MBerg,%20ERS,LLC.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att\Documents\2016%20Little%20Trade%20Lake\Posttreatment\Pre%20Posttreatment%20Comparison%20Little%20Trade%20Lake,%20Burnett%20Co.%20April%2028%20and%20June%2012,%202016MBerg,%20ERS,LLC.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att\Documents\2016%20Little%20Trade%20Lake\Posttreatment\Pre%20Posttreatment%20Comparison%20Little%20Trade%20Lake,%20Burnett%20Co.%20April%2028%20and%20June%2012,%202016MBerg,%20ERS,LLC.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26"/>
  <c:chart>
    <c:title>
      <c:tx>
        <c:rich>
          <a:bodyPr/>
          <a:lstStyle/>
          <a:p>
            <a:pPr>
              <a:defRPr sz="1000" b="0" i="0" u="none" strike="noStrike" baseline="0">
                <a:solidFill>
                  <a:srgbClr val="000000"/>
                </a:solidFill>
                <a:latin typeface="Calibri"/>
                <a:ea typeface="Calibri"/>
                <a:cs typeface="Calibri"/>
              </a:defRPr>
            </a:pPr>
            <a:r>
              <a:rPr lang="en-US" sz="1800" b="1" i="0" u="none" strike="noStrike" baseline="0">
                <a:solidFill>
                  <a:srgbClr val="000000"/>
                </a:solidFill>
                <a:latin typeface="Calibri"/>
                <a:cs typeface="Calibri"/>
              </a:rPr>
              <a:t>Pre/Post CLP Rake Fullness Results</a:t>
            </a:r>
          </a:p>
          <a:p>
            <a:pPr>
              <a:defRPr sz="1000" b="0" i="0" u="none" strike="noStrike" baseline="0">
                <a:solidFill>
                  <a:srgbClr val="000000"/>
                </a:solidFill>
                <a:latin typeface="Calibri"/>
                <a:ea typeface="Calibri"/>
                <a:cs typeface="Calibri"/>
              </a:defRPr>
            </a:pPr>
            <a:r>
              <a:rPr lang="en-US" sz="1800" b="1" i="0" u="none" strike="noStrike" baseline="0">
                <a:solidFill>
                  <a:srgbClr val="000000"/>
                </a:solidFill>
                <a:latin typeface="Calibri"/>
                <a:cs typeface="Calibri"/>
              </a:rPr>
              <a:t>Little Trade Lake, Burnett County</a:t>
            </a:r>
          </a:p>
          <a:p>
            <a:pPr>
              <a:defRPr sz="1000" b="0" i="0" u="none" strike="noStrike" baseline="0">
                <a:solidFill>
                  <a:srgbClr val="000000"/>
                </a:solidFill>
                <a:latin typeface="Calibri"/>
                <a:ea typeface="Calibri"/>
                <a:cs typeface="Calibri"/>
              </a:defRPr>
            </a:pPr>
            <a:r>
              <a:rPr lang="en-US" sz="1800" b="1" i="0" u="none" strike="noStrike" baseline="0">
                <a:solidFill>
                  <a:srgbClr val="000000"/>
                </a:solidFill>
                <a:latin typeface="Calibri"/>
                <a:cs typeface="Calibri"/>
              </a:rPr>
              <a:t>April 28 and June 12, 2016</a:t>
            </a:r>
          </a:p>
        </c:rich>
      </c:tx>
      <c:layout>
        <c:manualLayout>
          <c:xMode val="edge"/>
          <c:yMode val="edge"/>
          <c:x val="0.19152200563842392"/>
          <c:y val="0"/>
        </c:manualLayout>
      </c:layout>
    </c:title>
    <c:plotArea>
      <c:layout>
        <c:manualLayout>
          <c:layoutTarget val="inner"/>
          <c:xMode val="edge"/>
          <c:yMode val="edge"/>
          <c:x val="0.11562426322045229"/>
          <c:y val="0.28288078804964428"/>
          <c:w val="0.81978933719560065"/>
          <c:h val="0.58553073458410287"/>
        </c:manualLayout>
      </c:layout>
      <c:barChart>
        <c:barDir val="col"/>
        <c:grouping val="clustered"/>
        <c:ser>
          <c:idx val="0"/>
          <c:order val="0"/>
          <c:tx>
            <c:strRef>
              <c:f>'CLP Changes Including Rakefull'!$B$1</c:f>
              <c:strCache>
                <c:ptCount val="1"/>
                <c:pt idx="0">
                  <c:v>Pretreatment</c:v>
                </c:pt>
              </c:strCache>
            </c:strRef>
          </c:tx>
          <c:cat>
            <c:strRef>
              <c:f>'CLP Changes Including Rakefull'!$A$2:$A$6</c:f>
              <c:strCache>
                <c:ptCount val="5"/>
                <c:pt idx="0">
                  <c:v>All CLP</c:v>
                </c:pt>
                <c:pt idx="1">
                  <c:v>CLP Rake Fullness 1</c:v>
                </c:pt>
                <c:pt idx="2">
                  <c:v>CLP Rake Fullness 2</c:v>
                </c:pt>
                <c:pt idx="3">
                  <c:v>CLP Rake Fullness 3</c:v>
                </c:pt>
                <c:pt idx="4">
                  <c:v>CLP Visual</c:v>
                </c:pt>
              </c:strCache>
            </c:strRef>
          </c:cat>
          <c:val>
            <c:numRef>
              <c:f>'CLP Changes Including Rakefull'!$B$2:$B$6</c:f>
              <c:numCache>
                <c:formatCode>General</c:formatCode>
                <c:ptCount val="5"/>
                <c:pt idx="0">
                  <c:v>101</c:v>
                </c:pt>
                <c:pt idx="1">
                  <c:v>43</c:v>
                </c:pt>
                <c:pt idx="2">
                  <c:v>40</c:v>
                </c:pt>
                <c:pt idx="3">
                  <c:v>18</c:v>
                </c:pt>
                <c:pt idx="4">
                  <c:v>0</c:v>
                </c:pt>
              </c:numCache>
            </c:numRef>
          </c:val>
        </c:ser>
        <c:ser>
          <c:idx val="1"/>
          <c:order val="1"/>
          <c:tx>
            <c:strRef>
              <c:f>'CLP Changes Including Rakefull'!$C$1</c:f>
              <c:strCache>
                <c:ptCount val="1"/>
                <c:pt idx="0">
                  <c:v>Posttreatment</c:v>
                </c:pt>
              </c:strCache>
            </c:strRef>
          </c:tx>
          <c:cat>
            <c:strRef>
              <c:f>'CLP Changes Including Rakefull'!$A$2:$A$6</c:f>
              <c:strCache>
                <c:ptCount val="5"/>
                <c:pt idx="0">
                  <c:v>All CLP</c:v>
                </c:pt>
                <c:pt idx="1">
                  <c:v>CLP Rake Fullness 1</c:v>
                </c:pt>
                <c:pt idx="2">
                  <c:v>CLP Rake Fullness 2</c:v>
                </c:pt>
                <c:pt idx="3">
                  <c:v>CLP Rake Fullness 3</c:v>
                </c:pt>
                <c:pt idx="4">
                  <c:v>CLP Visual</c:v>
                </c:pt>
              </c:strCache>
            </c:strRef>
          </c:cat>
          <c:val>
            <c:numRef>
              <c:f>'CLP Changes Including Rakefull'!$C$2:$C$6</c:f>
              <c:numCache>
                <c:formatCode>General</c:formatCode>
                <c:ptCount val="5"/>
                <c:pt idx="0">
                  <c:v>18</c:v>
                </c:pt>
                <c:pt idx="1">
                  <c:v>11</c:v>
                </c:pt>
                <c:pt idx="2">
                  <c:v>3</c:v>
                </c:pt>
                <c:pt idx="3">
                  <c:v>4</c:v>
                </c:pt>
                <c:pt idx="4">
                  <c:v>0</c:v>
                </c:pt>
              </c:numCache>
            </c:numRef>
          </c:val>
        </c:ser>
        <c:axId val="277477248"/>
        <c:axId val="281743360"/>
      </c:barChart>
      <c:catAx>
        <c:axId val="277477248"/>
        <c:scaling>
          <c:orientation val="minMax"/>
        </c:scaling>
        <c:axPos val="b"/>
        <c:numFmt formatCode="General" sourceLinked="1"/>
        <c:majorTickMark val="none"/>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281743360"/>
        <c:crosses val="autoZero"/>
        <c:auto val="1"/>
        <c:lblAlgn val="ctr"/>
        <c:lblOffset val="100"/>
      </c:catAx>
      <c:valAx>
        <c:axId val="281743360"/>
        <c:scaling>
          <c:orientation val="minMax"/>
        </c:scaling>
        <c:axPos val="l"/>
        <c:majorGridlines>
          <c:spPr>
            <a:ln>
              <a:solidFill>
                <a:sysClr val="windowText" lastClr="000000"/>
              </a:solidFill>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a:t># of Sites</a:t>
                </a:r>
              </a:p>
            </c:rich>
          </c:tx>
        </c:title>
        <c:numFmt formatCode="General" sourceLinked="1"/>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277477248"/>
        <c:crosses val="autoZero"/>
        <c:crossBetween val="between"/>
      </c:valAx>
      <c:spPr>
        <a:ln>
          <a:solidFill>
            <a:sysClr val="windowText" lastClr="000000"/>
          </a:solidFill>
        </a:ln>
      </c:spPr>
    </c:plotArea>
    <c:legend>
      <c:legendPos val="r"/>
      <c:layout>
        <c:manualLayout>
          <c:xMode val="edge"/>
          <c:yMode val="edge"/>
          <c:x val="0.3046667594841419"/>
          <c:y val="0.26272688327752236"/>
          <c:w val="0.39461473013319331"/>
          <c:h val="0.11818915738980906"/>
        </c:manualLayout>
      </c:layout>
      <c:txPr>
        <a:bodyPr/>
        <a:lstStyle/>
        <a:p>
          <a:pPr>
            <a:defRPr sz="850" b="0" i="0" u="none" strike="noStrike" baseline="0">
              <a:solidFill>
                <a:srgbClr val="000000"/>
              </a:solidFill>
              <a:latin typeface="Times New Roman"/>
              <a:ea typeface="Times New Roman"/>
              <a:cs typeface="Times New Roman"/>
            </a:defRPr>
          </a:pPr>
          <a:endParaRPr lang="en-US"/>
        </a:p>
      </c:txPr>
    </c:legend>
    <c:plotVisOnly val="1"/>
    <c:dispBlanksAs val="gap"/>
  </c:chart>
  <c:txPr>
    <a:bodyPr/>
    <a:lstStyle/>
    <a:p>
      <a:pPr>
        <a:defRPr sz="1000" b="0" i="0" u="none" strike="noStrike" baseline="0">
          <a:solidFill>
            <a:srgbClr val="000000"/>
          </a:solidFill>
          <a:latin typeface="Calibri"/>
          <a:ea typeface="Calibri"/>
          <a:cs typeface="Calibri"/>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26"/>
  <c:chart>
    <c:title>
      <c:tx>
        <c:rich>
          <a:bodyPr/>
          <a:lstStyle/>
          <a:p>
            <a:pPr>
              <a:defRPr sz="1000" b="0" i="0" u="none" strike="noStrike" baseline="0">
                <a:solidFill>
                  <a:srgbClr val="000000"/>
                </a:solidFill>
                <a:latin typeface="Calibri"/>
                <a:ea typeface="Calibri"/>
                <a:cs typeface="Calibri"/>
              </a:defRPr>
            </a:pPr>
            <a:r>
              <a:rPr lang="en-US" sz="1800" b="1" i="0" u="none" strike="noStrike" baseline="0">
                <a:solidFill>
                  <a:srgbClr val="000000"/>
                </a:solidFill>
                <a:latin typeface="Calibri"/>
                <a:cs typeface="Calibri"/>
              </a:rPr>
              <a:t>Pre/Post EWM Rake Fullness Results</a:t>
            </a:r>
          </a:p>
          <a:p>
            <a:pPr>
              <a:defRPr sz="1000" b="0" i="0" u="none" strike="noStrike" baseline="0">
                <a:solidFill>
                  <a:srgbClr val="000000"/>
                </a:solidFill>
                <a:latin typeface="Calibri"/>
                <a:ea typeface="Calibri"/>
                <a:cs typeface="Calibri"/>
              </a:defRPr>
            </a:pPr>
            <a:r>
              <a:rPr lang="en-US" sz="1800" b="1" i="0" u="none" strike="noStrike" baseline="0">
                <a:solidFill>
                  <a:srgbClr val="000000"/>
                </a:solidFill>
                <a:latin typeface="Calibri"/>
                <a:cs typeface="Calibri"/>
              </a:rPr>
              <a:t>Little Trade Lake, Burnett County</a:t>
            </a:r>
          </a:p>
          <a:p>
            <a:pPr>
              <a:defRPr sz="1000" b="0" i="0" u="none" strike="noStrike" baseline="0">
                <a:solidFill>
                  <a:srgbClr val="000000"/>
                </a:solidFill>
                <a:latin typeface="Calibri"/>
                <a:ea typeface="Calibri"/>
                <a:cs typeface="Calibri"/>
              </a:defRPr>
            </a:pPr>
            <a:r>
              <a:rPr lang="en-US" sz="1800" b="1" i="0" u="none" strike="noStrike" baseline="0">
                <a:solidFill>
                  <a:srgbClr val="000000"/>
                </a:solidFill>
                <a:latin typeface="Calibri"/>
                <a:cs typeface="Calibri"/>
              </a:rPr>
              <a:t>April 28 and June 12, 2016</a:t>
            </a:r>
          </a:p>
        </c:rich>
      </c:tx>
      <c:layout>
        <c:manualLayout>
          <c:xMode val="edge"/>
          <c:yMode val="edge"/>
          <c:x val="0.17515149303305308"/>
          <c:y val="0"/>
        </c:manualLayout>
      </c:layout>
    </c:title>
    <c:plotArea>
      <c:layout>
        <c:manualLayout>
          <c:layoutTarget val="inner"/>
          <c:xMode val="edge"/>
          <c:yMode val="edge"/>
          <c:x val="0.11562426322045233"/>
          <c:y val="0.28288078804964462"/>
          <c:w val="0.81978933719560065"/>
          <c:h val="0.58553073458410287"/>
        </c:manualLayout>
      </c:layout>
      <c:barChart>
        <c:barDir val="col"/>
        <c:grouping val="clustered"/>
        <c:ser>
          <c:idx val="0"/>
          <c:order val="0"/>
          <c:tx>
            <c:strRef>
              <c:f>'EWM Changes Including Rakefull'!$B$1</c:f>
              <c:strCache>
                <c:ptCount val="1"/>
                <c:pt idx="0">
                  <c:v>Pretreatment</c:v>
                </c:pt>
              </c:strCache>
            </c:strRef>
          </c:tx>
          <c:cat>
            <c:strRef>
              <c:f>'EWM Changes Including Rakefull'!$A$2:$A$6</c:f>
              <c:strCache>
                <c:ptCount val="5"/>
                <c:pt idx="0">
                  <c:v>All EWM</c:v>
                </c:pt>
                <c:pt idx="1">
                  <c:v>EWM Rake Fullness 1</c:v>
                </c:pt>
                <c:pt idx="2">
                  <c:v>EWM Rake Fullness 2</c:v>
                </c:pt>
                <c:pt idx="3">
                  <c:v>EWM Rake Fullness 3</c:v>
                </c:pt>
                <c:pt idx="4">
                  <c:v>EWM Visual</c:v>
                </c:pt>
              </c:strCache>
            </c:strRef>
          </c:cat>
          <c:val>
            <c:numRef>
              <c:f>'EWM Changes Including Rakefull'!$B$2:$B$6</c:f>
              <c:numCache>
                <c:formatCode>General</c:formatCode>
                <c:ptCount val="5"/>
                <c:pt idx="0">
                  <c:v>17</c:v>
                </c:pt>
                <c:pt idx="1">
                  <c:v>12</c:v>
                </c:pt>
                <c:pt idx="2">
                  <c:v>5</c:v>
                </c:pt>
                <c:pt idx="3">
                  <c:v>0</c:v>
                </c:pt>
                <c:pt idx="4">
                  <c:v>0</c:v>
                </c:pt>
              </c:numCache>
            </c:numRef>
          </c:val>
        </c:ser>
        <c:ser>
          <c:idx val="1"/>
          <c:order val="1"/>
          <c:tx>
            <c:strRef>
              <c:f>'EWM Changes Including Rakefull'!$C$1</c:f>
              <c:strCache>
                <c:ptCount val="1"/>
                <c:pt idx="0">
                  <c:v>Posttreatment</c:v>
                </c:pt>
              </c:strCache>
            </c:strRef>
          </c:tx>
          <c:cat>
            <c:strRef>
              <c:f>'EWM Changes Including Rakefull'!$A$2:$A$6</c:f>
              <c:strCache>
                <c:ptCount val="5"/>
                <c:pt idx="0">
                  <c:v>All EWM</c:v>
                </c:pt>
                <c:pt idx="1">
                  <c:v>EWM Rake Fullness 1</c:v>
                </c:pt>
                <c:pt idx="2">
                  <c:v>EWM Rake Fullness 2</c:v>
                </c:pt>
                <c:pt idx="3">
                  <c:v>EWM Rake Fullness 3</c:v>
                </c:pt>
                <c:pt idx="4">
                  <c:v>EWM Visual</c:v>
                </c:pt>
              </c:strCache>
            </c:strRef>
          </c:cat>
          <c:val>
            <c:numRef>
              <c:f>'EWM Changes Including Rakefull'!$C$2:$C$6</c:f>
              <c:numCache>
                <c:formatCode>General</c:formatCode>
                <c:ptCount val="5"/>
                <c:pt idx="0">
                  <c:v>0</c:v>
                </c:pt>
                <c:pt idx="1">
                  <c:v>0</c:v>
                </c:pt>
                <c:pt idx="2">
                  <c:v>0</c:v>
                </c:pt>
                <c:pt idx="3">
                  <c:v>0</c:v>
                </c:pt>
                <c:pt idx="4">
                  <c:v>0</c:v>
                </c:pt>
              </c:numCache>
            </c:numRef>
          </c:val>
        </c:ser>
        <c:axId val="277292544"/>
        <c:axId val="277294080"/>
      </c:barChart>
      <c:catAx>
        <c:axId val="277292544"/>
        <c:scaling>
          <c:orientation val="minMax"/>
        </c:scaling>
        <c:axPos val="b"/>
        <c:numFmt formatCode="General" sourceLinked="1"/>
        <c:majorTickMark val="none"/>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277294080"/>
        <c:crosses val="autoZero"/>
        <c:auto val="1"/>
        <c:lblAlgn val="ctr"/>
        <c:lblOffset val="100"/>
      </c:catAx>
      <c:valAx>
        <c:axId val="277294080"/>
        <c:scaling>
          <c:orientation val="minMax"/>
        </c:scaling>
        <c:axPos val="l"/>
        <c:majorGridlines>
          <c:spPr>
            <a:ln>
              <a:solidFill>
                <a:sysClr val="windowText" lastClr="000000"/>
              </a:solidFill>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a:t># of Sites</a:t>
                </a:r>
              </a:p>
            </c:rich>
          </c:tx>
        </c:title>
        <c:numFmt formatCode="General" sourceLinked="1"/>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277292544"/>
        <c:crosses val="autoZero"/>
        <c:crossBetween val="between"/>
      </c:valAx>
      <c:spPr>
        <a:ln>
          <a:solidFill>
            <a:sysClr val="windowText" lastClr="000000"/>
          </a:solidFill>
        </a:ln>
      </c:spPr>
    </c:plotArea>
    <c:legend>
      <c:legendPos val="r"/>
      <c:layout>
        <c:manualLayout>
          <c:xMode val="edge"/>
          <c:yMode val="edge"/>
          <c:x val="0.3046667594841419"/>
          <c:y val="0.26272689598010851"/>
          <c:w val="0.39461473013319331"/>
          <c:h val="0.11818910196034106"/>
        </c:manualLayout>
      </c:layout>
      <c:txPr>
        <a:bodyPr/>
        <a:lstStyle/>
        <a:p>
          <a:pPr>
            <a:defRPr sz="850" b="0" i="0" u="none" strike="noStrike" baseline="0">
              <a:solidFill>
                <a:srgbClr val="000000"/>
              </a:solidFill>
              <a:latin typeface="Times New Roman"/>
              <a:ea typeface="Times New Roman"/>
              <a:cs typeface="Times New Roman"/>
            </a:defRPr>
          </a:pPr>
          <a:endParaRPr lang="en-US"/>
        </a:p>
      </c:txPr>
    </c:legend>
    <c:plotVisOnly val="1"/>
    <c:dispBlanksAs val="gap"/>
  </c:chart>
  <c:txPr>
    <a:bodyPr/>
    <a:lstStyle/>
    <a:p>
      <a:pPr>
        <a:defRPr sz="1000" b="0" i="0" u="none" strike="noStrike" baseline="0">
          <a:solidFill>
            <a:srgbClr val="000000"/>
          </a:solidFill>
          <a:latin typeface="Calibri"/>
          <a:ea typeface="Calibri"/>
          <a:cs typeface="Calibri"/>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26"/>
  <c:chart>
    <c:title>
      <c:tx>
        <c:rich>
          <a:bodyPr/>
          <a:lstStyle/>
          <a:p>
            <a:pPr>
              <a:defRPr sz="1000" b="0" i="0" u="none" strike="noStrike" baseline="0">
                <a:solidFill>
                  <a:srgbClr val="000000"/>
                </a:solidFill>
                <a:latin typeface="Calibri"/>
                <a:ea typeface="Calibri"/>
                <a:cs typeface="Calibri"/>
              </a:defRPr>
            </a:pPr>
            <a:r>
              <a:rPr lang="en-US" sz="1800" b="1" i="0" u="none" strike="noStrike" baseline="0">
                <a:solidFill>
                  <a:srgbClr val="000000"/>
                </a:solidFill>
                <a:latin typeface="Calibri"/>
                <a:cs typeface="Calibri"/>
              </a:rPr>
              <a:t>Pre/Post Differences for All Species</a:t>
            </a:r>
          </a:p>
          <a:p>
            <a:pPr>
              <a:defRPr sz="1000" b="0" i="0" u="none" strike="noStrike" baseline="0">
                <a:solidFill>
                  <a:srgbClr val="000000"/>
                </a:solidFill>
                <a:latin typeface="Calibri"/>
                <a:ea typeface="Calibri"/>
                <a:cs typeface="Calibri"/>
              </a:defRPr>
            </a:pPr>
            <a:r>
              <a:rPr lang="en-US" sz="1800" b="1" i="0" u="none" strike="noStrike" baseline="0">
                <a:solidFill>
                  <a:srgbClr val="000000"/>
                </a:solidFill>
                <a:latin typeface="Calibri"/>
                <a:cs typeface="Calibri"/>
              </a:rPr>
              <a:t>Little Trade Lake, Burnett County</a:t>
            </a:r>
          </a:p>
          <a:p>
            <a:pPr>
              <a:defRPr sz="1000" b="0" i="0" u="none" strike="noStrike" baseline="0">
                <a:solidFill>
                  <a:srgbClr val="000000"/>
                </a:solidFill>
                <a:latin typeface="Calibri"/>
                <a:ea typeface="Calibri"/>
                <a:cs typeface="Calibri"/>
              </a:defRPr>
            </a:pPr>
            <a:r>
              <a:rPr lang="en-US" sz="1800" b="1" i="0" u="none" strike="noStrike" baseline="0">
                <a:solidFill>
                  <a:srgbClr val="000000"/>
                </a:solidFill>
                <a:latin typeface="Calibri"/>
                <a:cs typeface="Calibri"/>
              </a:rPr>
              <a:t>April 28 and June 12, 2016</a:t>
            </a:r>
          </a:p>
        </c:rich>
      </c:tx>
    </c:title>
    <c:plotArea>
      <c:layout>
        <c:manualLayout>
          <c:layoutTarget val="inner"/>
          <c:xMode val="edge"/>
          <c:yMode val="edge"/>
          <c:x val="0.12762237762237763"/>
          <c:y val="0.21200750469043195"/>
          <c:w val="0.83391608391608396"/>
          <c:h val="0.49155722326454165"/>
        </c:manualLayout>
      </c:layout>
      <c:barChart>
        <c:barDir val="col"/>
        <c:grouping val="clustered"/>
        <c:ser>
          <c:idx val="0"/>
          <c:order val="0"/>
          <c:tx>
            <c:strRef>
              <c:f>'Changes All Species'!$B$1</c:f>
              <c:strCache>
                <c:ptCount val="1"/>
                <c:pt idx="0">
                  <c:v>Pretreatment</c:v>
                </c:pt>
              </c:strCache>
            </c:strRef>
          </c:tx>
          <c:cat>
            <c:strRef>
              <c:f>'Changes All Species'!$A$2:$A$13</c:f>
              <c:strCache>
                <c:ptCount val="12"/>
                <c:pt idx="0">
                  <c:v>Ceratophyllum demersum</c:v>
                </c:pt>
                <c:pt idx="1">
                  <c:v>Potamogeton crispus</c:v>
                </c:pt>
                <c:pt idx="2">
                  <c:v>Filamentous algae</c:v>
                </c:pt>
                <c:pt idx="3">
                  <c:v>Elodea canadensis</c:v>
                </c:pt>
                <c:pt idx="4">
                  <c:v>Myriophyllum spicatum</c:v>
                </c:pt>
                <c:pt idx="5">
                  <c:v>Nymphaea odorata</c:v>
                </c:pt>
                <c:pt idx="6">
                  <c:v>Stuckenia pectinata</c:v>
                </c:pt>
                <c:pt idx="7">
                  <c:v>Lemna minor</c:v>
                </c:pt>
                <c:pt idx="8">
                  <c:v>Nuphar variegata</c:v>
                </c:pt>
                <c:pt idx="9">
                  <c:v>Spirodela polyrhiza</c:v>
                </c:pt>
                <c:pt idx="10">
                  <c:v>Wolffia columbiana</c:v>
                </c:pt>
                <c:pt idx="11">
                  <c:v>Myriophyllum sibiricum</c:v>
                </c:pt>
              </c:strCache>
            </c:strRef>
          </c:cat>
          <c:val>
            <c:numRef>
              <c:f>'Changes All Species'!$B$2:$B$13</c:f>
              <c:numCache>
                <c:formatCode>General</c:formatCode>
                <c:ptCount val="12"/>
                <c:pt idx="0">
                  <c:v>102</c:v>
                </c:pt>
                <c:pt idx="1">
                  <c:v>101</c:v>
                </c:pt>
                <c:pt idx="2">
                  <c:v>92</c:v>
                </c:pt>
                <c:pt idx="3">
                  <c:v>71</c:v>
                </c:pt>
                <c:pt idx="4">
                  <c:v>17</c:v>
                </c:pt>
                <c:pt idx="5">
                  <c:v>4</c:v>
                </c:pt>
                <c:pt idx="6">
                  <c:v>1</c:v>
                </c:pt>
                <c:pt idx="7">
                  <c:v>0</c:v>
                </c:pt>
                <c:pt idx="8">
                  <c:v>0</c:v>
                </c:pt>
                <c:pt idx="9">
                  <c:v>0</c:v>
                </c:pt>
                <c:pt idx="10">
                  <c:v>0</c:v>
                </c:pt>
                <c:pt idx="11">
                  <c:v>0</c:v>
                </c:pt>
              </c:numCache>
            </c:numRef>
          </c:val>
        </c:ser>
        <c:ser>
          <c:idx val="1"/>
          <c:order val="1"/>
          <c:tx>
            <c:strRef>
              <c:f>'Changes All Species'!$C$1</c:f>
              <c:strCache>
                <c:ptCount val="1"/>
                <c:pt idx="0">
                  <c:v>Posttreatment</c:v>
                </c:pt>
              </c:strCache>
            </c:strRef>
          </c:tx>
          <c:cat>
            <c:strRef>
              <c:f>'Changes All Species'!$A$2:$A$13</c:f>
              <c:strCache>
                <c:ptCount val="12"/>
                <c:pt idx="0">
                  <c:v>Ceratophyllum demersum</c:v>
                </c:pt>
                <c:pt idx="1">
                  <c:v>Potamogeton crispus</c:v>
                </c:pt>
                <c:pt idx="2">
                  <c:v>Filamentous algae</c:v>
                </c:pt>
                <c:pt idx="3">
                  <c:v>Elodea canadensis</c:v>
                </c:pt>
                <c:pt idx="4">
                  <c:v>Myriophyllum spicatum</c:v>
                </c:pt>
                <c:pt idx="5">
                  <c:v>Nymphaea odorata</c:v>
                </c:pt>
                <c:pt idx="6">
                  <c:v>Stuckenia pectinata</c:v>
                </c:pt>
                <c:pt idx="7">
                  <c:v>Lemna minor</c:v>
                </c:pt>
                <c:pt idx="8">
                  <c:v>Nuphar variegata</c:v>
                </c:pt>
                <c:pt idx="9">
                  <c:v>Spirodela polyrhiza</c:v>
                </c:pt>
                <c:pt idx="10">
                  <c:v>Wolffia columbiana</c:v>
                </c:pt>
                <c:pt idx="11">
                  <c:v>Myriophyllum sibiricum</c:v>
                </c:pt>
              </c:strCache>
            </c:strRef>
          </c:cat>
          <c:val>
            <c:numRef>
              <c:f>'Changes All Species'!$C$2:$C$13</c:f>
              <c:numCache>
                <c:formatCode>General</c:formatCode>
                <c:ptCount val="12"/>
                <c:pt idx="0">
                  <c:v>105</c:v>
                </c:pt>
                <c:pt idx="1">
                  <c:v>18</c:v>
                </c:pt>
                <c:pt idx="2">
                  <c:v>117</c:v>
                </c:pt>
                <c:pt idx="3">
                  <c:v>50</c:v>
                </c:pt>
                <c:pt idx="4">
                  <c:v>0</c:v>
                </c:pt>
                <c:pt idx="5">
                  <c:v>27</c:v>
                </c:pt>
                <c:pt idx="6">
                  <c:v>1</c:v>
                </c:pt>
                <c:pt idx="7">
                  <c:v>9</c:v>
                </c:pt>
                <c:pt idx="8">
                  <c:v>9</c:v>
                </c:pt>
                <c:pt idx="9">
                  <c:v>9</c:v>
                </c:pt>
                <c:pt idx="10">
                  <c:v>7</c:v>
                </c:pt>
                <c:pt idx="11">
                  <c:v>1</c:v>
                </c:pt>
              </c:numCache>
            </c:numRef>
          </c:val>
        </c:ser>
        <c:axId val="277320064"/>
        <c:axId val="277321600"/>
      </c:barChart>
      <c:catAx>
        <c:axId val="277320064"/>
        <c:scaling>
          <c:orientation val="minMax"/>
        </c:scaling>
        <c:axPos val="b"/>
        <c:numFmt formatCode="General" sourceLinked="1"/>
        <c:majorTickMark val="none"/>
        <c:tickLblPos val="nextTo"/>
        <c:txPr>
          <a:bodyPr rot="-2700000" vert="horz"/>
          <a:lstStyle/>
          <a:p>
            <a:pPr>
              <a:defRPr sz="1000" b="1" i="1" u="none" strike="noStrike" baseline="0">
                <a:solidFill>
                  <a:srgbClr val="000000"/>
                </a:solidFill>
                <a:latin typeface="Times New Roman"/>
                <a:ea typeface="Times New Roman"/>
                <a:cs typeface="Times New Roman"/>
              </a:defRPr>
            </a:pPr>
            <a:endParaRPr lang="en-US"/>
          </a:p>
        </c:txPr>
        <c:crossAx val="277321600"/>
        <c:crosses val="autoZero"/>
        <c:auto val="1"/>
        <c:lblAlgn val="ctr"/>
        <c:lblOffset val="100"/>
      </c:catAx>
      <c:valAx>
        <c:axId val="277321600"/>
        <c:scaling>
          <c:orientation val="minMax"/>
        </c:scaling>
        <c:axPos val="l"/>
        <c:majorGridlines>
          <c:spPr>
            <a:ln>
              <a:solidFill>
                <a:sysClr val="windowText" lastClr="000000"/>
              </a:solidFill>
            </a:ln>
          </c:spPr>
        </c:majorGridlines>
        <c:title>
          <c:tx>
            <c:rich>
              <a:bodyPr/>
              <a:lstStyle/>
              <a:p>
                <a:pPr>
                  <a:defRPr sz="1000" b="1" i="0" u="none" strike="noStrike" baseline="0">
                    <a:solidFill>
                      <a:srgbClr val="000000"/>
                    </a:solidFill>
                    <a:latin typeface="Times New Roman"/>
                    <a:ea typeface="Times New Roman"/>
                    <a:cs typeface="Times New Roman"/>
                  </a:defRPr>
                </a:pPr>
                <a:r>
                  <a:rPr lang="en-US"/>
                  <a:t># of Sites</a:t>
                </a:r>
              </a:p>
            </c:rich>
          </c:tx>
          <c:layout>
            <c:manualLayout>
              <c:xMode val="edge"/>
              <c:yMode val="edge"/>
              <c:x val="3.0414074114861571E-2"/>
              <c:y val="0.40124254131154957"/>
            </c:manualLayout>
          </c:layout>
        </c:title>
        <c:numFmt formatCode="General" sourceLinked="1"/>
        <c:tickLblPos val="nextTo"/>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277320064"/>
        <c:crosses val="autoZero"/>
        <c:crossBetween val="between"/>
      </c:valAx>
      <c:spPr>
        <a:ln>
          <a:solidFill>
            <a:sysClr val="windowText" lastClr="000000"/>
          </a:solidFill>
        </a:ln>
      </c:spPr>
    </c:plotArea>
    <c:legend>
      <c:legendPos val="r"/>
      <c:layout>
        <c:manualLayout>
          <c:xMode val="edge"/>
          <c:yMode val="edge"/>
          <c:x val="0.30466659324927203"/>
          <c:y val="0.18881280289402091"/>
          <c:w val="0.39461465044142208"/>
          <c:h val="0.11818907468027169"/>
        </c:manualLayout>
      </c:layout>
      <c:txPr>
        <a:bodyPr/>
        <a:lstStyle/>
        <a:p>
          <a:pPr>
            <a:defRPr sz="850" b="0" i="0" u="none" strike="noStrike" baseline="0">
              <a:solidFill>
                <a:srgbClr val="000000"/>
              </a:solidFill>
              <a:latin typeface="Times New Roman"/>
              <a:ea typeface="Times New Roman"/>
              <a:cs typeface="Times New Roman"/>
            </a:defRPr>
          </a:pPr>
          <a:endParaRPr lang="en-US"/>
        </a:p>
      </c:txPr>
    </c:legend>
    <c:plotVisOnly val="1"/>
    <c:dispBlanksAs val="gap"/>
  </c:chart>
  <c:txPr>
    <a:bodyPr/>
    <a:lstStyle/>
    <a:p>
      <a:pPr>
        <a:defRPr sz="1000" b="0" i="0" u="none" strike="noStrike" baseline="0">
          <a:solidFill>
            <a:srgbClr val="000000"/>
          </a:solidFill>
          <a:latin typeface="Calibri"/>
          <a:ea typeface="Calibri"/>
          <a:cs typeface="Calibri"/>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F77B7-0DC9-4033-AEA1-F618D8AD7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907</TotalTime>
  <Pages>57</Pages>
  <Words>3551</Words>
  <Characters>20241</Characters>
  <Application>Microsoft Office Word</Application>
  <DocSecurity>0</DocSecurity>
  <Lines>168</Lines>
  <Paragraphs>47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Page</vt:lpstr>
      <vt:lpstr>Page</vt:lpstr>
      <vt:lpstr>Page</vt:lpstr>
    </vt:vector>
  </TitlesOfParts>
  <Company>School District of Grantsburg</Company>
  <LinksUpToDate>false</LinksUpToDate>
  <CharactersWithSpaces>23745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S. Berg</dc:creator>
  <cp:lastModifiedBy>Matt</cp:lastModifiedBy>
  <cp:revision>25</cp:revision>
  <cp:lastPrinted>2015-12-06T23:05:00Z</cp:lastPrinted>
  <dcterms:created xsi:type="dcterms:W3CDTF">2017-02-10T22:10:00Z</dcterms:created>
  <dcterms:modified xsi:type="dcterms:W3CDTF">2017-11-28T19:17:00Z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-1870298927</vt:i4>
  </property>
</Properties>
</file>