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2415" w:rsidRPr="009174D1" w:rsidRDefault="00CA2415" w:rsidP="002A7647">
      <w:pPr>
        <w:rPr>
          <w:b/>
          <w:sz w:val="38"/>
          <w:szCs w:val="38"/>
        </w:rPr>
      </w:pPr>
      <w:r w:rsidRPr="009174D1">
        <w:rPr>
          <w:b/>
          <w:sz w:val="38"/>
          <w:szCs w:val="38"/>
        </w:rPr>
        <w:t xml:space="preserve">Northern </w:t>
      </w:r>
      <w:r w:rsidR="00DF3768" w:rsidRPr="009174D1">
        <w:rPr>
          <w:b/>
          <w:sz w:val="38"/>
          <w:szCs w:val="38"/>
        </w:rPr>
        <w:t>Wild Rice</w:t>
      </w:r>
      <w:r w:rsidRPr="009174D1">
        <w:rPr>
          <w:b/>
          <w:sz w:val="38"/>
          <w:szCs w:val="38"/>
        </w:rPr>
        <w:t xml:space="preserve"> (</w:t>
      </w:r>
      <w:r w:rsidRPr="009174D1">
        <w:rPr>
          <w:b/>
          <w:i/>
          <w:iCs/>
          <w:sz w:val="38"/>
          <w:szCs w:val="38"/>
        </w:rPr>
        <w:t>Zizania palustris</w:t>
      </w:r>
      <w:r w:rsidRPr="009174D1">
        <w:rPr>
          <w:b/>
          <w:sz w:val="38"/>
          <w:szCs w:val="38"/>
        </w:rPr>
        <w:t>)</w:t>
      </w:r>
    </w:p>
    <w:p w:rsidR="002A7647" w:rsidRPr="009174D1" w:rsidRDefault="00DF3768" w:rsidP="00CA2415">
      <w:pPr>
        <w:rPr>
          <w:b/>
          <w:sz w:val="38"/>
          <w:szCs w:val="38"/>
        </w:rPr>
      </w:pPr>
      <w:r w:rsidRPr="009174D1">
        <w:rPr>
          <w:b/>
          <w:sz w:val="38"/>
          <w:szCs w:val="38"/>
        </w:rPr>
        <w:t>Bed</w:t>
      </w:r>
      <w:r w:rsidR="002A7647" w:rsidRPr="009174D1">
        <w:rPr>
          <w:b/>
          <w:sz w:val="38"/>
          <w:szCs w:val="38"/>
        </w:rPr>
        <w:t xml:space="preserve"> </w:t>
      </w:r>
      <w:r w:rsidR="00D02874" w:rsidRPr="009174D1">
        <w:rPr>
          <w:b/>
          <w:sz w:val="38"/>
          <w:szCs w:val="38"/>
        </w:rPr>
        <w:t xml:space="preserve">Mapping </w:t>
      </w:r>
      <w:r w:rsidR="002A7647" w:rsidRPr="009174D1">
        <w:rPr>
          <w:b/>
          <w:sz w:val="38"/>
          <w:szCs w:val="38"/>
        </w:rPr>
        <w:t>Survey</w:t>
      </w:r>
    </w:p>
    <w:p w:rsidR="00D02874" w:rsidRPr="009174D1" w:rsidRDefault="007341EF" w:rsidP="00D02874">
      <w:pPr>
        <w:rPr>
          <w:b/>
          <w:sz w:val="38"/>
          <w:szCs w:val="38"/>
        </w:rPr>
      </w:pPr>
      <w:r w:rsidRPr="009174D1">
        <w:rPr>
          <w:b/>
          <w:sz w:val="38"/>
          <w:szCs w:val="38"/>
        </w:rPr>
        <w:t>Minong Flowage</w:t>
      </w:r>
      <w:r w:rsidR="00D02874" w:rsidRPr="009174D1">
        <w:rPr>
          <w:b/>
          <w:sz w:val="38"/>
          <w:szCs w:val="38"/>
        </w:rPr>
        <w:t xml:space="preserve"> - WBIC:  2692900</w:t>
      </w:r>
    </w:p>
    <w:p w:rsidR="00D02874" w:rsidRPr="009174D1" w:rsidRDefault="00D02874" w:rsidP="00FA236B">
      <w:pPr>
        <w:rPr>
          <w:b/>
          <w:sz w:val="38"/>
          <w:szCs w:val="38"/>
        </w:rPr>
      </w:pPr>
      <w:r w:rsidRPr="009174D1">
        <w:rPr>
          <w:b/>
          <w:sz w:val="38"/>
          <w:szCs w:val="38"/>
        </w:rPr>
        <w:t>Douglas Count</w:t>
      </w:r>
      <w:r w:rsidR="00FA236B" w:rsidRPr="009174D1">
        <w:rPr>
          <w:b/>
          <w:sz w:val="38"/>
          <w:szCs w:val="38"/>
        </w:rPr>
        <w:t>y</w:t>
      </w:r>
      <w:r w:rsidR="002A7647" w:rsidRPr="009174D1">
        <w:rPr>
          <w:b/>
          <w:sz w:val="38"/>
          <w:szCs w:val="38"/>
        </w:rPr>
        <w:t>, Wisconsin</w:t>
      </w:r>
    </w:p>
    <w:p w:rsidR="00CA2415" w:rsidRPr="009174D1" w:rsidRDefault="00CA2415" w:rsidP="002A7647">
      <w:pPr>
        <w:rPr>
          <w:b/>
          <w:sz w:val="12"/>
          <w:szCs w:val="12"/>
        </w:rPr>
      </w:pPr>
    </w:p>
    <w:p w:rsidR="002A7647" w:rsidRPr="009174D1" w:rsidRDefault="006F29F2" w:rsidP="00515FBA">
      <w:pPr>
        <w:tabs>
          <w:tab w:val="left" w:pos="8190"/>
        </w:tabs>
        <w:spacing w:after="40"/>
        <w:rPr>
          <w:sz w:val="16"/>
          <w:szCs w:val="16"/>
        </w:rPr>
      </w:pPr>
      <w:r w:rsidRPr="009174D1">
        <w:rPr>
          <w:noProof/>
        </w:rPr>
        <w:drawing>
          <wp:inline distT="0" distB="0" distL="0" distR="0">
            <wp:extent cx="3218180" cy="2413635"/>
            <wp:effectExtent l="57150" t="38100" r="39370" b="247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tretch>
                      <a:fillRect/>
                    </a:stretch>
                  </pic:blipFill>
                  <pic:spPr bwMode="auto">
                    <a:xfrm>
                      <a:off x="0" y="0"/>
                      <a:ext cx="3218180" cy="2413635"/>
                    </a:xfrm>
                    <a:prstGeom prst="rect">
                      <a:avLst/>
                    </a:prstGeom>
                    <a:noFill/>
                    <a:ln w="28575" cmpd="sng">
                      <a:solidFill>
                        <a:srgbClr val="000000"/>
                      </a:solidFill>
                      <a:miter lim="800000"/>
                      <a:headEnd/>
                      <a:tailEnd/>
                    </a:ln>
                    <a:effectLst/>
                  </pic:spPr>
                </pic:pic>
              </a:graphicData>
            </a:graphic>
          </wp:inline>
        </w:drawing>
      </w:r>
      <w:r w:rsidR="00D02874" w:rsidRPr="009174D1">
        <w:t xml:space="preserve"> </w:t>
      </w:r>
      <w:r w:rsidR="002E1FCB" w:rsidRPr="009174D1">
        <w:t xml:space="preserve">   </w:t>
      </w:r>
      <w:r w:rsidRPr="009174D1">
        <w:rPr>
          <w:noProof/>
        </w:rPr>
        <w:drawing>
          <wp:inline distT="0" distB="0" distL="0" distR="0">
            <wp:extent cx="1638677" cy="2414016"/>
            <wp:effectExtent l="57150" t="38100" r="37723" b="24384"/>
            <wp:docPr id="2" name="Picture 2" descr="Minong Flowage Aerial Photo July 27-August 1 2008 Minong Flowage Washburn 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nong Flowage Aerial Photo July 27-August 1 2008 Minong Flowage Washburn Co"/>
                    <pic:cNvPicPr>
                      <a:picLocks noChangeAspect="1" noChangeArrowheads="1"/>
                    </pic:cNvPicPr>
                  </pic:nvPicPr>
                  <pic:blipFill>
                    <a:blip r:embed="rId9" cstate="print"/>
                    <a:srcRect l="14172" t="5161" r="6937" b="5316"/>
                    <a:stretch>
                      <a:fillRect/>
                    </a:stretch>
                  </pic:blipFill>
                  <pic:spPr bwMode="auto">
                    <a:xfrm>
                      <a:off x="0" y="0"/>
                      <a:ext cx="1638677" cy="2414016"/>
                    </a:xfrm>
                    <a:prstGeom prst="rect">
                      <a:avLst/>
                    </a:prstGeom>
                    <a:noFill/>
                    <a:ln w="28575" cmpd="sng">
                      <a:solidFill>
                        <a:srgbClr val="000000"/>
                      </a:solidFill>
                      <a:miter lim="800000"/>
                      <a:headEnd/>
                      <a:tailEnd/>
                    </a:ln>
                    <a:effectLst/>
                  </pic:spPr>
                </pic:pic>
              </a:graphicData>
            </a:graphic>
          </wp:inline>
        </w:drawing>
      </w:r>
      <w:r w:rsidR="00450250" w:rsidRPr="009174D1">
        <w:rPr>
          <w:sz w:val="16"/>
          <w:szCs w:val="16"/>
        </w:rPr>
        <w:t xml:space="preserve"> </w:t>
      </w:r>
    </w:p>
    <w:p w:rsidR="006F29F2" w:rsidRPr="009174D1" w:rsidRDefault="006F29F2" w:rsidP="000070C1">
      <w:pPr>
        <w:rPr>
          <w:rFonts w:eastAsiaTheme="minorHAnsi"/>
          <w:sz w:val="10"/>
          <w:szCs w:val="10"/>
        </w:rPr>
      </w:pPr>
      <w:r w:rsidRPr="009174D1">
        <w:rPr>
          <w:rFonts w:eastAsiaTheme="minorHAnsi"/>
          <w:sz w:val="16"/>
          <w:szCs w:val="16"/>
        </w:rPr>
        <w:t xml:space="preserve">  </w:t>
      </w:r>
      <w:r w:rsidR="0000639D" w:rsidRPr="009174D1">
        <w:rPr>
          <w:rFonts w:eastAsiaTheme="minorHAnsi"/>
          <w:sz w:val="16"/>
          <w:szCs w:val="16"/>
        </w:rPr>
        <w:t>Extremely Low Density Rice East of Smith’s Bridge</w:t>
      </w:r>
      <w:r w:rsidR="00BC6EB1" w:rsidRPr="009174D1">
        <w:rPr>
          <w:rFonts w:eastAsiaTheme="minorHAnsi"/>
          <w:sz w:val="16"/>
          <w:szCs w:val="16"/>
        </w:rPr>
        <w:t xml:space="preserve"> </w:t>
      </w:r>
      <w:r w:rsidRPr="009174D1">
        <w:rPr>
          <w:rFonts w:eastAsiaTheme="minorHAnsi"/>
          <w:sz w:val="14"/>
          <w:szCs w:val="14"/>
        </w:rPr>
        <w:t>(Berg 201</w:t>
      </w:r>
      <w:r w:rsidR="0000639D" w:rsidRPr="009174D1">
        <w:rPr>
          <w:rFonts w:eastAsiaTheme="minorHAnsi"/>
          <w:sz w:val="14"/>
          <w:szCs w:val="14"/>
        </w:rPr>
        <w:t>7</w:t>
      </w:r>
      <w:r w:rsidRPr="009174D1">
        <w:rPr>
          <w:rFonts w:eastAsiaTheme="minorHAnsi"/>
          <w:sz w:val="14"/>
          <w:szCs w:val="14"/>
        </w:rPr>
        <w:t>)</w:t>
      </w:r>
      <w:r w:rsidRPr="009174D1">
        <w:rPr>
          <w:rFonts w:eastAsiaTheme="minorHAnsi"/>
          <w:sz w:val="14"/>
          <w:szCs w:val="14"/>
        </w:rPr>
        <w:tab/>
      </w:r>
      <w:r w:rsidRPr="009174D1">
        <w:rPr>
          <w:rFonts w:eastAsiaTheme="minorHAnsi"/>
          <w:sz w:val="14"/>
          <w:szCs w:val="14"/>
        </w:rPr>
        <w:tab/>
        <w:t xml:space="preserve">               Minong Flowage Aerial</w:t>
      </w:r>
      <w:r w:rsidR="001E2A54" w:rsidRPr="009174D1">
        <w:rPr>
          <w:rFonts w:eastAsiaTheme="minorHAnsi"/>
          <w:sz w:val="14"/>
          <w:szCs w:val="14"/>
        </w:rPr>
        <w:t xml:space="preserve"> with 201</w:t>
      </w:r>
      <w:r w:rsidR="000070C1">
        <w:rPr>
          <w:rFonts w:eastAsiaTheme="minorHAnsi"/>
          <w:sz w:val="14"/>
          <w:szCs w:val="14"/>
        </w:rPr>
        <w:t>7</w:t>
      </w:r>
      <w:r w:rsidR="001E2A54" w:rsidRPr="009174D1">
        <w:rPr>
          <w:rFonts w:eastAsiaTheme="minorHAnsi"/>
          <w:sz w:val="14"/>
          <w:szCs w:val="14"/>
        </w:rPr>
        <w:t xml:space="preserve"> Rice Beds</w:t>
      </w:r>
    </w:p>
    <w:p w:rsidR="00D02874" w:rsidRPr="009174D1" w:rsidRDefault="00D02874" w:rsidP="00CA2415">
      <w:pPr>
        <w:rPr>
          <w:sz w:val="12"/>
          <w:szCs w:val="12"/>
        </w:rPr>
      </w:pPr>
    </w:p>
    <w:p w:rsidR="002A7647" w:rsidRPr="009174D1" w:rsidRDefault="002A7647" w:rsidP="00CA2415">
      <w:pPr>
        <w:rPr>
          <w:b/>
          <w:bCs/>
          <w:sz w:val="32"/>
          <w:szCs w:val="32"/>
        </w:rPr>
      </w:pPr>
      <w:r w:rsidRPr="009174D1">
        <w:rPr>
          <w:b/>
          <w:bCs/>
          <w:sz w:val="32"/>
          <w:szCs w:val="32"/>
        </w:rPr>
        <w:t xml:space="preserve">Project </w:t>
      </w:r>
      <w:r w:rsidR="007341EF" w:rsidRPr="009174D1">
        <w:rPr>
          <w:b/>
          <w:bCs/>
          <w:sz w:val="32"/>
          <w:szCs w:val="32"/>
        </w:rPr>
        <w:t>Initiated</w:t>
      </w:r>
      <w:r w:rsidRPr="009174D1">
        <w:rPr>
          <w:b/>
          <w:bCs/>
          <w:sz w:val="32"/>
          <w:szCs w:val="32"/>
        </w:rPr>
        <w:t xml:space="preserve"> by:</w:t>
      </w:r>
    </w:p>
    <w:p w:rsidR="00CA2415" w:rsidRPr="009174D1" w:rsidRDefault="00CA2415" w:rsidP="0000639D">
      <w:pPr>
        <w:ind w:right="-90"/>
        <w:rPr>
          <w:sz w:val="27"/>
          <w:szCs w:val="27"/>
        </w:rPr>
      </w:pPr>
      <w:r w:rsidRPr="009174D1">
        <w:rPr>
          <w:sz w:val="27"/>
          <w:szCs w:val="27"/>
        </w:rPr>
        <w:t xml:space="preserve">The Minong Flowage Association, Lake Education and Planning Services, </w:t>
      </w:r>
      <w:r w:rsidR="0000639D" w:rsidRPr="009174D1">
        <w:rPr>
          <w:sz w:val="27"/>
          <w:szCs w:val="27"/>
        </w:rPr>
        <w:t>L</w:t>
      </w:r>
      <w:r w:rsidRPr="009174D1">
        <w:rPr>
          <w:sz w:val="27"/>
          <w:szCs w:val="27"/>
        </w:rPr>
        <w:t xml:space="preserve">LC, and the Wisconsin Department of Natural Resources </w:t>
      </w:r>
    </w:p>
    <w:p w:rsidR="0074122C" w:rsidRPr="009174D1" w:rsidRDefault="0074122C" w:rsidP="0074122C">
      <w:pPr>
        <w:rPr>
          <w:sz w:val="12"/>
          <w:szCs w:val="12"/>
        </w:rPr>
      </w:pPr>
    </w:p>
    <w:p w:rsidR="007341EF" w:rsidRPr="009174D1" w:rsidRDefault="0064769B" w:rsidP="00515FBA">
      <w:pPr>
        <w:spacing w:after="40"/>
        <w:rPr>
          <w:sz w:val="28"/>
          <w:szCs w:val="28"/>
        </w:rPr>
      </w:pPr>
      <w:r w:rsidRPr="0064769B">
        <w:rPr>
          <w:noProof/>
        </w:rPr>
        <w:pict>
          <v:shapetype id="_x0000_t202" coordsize="21600,21600" o:spt="202" path="m,l,21600r21600,l21600,xe">
            <v:stroke joinstyle="miter"/>
            <v:path gradientshapeok="t" o:connecttype="rect"/>
          </v:shapetype>
          <v:shape id="_x0000_s1032" type="#_x0000_t202" style="position:absolute;margin-left:21.55pt;margin-top:35pt;width:117pt;height:36.9pt;z-index:251657728" wrapcoords="0 0" stroked="f">
            <v:fill opacity="0"/>
            <v:textbox style="mso-next-textbox:#_x0000_s1032">
              <w:txbxContent>
                <w:p w:rsidR="000070C1" w:rsidRPr="00C84D4D" w:rsidRDefault="000070C1" w:rsidP="002A7647">
                  <w:pPr>
                    <w:rPr>
                      <w:b/>
                      <w:sz w:val="16"/>
                      <w:szCs w:val="16"/>
                    </w:rPr>
                  </w:pPr>
                  <w:r>
                    <w:rPr>
                      <w:b/>
                    </w:rPr>
                    <w:t xml:space="preserve">  </w:t>
                  </w:r>
                  <w:r w:rsidRPr="00C84D4D">
                    <w:rPr>
                      <w:b/>
                    </w:rPr>
                    <w:t>*</w:t>
                  </w:r>
                  <w:r w:rsidRPr="00C84D4D">
                    <w:rPr>
                      <w:b/>
                      <w:sz w:val="16"/>
                      <w:szCs w:val="16"/>
                    </w:rPr>
                    <w:t xml:space="preserve"> </w:t>
                  </w:r>
                  <w:r>
                    <w:rPr>
                      <w:b/>
                      <w:sz w:val="16"/>
                      <w:szCs w:val="16"/>
                    </w:rPr>
                    <w:t>Minong Flowage</w:t>
                  </w:r>
                </w:p>
              </w:txbxContent>
            </v:textbox>
          </v:shape>
        </w:pict>
      </w:r>
      <w:r w:rsidR="006F29F2" w:rsidRPr="009174D1">
        <w:rPr>
          <w:noProof/>
        </w:rPr>
        <w:drawing>
          <wp:inline distT="0" distB="0" distL="0" distR="0">
            <wp:extent cx="2090420" cy="2201545"/>
            <wp:effectExtent l="57150" t="38100" r="43180" b="27305"/>
            <wp:docPr id="3" name="Picture 3" descr="State of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ate of Wisconsin"/>
                    <pic:cNvPicPr>
                      <a:picLocks noChangeAspect="1" noChangeArrowheads="1"/>
                    </pic:cNvPicPr>
                  </pic:nvPicPr>
                  <pic:blipFill>
                    <a:blip r:embed="rId10" cstate="print"/>
                    <a:srcRect l="22951" r="22951"/>
                    <a:stretch>
                      <a:fillRect/>
                    </a:stretch>
                  </pic:blipFill>
                  <pic:spPr bwMode="auto">
                    <a:xfrm>
                      <a:off x="0" y="0"/>
                      <a:ext cx="2090420" cy="2201545"/>
                    </a:xfrm>
                    <a:prstGeom prst="rect">
                      <a:avLst/>
                    </a:prstGeom>
                    <a:noFill/>
                    <a:ln w="28575" cmpd="sng">
                      <a:solidFill>
                        <a:srgbClr val="000000"/>
                      </a:solidFill>
                      <a:miter lim="800000"/>
                      <a:headEnd/>
                      <a:tailEnd/>
                    </a:ln>
                    <a:effectLst/>
                  </pic:spPr>
                </pic:pic>
              </a:graphicData>
            </a:graphic>
          </wp:inline>
        </w:drawing>
      </w:r>
      <w:r w:rsidR="00D02874" w:rsidRPr="009174D1">
        <w:t xml:space="preserve"> </w:t>
      </w:r>
      <w:r w:rsidR="002E1FCB" w:rsidRPr="009174D1">
        <w:t xml:space="preserve">   </w:t>
      </w:r>
      <w:r w:rsidR="006F29F2" w:rsidRPr="009174D1">
        <w:rPr>
          <w:noProof/>
        </w:rPr>
        <w:drawing>
          <wp:inline distT="0" distB="0" distL="0" distR="0">
            <wp:extent cx="2765443" cy="2203739"/>
            <wp:effectExtent l="57150" t="38100" r="34907" b="25111"/>
            <wp:docPr id="4" name="Picture 4" descr="Scott's Bridge and Minong Flowage Pictures 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ott's Bridge and Minong Flowage Pictures 041"/>
                    <pic:cNvPicPr>
                      <a:picLocks noChangeAspect="1" noChangeArrowheads="1"/>
                    </pic:cNvPicPr>
                  </pic:nvPicPr>
                  <pic:blipFill>
                    <a:blip r:embed="rId11" cstate="print"/>
                    <a:srcRect r="6005"/>
                    <a:stretch>
                      <a:fillRect/>
                    </a:stretch>
                  </pic:blipFill>
                  <pic:spPr bwMode="auto">
                    <a:xfrm>
                      <a:off x="0" y="0"/>
                      <a:ext cx="2765443" cy="2203739"/>
                    </a:xfrm>
                    <a:prstGeom prst="rect">
                      <a:avLst/>
                    </a:prstGeom>
                    <a:noFill/>
                    <a:ln w="28575" cmpd="sng">
                      <a:solidFill>
                        <a:srgbClr val="000000"/>
                      </a:solidFill>
                      <a:miter lim="800000"/>
                      <a:headEnd/>
                      <a:tailEnd/>
                    </a:ln>
                    <a:effectLst/>
                  </pic:spPr>
                </pic:pic>
              </a:graphicData>
            </a:graphic>
          </wp:inline>
        </w:drawing>
      </w:r>
    </w:p>
    <w:p w:rsidR="006F29F2" w:rsidRPr="009174D1" w:rsidRDefault="002A7647" w:rsidP="0000639D">
      <w:pPr>
        <w:spacing w:after="40"/>
        <w:rPr>
          <w:rFonts w:eastAsiaTheme="minorHAnsi"/>
          <w:sz w:val="10"/>
          <w:szCs w:val="10"/>
        </w:rPr>
      </w:pPr>
      <w:r w:rsidRPr="009174D1">
        <w:rPr>
          <w:b/>
          <w:sz w:val="20"/>
          <w:szCs w:val="20"/>
        </w:rPr>
        <w:t xml:space="preserve"> </w:t>
      </w:r>
      <w:r w:rsidR="006F29F2" w:rsidRPr="009174D1">
        <w:rPr>
          <w:rFonts w:eastAsiaTheme="minorHAnsi"/>
          <w:sz w:val="16"/>
          <w:szCs w:val="16"/>
        </w:rPr>
        <w:t xml:space="preserve">      </w:t>
      </w:r>
      <w:r w:rsidR="006F29F2" w:rsidRPr="009174D1">
        <w:rPr>
          <w:rFonts w:eastAsiaTheme="minorHAnsi"/>
          <w:sz w:val="16"/>
          <w:szCs w:val="16"/>
        </w:rPr>
        <w:tab/>
      </w:r>
      <w:r w:rsidR="006F29F2" w:rsidRPr="009174D1">
        <w:rPr>
          <w:rFonts w:eastAsiaTheme="minorHAnsi"/>
          <w:sz w:val="14"/>
          <w:szCs w:val="14"/>
        </w:rPr>
        <w:tab/>
      </w:r>
      <w:r w:rsidR="006F29F2" w:rsidRPr="009174D1">
        <w:rPr>
          <w:rFonts w:eastAsiaTheme="minorHAnsi"/>
          <w:sz w:val="14"/>
          <w:szCs w:val="14"/>
        </w:rPr>
        <w:tab/>
      </w:r>
      <w:r w:rsidR="006F29F2" w:rsidRPr="009174D1">
        <w:rPr>
          <w:rFonts w:eastAsiaTheme="minorHAnsi"/>
          <w:sz w:val="14"/>
          <w:szCs w:val="14"/>
        </w:rPr>
        <w:tab/>
        <w:t xml:space="preserve">                          </w:t>
      </w:r>
      <w:r w:rsidR="0000639D" w:rsidRPr="009174D1">
        <w:rPr>
          <w:rFonts w:eastAsiaTheme="minorHAnsi"/>
          <w:sz w:val="14"/>
          <w:szCs w:val="14"/>
        </w:rPr>
        <w:t xml:space="preserve">Handful of Rice Plants </w:t>
      </w:r>
      <w:r w:rsidR="00AE3A22" w:rsidRPr="009174D1">
        <w:rPr>
          <w:rFonts w:eastAsiaTheme="minorHAnsi"/>
          <w:sz w:val="14"/>
          <w:szCs w:val="14"/>
        </w:rPr>
        <w:t xml:space="preserve">among Bur-reeds </w:t>
      </w:r>
      <w:r w:rsidR="0000639D" w:rsidRPr="009174D1">
        <w:rPr>
          <w:rFonts w:eastAsiaTheme="minorHAnsi"/>
          <w:sz w:val="14"/>
          <w:szCs w:val="14"/>
        </w:rPr>
        <w:t xml:space="preserve">West of </w:t>
      </w:r>
      <w:r w:rsidR="006F29F2" w:rsidRPr="009174D1">
        <w:rPr>
          <w:rFonts w:eastAsiaTheme="minorHAnsi"/>
          <w:sz w:val="14"/>
          <w:szCs w:val="14"/>
        </w:rPr>
        <w:t>Smith’s Bridge (Berg 201</w:t>
      </w:r>
      <w:r w:rsidR="0000639D" w:rsidRPr="009174D1">
        <w:rPr>
          <w:rFonts w:eastAsiaTheme="minorHAnsi"/>
          <w:sz w:val="14"/>
          <w:szCs w:val="14"/>
        </w:rPr>
        <w:t>7</w:t>
      </w:r>
      <w:r w:rsidR="006F29F2" w:rsidRPr="009174D1">
        <w:rPr>
          <w:rFonts w:eastAsiaTheme="minorHAnsi"/>
          <w:sz w:val="14"/>
          <w:szCs w:val="14"/>
        </w:rPr>
        <w:t>)</w:t>
      </w:r>
    </w:p>
    <w:p w:rsidR="002A7647" w:rsidRPr="009174D1" w:rsidRDefault="002A7647" w:rsidP="00CA2415">
      <w:pPr>
        <w:rPr>
          <w:sz w:val="12"/>
          <w:szCs w:val="12"/>
        </w:rPr>
      </w:pPr>
    </w:p>
    <w:p w:rsidR="002A7647" w:rsidRPr="009174D1" w:rsidRDefault="002A7647" w:rsidP="00CA2415">
      <w:pPr>
        <w:rPr>
          <w:b/>
          <w:bCs/>
          <w:sz w:val="32"/>
          <w:szCs w:val="32"/>
        </w:rPr>
      </w:pPr>
      <w:r w:rsidRPr="009174D1">
        <w:rPr>
          <w:b/>
          <w:bCs/>
          <w:sz w:val="32"/>
          <w:szCs w:val="32"/>
        </w:rPr>
        <w:t>Survey Conducted by and Report Prepared by:</w:t>
      </w:r>
    </w:p>
    <w:p w:rsidR="002A7647" w:rsidRPr="009174D1" w:rsidRDefault="002A7647" w:rsidP="002A7647">
      <w:pPr>
        <w:rPr>
          <w:sz w:val="28"/>
          <w:szCs w:val="28"/>
        </w:rPr>
      </w:pPr>
      <w:r w:rsidRPr="009174D1">
        <w:rPr>
          <w:sz w:val="28"/>
          <w:szCs w:val="28"/>
        </w:rPr>
        <w:t>Endangered Resource Services</w:t>
      </w:r>
      <w:r w:rsidR="00CB18DC" w:rsidRPr="009174D1">
        <w:rPr>
          <w:sz w:val="28"/>
          <w:szCs w:val="28"/>
        </w:rPr>
        <w:t>, LLC</w:t>
      </w:r>
    </w:p>
    <w:p w:rsidR="002A7647" w:rsidRPr="009174D1" w:rsidRDefault="002A7647" w:rsidP="002A7647">
      <w:pPr>
        <w:rPr>
          <w:sz w:val="28"/>
          <w:szCs w:val="28"/>
        </w:rPr>
      </w:pPr>
      <w:r w:rsidRPr="009174D1">
        <w:rPr>
          <w:sz w:val="28"/>
          <w:szCs w:val="28"/>
        </w:rPr>
        <w:t xml:space="preserve">Matthew S. Berg, </w:t>
      </w:r>
      <w:r w:rsidR="00903233" w:rsidRPr="009174D1">
        <w:rPr>
          <w:sz w:val="28"/>
          <w:szCs w:val="28"/>
        </w:rPr>
        <w:t xml:space="preserve">Research </w:t>
      </w:r>
      <w:r w:rsidRPr="009174D1">
        <w:rPr>
          <w:sz w:val="28"/>
          <w:szCs w:val="28"/>
        </w:rPr>
        <w:t>Biologist</w:t>
      </w:r>
    </w:p>
    <w:p w:rsidR="002A7647" w:rsidRPr="009174D1" w:rsidRDefault="002A7647" w:rsidP="002A7647">
      <w:r w:rsidRPr="009174D1">
        <w:rPr>
          <w:sz w:val="28"/>
          <w:szCs w:val="28"/>
        </w:rPr>
        <w:t xml:space="preserve">St. Croix Falls, </w:t>
      </w:r>
      <w:smartTag w:uri="urn:schemas-microsoft-com:office:smarttags" w:element="State">
        <w:r w:rsidRPr="009174D1">
          <w:rPr>
            <w:sz w:val="28"/>
            <w:szCs w:val="28"/>
          </w:rPr>
          <w:t>Wisconsin</w:t>
        </w:r>
      </w:smartTag>
    </w:p>
    <w:p w:rsidR="009443B1" w:rsidRPr="009174D1" w:rsidRDefault="00410838" w:rsidP="009443B1">
      <w:pPr>
        <w:rPr>
          <w:sz w:val="28"/>
          <w:szCs w:val="28"/>
        </w:rPr>
        <w:sectPr w:rsidR="009443B1" w:rsidRPr="009174D1" w:rsidSect="009443B1">
          <w:footerReference w:type="even" r:id="rId12"/>
          <w:footerReference w:type="default" r:id="rId13"/>
          <w:pgSz w:w="12240" w:h="15840"/>
          <w:pgMar w:top="1440" w:right="1440" w:bottom="1440" w:left="2160" w:header="720" w:footer="720" w:gutter="0"/>
          <w:pgNumType w:fmt="lowerRoman" w:start="1"/>
          <w:cols w:space="720"/>
          <w:titlePg/>
          <w:docGrid w:linePitch="360"/>
        </w:sectPr>
      </w:pPr>
      <w:r w:rsidRPr="009174D1">
        <w:rPr>
          <w:sz w:val="28"/>
          <w:szCs w:val="28"/>
        </w:rPr>
        <w:t xml:space="preserve">July </w:t>
      </w:r>
      <w:r w:rsidR="008D328A" w:rsidRPr="009174D1">
        <w:rPr>
          <w:sz w:val="28"/>
          <w:szCs w:val="28"/>
        </w:rPr>
        <w:t>31, 2017</w:t>
      </w:r>
    </w:p>
    <w:p w:rsidR="00CE7139" w:rsidRPr="009174D1" w:rsidRDefault="00CE7139" w:rsidP="00903233">
      <w:pPr>
        <w:tabs>
          <w:tab w:val="left" w:pos="7920"/>
        </w:tabs>
        <w:jc w:val="center"/>
      </w:pPr>
      <w:r w:rsidRPr="009174D1">
        <w:rPr>
          <w:b/>
        </w:rPr>
        <w:lastRenderedPageBreak/>
        <w:t>TABLE OF CONTENTS</w:t>
      </w:r>
    </w:p>
    <w:p w:rsidR="00CE7139" w:rsidRPr="009174D1" w:rsidRDefault="00CE7139" w:rsidP="00CE7139">
      <w:pPr>
        <w:spacing w:line="480" w:lineRule="auto"/>
        <w:ind w:left="7200" w:firstLine="720"/>
        <w:jc w:val="center"/>
        <w:outlineLvl w:val="0"/>
      </w:pPr>
      <w:r w:rsidRPr="009174D1">
        <w:t>Page</w:t>
      </w:r>
    </w:p>
    <w:p w:rsidR="004B4A4B" w:rsidRPr="009174D1" w:rsidRDefault="004B4A4B" w:rsidP="004B4A4B">
      <w:pPr>
        <w:tabs>
          <w:tab w:val="right" w:pos="8640"/>
        </w:tabs>
        <w:spacing w:line="480" w:lineRule="auto"/>
      </w:pPr>
      <w:r w:rsidRPr="009174D1">
        <w:t>LIST OF FIGURES……………….…………………………………………</w:t>
      </w:r>
      <w:r w:rsidR="00071588" w:rsidRPr="009174D1">
        <w:t>.</w:t>
      </w:r>
      <w:r w:rsidRPr="009174D1">
        <w:t>……..</w:t>
      </w:r>
      <w:r w:rsidRPr="009174D1">
        <w:tab/>
      </w:r>
      <w:proofErr w:type="gramStart"/>
      <w:r w:rsidRPr="009174D1">
        <w:t>ii</w:t>
      </w:r>
      <w:proofErr w:type="gramEnd"/>
    </w:p>
    <w:p w:rsidR="004B4A4B" w:rsidRPr="009174D1" w:rsidRDefault="004B4A4B" w:rsidP="004B4A4B">
      <w:pPr>
        <w:tabs>
          <w:tab w:val="right" w:pos="8640"/>
        </w:tabs>
        <w:spacing w:line="480" w:lineRule="auto"/>
      </w:pPr>
      <w:r w:rsidRPr="009174D1">
        <w:t xml:space="preserve">LIST OF </w:t>
      </w:r>
      <w:r w:rsidR="0080407C">
        <w:t>TABLE</w:t>
      </w:r>
      <w:r w:rsidRPr="009174D1">
        <w:t>S</w:t>
      </w:r>
      <w:r w:rsidRPr="009174D1">
        <w:rPr>
          <w:sz w:val="23"/>
          <w:szCs w:val="23"/>
        </w:rPr>
        <w:t>……</w:t>
      </w:r>
      <w:r w:rsidRPr="009174D1">
        <w:t>…………..…………………………………………</w:t>
      </w:r>
      <w:r w:rsidR="00071588" w:rsidRPr="009174D1">
        <w:t>..</w:t>
      </w:r>
      <w:r w:rsidR="004F115C" w:rsidRPr="009174D1">
        <w:t>……..</w:t>
      </w:r>
      <w:r w:rsidR="004F115C" w:rsidRPr="009174D1">
        <w:tab/>
      </w:r>
      <w:proofErr w:type="gramStart"/>
      <w:r w:rsidR="004F115C" w:rsidRPr="009174D1">
        <w:t>iv</w:t>
      </w:r>
      <w:proofErr w:type="gramEnd"/>
    </w:p>
    <w:p w:rsidR="00FC72D7" w:rsidRPr="009174D1" w:rsidRDefault="00FC72D7" w:rsidP="00623382">
      <w:pPr>
        <w:tabs>
          <w:tab w:val="right" w:pos="7920"/>
          <w:tab w:val="right" w:pos="8640"/>
        </w:tabs>
        <w:spacing w:line="480" w:lineRule="auto"/>
      </w:pPr>
      <w:proofErr w:type="gramStart"/>
      <w:r w:rsidRPr="009174D1">
        <w:t>INTRODUCTION</w:t>
      </w:r>
      <w:r w:rsidR="00623382" w:rsidRPr="009174D1">
        <w:t>.</w:t>
      </w:r>
      <w:r w:rsidRPr="009174D1">
        <w:t>…..……..……………………………………………………….</w:t>
      </w:r>
      <w:proofErr w:type="gramEnd"/>
      <w:r w:rsidRPr="009174D1">
        <w:tab/>
        <w:t>1</w:t>
      </w:r>
    </w:p>
    <w:p w:rsidR="00B057F4" w:rsidRPr="009174D1" w:rsidRDefault="00B057F4" w:rsidP="00071588">
      <w:pPr>
        <w:tabs>
          <w:tab w:val="right" w:pos="7920"/>
          <w:tab w:val="right" w:pos="8640"/>
        </w:tabs>
        <w:spacing w:line="480" w:lineRule="auto"/>
      </w:pPr>
      <w:r w:rsidRPr="009174D1">
        <w:t>BACKGROUND AND STUDY RATIONALE……………………</w:t>
      </w:r>
      <w:r w:rsidR="00071588" w:rsidRPr="009174D1">
        <w:t>.……………...</w:t>
      </w:r>
      <w:r w:rsidRPr="009174D1">
        <w:tab/>
        <w:t>1</w:t>
      </w:r>
    </w:p>
    <w:p w:rsidR="00CE7139" w:rsidRPr="009174D1" w:rsidRDefault="00CE7139" w:rsidP="009C1427">
      <w:pPr>
        <w:tabs>
          <w:tab w:val="right" w:pos="7920"/>
          <w:tab w:val="right" w:pos="8640"/>
        </w:tabs>
        <w:spacing w:line="480" w:lineRule="auto"/>
      </w:pPr>
      <w:r w:rsidRPr="009174D1">
        <w:t>METHODS</w:t>
      </w:r>
      <w:r w:rsidR="00FC72D7" w:rsidRPr="009174D1">
        <w:t>…………………………………</w:t>
      </w:r>
      <w:r w:rsidRPr="009174D1">
        <w:tab/>
        <w:t>…</w:t>
      </w:r>
      <w:r w:rsidR="00903233" w:rsidRPr="009174D1">
        <w:t>………</w:t>
      </w:r>
      <w:r w:rsidRPr="009174D1">
        <w:t>……………………………</w:t>
      </w:r>
      <w:r w:rsidR="000079B0" w:rsidRPr="009174D1">
        <w:t>.</w:t>
      </w:r>
      <w:r w:rsidRPr="009174D1">
        <w:tab/>
      </w:r>
      <w:r w:rsidR="009C1427" w:rsidRPr="009174D1">
        <w:t>3</w:t>
      </w:r>
    </w:p>
    <w:p w:rsidR="00CE7139" w:rsidRPr="009174D1" w:rsidRDefault="00CE7139" w:rsidP="00FC72D7">
      <w:pPr>
        <w:tabs>
          <w:tab w:val="right" w:pos="7920"/>
          <w:tab w:val="right" w:pos="8640"/>
        </w:tabs>
        <w:spacing w:line="480" w:lineRule="auto"/>
      </w:pPr>
      <w:r w:rsidRPr="009174D1">
        <w:t>RESULTS</w:t>
      </w:r>
      <w:r w:rsidR="000079B0" w:rsidRPr="009174D1">
        <w:t xml:space="preserve"> AND DISCUSSION…..</w:t>
      </w:r>
      <w:r w:rsidRPr="009174D1">
        <w:t>………</w:t>
      </w:r>
      <w:r w:rsidR="00FC72D7" w:rsidRPr="009174D1">
        <w:t>………………………………..</w:t>
      </w:r>
      <w:r w:rsidRPr="009174D1">
        <w:t>……...</w:t>
      </w:r>
      <w:r w:rsidR="000079B0" w:rsidRPr="009174D1">
        <w:t>.</w:t>
      </w:r>
      <w:r w:rsidRPr="009174D1">
        <w:t>.</w:t>
      </w:r>
      <w:r w:rsidR="000079B0" w:rsidRPr="009174D1">
        <w:tab/>
      </w:r>
      <w:r w:rsidR="00B057F4" w:rsidRPr="009174D1">
        <w:t>3</w:t>
      </w:r>
    </w:p>
    <w:p w:rsidR="00B057F4" w:rsidRPr="009174D1" w:rsidRDefault="00B057F4" w:rsidP="00623382">
      <w:pPr>
        <w:tabs>
          <w:tab w:val="left" w:pos="720"/>
          <w:tab w:val="right" w:pos="7920"/>
          <w:tab w:val="right" w:pos="8640"/>
        </w:tabs>
        <w:spacing w:line="480" w:lineRule="auto"/>
      </w:pPr>
      <w:r w:rsidRPr="009174D1">
        <w:tab/>
        <w:t xml:space="preserve">Northern Wild Rice </w:t>
      </w:r>
      <w:proofErr w:type="gramStart"/>
      <w:r w:rsidRPr="009174D1">
        <w:t>Summary.………..……………………………………</w:t>
      </w:r>
      <w:r w:rsidR="00623382" w:rsidRPr="009174D1">
        <w:t>.</w:t>
      </w:r>
      <w:proofErr w:type="gramEnd"/>
      <w:r w:rsidRPr="009174D1">
        <w:tab/>
        <w:t>3</w:t>
      </w:r>
    </w:p>
    <w:p w:rsidR="00B057F4" w:rsidRPr="009174D1" w:rsidRDefault="00B057F4" w:rsidP="00623382">
      <w:pPr>
        <w:tabs>
          <w:tab w:val="left" w:pos="720"/>
          <w:tab w:val="right" w:pos="7920"/>
          <w:tab w:val="right" w:pos="8640"/>
        </w:tabs>
        <w:spacing w:line="480" w:lineRule="auto"/>
      </w:pPr>
      <w:r w:rsidRPr="009174D1">
        <w:tab/>
        <w:t>Rice West of Smith’s Bridge…..……..……………………………………</w:t>
      </w:r>
      <w:r w:rsidR="00623382" w:rsidRPr="009174D1">
        <w:t>..</w:t>
      </w:r>
      <w:r w:rsidR="009C1427" w:rsidRPr="009174D1">
        <w:tab/>
        <w:t>4</w:t>
      </w:r>
    </w:p>
    <w:p w:rsidR="00B057F4" w:rsidRPr="009174D1" w:rsidRDefault="00B057F4" w:rsidP="009C1427">
      <w:pPr>
        <w:tabs>
          <w:tab w:val="left" w:pos="720"/>
          <w:tab w:val="right" w:pos="7920"/>
          <w:tab w:val="right" w:pos="8640"/>
        </w:tabs>
        <w:spacing w:line="480" w:lineRule="auto"/>
      </w:pPr>
      <w:r w:rsidRPr="009174D1">
        <w:tab/>
        <w:t>Rice East of Smith’s Bridge</w:t>
      </w:r>
      <w:proofErr w:type="gramStart"/>
      <w:r w:rsidR="00071588" w:rsidRPr="009174D1">
        <w:t>……..…….………………………….</w:t>
      </w:r>
      <w:r w:rsidRPr="009174D1">
        <w:t>…</w:t>
      </w:r>
      <w:r w:rsidR="00071588" w:rsidRPr="009174D1">
        <w:t>……...</w:t>
      </w:r>
      <w:proofErr w:type="gramEnd"/>
      <w:r w:rsidR="00071588" w:rsidRPr="009174D1">
        <w:tab/>
      </w:r>
      <w:r w:rsidRPr="009174D1">
        <w:tab/>
      </w:r>
      <w:r w:rsidR="009C1427" w:rsidRPr="009174D1">
        <w:t>7</w:t>
      </w:r>
    </w:p>
    <w:p w:rsidR="00FC72D7" w:rsidRPr="009174D1" w:rsidRDefault="00B057F4" w:rsidP="00071588">
      <w:pPr>
        <w:tabs>
          <w:tab w:val="right" w:pos="7920"/>
          <w:tab w:val="right" w:pos="8640"/>
        </w:tabs>
        <w:spacing w:line="480" w:lineRule="auto"/>
      </w:pPr>
      <w:r w:rsidRPr="009174D1">
        <w:t>PAST AND PRESENT INDIVIDUAL BED DESCRIP</w:t>
      </w:r>
      <w:r w:rsidR="00FC72D7" w:rsidRPr="009174D1">
        <w:t>TIONS</w:t>
      </w:r>
      <w:r w:rsidRPr="009174D1">
        <w:rPr>
          <w:sz w:val="23"/>
          <w:szCs w:val="23"/>
        </w:rPr>
        <w:t>……</w:t>
      </w:r>
      <w:r w:rsidR="00FC72D7" w:rsidRPr="009174D1">
        <w:t>……</w:t>
      </w:r>
      <w:r w:rsidR="00071588" w:rsidRPr="009174D1">
        <w:t>.</w:t>
      </w:r>
      <w:r w:rsidR="00FC72D7" w:rsidRPr="009174D1">
        <w:t>…..……</w:t>
      </w:r>
      <w:r w:rsidR="00423ED5" w:rsidRPr="009174D1">
        <w:t>.</w:t>
      </w:r>
      <w:r w:rsidR="00FC72D7" w:rsidRPr="009174D1">
        <w:tab/>
      </w:r>
      <w:r w:rsidR="009C1427" w:rsidRPr="009174D1">
        <w:t>10</w:t>
      </w:r>
    </w:p>
    <w:p w:rsidR="00B057F4" w:rsidRPr="009174D1" w:rsidRDefault="00B057F4" w:rsidP="00623382">
      <w:pPr>
        <w:tabs>
          <w:tab w:val="left" w:pos="720"/>
          <w:tab w:val="right" w:pos="7920"/>
          <w:tab w:val="right" w:pos="8640"/>
        </w:tabs>
        <w:spacing w:line="480" w:lineRule="auto"/>
      </w:pPr>
      <w:r w:rsidRPr="009174D1">
        <w:tab/>
        <w:t xml:space="preserve">Minong Flowage West of Smith’s </w:t>
      </w:r>
      <w:proofErr w:type="gramStart"/>
      <w:r w:rsidRPr="009174D1">
        <w:t>Bridge.…………………………………</w:t>
      </w:r>
      <w:r w:rsidR="00623382" w:rsidRPr="009174D1">
        <w:t>.</w:t>
      </w:r>
      <w:proofErr w:type="gramEnd"/>
      <w:r w:rsidR="009C1427" w:rsidRPr="009174D1">
        <w:tab/>
        <w:t>10</w:t>
      </w:r>
    </w:p>
    <w:p w:rsidR="00B057F4" w:rsidRPr="009174D1" w:rsidRDefault="00B057F4" w:rsidP="00B057F4">
      <w:pPr>
        <w:tabs>
          <w:tab w:val="left" w:pos="720"/>
          <w:tab w:val="right" w:pos="7920"/>
          <w:tab w:val="right" w:pos="8640"/>
        </w:tabs>
        <w:spacing w:line="480" w:lineRule="auto"/>
      </w:pPr>
      <w:r w:rsidRPr="009174D1">
        <w:tab/>
        <w:t xml:space="preserve">Minong Flowage East </w:t>
      </w:r>
      <w:r w:rsidR="00623382" w:rsidRPr="009174D1">
        <w:t>of Smith’s Bridge.…………………………………..</w:t>
      </w:r>
      <w:r w:rsidR="00623382" w:rsidRPr="009174D1">
        <w:tab/>
      </w:r>
      <w:r w:rsidR="009C1427" w:rsidRPr="009174D1">
        <w:tab/>
        <w:t>13</w:t>
      </w:r>
    </w:p>
    <w:p w:rsidR="00CE7139" w:rsidRPr="009174D1" w:rsidRDefault="00CE7139" w:rsidP="00B057F4">
      <w:pPr>
        <w:tabs>
          <w:tab w:val="right" w:pos="7920"/>
          <w:tab w:val="right" w:pos="8640"/>
        </w:tabs>
        <w:spacing w:line="480" w:lineRule="auto"/>
      </w:pPr>
      <w:r w:rsidRPr="009174D1">
        <w:t>LITERATURE CITED</w:t>
      </w:r>
      <w:r w:rsidRPr="009174D1">
        <w:tab/>
        <w:t>……………………….……………………………………..</w:t>
      </w:r>
      <w:r w:rsidRPr="009174D1">
        <w:tab/>
      </w:r>
      <w:r w:rsidR="009C1427" w:rsidRPr="009174D1">
        <w:t>23</w:t>
      </w:r>
    </w:p>
    <w:p w:rsidR="00CE7139" w:rsidRPr="009174D1" w:rsidRDefault="00CE7139" w:rsidP="009C1427">
      <w:pPr>
        <w:tabs>
          <w:tab w:val="right" w:pos="7920"/>
          <w:tab w:val="right" w:pos="8640"/>
        </w:tabs>
        <w:spacing w:line="480" w:lineRule="auto"/>
      </w:pPr>
      <w:proofErr w:type="gramStart"/>
      <w:r w:rsidRPr="009174D1">
        <w:t>APPENDI</w:t>
      </w:r>
      <w:r w:rsidR="004C4A67" w:rsidRPr="009174D1">
        <w:t>X</w:t>
      </w:r>
      <w:r w:rsidRPr="009174D1">
        <w:t>E</w:t>
      </w:r>
      <w:r w:rsidR="00423ED5" w:rsidRPr="009174D1">
        <w:t>S</w:t>
      </w:r>
      <w:r w:rsidR="00071588" w:rsidRPr="009174D1">
        <w:t>.</w:t>
      </w:r>
      <w:r w:rsidR="00423ED5" w:rsidRPr="009174D1">
        <w:t>…….………………………………………………………………..</w:t>
      </w:r>
      <w:proofErr w:type="gramEnd"/>
      <w:r w:rsidRPr="009174D1">
        <w:tab/>
      </w:r>
      <w:r w:rsidR="009C1427" w:rsidRPr="009174D1">
        <w:t>24</w:t>
      </w:r>
    </w:p>
    <w:p w:rsidR="008F7550" w:rsidRPr="009174D1" w:rsidRDefault="008F7550" w:rsidP="009C1427">
      <w:pPr>
        <w:tabs>
          <w:tab w:val="right" w:pos="8640"/>
        </w:tabs>
        <w:spacing w:line="480" w:lineRule="auto"/>
      </w:pPr>
      <w:r w:rsidRPr="009174D1">
        <w:t xml:space="preserve">    I:  2014</w:t>
      </w:r>
      <w:r w:rsidR="002B3EC7" w:rsidRPr="009174D1">
        <w:t xml:space="preserve">, </w:t>
      </w:r>
      <w:r w:rsidR="00623382" w:rsidRPr="009174D1">
        <w:t>2016</w:t>
      </w:r>
      <w:r w:rsidR="002B3EC7" w:rsidRPr="009174D1">
        <w:t>, and 2017</w:t>
      </w:r>
      <w:r w:rsidR="00623382" w:rsidRPr="009174D1">
        <w:t xml:space="preserve"> Wild Rice Beds West of Smith’s Bridge</w:t>
      </w:r>
      <w:r w:rsidR="002B3EC7" w:rsidRPr="009174D1">
        <w:t>.………….….</w:t>
      </w:r>
      <w:r w:rsidRPr="009174D1">
        <w:t>.</w:t>
      </w:r>
      <w:r w:rsidRPr="009174D1">
        <w:tab/>
      </w:r>
      <w:r w:rsidR="009C1427" w:rsidRPr="009174D1">
        <w:t>24</w:t>
      </w:r>
    </w:p>
    <w:p w:rsidR="00623382" w:rsidRPr="009174D1" w:rsidRDefault="008F7550" w:rsidP="002B3EC7">
      <w:pPr>
        <w:tabs>
          <w:tab w:val="right" w:pos="8640"/>
        </w:tabs>
        <w:spacing w:line="480" w:lineRule="auto"/>
      </w:pPr>
      <w:r w:rsidRPr="009174D1">
        <w:t xml:space="preserve">   II:  </w:t>
      </w:r>
      <w:r w:rsidR="002B3EC7" w:rsidRPr="009174D1">
        <w:t>2014, 2016, and 2017</w:t>
      </w:r>
      <w:r w:rsidR="00623382" w:rsidRPr="009174D1">
        <w:t xml:space="preserve"> Wild Rice Bed</w:t>
      </w:r>
      <w:r w:rsidR="002B3EC7" w:rsidRPr="009174D1">
        <w:t xml:space="preserve">s East of Smith’s </w:t>
      </w:r>
      <w:proofErr w:type="gramStart"/>
      <w:r w:rsidR="002B3EC7" w:rsidRPr="009174D1">
        <w:t>Bridge.………….….</w:t>
      </w:r>
      <w:r w:rsidR="009C1427" w:rsidRPr="009174D1">
        <w:t>..</w:t>
      </w:r>
      <w:proofErr w:type="gramEnd"/>
      <w:r w:rsidR="009C1427" w:rsidRPr="009174D1">
        <w:tab/>
        <w:t>28</w:t>
      </w:r>
    </w:p>
    <w:p w:rsidR="008F7550" w:rsidRPr="009174D1" w:rsidRDefault="008F7550" w:rsidP="00623382">
      <w:pPr>
        <w:tabs>
          <w:tab w:val="right" w:pos="7920"/>
          <w:tab w:val="right" w:pos="8640"/>
        </w:tabs>
        <w:spacing w:line="480" w:lineRule="auto"/>
      </w:pPr>
    </w:p>
    <w:p w:rsidR="00687C76" w:rsidRPr="009174D1" w:rsidRDefault="00687C76" w:rsidP="00FE7D2C">
      <w:pPr>
        <w:tabs>
          <w:tab w:val="right" w:pos="7920"/>
          <w:tab w:val="right" w:pos="8640"/>
        </w:tabs>
        <w:spacing w:line="480" w:lineRule="auto"/>
        <w:jc w:val="center"/>
        <w:rPr>
          <w:b/>
        </w:rPr>
        <w:sectPr w:rsidR="00687C76" w:rsidRPr="009174D1" w:rsidSect="00EF4CD7">
          <w:pgSz w:w="12240" w:h="15840"/>
          <w:pgMar w:top="1440" w:right="1440" w:bottom="1440" w:left="2160" w:header="720" w:footer="720" w:gutter="0"/>
          <w:pgNumType w:fmt="lowerRoman" w:start="1"/>
          <w:cols w:space="720"/>
          <w:docGrid w:linePitch="360"/>
        </w:sectPr>
      </w:pPr>
    </w:p>
    <w:p w:rsidR="00FE7D2C" w:rsidRPr="009174D1" w:rsidRDefault="00FE7D2C" w:rsidP="004B4A4B">
      <w:pPr>
        <w:tabs>
          <w:tab w:val="right" w:pos="7920"/>
          <w:tab w:val="right" w:pos="8640"/>
        </w:tabs>
        <w:spacing w:line="480" w:lineRule="auto"/>
        <w:jc w:val="center"/>
      </w:pPr>
      <w:r w:rsidRPr="009174D1">
        <w:rPr>
          <w:b/>
        </w:rPr>
        <w:t>LIST OF FIGURES</w:t>
      </w:r>
    </w:p>
    <w:p w:rsidR="00FE7D2C" w:rsidRPr="009174D1" w:rsidRDefault="00FE7D2C" w:rsidP="00FE7D2C">
      <w:pPr>
        <w:spacing w:line="480" w:lineRule="auto"/>
        <w:ind w:left="7200" w:firstLine="720"/>
        <w:jc w:val="center"/>
        <w:outlineLvl w:val="0"/>
      </w:pPr>
      <w:r w:rsidRPr="009174D1">
        <w:t>Page</w:t>
      </w:r>
      <w:r w:rsidR="00ED7E69" w:rsidRPr="009174D1">
        <w:t xml:space="preserve"> #</w:t>
      </w:r>
    </w:p>
    <w:p w:rsidR="00FE7D2C" w:rsidRPr="009174D1" w:rsidRDefault="00FE7D2C" w:rsidP="00193EB3">
      <w:pPr>
        <w:tabs>
          <w:tab w:val="right" w:pos="7920"/>
          <w:tab w:val="right" w:pos="8640"/>
        </w:tabs>
      </w:pPr>
      <w:r w:rsidRPr="009174D1">
        <w:t xml:space="preserve">Figure 1:  </w:t>
      </w:r>
      <w:r w:rsidR="004C4A67" w:rsidRPr="009174D1">
        <w:t xml:space="preserve">Sept. 2013 EWM Coverage/Terrestrial EWM Rosettes Bed </w:t>
      </w:r>
      <w:proofErr w:type="gramStart"/>
      <w:r w:rsidR="004C4A67" w:rsidRPr="009174D1">
        <w:t>19.</w:t>
      </w:r>
      <w:r w:rsidRPr="009174D1">
        <w:t>………</w:t>
      </w:r>
      <w:r w:rsidR="000079B0" w:rsidRPr="009174D1">
        <w:t>...</w:t>
      </w:r>
      <w:proofErr w:type="gramEnd"/>
      <w:r w:rsidRPr="009174D1">
        <w:tab/>
        <w:t>1</w:t>
      </w:r>
    </w:p>
    <w:p w:rsidR="00193EB3" w:rsidRPr="009174D1" w:rsidRDefault="00193EB3" w:rsidP="00193EB3">
      <w:pPr>
        <w:tabs>
          <w:tab w:val="right" w:pos="7920"/>
          <w:tab w:val="right" w:pos="8640"/>
        </w:tabs>
      </w:pPr>
    </w:p>
    <w:p w:rsidR="004C4A67" w:rsidRPr="009174D1" w:rsidRDefault="00D74E5A" w:rsidP="00423ED5">
      <w:pPr>
        <w:tabs>
          <w:tab w:val="right" w:pos="8640"/>
        </w:tabs>
      </w:pPr>
      <w:r w:rsidRPr="009174D1">
        <w:t xml:space="preserve">Figure 2:  </w:t>
      </w:r>
      <w:r w:rsidR="004C4A67" w:rsidRPr="009174D1">
        <w:t xml:space="preserve">2008 Wild Rice Density and </w:t>
      </w:r>
      <w:r w:rsidRPr="009174D1">
        <w:t>Distribution</w:t>
      </w:r>
      <w:r w:rsidR="004C4A67" w:rsidRPr="009174D1">
        <w:t xml:space="preserve">/2013 Rice and EWM East of </w:t>
      </w:r>
    </w:p>
    <w:p w:rsidR="00D74E5A" w:rsidRPr="009174D1" w:rsidRDefault="004C4A67" w:rsidP="00193EB3">
      <w:pPr>
        <w:tabs>
          <w:tab w:val="right" w:pos="7920"/>
          <w:tab w:val="right" w:pos="8640"/>
        </w:tabs>
      </w:pPr>
      <w:r w:rsidRPr="009174D1">
        <w:t>Smith’s Bridge</w:t>
      </w:r>
      <w:r w:rsidR="00D74E5A" w:rsidRPr="009174D1">
        <w:t xml:space="preserve"> </w:t>
      </w:r>
      <w:r w:rsidRPr="009174D1">
        <w:t>…………………………………………………………….</w:t>
      </w:r>
      <w:r w:rsidR="00D74E5A" w:rsidRPr="009174D1">
        <w:t>.……….</w:t>
      </w:r>
      <w:r w:rsidR="00D74E5A" w:rsidRPr="009174D1">
        <w:tab/>
        <w:t>2</w:t>
      </w:r>
    </w:p>
    <w:p w:rsidR="00193EB3" w:rsidRPr="009174D1" w:rsidRDefault="00193EB3" w:rsidP="00193EB3">
      <w:pPr>
        <w:tabs>
          <w:tab w:val="right" w:pos="7920"/>
          <w:tab w:val="right" w:pos="8640"/>
        </w:tabs>
      </w:pPr>
    </w:p>
    <w:p w:rsidR="004C4A67" w:rsidRPr="009174D1" w:rsidRDefault="004C4A67" w:rsidP="00623382">
      <w:pPr>
        <w:tabs>
          <w:tab w:val="right" w:pos="7920"/>
          <w:tab w:val="right" w:pos="8640"/>
        </w:tabs>
      </w:pPr>
      <w:r w:rsidRPr="009174D1">
        <w:t xml:space="preserve">Figure 3:  </w:t>
      </w:r>
      <w:r w:rsidR="00623382" w:rsidRPr="009174D1">
        <w:t>Rake Fullness Ratings……………………………………….…….……..</w:t>
      </w:r>
      <w:r w:rsidR="00623382" w:rsidRPr="009174D1">
        <w:tab/>
        <w:t>3</w:t>
      </w:r>
    </w:p>
    <w:p w:rsidR="00767C43" w:rsidRPr="009174D1" w:rsidRDefault="00767C43" w:rsidP="00767C43">
      <w:pPr>
        <w:tabs>
          <w:tab w:val="right" w:pos="7920"/>
          <w:tab w:val="right" w:pos="8640"/>
        </w:tabs>
      </w:pPr>
    </w:p>
    <w:p w:rsidR="00D82A21" w:rsidRPr="009174D1" w:rsidRDefault="00D82A21" w:rsidP="00EF1B63">
      <w:pPr>
        <w:tabs>
          <w:tab w:val="right" w:pos="7920"/>
          <w:tab w:val="right" w:pos="8640"/>
        </w:tabs>
      </w:pPr>
      <w:r w:rsidRPr="009174D1">
        <w:t xml:space="preserve">Figure 4:  Rice Beds West of Smith’s Bridge </w:t>
      </w:r>
      <w:r w:rsidR="00EF1B63" w:rsidRPr="009174D1">
        <w:t xml:space="preserve">8/17/14, 7/30/16, </w:t>
      </w:r>
      <w:r w:rsidRPr="009174D1">
        <w:t xml:space="preserve">and </w:t>
      </w:r>
      <w:r w:rsidR="00EF1B63" w:rsidRPr="009174D1">
        <w:t>7/31/17…….</w:t>
      </w:r>
      <w:r w:rsidRPr="009174D1">
        <w:t>...</w:t>
      </w:r>
      <w:r w:rsidRPr="009174D1">
        <w:tab/>
      </w:r>
      <w:r w:rsidR="00EF1B63" w:rsidRPr="009174D1">
        <w:t>6</w:t>
      </w:r>
    </w:p>
    <w:p w:rsidR="00D82A21" w:rsidRPr="009174D1" w:rsidRDefault="00D82A21" w:rsidP="00D82A21">
      <w:pPr>
        <w:tabs>
          <w:tab w:val="right" w:pos="7920"/>
          <w:tab w:val="right" w:pos="8640"/>
        </w:tabs>
      </w:pPr>
    </w:p>
    <w:p w:rsidR="00623382" w:rsidRPr="009174D1" w:rsidRDefault="00623382" w:rsidP="00321616">
      <w:pPr>
        <w:tabs>
          <w:tab w:val="right" w:pos="7920"/>
          <w:tab w:val="right" w:pos="8640"/>
        </w:tabs>
      </w:pPr>
      <w:r w:rsidRPr="009174D1">
        <w:t xml:space="preserve">Figure 5:  </w:t>
      </w:r>
      <w:r w:rsidR="00AB4A44" w:rsidRPr="009174D1">
        <w:t xml:space="preserve">Rice Beds </w:t>
      </w:r>
      <w:r w:rsidR="00D82A21" w:rsidRPr="009174D1">
        <w:t>East</w:t>
      </w:r>
      <w:r w:rsidR="00AB4A44" w:rsidRPr="009174D1">
        <w:t xml:space="preserve"> of Smith’s Bridge </w:t>
      </w:r>
      <w:r w:rsidR="00EF1B63" w:rsidRPr="009174D1">
        <w:t xml:space="preserve">8/17/14, </w:t>
      </w:r>
      <w:proofErr w:type="gramStart"/>
      <w:r w:rsidR="00EF1B63" w:rsidRPr="009174D1">
        <w:t>7/30/16,</w:t>
      </w:r>
      <w:proofErr w:type="gramEnd"/>
      <w:r w:rsidR="00EF1B63" w:rsidRPr="009174D1">
        <w:t xml:space="preserve"> and 7/31/17</w:t>
      </w:r>
      <w:r w:rsidR="00321616" w:rsidRPr="009174D1">
        <w:rPr>
          <w:sz w:val="23"/>
          <w:szCs w:val="23"/>
        </w:rPr>
        <w:t>.……….</w:t>
      </w:r>
      <w:r w:rsidRPr="009174D1">
        <w:tab/>
      </w:r>
      <w:r w:rsidR="00EF1B63" w:rsidRPr="009174D1">
        <w:t>9</w:t>
      </w:r>
    </w:p>
    <w:p w:rsidR="00623382" w:rsidRPr="009174D1" w:rsidRDefault="00623382" w:rsidP="00623382">
      <w:pPr>
        <w:tabs>
          <w:tab w:val="right" w:pos="7920"/>
          <w:tab w:val="right" w:pos="8640"/>
        </w:tabs>
      </w:pPr>
    </w:p>
    <w:p w:rsidR="004C4A67" w:rsidRPr="009174D1" w:rsidRDefault="004C4A67" w:rsidP="00321616">
      <w:pPr>
        <w:tabs>
          <w:tab w:val="right" w:pos="7920"/>
          <w:tab w:val="right" w:pos="8640"/>
        </w:tabs>
      </w:pPr>
      <w:r w:rsidRPr="009174D1">
        <w:t xml:space="preserve">Figure 6:  </w:t>
      </w:r>
      <w:r w:rsidR="00D82A21" w:rsidRPr="009174D1">
        <w:t>Low Density Rice in Beds 1 and 3 – 8/17/14</w:t>
      </w:r>
      <w:r w:rsidR="00321616" w:rsidRPr="009174D1">
        <w:rPr>
          <w:sz w:val="23"/>
          <w:szCs w:val="23"/>
        </w:rPr>
        <w:t>.</w:t>
      </w:r>
      <w:r w:rsidR="00D82A21" w:rsidRPr="009174D1">
        <w:rPr>
          <w:sz w:val="23"/>
          <w:szCs w:val="23"/>
        </w:rPr>
        <w:t>……</w:t>
      </w:r>
      <w:r w:rsidR="00D82A21" w:rsidRPr="009174D1">
        <w:t>……………..</w:t>
      </w:r>
      <w:r w:rsidR="00193EB3" w:rsidRPr="009174D1">
        <w:t>………..</w:t>
      </w:r>
      <w:r w:rsidRPr="009174D1">
        <w:tab/>
      </w:r>
      <w:r w:rsidR="00EF1B63" w:rsidRPr="009174D1">
        <w:t>10</w:t>
      </w:r>
    </w:p>
    <w:p w:rsidR="00423ED5" w:rsidRPr="009174D1" w:rsidRDefault="00423ED5" w:rsidP="00423ED5">
      <w:pPr>
        <w:tabs>
          <w:tab w:val="right" w:pos="7920"/>
          <w:tab w:val="right" w:pos="8640"/>
        </w:tabs>
      </w:pPr>
    </w:p>
    <w:p w:rsidR="000079B0" w:rsidRPr="009174D1" w:rsidRDefault="000079B0" w:rsidP="00321616">
      <w:pPr>
        <w:tabs>
          <w:tab w:val="right" w:pos="7920"/>
          <w:tab w:val="right" w:pos="8640"/>
        </w:tabs>
      </w:pPr>
      <w:r w:rsidRPr="009174D1">
        <w:t xml:space="preserve">Figure </w:t>
      </w:r>
      <w:r w:rsidR="004C4A67" w:rsidRPr="009174D1">
        <w:t>7</w:t>
      </w:r>
      <w:r w:rsidRPr="009174D1">
        <w:t xml:space="preserve">:  </w:t>
      </w:r>
      <w:r w:rsidR="00D82A21" w:rsidRPr="009174D1">
        <w:t>Canopied EWM in Former Rice Bed 3 Facing Southeast</w:t>
      </w:r>
      <w:r w:rsidR="00EF1B63" w:rsidRPr="009174D1">
        <w:t xml:space="preserve"> –</w:t>
      </w:r>
      <w:r w:rsidR="00792BDC" w:rsidRPr="009174D1">
        <w:t xml:space="preserve"> 7/30/16</w:t>
      </w:r>
      <w:r w:rsidR="00792BDC" w:rsidRPr="009174D1">
        <w:rPr>
          <w:sz w:val="23"/>
          <w:szCs w:val="23"/>
        </w:rPr>
        <w:t>.</w:t>
      </w:r>
      <w:r w:rsidR="00EF1B63" w:rsidRPr="009174D1">
        <w:rPr>
          <w:sz w:val="23"/>
          <w:szCs w:val="23"/>
        </w:rPr>
        <w:t>……</w:t>
      </w:r>
      <w:r w:rsidR="00321616" w:rsidRPr="009174D1">
        <w:rPr>
          <w:sz w:val="23"/>
          <w:szCs w:val="23"/>
        </w:rPr>
        <w:t>.</w:t>
      </w:r>
      <w:r w:rsidRPr="009174D1">
        <w:tab/>
      </w:r>
      <w:r w:rsidR="00EF1B63" w:rsidRPr="009174D1">
        <w:t>10</w:t>
      </w:r>
    </w:p>
    <w:p w:rsidR="00423ED5" w:rsidRPr="009174D1" w:rsidRDefault="00423ED5" w:rsidP="00423ED5">
      <w:pPr>
        <w:tabs>
          <w:tab w:val="right" w:pos="7920"/>
          <w:tab w:val="right" w:pos="8640"/>
        </w:tabs>
      </w:pPr>
    </w:p>
    <w:p w:rsidR="00EF1B63" w:rsidRPr="009174D1" w:rsidRDefault="00EF1B63" w:rsidP="00F6544D">
      <w:pPr>
        <w:tabs>
          <w:tab w:val="right" w:pos="7920"/>
          <w:tab w:val="right" w:pos="8640"/>
        </w:tabs>
      </w:pPr>
      <w:r w:rsidRPr="009174D1">
        <w:t xml:space="preserve">Figure 8:  </w:t>
      </w:r>
      <w:r w:rsidR="00F6544D" w:rsidRPr="009174D1">
        <w:t>Canopied EWM in Former Rice Beds 1 and 2 Facing SE – 7/</w:t>
      </w:r>
      <w:r w:rsidRPr="009174D1">
        <w:t>3</w:t>
      </w:r>
      <w:r w:rsidR="00F6544D" w:rsidRPr="009174D1">
        <w:t>1</w:t>
      </w:r>
      <w:r w:rsidRPr="009174D1">
        <w:t>/1</w:t>
      </w:r>
      <w:r w:rsidR="00F6544D" w:rsidRPr="009174D1">
        <w:t>7</w:t>
      </w:r>
      <w:r w:rsidRPr="009174D1">
        <w:t>…….</w:t>
      </w:r>
      <w:r w:rsidRPr="009174D1">
        <w:tab/>
      </w:r>
      <w:r w:rsidR="00F6544D" w:rsidRPr="009174D1">
        <w:t>11</w:t>
      </w:r>
    </w:p>
    <w:p w:rsidR="00EF1B63" w:rsidRPr="009174D1" w:rsidRDefault="00EF1B63" w:rsidP="00EF1B63">
      <w:pPr>
        <w:tabs>
          <w:tab w:val="right" w:pos="7920"/>
          <w:tab w:val="right" w:pos="8640"/>
        </w:tabs>
      </w:pPr>
    </w:p>
    <w:p w:rsidR="00EF1B63" w:rsidRPr="009174D1" w:rsidRDefault="00EF1B63" w:rsidP="00F6544D">
      <w:pPr>
        <w:tabs>
          <w:tab w:val="right" w:pos="7920"/>
          <w:tab w:val="right" w:pos="8640"/>
        </w:tabs>
      </w:pPr>
      <w:r w:rsidRPr="009174D1">
        <w:t xml:space="preserve">Figure </w:t>
      </w:r>
      <w:r w:rsidR="00F6544D" w:rsidRPr="009174D1">
        <w:t>9</w:t>
      </w:r>
      <w:r w:rsidRPr="009174D1">
        <w:t xml:space="preserve">:  </w:t>
      </w:r>
      <w:r w:rsidR="00F6544D" w:rsidRPr="009174D1">
        <w:t>Canopied EWM in Former Rice Bed 3 Facing South – 7/31/17</w:t>
      </w:r>
      <w:r w:rsidR="00F6544D" w:rsidRPr="009174D1">
        <w:rPr>
          <w:sz w:val="23"/>
          <w:szCs w:val="23"/>
        </w:rPr>
        <w:t>…...</w:t>
      </w:r>
      <w:r w:rsidR="00F6544D" w:rsidRPr="009174D1">
        <w:t>…….</w:t>
      </w:r>
      <w:r w:rsidR="00F6544D" w:rsidRPr="009174D1">
        <w:tab/>
        <w:t>11</w:t>
      </w:r>
    </w:p>
    <w:p w:rsidR="00EF1B63" w:rsidRPr="009174D1" w:rsidRDefault="00EF1B63" w:rsidP="00EF1B63">
      <w:pPr>
        <w:tabs>
          <w:tab w:val="right" w:pos="7920"/>
          <w:tab w:val="right" w:pos="8640"/>
        </w:tabs>
      </w:pPr>
    </w:p>
    <w:p w:rsidR="00F6544D" w:rsidRPr="009174D1" w:rsidRDefault="00F6544D" w:rsidP="00F6544D">
      <w:pPr>
        <w:tabs>
          <w:tab w:val="right" w:pos="7920"/>
          <w:tab w:val="right" w:pos="8640"/>
        </w:tabs>
      </w:pPr>
      <w:r w:rsidRPr="009174D1">
        <w:t>Figure 10</w:t>
      </w:r>
      <w:r w:rsidR="00EF1B63" w:rsidRPr="009174D1">
        <w:t xml:space="preserve">:  </w:t>
      </w:r>
      <w:r w:rsidRPr="009174D1">
        <w:t>Short-stemmed Bur-reed and Pickerelweed North of Channel in Former</w:t>
      </w:r>
    </w:p>
    <w:p w:rsidR="00EF1B63" w:rsidRPr="009174D1" w:rsidRDefault="00F6544D" w:rsidP="00F6544D">
      <w:pPr>
        <w:tabs>
          <w:tab w:val="right" w:pos="7920"/>
          <w:tab w:val="right" w:pos="8640"/>
        </w:tabs>
      </w:pPr>
      <w:r w:rsidRPr="009174D1">
        <w:t>Bed 2 Facing North – 7/31/17</w:t>
      </w:r>
      <w:r w:rsidRPr="009174D1">
        <w:rPr>
          <w:sz w:val="23"/>
          <w:szCs w:val="23"/>
        </w:rPr>
        <w:t>………</w:t>
      </w:r>
      <w:r w:rsidRPr="009174D1">
        <w:t>……………………………………………….</w:t>
      </w:r>
      <w:r w:rsidRPr="009174D1">
        <w:tab/>
        <w:t>11</w:t>
      </w:r>
    </w:p>
    <w:p w:rsidR="00EF1B63" w:rsidRPr="009174D1" w:rsidRDefault="00EF1B63" w:rsidP="00EF1B63">
      <w:pPr>
        <w:tabs>
          <w:tab w:val="right" w:pos="7920"/>
          <w:tab w:val="right" w:pos="8640"/>
        </w:tabs>
      </w:pPr>
    </w:p>
    <w:p w:rsidR="00F6544D" w:rsidRPr="009174D1" w:rsidRDefault="00F6544D" w:rsidP="00F6544D">
      <w:pPr>
        <w:tabs>
          <w:tab w:val="right" w:pos="7920"/>
          <w:tab w:val="right" w:pos="8640"/>
        </w:tabs>
      </w:pPr>
      <w:r w:rsidRPr="009174D1">
        <w:t>Figure 11:  Bed 4 Facing Northwest – 8/17/14 and Bed 5 Facing East – 7/30/16</w:t>
      </w:r>
      <w:r w:rsidRPr="009174D1">
        <w:rPr>
          <w:sz w:val="23"/>
          <w:szCs w:val="23"/>
        </w:rPr>
        <w:t>.….</w:t>
      </w:r>
      <w:r w:rsidRPr="009174D1">
        <w:tab/>
        <w:t>12</w:t>
      </w:r>
    </w:p>
    <w:p w:rsidR="00F6544D" w:rsidRPr="009174D1" w:rsidRDefault="00F6544D" w:rsidP="00F6544D">
      <w:pPr>
        <w:tabs>
          <w:tab w:val="right" w:pos="7920"/>
          <w:tab w:val="right" w:pos="8640"/>
        </w:tabs>
      </w:pPr>
    </w:p>
    <w:p w:rsidR="00F6544D" w:rsidRPr="009174D1" w:rsidRDefault="00F6544D" w:rsidP="00F6544D">
      <w:pPr>
        <w:tabs>
          <w:tab w:val="right" w:pos="7920"/>
          <w:tab w:val="right" w:pos="8640"/>
        </w:tabs>
      </w:pPr>
      <w:r w:rsidRPr="009174D1">
        <w:t>Figure 12:  Scattered Rice Blades in Former Bed 4 Facing East – Former Bed 5</w:t>
      </w:r>
    </w:p>
    <w:p w:rsidR="00F6544D" w:rsidRPr="009174D1" w:rsidRDefault="00F6544D" w:rsidP="00F6544D">
      <w:pPr>
        <w:tabs>
          <w:tab w:val="right" w:pos="7920"/>
          <w:tab w:val="right" w:pos="8640"/>
        </w:tabs>
      </w:pPr>
      <w:r w:rsidRPr="009174D1">
        <w:t>Facing Southeast – 7/31/17</w:t>
      </w:r>
      <w:r w:rsidRPr="009174D1">
        <w:rPr>
          <w:sz w:val="23"/>
          <w:szCs w:val="23"/>
        </w:rPr>
        <w:t>……</w:t>
      </w:r>
      <w:r w:rsidRPr="009174D1">
        <w:t>…………………………………………………….</w:t>
      </w:r>
      <w:r w:rsidRPr="009174D1">
        <w:tab/>
        <w:t>12</w:t>
      </w:r>
    </w:p>
    <w:p w:rsidR="00F6544D" w:rsidRPr="009174D1" w:rsidRDefault="00F6544D" w:rsidP="00F6544D">
      <w:pPr>
        <w:tabs>
          <w:tab w:val="right" w:pos="7920"/>
          <w:tab w:val="right" w:pos="8640"/>
        </w:tabs>
      </w:pPr>
    </w:p>
    <w:p w:rsidR="00AF26EC" w:rsidRPr="009174D1" w:rsidRDefault="00F6544D" w:rsidP="00AF26EC">
      <w:pPr>
        <w:tabs>
          <w:tab w:val="right" w:pos="7920"/>
          <w:tab w:val="right" w:pos="8640"/>
        </w:tabs>
      </w:pPr>
      <w:r w:rsidRPr="009174D1">
        <w:t>Figure 13</w:t>
      </w:r>
      <w:r w:rsidR="004C4A67" w:rsidRPr="009174D1">
        <w:t xml:space="preserve">:  </w:t>
      </w:r>
      <w:r w:rsidR="00AF26EC" w:rsidRPr="009174D1">
        <w:t xml:space="preserve">Bed 8 Facing Smith’s Bridge 8/17/14 – </w:t>
      </w:r>
    </w:p>
    <w:p w:rsidR="00423ED5" w:rsidRPr="009174D1" w:rsidRDefault="00AF26EC" w:rsidP="00071588">
      <w:pPr>
        <w:tabs>
          <w:tab w:val="right" w:pos="7920"/>
          <w:tab w:val="right" w:pos="8640"/>
        </w:tabs>
      </w:pPr>
      <w:r w:rsidRPr="009174D1">
        <w:t>From Smith’s Bridge Facing East 7/30/16</w:t>
      </w:r>
      <w:r w:rsidR="00193EB3" w:rsidRPr="009174D1">
        <w:t>…….</w:t>
      </w:r>
      <w:r w:rsidR="004C4A67" w:rsidRPr="009174D1">
        <w:t>……</w:t>
      </w:r>
      <w:r w:rsidRPr="009174D1">
        <w:t>……</w:t>
      </w:r>
      <w:r w:rsidR="004C4A67" w:rsidRPr="009174D1">
        <w:t>……</w:t>
      </w:r>
      <w:r w:rsidRPr="009174D1">
        <w:t>……………</w:t>
      </w:r>
      <w:proofErr w:type="gramStart"/>
      <w:r w:rsidRPr="009174D1">
        <w:t>..</w:t>
      </w:r>
      <w:r w:rsidR="004C4A67" w:rsidRPr="009174D1">
        <w:t>……..</w:t>
      </w:r>
      <w:proofErr w:type="gramEnd"/>
      <w:r w:rsidR="00071588" w:rsidRPr="009174D1">
        <w:tab/>
      </w:r>
      <w:r w:rsidR="00F6544D" w:rsidRPr="009174D1">
        <w:tab/>
        <w:t>13</w:t>
      </w:r>
    </w:p>
    <w:p w:rsidR="00AF26EC" w:rsidRPr="009174D1" w:rsidRDefault="00AF26EC" w:rsidP="00AF26EC">
      <w:pPr>
        <w:tabs>
          <w:tab w:val="right" w:pos="7920"/>
          <w:tab w:val="right" w:pos="8640"/>
        </w:tabs>
      </w:pPr>
    </w:p>
    <w:p w:rsidR="00F6544D" w:rsidRPr="009174D1" w:rsidRDefault="00F6544D" w:rsidP="00F6544D">
      <w:pPr>
        <w:tabs>
          <w:tab w:val="right" w:pos="7920"/>
          <w:tab w:val="right" w:pos="8640"/>
        </w:tabs>
      </w:pPr>
      <w:r w:rsidRPr="009174D1">
        <w:t xml:space="preserve">Figure 14:  Scattered Rice in Beds 7 and 8 Growing among </w:t>
      </w:r>
    </w:p>
    <w:p w:rsidR="00F6544D" w:rsidRPr="009174D1" w:rsidRDefault="00F6544D" w:rsidP="00F6544D">
      <w:pPr>
        <w:tabs>
          <w:tab w:val="right" w:pos="7920"/>
          <w:tab w:val="right" w:pos="8640"/>
        </w:tabs>
      </w:pPr>
      <w:r w:rsidRPr="009174D1">
        <w:t>Short-stemmed bur-reed – 7/31/17………………………………………………….</w:t>
      </w:r>
      <w:r w:rsidRPr="009174D1">
        <w:tab/>
        <w:t>13</w:t>
      </w:r>
    </w:p>
    <w:p w:rsidR="00F6544D" w:rsidRPr="009174D1" w:rsidRDefault="00F6544D" w:rsidP="00F6544D">
      <w:pPr>
        <w:tabs>
          <w:tab w:val="right" w:pos="7920"/>
          <w:tab w:val="right" w:pos="8640"/>
        </w:tabs>
      </w:pPr>
    </w:p>
    <w:p w:rsidR="004C4A67" w:rsidRPr="009174D1" w:rsidRDefault="004C4A67" w:rsidP="004F115C">
      <w:pPr>
        <w:tabs>
          <w:tab w:val="right" w:pos="7920"/>
          <w:tab w:val="right" w:pos="8640"/>
        </w:tabs>
      </w:pPr>
      <w:r w:rsidRPr="009174D1">
        <w:t>Figure 1</w:t>
      </w:r>
      <w:r w:rsidR="004F115C" w:rsidRPr="009174D1">
        <w:t>5</w:t>
      </w:r>
      <w:r w:rsidRPr="009174D1">
        <w:t xml:space="preserve">:  </w:t>
      </w:r>
      <w:r w:rsidR="00D82A21" w:rsidRPr="009174D1">
        <w:t>Scattered Rice with Interspersed EWM Plants – 7/30/16</w:t>
      </w:r>
      <w:r w:rsidR="00071588" w:rsidRPr="009174D1">
        <w:t>.……………...</w:t>
      </w:r>
      <w:r w:rsidRPr="009174D1">
        <w:tab/>
      </w:r>
      <w:r w:rsidR="004F115C" w:rsidRPr="009174D1">
        <w:t>14</w:t>
      </w:r>
    </w:p>
    <w:p w:rsidR="00423ED5" w:rsidRPr="009174D1" w:rsidRDefault="00423ED5" w:rsidP="00423ED5">
      <w:pPr>
        <w:tabs>
          <w:tab w:val="right" w:pos="7920"/>
          <w:tab w:val="right" w:pos="8640"/>
        </w:tabs>
      </w:pPr>
    </w:p>
    <w:p w:rsidR="004F115C" w:rsidRPr="009174D1" w:rsidRDefault="004F115C" w:rsidP="004F115C">
      <w:pPr>
        <w:tabs>
          <w:tab w:val="right" w:pos="7920"/>
          <w:tab w:val="right" w:pos="8640"/>
        </w:tabs>
      </w:pPr>
      <w:r w:rsidRPr="009174D1">
        <w:t xml:space="preserve">Figure 16:  Bed 9 – Scattered Rice with Interspersed EWM Plants – </w:t>
      </w:r>
    </w:p>
    <w:p w:rsidR="004F115C" w:rsidRPr="009174D1" w:rsidRDefault="004F115C" w:rsidP="004F115C">
      <w:pPr>
        <w:tabs>
          <w:tab w:val="right" w:pos="7920"/>
          <w:tab w:val="right" w:pos="8640"/>
        </w:tabs>
      </w:pPr>
      <w:r w:rsidRPr="009174D1">
        <w:t>Former Bed 10 Overrun with Other Emergents – 7/31/17………………………….</w:t>
      </w:r>
      <w:r w:rsidRPr="009174D1">
        <w:tab/>
        <w:t>14</w:t>
      </w:r>
    </w:p>
    <w:p w:rsidR="004F115C" w:rsidRPr="009174D1" w:rsidRDefault="004F115C" w:rsidP="004F115C">
      <w:pPr>
        <w:tabs>
          <w:tab w:val="right" w:pos="7920"/>
          <w:tab w:val="right" w:pos="8640"/>
        </w:tabs>
      </w:pPr>
    </w:p>
    <w:p w:rsidR="004C4A67" w:rsidRPr="009174D1" w:rsidRDefault="004C4A67" w:rsidP="004F115C">
      <w:pPr>
        <w:tabs>
          <w:tab w:val="right" w:pos="8640"/>
        </w:tabs>
      </w:pPr>
      <w:r w:rsidRPr="009174D1">
        <w:t>Figure 1</w:t>
      </w:r>
      <w:r w:rsidR="004F115C" w:rsidRPr="009174D1">
        <w:t>7</w:t>
      </w:r>
      <w:r w:rsidRPr="009174D1">
        <w:t xml:space="preserve">:  </w:t>
      </w:r>
      <w:r w:rsidR="00792BDC" w:rsidRPr="009174D1">
        <w:t>Dense Rice in the Center of Bed 11 – 8/17/14</w:t>
      </w:r>
      <w:r w:rsidR="00792BDC" w:rsidRPr="009174D1">
        <w:rPr>
          <w:sz w:val="23"/>
          <w:szCs w:val="23"/>
        </w:rPr>
        <w:t>…</w:t>
      </w:r>
      <w:r w:rsidR="00792BDC" w:rsidRPr="009174D1">
        <w:t>……………</w:t>
      </w:r>
      <w:r w:rsidRPr="009174D1">
        <w:t>………….</w:t>
      </w:r>
      <w:r w:rsidRPr="009174D1">
        <w:tab/>
      </w:r>
      <w:r w:rsidR="00857198" w:rsidRPr="009174D1">
        <w:t>1</w:t>
      </w:r>
      <w:r w:rsidR="004F115C" w:rsidRPr="009174D1">
        <w:t>5</w:t>
      </w:r>
    </w:p>
    <w:p w:rsidR="00423ED5" w:rsidRPr="009174D1" w:rsidRDefault="00423ED5" w:rsidP="00423ED5">
      <w:pPr>
        <w:tabs>
          <w:tab w:val="right" w:pos="7920"/>
          <w:tab w:val="right" w:pos="8640"/>
        </w:tabs>
      </w:pPr>
    </w:p>
    <w:p w:rsidR="004C4A67" w:rsidRPr="009174D1" w:rsidRDefault="004C4A67" w:rsidP="004F115C">
      <w:pPr>
        <w:tabs>
          <w:tab w:val="right" w:pos="7920"/>
          <w:tab w:val="right" w:pos="8640"/>
        </w:tabs>
      </w:pPr>
      <w:r w:rsidRPr="009174D1">
        <w:t>Figure 1</w:t>
      </w:r>
      <w:r w:rsidR="004F115C" w:rsidRPr="009174D1">
        <w:t>8</w:t>
      </w:r>
      <w:r w:rsidRPr="009174D1">
        <w:t xml:space="preserve">:  </w:t>
      </w:r>
      <w:r w:rsidR="00792BDC" w:rsidRPr="009174D1">
        <w:t>Low Density Rice with EWM in Bed 11 – 7/30/16</w:t>
      </w:r>
      <w:proofErr w:type="gramStart"/>
      <w:r w:rsidR="00193EB3" w:rsidRPr="009174D1">
        <w:t>……</w:t>
      </w:r>
      <w:r w:rsidRPr="009174D1">
        <w:t>………</w:t>
      </w:r>
      <w:r w:rsidR="00193EB3" w:rsidRPr="009174D1">
        <w:t>…..</w:t>
      </w:r>
      <w:r w:rsidR="00071588" w:rsidRPr="009174D1">
        <w:t>…...</w:t>
      </w:r>
      <w:proofErr w:type="gramEnd"/>
      <w:r w:rsidRPr="009174D1">
        <w:tab/>
      </w:r>
      <w:r w:rsidR="00857198" w:rsidRPr="009174D1">
        <w:t>1</w:t>
      </w:r>
      <w:r w:rsidR="004F115C" w:rsidRPr="009174D1">
        <w:t>5</w:t>
      </w:r>
    </w:p>
    <w:p w:rsidR="00423ED5" w:rsidRPr="009174D1" w:rsidRDefault="00423ED5" w:rsidP="00423ED5">
      <w:pPr>
        <w:tabs>
          <w:tab w:val="right" w:pos="7920"/>
          <w:tab w:val="right" w:pos="8640"/>
        </w:tabs>
      </w:pPr>
    </w:p>
    <w:p w:rsidR="004F115C" w:rsidRPr="009174D1" w:rsidRDefault="004F115C" w:rsidP="004F115C">
      <w:pPr>
        <w:tabs>
          <w:tab w:val="right" w:pos="7920"/>
          <w:tab w:val="right" w:pos="8640"/>
        </w:tabs>
        <w:spacing w:line="480" w:lineRule="auto"/>
        <w:jc w:val="center"/>
      </w:pPr>
      <w:r w:rsidRPr="009174D1">
        <w:rPr>
          <w:b/>
        </w:rPr>
        <w:t>LIST OF FIGURES (cont’)</w:t>
      </w:r>
    </w:p>
    <w:p w:rsidR="004F115C" w:rsidRPr="009174D1" w:rsidRDefault="004F115C" w:rsidP="004F115C">
      <w:pPr>
        <w:spacing w:line="480" w:lineRule="auto"/>
        <w:ind w:left="7200" w:firstLine="720"/>
        <w:jc w:val="center"/>
        <w:outlineLvl w:val="0"/>
      </w:pPr>
      <w:r w:rsidRPr="009174D1">
        <w:t>Page #</w:t>
      </w:r>
    </w:p>
    <w:p w:rsidR="00DA3C34" w:rsidRPr="009174D1" w:rsidRDefault="00DA3C34" w:rsidP="00321616">
      <w:pPr>
        <w:tabs>
          <w:tab w:val="right" w:pos="7920"/>
          <w:tab w:val="right" w:pos="8640"/>
        </w:tabs>
      </w:pPr>
      <w:r w:rsidRPr="009174D1">
        <w:t>Figure 19:  Northwest End of Former Bed 11 Facing South – 7/31/17</w:t>
      </w:r>
      <w:r w:rsidR="00321616" w:rsidRPr="009174D1">
        <w:rPr>
          <w:sz w:val="23"/>
          <w:szCs w:val="23"/>
        </w:rPr>
        <w:t>.</w:t>
      </w:r>
      <w:r w:rsidRPr="009174D1">
        <w:rPr>
          <w:sz w:val="23"/>
          <w:szCs w:val="23"/>
        </w:rPr>
        <w:t>……</w:t>
      </w:r>
      <w:r w:rsidRPr="009174D1">
        <w:t>…</w:t>
      </w:r>
      <w:proofErr w:type="gramStart"/>
      <w:r w:rsidRPr="009174D1">
        <w:t>..…...</w:t>
      </w:r>
      <w:proofErr w:type="gramEnd"/>
      <w:r w:rsidRPr="009174D1">
        <w:tab/>
        <w:t>16</w:t>
      </w:r>
    </w:p>
    <w:p w:rsidR="00DA3C34" w:rsidRPr="009174D1" w:rsidRDefault="00DA3C34" w:rsidP="00DA3C34">
      <w:pPr>
        <w:tabs>
          <w:tab w:val="right" w:pos="7920"/>
          <w:tab w:val="right" w:pos="8640"/>
        </w:tabs>
      </w:pPr>
    </w:p>
    <w:p w:rsidR="00DA3C34" w:rsidRPr="009174D1" w:rsidRDefault="00DA3C34" w:rsidP="00321616">
      <w:pPr>
        <w:tabs>
          <w:tab w:val="right" w:pos="7920"/>
          <w:tab w:val="right" w:pos="8640"/>
        </w:tabs>
      </w:pPr>
      <w:r w:rsidRPr="009174D1">
        <w:t>Figure 20:  Central Lobe of Former Bed 11 Facing South – 7/31/17</w:t>
      </w:r>
      <w:r w:rsidR="00321616" w:rsidRPr="009174D1">
        <w:rPr>
          <w:sz w:val="23"/>
          <w:szCs w:val="23"/>
        </w:rPr>
        <w:t>.</w:t>
      </w:r>
      <w:r w:rsidRPr="009174D1">
        <w:rPr>
          <w:sz w:val="23"/>
          <w:szCs w:val="23"/>
        </w:rPr>
        <w:t>……</w:t>
      </w:r>
      <w:r w:rsidRPr="009174D1">
        <w:t>……</w:t>
      </w:r>
      <w:proofErr w:type="gramStart"/>
      <w:r w:rsidRPr="009174D1">
        <w:t>..…..</w:t>
      </w:r>
      <w:proofErr w:type="gramEnd"/>
      <w:r w:rsidRPr="009174D1">
        <w:tab/>
        <w:t>16</w:t>
      </w:r>
    </w:p>
    <w:p w:rsidR="00DA3C34" w:rsidRPr="009174D1" w:rsidRDefault="00DA3C34" w:rsidP="00DA3C34">
      <w:pPr>
        <w:tabs>
          <w:tab w:val="right" w:pos="7920"/>
          <w:tab w:val="right" w:pos="8640"/>
        </w:tabs>
      </w:pPr>
    </w:p>
    <w:p w:rsidR="00DA3C34" w:rsidRPr="009174D1" w:rsidRDefault="00DA3C34" w:rsidP="00DA3C34">
      <w:pPr>
        <w:tabs>
          <w:tab w:val="right" w:pos="7920"/>
          <w:tab w:val="right" w:pos="8640"/>
        </w:tabs>
      </w:pPr>
      <w:r w:rsidRPr="009174D1">
        <w:t>Figure 21:  Southern Lobe of Former Bed 11 Facing East – 7/31/17</w:t>
      </w:r>
      <w:proofErr w:type="gramStart"/>
      <w:r w:rsidRPr="009174D1">
        <w:rPr>
          <w:sz w:val="23"/>
          <w:szCs w:val="23"/>
        </w:rPr>
        <w:t>…</w:t>
      </w:r>
      <w:r w:rsidRPr="009174D1">
        <w:t>………..…...</w:t>
      </w:r>
      <w:proofErr w:type="gramEnd"/>
      <w:r w:rsidRPr="009174D1">
        <w:tab/>
        <w:t>16</w:t>
      </w:r>
    </w:p>
    <w:p w:rsidR="00DA3C34" w:rsidRPr="009174D1" w:rsidRDefault="00DA3C34" w:rsidP="00DA3C34">
      <w:pPr>
        <w:tabs>
          <w:tab w:val="right" w:pos="7920"/>
          <w:tab w:val="right" w:pos="8640"/>
        </w:tabs>
      </w:pPr>
    </w:p>
    <w:p w:rsidR="00193EB3" w:rsidRPr="009174D1" w:rsidRDefault="00193EB3" w:rsidP="00DA3C34">
      <w:pPr>
        <w:tabs>
          <w:tab w:val="right" w:pos="7920"/>
          <w:tab w:val="right" w:pos="8640"/>
        </w:tabs>
      </w:pPr>
      <w:r w:rsidRPr="009174D1">
        <w:t xml:space="preserve">Figure </w:t>
      </w:r>
      <w:r w:rsidR="00DA3C34" w:rsidRPr="009174D1">
        <w:t>22</w:t>
      </w:r>
      <w:r w:rsidRPr="009174D1">
        <w:t xml:space="preserve">:  </w:t>
      </w:r>
      <w:r w:rsidR="00857198" w:rsidRPr="009174D1">
        <w:t>Northwest and Northern Shorelines of Bed 12 – 8/17/14……………....</w:t>
      </w:r>
      <w:r w:rsidR="00857198" w:rsidRPr="009174D1">
        <w:tab/>
        <w:t>1</w:t>
      </w:r>
      <w:r w:rsidR="00DA3C34" w:rsidRPr="009174D1">
        <w:t>7</w:t>
      </w:r>
    </w:p>
    <w:p w:rsidR="00423ED5" w:rsidRPr="009174D1" w:rsidRDefault="00423ED5" w:rsidP="00423ED5">
      <w:pPr>
        <w:tabs>
          <w:tab w:val="right" w:pos="7920"/>
          <w:tab w:val="right" w:pos="8640"/>
        </w:tabs>
      </w:pPr>
    </w:p>
    <w:p w:rsidR="00857198" w:rsidRPr="009174D1" w:rsidRDefault="00DA3C34" w:rsidP="00DA3C34">
      <w:pPr>
        <w:tabs>
          <w:tab w:val="right" w:pos="7920"/>
          <w:tab w:val="right" w:pos="8640"/>
        </w:tabs>
      </w:pPr>
      <w:r w:rsidRPr="009174D1">
        <w:t>Figure 23</w:t>
      </w:r>
      <w:r w:rsidR="004C4A67" w:rsidRPr="009174D1">
        <w:t xml:space="preserve">:  </w:t>
      </w:r>
      <w:r w:rsidR="00857198" w:rsidRPr="009174D1">
        <w:t xml:space="preserve">Uprooted Clumps and Scattered Floating-leaf Stage Rice – </w:t>
      </w:r>
    </w:p>
    <w:p w:rsidR="004C4A67" w:rsidRPr="009174D1" w:rsidRDefault="00857198" w:rsidP="00DA3C34">
      <w:pPr>
        <w:tabs>
          <w:tab w:val="right" w:pos="7920"/>
          <w:tab w:val="right" w:pos="8640"/>
        </w:tabs>
      </w:pPr>
      <w:r w:rsidRPr="009174D1">
        <w:t>Northwest and Northern Shorelines of Bed 12 – 7/30/16</w:t>
      </w:r>
      <w:proofErr w:type="gramStart"/>
      <w:r w:rsidRPr="009174D1">
        <w:rPr>
          <w:sz w:val="23"/>
          <w:szCs w:val="23"/>
        </w:rPr>
        <w:t>..</w:t>
      </w:r>
      <w:r w:rsidR="00193EB3" w:rsidRPr="009174D1">
        <w:rPr>
          <w:sz w:val="23"/>
          <w:szCs w:val="23"/>
        </w:rPr>
        <w:t>……</w:t>
      </w:r>
      <w:r w:rsidR="00193EB3" w:rsidRPr="009174D1">
        <w:t>…</w:t>
      </w:r>
      <w:r w:rsidR="006A3ECC" w:rsidRPr="009174D1">
        <w:t>….……………....</w:t>
      </w:r>
      <w:proofErr w:type="gramEnd"/>
      <w:r w:rsidR="004C4A67" w:rsidRPr="009174D1">
        <w:tab/>
      </w:r>
      <w:r w:rsidRPr="009174D1">
        <w:t>1</w:t>
      </w:r>
      <w:r w:rsidR="00DA3C34" w:rsidRPr="009174D1">
        <w:t>7</w:t>
      </w:r>
    </w:p>
    <w:p w:rsidR="00423ED5" w:rsidRPr="009174D1" w:rsidRDefault="00423ED5" w:rsidP="00423ED5">
      <w:pPr>
        <w:tabs>
          <w:tab w:val="right" w:pos="7920"/>
          <w:tab w:val="right" w:pos="8640"/>
        </w:tabs>
      </w:pPr>
    </w:p>
    <w:p w:rsidR="00DA3C34" w:rsidRPr="009174D1" w:rsidRDefault="00DA3C34" w:rsidP="00DA3C34">
      <w:pPr>
        <w:tabs>
          <w:tab w:val="right" w:pos="7920"/>
          <w:tab w:val="right" w:pos="8640"/>
        </w:tabs>
      </w:pPr>
      <w:r w:rsidRPr="009174D1">
        <w:t>Figure 24:  Northern Shoreline of Former Bed 12 Facing East – 7/31/17</w:t>
      </w:r>
      <w:r w:rsidRPr="009174D1">
        <w:rPr>
          <w:sz w:val="23"/>
          <w:szCs w:val="23"/>
        </w:rPr>
        <w:t>……</w:t>
      </w:r>
      <w:r w:rsidRPr="009174D1">
        <w:t>…..…</w:t>
      </w:r>
      <w:r w:rsidRPr="009174D1">
        <w:tab/>
        <w:t>17</w:t>
      </w:r>
    </w:p>
    <w:p w:rsidR="00DA3C34" w:rsidRPr="009174D1" w:rsidRDefault="00DA3C34" w:rsidP="00DA3C34">
      <w:pPr>
        <w:tabs>
          <w:tab w:val="right" w:pos="7920"/>
          <w:tab w:val="right" w:pos="8640"/>
        </w:tabs>
      </w:pPr>
    </w:p>
    <w:p w:rsidR="004C4A67" w:rsidRPr="009174D1" w:rsidRDefault="00A73B47" w:rsidP="00A73B47">
      <w:pPr>
        <w:tabs>
          <w:tab w:val="left" w:pos="7920"/>
          <w:tab w:val="right" w:pos="8640"/>
        </w:tabs>
      </w:pPr>
      <w:r w:rsidRPr="009174D1">
        <w:t>Figure 2</w:t>
      </w:r>
      <w:r w:rsidR="004C4A67" w:rsidRPr="009174D1">
        <w:t xml:space="preserve">5:  </w:t>
      </w:r>
      <w:r w:rsidR="00857198" w:rsidRPr="009174D1">
        <w:t>North End of Bed 12 Facing Northeast and Southeast – 7/30/16</w:t>
      </w:r>
      <w:r w:rsidR="00071588" w:rsidRPr="009174D1">
        <w:t>.</w:t>
      </w:r>
      <w:r w:rsidR="00857198" w:rsidRPr="009174D1">
        <w:t>……...</w:t>
      </w:r>
      <w:r w:rsidR="004C4A67" w:rsidRPr="009174D1">
        <w:tab/>
      </w:r>
      <w:r w:rsidR="00857198" w:rsidRPr="009174D1">
        <w:t>1</w:t>
      </w:r>
      <w:r w:rsidRPr="009174D1">
        <w:t>8</w:t>
      </w:r>
    </w:p>
    <w:p w:rsidR="00423ED5" w:rsidRPr="009174D1" w:rsidRDefault="00423ED5" w:rsidP="00071588">
      <w:pPr>
        <w:tabs>
          <w:tab w:val="right" w:pos="7920"/>
          <w:tab w:val="right" w:pos="8640"/>
        </w:tabs>
      </w:pPr>
    </w:p>
    <w:p w:rsidR="00A73B47" w:rsidRPr="009174D1" w:rsidRDefault="00A73B47" w:rsidP="00A73B47">
      <w:pPr>
        <w:tabs>
          <w:tab w:val="right" w:pos="7920"/>
          <w:tab w:val="right" w:pos="8640"/>
        </w:tabs>
      </w:pPr>
      <w:r w:rsidRPr="009174D1">
        <w:t>Figure 26:  Northeast Bay of Bed 12 Facing East – 7/31/17</w:t>
      </w:r>
      <w:proofErr w:type="gramStart"/>
      <w:r w:rsidRPr="009174D1">
        <w:t>…………………...…...</w:t>
      </w:r>
      <w:proofErr w:type="gramEnd"/>
      <w:r w:rsidRPr="009174D1">
        <w:tab/>
        <w:t>18</w:t>
      </w:r>
    </w:p>
    <w:p w:rsidR="00A73B47" w:rsidRPr="009174D1" w:rsidRDefault="00A73B47" w:rsidP="00A73B47">
      <w:pPr>
        <w:tabs>
          <w:tab w:val="right" w:pos="7920"/>
          <w:tab w:val="right" w:pos="8640"/>
        </w:tabs>
      </w:pPr>
    </w:p>
    <w:p w:rsidR="004C4A67" w:rsidRPr="009174D1" w:rsidRDefault="00A73B47" w:rsidP="00A73B47">
      <w:pPr>
        <w:tabs>
          <w:tab w:val="right" w:pos="8640"/>
        </w:tabs>
      </w:pPr>
      <w:r w:rsidRPr="009174D1">
        <w:t>Figure 27</w:t>
      </w:r>
      <w:r w:rsidR="00193EB3" w:rsidRPr="009174D1">
        <w:t>:  Bed 12 Facing Southeast and South</w:t>
      </w:r>
      <w:r w:rsidR="00857198" w:rsidRPr="009174D1">
        <w:t xml:space="preserve"> – 8/17/14</w:t>
      </w:r>
      <w:r w:rsidR="00193EB3" w:rsidRPr="009174D1">
        <w:t>……………</w:t>
      </w:r>
      <w:r w:rsidR="00071588" w:rsidRPr="009174D1">
        <w:t>…………....</w:t>
      </w:r>
      <w:r w:rsidR="004C4A67" w:rsidRPr="009174D1">
        <w:tab/>
      </w:r>
      <w:r w:rsidR="00857198" w:rsidRPr="009174D1">
        <w:t>1</w:t>
      </w:r>
      <w:r w:rsidRPr="009174D1">
        <w:t>9</w:t>
      </w:r>
    </w:p>
    <w:p w:rsidR="00423ED5" w:rsidRPr="009174D1" w:rsidRDefault="00423ED5" w:rsidP="00423ED5">
      <w:pPr>
        <w:tabs>
          <w:tab w:val="right" w:pos="7920"/>
          <w:tab w:val="right" w:pos="8640"/>
        </w:tabs>
      </w:pPr>
    </w:p>
    <w:p w:rsidR="004C4A67" w:rsidRPr="009174D1" w:rsidRDefault="00E87FC9" w:rsidP="00E87FC9">
      <w:pPr>
        <w:tabs>
          <w:tab w:val="right" w:pos="7920"/>
          <w:tab w:val="right" w:pos="8640"/>
        </w:tabs>
      </w:pPr>
      <w:r w:rsidRPr="009174D1">
        <w:t>Figure 28</w:t>
      </w:r>
      <w:r w:rsidR="004C4A67" w:rsidRPr="009174D1">
        <w:t xml:space="preserve">:  </w:t>
      </w:r>
      <w:r w:rsidR="00193EB3" w:rsidRPr="009174D1">
        <w:t>Southern Edge of Bed 12</w:t>
      </w:r>
      <w:r w:rsidR="001060C3" w:rsidRPr="009174D1">
        <w:t xml:space="preserve"> in 2014 (left) and 2016 (right)</w:t>
      </w:r>
      <w:r w:rsidR="00193EB3" w:rsidRPr="009174D1">
        <w:t>……….</w:t>
      </w:r>
      <w:r w:rsidR="006A3ECC" w:rsidRPr="009174D1">
        <w:t>…….</w:t>
      </w:r>
      <w:r w:rsidR="004C4A67" w:rsidRPr="009174D1">
        <w:t>.</w:t>
      </w:r>
      <w:r w:rsidR="006A3ECC" w:rsidRPr="009174D1">
        <w:t>.</w:t>
      </w:r>
      <w:r w:rsidR="004C4A67" w:rsidRPr="009174D1">
        <w:tab/>
      </w:r>
      <w:r w:rsidRPr="009174D1">
        <w:t>19</w:t>
      </w:r>
    </w:p>
    <w:p w:rsidR="00423ED5" w:rsidRPr="009174D1" w:rsidRDefault="00423ED5" w:rsidP="00423ED5">
      <w:pPr>
        <w:tabs>
          <w:tab w:val="right" w:pos="7920"/>
          <w:tab w:val="right" w:pos="8640"/>
        </w:tabs>
      </w:pPr>
    </w:p>
    <w:p w:rsidR="00E87FC9" w:rsidRPr="009174D1" w:rsidRDefault="00E87FC9" w:rsidP="00321616">
      <w:pPr>
        <w:tabs>
          <w:tab w:val="right" w:pos="7920"/>
          <w:tab w:val="right" w:pos="8640"/>
        </w:tabs>
      </w:pPr>
      <w:r w:rsidRPr="009174D1">
        <w:t>Figure 29:  Southeast Corner of Bed 12 Facing Northwest – 7/31/17</w:t>
      </w:r>
      <w:r w:rsidRPr="009174D1">
        <w:rPr>
          <w:sz w:val="23"/>
          <w:szCs w:val="23"/>
        </w:rPr>
        <w:t>.…</w:t>
      </w:r>
      <w:proofErr w:type="gramStart"/>
      <w:r w:rsidR="00321616" w:rsidRPr="009174D1">
        <w:rPr>
          <w:sz w:val="23"/>
          <w:szCs w:val="23"/>
        </w:rPr>
        <w:t>..</w:t>
      </w:r>
      <w:r w:rsidRPr="009174D1">
        <w:rPr>
          <w:sz w:val="23"/>
          <w:szCs w:val="23"/>
        </w:rPr>
        <w:t>…</w:t>
      </w:r>
      <w:r w:rsidRPr="009174D1">
        <w:t>…..…...</w:t>
      </w:r>
      <w:proofErr w:type="gramEnd"/>
      <w:r w:rsidRPr="009174D1">
        <w:tab/>
        <w:t>19</w:t>
      </w:r>
    </w:p>
    <w:p w:rsidR="00497256" w:rsidRPr="009174D1" w:rsidRDefault="00497256" w:rsidP="00497256">
      <w:pPr>
        <w:tabs>
          <w:tab w:val="right" w:pos="7920"/>
          <w:tab w:val="right" w:pos="8640"/>
        </w:tabs>
      </w:pPr>
    </w:p>
    <w:p w:rsidR="00497256" w:rsidRPr="009174D1" w:rsidRDefault="00497256" w:rsidP="00497256">
      <w:pPr>
        <w:tabs>
          <w:tab w:val="right" w:pos="7920"/>
          <w:tab w:val="right" w:pos="8640"/>
        </w:tabs>
      </w:pPr>
      <w:r w:rsidRPr="009174D1">
        <w:t>Figure 30:  Former South/Southwest Border of Bed 12 Facing Northeast – 7/31/17</w:t>
      </w:r>
      <w:r w:rsidRPr="009174D1">
        <w:tab/>
      </w:r>
      <w:r w:rsidRPr="009174D1">
        <w:tab/>
        <w:t>20</w:t>
      </w:r>
    </w:p>
    <w:p w:rsidR="00497256" w:rsidRPr="009174D1" w:rsidRDefault="00497256" w:rsidP="00497256">
      <w:pPr>
        <w:tabs>
          <w:tab w:val="right" w:pos="7920"/>
          <w:tab w:val="right" w:pos="8640"/>
        </w:tabs>
      </w:pPr>
    </w:p>
    <w:p w:rsidR="00497256" w:rsidRPr="009174D1" w:rsidRDefault="00497256" w:rsidP="00321616">
      <w:pPr>
        <w:tabs>
          <w:tab w:val="right" w:pos="7920"/>
          <w:tab w:val="right" w:pos="8640"/>
        </w:tabs>
      </w:pPr>
      <w:r w:rsidRPr="009174D1">
        <w:t>Figure 31:  Western Border of Bed 12 Facing Southwest/North – 7/31/17…</w:t>
      </w:r>
      <w:proofErr w:type="gramStart"/>
      <w:r w:rsidR="00321616" w:rsidRPr="009174D1">
        <w:t>.</w:t>
      </w:r>
      <w:r w:rsidRPr="009174D1">
        <w:t>...…...</w:t>
      </w:r>
      <w:proofErr w:type="gramEnd"/>
      <w:r w:rsidRPr="009174D1">
        <w:tab/>
      </w:r>
      <w:r w:rsidRPr="009174D1">
        <w:tab/>
        <w:t>20</w:t>
      </w:r>
    </w:p>
    <w:p w:rsidR="00497256" w:rsidRPr="009174D1" w:rsidRDefault="00497256" w:rsidP="00497256">
      <w:pPr>
        <w:tabs>
          <w:tab w:val="right" w:pos="7920"/>
          <w:tab w:val="right" w:pos="8640"/>
        </w:tabs>
      </w:pPr>
    </w:p>
    <w:p w:rsidR="00497256" w:rsidRPr="009174D1" w:rsidRDefault="00497256" w:rsidP="00321616">
      <w:pPr>
        <w:tabs>
          <w:tab w:val="right" w:pos="7920"/>
          <w:tab w:val="right" w:pos="8640"/>
        </w:tabs>
      </w:pPr>
      <w:r w:rsidRPr="009174D1">
        <w:t>Figure 32:  Shoreline Ribbon of Rice in Bed 13 Facing North – 7/31/17…</w:t>
      </w:r>
      <w:r w:rsidR="00321616" w:rsidRPr="009174D1">
        <w:t>.</w:t>
      </w:r>
      <w:r w:rsidRPr="009174D1">
        <w:t>…</w:t>
      </w:r>
      <w:proofErr w:type="gramStart"/>
      <w:r w:rsidRPr="009174D1">
        <w:t>..…...</w:t>
      </w:r>
      <w:proofErr w:type="gramEnd"/>
      <w:r w:rsidRPr="009174D1">
        <w:tab/>
        <w:t>20</w:t>
      </w:r>
    </w:p>
    <w:p w:rsidR="00497256" w:rsidRPr="009174D1" w:rsidRDefault="00497256" w:rsidP="00497256">
      <w:pPr>
        <w:tabs>
          <w:tab w:val="right" w:pos="7920"/>
          <w:tab w:val="right" w:pos="8640"/>
        </w:tabs>
      </w:pPr>
    </w:p>
    <w:p w:rsidR="00497256" w:rsidRPr="009174D1" w:rsidRDefault="00497256" w:rsidP="00321616">
      <w:pPr>
        <w:tabs>
          <w:tab w:val="right" w:pos="7920"/>
          <w:tab w:val="right" w:pos="8640"/>
        </w:tabs>
      </w:pPr>
      <w:r w:rsidRPr="009174D1">
        <w:t>Figure 33:  Western/Southern Border of Former Bed 14 Facing South – 7/31/17</w:t>
      </w:r>
      <w:r w:rsidRPr="009174D1">
        <w:rPr>
          <w:sz w:val="23"/>
          <w:szCs w:val="23"/>
        </w:rPr>
        <w:t>…</w:t>
      </w:r>
      <w:r w:rsidR="00321616" w:rsidRPr="009174D1">
        <w:rPr>
          <w:sz w:val="23"/>
          <w:szCs w:val="23"/>
        </w:rPr>
        <w:t>.</w:t>
      </w:r>
      <w:r w:rsidRPr="009174D1">
        <w:tab/>
        <w:t>21</w:t>
      </w:r>
    </w:p>
    <w:p w:rsidR="00497256" w:rsidRPr="009174D1" w:rsidRDefault="00497256" w:rsidP="00497256">
      <w:pPr>
        <w:tabs>
          <w:tab w:val="right" w:pos="7920"/>
          <w:tab w:val="right" w:pos="8640"/>
        </w:tabs>
      </w:pPr>
    </w:p>
    <w:p w:rsidR="004C4A67" w:rsidRPr="009174D1" w:rsidRDefault="004C4A67" w:rsidP="00497256">
      <w:pPr>
        <w:tabs>
          <w:tab w:val="right" w:pos="7920"/>
          <w:tab w:val="right" w:pos="8640"/>
        </w:tabs>
      </w:pPr>
      <w:r w:rsidRPr="009174D1">
        <w:t xml:space="preserve">Figure </w:t>
      </w:r>
      <w:r w:rsidR="00497256" w:rsidRPr="009174D1">
        <w:t>34</w:t>
      </w:r>
      <w:r w:rsidRPr="009174D1">
        <w:t xml:space="preserve">: </w:t>
      </w:r>
      <w:r w:rsidR="00193EB3" w:rsidRPr="009174D1">
        <w:t xml:space="preserve"> </w:t>
      </w:r>
      <w:r w:rsidR="005C1120" w:rsidRPr="009174D1">
        <w:t>Eastern Edge of Bed 15 Facing South – 8/17/14 and 7/30/16</w:t>
      </w:r>
      <w:r w:rsidR="00193EB3" w:rsidRPr="009174D1">
        <w:t>…...</w:t>
      </w:r>
      <w:r w:rsidR="006A3ECC" w:rsidRPr="009174D1">
        <w:t>……..</w:t>
      </w:r>
      <w:r w:rsidR="00071588" w:rsidRPr="009174D1">
        <w:tab/>
      </w:r>
      <w:r w:rsidRPr="009174D1">
        <w:tab/>
      </w:r>
      <w:r w:rsidR="00497256" w:rsidRPr="009174D1">
        <w:t>21</w:t>
      </w:r>
    </w:p>
    <w:p w:rsidR="00423ED5" w:rsidRPr="009174D1" w:rsidRDefault="00423ED5" w:rsidP="00423ED5">
      <w:pPr>
        <w:tabs>
          <w:tab w:val="right" w:pos="7920"/>
          <w:tab w:val="right" w:pos="8640"/>
        </w:tabs>
      </w:pPr>
    </w:p>
    <w:p w:rsidR="00497256" w:rsidRPr="009174D1" w:rsidRDefault="00497256" w:rsidP="00497256">
      <w:pPr>
        <w:tabs>
          <w:tab w:val="right" w:pos="7920"/>
          <w:tab w:val="right" w:pos="8640"/>
        </w:tabs>
      </w:pPr>
      <w:r w:rsidRPr="009174D1">
        <w:t>Figure 35:  Eastern Edge of Bed 15 Facing South/West – 7/31/17</w:t>
      </w:r>
      <w:proofErr w:type="gramStart"/>
      <w:r w:rsidRPr="009174D1">
        <w:t>………….....…...</w:t>
      </w:r>
      <w:proofErr w:type="gramEnd"/>
      <w:r w:rsidRPr="009174D1">
        <w:tab/>
        <w:t>22</w:t>
      </w:r>
    </w:p>
    <w:p w:rsidR="00497256" w:rsidRPr="009174D1" w:rsidRDefault="00497256" w:rsidP="00497256">
      <w:pPr>
        <w:tabs>
          <w:tab w:val="right" w:pos="7920"/>
          <w:tab w:val="right" w:pos="8640"/>
        </w:tabs>
      </w:pPr>
    </w:p>
    <w:p w:rsidR="00497256" w:rsidRPr="009174D1" w:rsidRDefault="00497256" w:rsidP="00497256">
      <w:pPr>
        <w:tabs>
          <w:tab w:val="right" w:pos="7920"/>
          <w:tab w:val="right" w:pos="8640"/>
        </w:tabs>
      </w:pPr>
      <w:r w:rsidRPr="009174D1">
        <w:t>Figure 36:  Northwest Corner of Bed 15 – 8/17/14 and 7/30/16……………………</w:t>
      </w:r>
      <w:r w:rsidRPr="009174D1">
        <w:tab/>
        <w:t>22</w:t>
      </w:r>
    </w:p>
    <w:p w:rsidR="00497256" w:rsidRPr="009174D1" w:rsidRDefault="00497256" w:rsidP="00497256">
      <w:pPr>
        <w:tabs>
          <w:tab w:val="right" w:pos="7920"/>
          <w:tab w:val="right" w:pos="8640"/>
        </w:tabs>
      </w:pPr>
    </w:p>
    <w:p w:rsidR="00193EB3" w:rsidRPr="009174D1" w:rsidRDefault="00497256" w:rsidP="00497256">
      <w:pPr>
        <w:tabs>
          <w:tab w:val="right" w:pos="7920"/>
          <w:tab w:val="right" w:pos="8640"/>
        </w:tabs>
      </w:pPr>
      <w:r w:rsidRPr="009174D1">
        <w:t>Figure 37:  Northwest Corner of Bed 15 – 7/31/17…………………………………</w:t>
      </w:r>
      <w:r w:rsidRPr="009174D1">
        <w:tab/>
        <w:t>22</w:t>
      </w:r>
    </w:p>
    <w:p w:rsidR="00423ED5" w:rsidRPr="009174D1" w:rsidRDefault="00423ED5" w:rsidP="00423ED5">
      <w:pPr>
        <w:tabs>
          <w:tab w:val="right" w:pos="7920"/>
          <w:tab w:val="right" w:pos="8640"/>
        </w:tabs>
      </w:pPr>
    </w:p>
    <w:p w:rsidR="00193EB3" w:rsidRPr="009174D1" w:rsidRDefault="00CF5B11" w:rsidP="00CF5B11">
      <w:pPr>
        <w:tabs>
          <w:tab w:val="right" w:pos="7920"/>
          <w:tab w:val="right" w:pos="8640"/>
        </w:tabs>
      </w:pPr>
      <w:r w:rsidRPr="009174D1">
        <w:t>Figure 38</w:t>
      </w:r>
      <w:r w:rsidR="00193EB3" w:rsidRPr="009174D1">
        <w:t xml:space="preserve">:  </w:t>
      </w:r>
      <w:r w:rsidR="005C1120" w:rsidRPr="009174D1">
        <w:t>Bed 16</w:t>
      </w:r>
      <w:r w:rsidR="008457E3" w:rsidRPr="009174D1">
        <w:t xml:space="preserve"> Facing South</w:t>
      </w:r>
      <w:r w:rsidR="005C1120" w:rsidRPr="009174D1">
        <w:t xml:space="preserve"> – 8/17/14 and 7/30/16</w:t>
      </w:r>
      <w:r w:rsidR="008457E3" w:rsidRPr="009174D1">
        <w:t>…….</w:t>
      </w:r>
      <w:r w:rsidR="00193EB3" w:rsidRPr="009174D1">
        <w:t>……………</w:t>
      </w:r>
      <w:r w:rsidR="005C1120" w:rsidRPr="009174D1">
        <w:t>…….</w:t>
      </w:r>
      <w:r w:rsidR="00193EB3" w:rsidRPr="009174D1">
        <w:t>…</w:t>
      </w:r>
      <w:proofErr w:type="gramStart"/>
      <w:r w:rsidR="006A3ECC" w:rsidRPr="009174D1">
        <w:t>.</w:t>
      </w:r>
      <w:r w:rsidR="00193EB3" w:rsidRPr="009174D1">
        <w:t>.</w:t>
      </w:r>
      <w:proofErr w:type="gramEnd"/>
      <w:r w:rsidR="00193EB3" w:rsidRPr="009174D1">
        <w:tab/>
      </w:r>
      <w:r w:rsidRPr="009174D1">
        <w:t>2</w:t>
      </w:r>
      <w:r w:rsidR="005C1120" w:rsidRPr="009174D1">
        <w:t>3</w:t>
      </w:r>
    </w:p>
    <w:p w:rsidR="00CF5B11" w:rsidRPr="009174D1" w:rsidRDefault="00CF5B11" w:rsidP="00CF5B11">
      <w:pPr>
        <w:tabs>
          <w:tab w:val="right" w:pos="7920"/>
          <w:tab w:val="right" w:pos="8640"/>
        </w:tabs>
      </w:pPr>
    </w:p>
    <w:p w:rsidR="00CF5B11" w:rsidRPr="009174D1" w:rsidRDefault="00CF5B11" w:rsidP="00CF5B11">
      <w:pPr>
        <w:tabs>
          <w:tab w:val="right" w:pos="7920"/>
          <w:tab w:val="right" w:pos="8640"/>
        </w:tabs>
      </w:pPr>
      <w:r w:rsidRPr="009174D1">
        <w:t>Figure 39:  Bed 16 Facing South – 7/31/17</w:t>
      </w:r>
      <w:r w:rsidRPr="009174D1">
        <w:rPr>
          <w:sz w:val="23"/>
          <w:szCs w:val="23"/>
        </w:rPr>
        <w:t>……………</w:t>
      </w:r>
      <w:r w:rsidRPr="009174D1">
        <w:t>……………………….……</w:t>
      </w:r>
      <w:r w:rsidRPr="009174D1">
        <w:tab/>
        <w:t>23</w:t>
      </w:r>
    </w:p>
    <w:p w:rsidR="00423ED5" w:rsidRPr="009174D1" w:rsidRDefault="00423ED5" w:rsidP="00423ED5">
      <w:pPr>
        <w:tabs>
          <w:tab w:val="right" w:pos="7920"/>
          <w:tab w:val="right" w:pos="8640"/>
        </w:tabs>
        <w:rPr>
          <w:sz w:val="16"/>
          <w:szCs w:val="16"/>
        </w:rPr>
      </w:pPr>
    </w:p>
    <w:p w:rsidR="004B4A4B" w:rsidRPr="009174D1" w:rsidRDefault="004B4A4B" w:rsidP="004B4A4B">
      <w:pPr>
        <w:tabs>
          <w:tab w:val="right" w:pos="7920"/>
          <w:tab w:val="right" w:pos="8640"/>
        </w:tabs>
        <w:spacing w:line="480" w:lineRule="auto"/>
        <w:jc w:val="center"/>
        <w:rPr>
          <w:b/>
        </w:rPr>
        <w:sectPr w:rsidR="004B4A4B" w:rsidRPr="009174D1" w:rsidSect="00500CF4">
          <w:pgSz w:w="12240" w:h="15840"/>
          <w:pgMar w:top="1440" w:right="1440" w:bottom="1440" w:left="2160" w:header="720" w:footer="720" w:gutter="0"/>
          <w:pgNumType w:fmt="lowerRoman"/>
          <w:cols w:space="720"/>
          <w:docGrid w:linePitch="360"/>
        </w:sectPr>
      </w:pPr>
    </w:p>
    <w:p w:rsidR="004B4A4B" w:rsidRPr="009174D1" w:rsidRDefault="004B4A4B" w:rsidP="004B4A4B">
      <w:pPr>
        <w:tabs>
          <w:tab w:val="right" w:pos="7920"/>
          <w:tab w:val="right" w:pos="8640"/>
        </w:tabs>
        <w:spacing w:line="480" w:lineRule="auto"/>
        <w:jc w:val="center"/>
      </w:pPr>
      <w:r w:rsidRPr="009174D1">
        <w:rPr>
          <w:b/>
        </w:rPr>
        <w:t xml:space="preserve">LIST OF </w:t>
      </w:r>
      <w:r w:rsidR="0080407C">
        <w:rPr>
          <w:b/>
        </w:rPr>
        <w:t>TABLE</w:t>
      </w:r>
      <w:r w:rsidRPr="009174D1">
        <w:rPr>
          <w:b/>
        </w:rPr>
        <w:t>S</w:t>
      </w:r>
    </w:p>
    <w:p w:rsidR="004B4A4B" w:rsidRPr="009174D1" w:rsidRDefault="004B4A4B" w:rsidP="004B4A4B">
      <w:pPr>
        <w:spacing w:line="480" w:lineRule="auto"/>
        <w:ind w:left="7200" w:firstLine="720"/>
        <w:jc w:val="center"/>
        <w:outlineLvl w:val="0"/>
      </w:pPr>
      <w:r w:rsidRPr="009174D1">
        <w:t>Page #</w:t>
      </w:r>
    </w:p>
    <w:p w:rsidR="004B4A4B" w:rsidRPr="009174D1" w:rsidRDefault="0080407C" w:rsidP="004B4A4B">
      <w:r>
        <w:t>Table</w:t>
      </w:r>
      <w:r w:rsidR="004B4A4B" w:rsidRPr="009174D1">
        <w:t xml:space="preserve"> 1:  Wild Rice Bed Mapping Summary - West of Smith’s Bridge </w:t>
      </w:r>
    </w:p>
    <w:p w:rsidR="004B4A4B" w:rsidRPr="009174D1" w:rsidRDefault="004B4A4B" w:rsidP="00071588">
      <w:pPr>
        <w:tabs>
          <w:tab w:val="right" w:pos="8640"/>
        </w:tabs>
      </w:pPr>
      <w:r w:rsidRPr="009174D1">
        <w:t>Minong Flowage, Douglas County August 17, 2014……………….…</w:t>
      </w:r>
      <w:r w:rsidR="00071588" w:rsidRPr="009174D1">
        <w:t>…………</w:t>
      </w:r>
      <w:r w:rsidRPr="009174D1">
        <w:t>…</w:t>
      </w:r>
      <w:r w:rsidRPr="009174D1">
        <w:tab/>
        <w:t>4</w:t>
      </w:r>
    </w:p>
    <w:p w:rsidR="004B4A4B" w:rsidRPr="009174D1" w:rsidRDefault="004B4A4B" w:rsidP="00071588"/>
    <w:p w:rsidR="00EF1B63" w:rsidRPr="009174D1" w:rsidRDefault="0080407C" w:rsidP="00EF1B63">
      <w:pPr>
        <w:tabs>
          <w:tab w:val="left" w:pos="7920"/>
          <w:tab w:val="right" w:pos="8640"/>
        </w:tabs>
      </w:pPr>
      <w:r>
        <w:t>Table</w:t>
      </w:r>
      <w:r w:rsidR="00EF1B63" w:rsidRPr="009174D1">
        <w:t xml:space="preserve"> 2:  Wild Rice Bed Mapping Summary - West of Smith’s Bridge </w:t>
      </w:r>
    </w:p>
    <w:p w:rsidR="00EF1B63" w:rsidRPr="009174D1" w:rsidRDefault="00EF1B63" w:rsidP="00EF1B63">
      <w:pPr>
        <w:tabs>
          <w:tab w:val="left" w:pos="7920"/>
          <w:tab w:val="right" w:pos="8640"/>
        </w:tabs>
      </w:pPr>
      <w:r w:rsidRPr="009174D1">
        <w:t>Minong Flowage, Douglas County July 30, 2016……………………………….….</w:t>
      </w:r>
      <w:r w:rsidRPr="009174D1">
        <w:tab/>
        <w:t>4</w:t>
      </w:r>
    </w:p>
    <w:p w:rsidR="00EF1B63" w:rsidRPr="009174D1" w:rsidRDefault="00EF1B63" w:rsidP="00EF1B63">
      <w:pPr>
        <w:tabs>
          <w:tab w:val="left" w:pos="7920"/>
          <w:tab w:val="right" w:pos="8640"/>
        </w:tabs>
      </w:pPr>
    </w:p>
    <w:p w:rsidR="00EF1B63" w:rsidRPr="009174D1" w:rsidRDefault="0080407C" w:rsidP="00EF1B63">
      <w:pPr>
        <w:tabs>
          <w:tab w:val="left" w:pos="7920"/>
          <w:tab w:val="right" w:pos="8640"/>
        </w:tabs>
      </w:pPr>
      <w:r>
        <w:t>Table</w:t>
      </w:r>
      <w:r w:rsidR="00EF1B63" w:rsidRPr="009174D1">
        <w:t xml:space="preserve"> 3:  Wild Rice Bed Mapping Summary - West of Smith’s Bridge </w:t>
      </w:r>
    </w:p>
    <w:p w:rsidR="00EF1B63" w:rsidRPr="009174D1" w:rsidRDefault="00EF1B63" w:rsidP="00EF1B63">
      <w:pPr>
        <w:tabs>
          <w:tab w:val="left" w:pos="7920"/>
          <w:tab w:val="right" w:pos="8640"/>
        </w:tabs>
      </w:pPr>
      <w:r w:rsidRPr="009174D1">
        <w:t>Minong Flowage, Douglas County July 31, 2017……………………………….….</w:t>
      </w:r>
      <w:r w:rsidRPr="009174D1">
        <w:tab/>
        <w:t>5</w:t>
      </w:r>
    </w:p>
    <w:p w:rsidR="00EF1B63" w:rsidRPr="009174D1" w:rsidRDefault="00EF1B63" w:rsidP="00EF1B63">
      <w:pPr>
        <w:tabs>
          <w:tab w:val="left" w:pos="7920"/>
          <w:tab w:val="right" w:pos="8640"/>
        </w:tabs>
      </w:pPr>
    </w:p>
    <w:p w:rsidR="004B4A4B" w:rsidRPr="009174D1" w:rsidRDefault="0080407C" w:rsidP="00071588">
      <w:pPr>
        <w:tabs>
          <w:tab w:val="left" w:pos="7920"/>
          <w:tab w:val="right" w:pos="8640"/>
        </w:tabs>
      </w:pPr>
      <w:r>
        <w:t>Table</w:t>
      </w:r>
      <w:r w:rsidR="00EF1B63" w:rsidRPr="009174D1">
        <w:t xml:space="preserve"> 4</w:t>
      </w:r>
      <w:r w:rsidR="004B4A4B" w:rsidRPr="009174D1">
        <w:t xml:space="preserve">:  Wild Rice Bed Mapping Summary - East of Smith’s Bridge  </w:t>
      </w:r>
    </w:p>
    <w:p w:rsidR="004B4A4B" w:rsidRPr="009174D1" w:rsidRDefault="004B4A4B" w:rsidP="00EF1B63">
      <w:pPr>
        <w:tabs>
          <w:tab w:val="left" w:pos="7920"/>
          <w:tab w:val="right" w:pos="8640"/>
        </w:tabs>
      </w:pPr>
      <w:r w:rsidRPr="009174D1">
        <w:t>Minong Flowage, Douglas County August 17, 2014…………………….……</w:t>
      </w:r>
      <w:r w:rsidR="00071588" w:rsidRPr="009174D1">
        <w:t>…....</w:t>
      </w:r>
      <w:r w:rsidR="00071588" w:rsidRPr="009174D1">
        <w:tab/>
      </w:r>
      <w:r w:rsidR="00EF1B63" w:rsidRPr="009174D1">
        <w:t>7</w:t>
      </w:r>
    </w:p>
    <w:p w:rsidR="004B4A4B" w:rsidRPr="009174D1" w:rsidRDefault="004B4A4B" w:rsidP="00071588">
      <w:pPr>
        <w:tabs>
          <w:tab w:val="left" w:pos="7920"/>
          <w:tab w:val="right" w:pos="8640"/>
        </w:tabs>
      </w:pPr>
    </w:p>
    <w:p w:rsidR="00EF1B63" w:rsidRPr="009174D1" w:rsidRDefault="0080407C" w:rsidP="00EF1B63">
      <w:pPr>
        <w:tabs>
          <w:tab w:val="left" w:pos="7920"/>
          <w:tab w:val="right" w:pos="8640"/>
        </w:tabs>
      </w:pPr>
      <w:r>
        <w:t>Table</w:t>
      </w:r>
      <w:r w:rsidR="00EF1B63" w:rsidRPr="009174D1">
        <w:t xml:space="preserve"> 5:  Wild Rice Bed Mapping Summary - East of Smith’s Bridge  </w:t>
      </w:r>
    </w:p>
    <w:p w:rsidR="00EF1B63" w:rsidRPr="009174D1" w:rsidRDefault="00EF1B63" w:rsidP="00EF1B63">
      <w:pPr>
        <w:tabs>
          <w:tab w:val="right" w:pos="8640"/>
        </w:tabs>
      </w:pPr>
      <w:r w:rsidRPr="009174D1">
        <w:t>Minong Flowage, Douglas County July 30, 2016………………………….……….</w:t>
      </w:r>
      <w:r w:rsidRPr="009174D1">
        <w:tab/>
        <w:t>8</w:t>
      </w:r>
    </w:p>
    <w:p w:rsidR="00EF1B63" w:rsidRPr="009174D1" w:rsidRDefault="00EF1B63" w:rsidP="00EF1B63">
      <w:pPr>
        <w:tabs>
          <w:tab w:val="right" w:pos="7920"/>
          <w:tab w:val="right" w:pos="8640"/>
        </w:tabs>
        <w:rPr>
          <w:sz w:val="16"/>
          <w:szCs w:val="16"/>
        </w:rPr>
      </w:pPr>
    </w:p>
    <w:p w:rsidR="00EF1B63" w:rsidRPr="009174D1" w:rsidRDefault="0080407C" w:rsidP="00EF1B63">
      <w:pPr>
        <w:tabs>
          <w:tab w:val="left" w:pos="7920"/>
          <w:tab w:val="right" w:pos="8640"/>
        </w:tabs>
      </w:pPr>
      <w:r>
        <w:t>Table</w:t>
      </w:r>
      <w:r w:rsidR="00EF1B63" w:rsidRPr="009174D1">
        <w:t xml:space="preserve"> 6:  Wild Rice Bed Mapping Summary - East of Smith’s Bridge  </w:t>
      </w:r>
    </w:p>
    <w:p w:rsidR="00EF1B63" w:rsidRPr="009174D1" w:rsidRDefault="00EF1B63" w:rsidP="00EF1B63">
      <w:pPr>
        <w:tabs>
          <w:tab w:val="right" w:pos="8640"/>
        </w:tabs>
      </w:pPr>
      <w:r w:rsidRPr="009174D1">
        <w:t>Minong Flowage, Douglas County July 31, 2017………………………….……….</w:t>
      </w:r>
      <w:r w:rsidRPr="009174D1">
        <w:tab/>
        <w:t>8</w:t>
      </w:r>
    </w:p>
    <w:p w:rsidR="00EF1B63" w:rsidRPr="009174D1" w:rsidRDefault="00EF1B63" w:rsidP="00EF1B63">
      <w:pPr>
        <w:tabs>
          <w:tab w:val="right" w:pos="7920"/>
          <w:tab w:val="right" w:pos="8640"/>
        </w:tabs>
        <w:rPr>
          <w:sz w:val="16"/>
          <w:szCs w:val="16"/>
        </w:rPr>
      </w:pPr>
    </w:p>
    <w:p w:rsidR="004B4A4B" w:rsidRPr="009174D1" w:rsidRDefault="004B4A4B" w:rsidP="006A3ECC">
      <w:pPr>
        <w:tabs>
          <w:tab w:val="right" w:pos="8640"/>
        </w:tabs>
      </w:pPr>
    </w:p>
    <w:p w:rsidR="007C4F8B" w:rsidRPr="009174D1" w:rsidRDefault="007C4F8B" w:rsidP="00CB71E3">
      <w:pPr>
        <w:tabs>
          <w:tab w:val="right" w:pos="7920"/>
          <w:tab w:val="right" w:pos="8640"/>
        </w:tabs>
      </w:pPr>
    </w:p>
    <w:p w:rsidR="00B11BC7" w:rsidRPr="009174D1" w:rsidRDefault="00B11BC7" w:rsidP="00616A23">
      <w:pPr>
        <w:tabs>
          <w:tab w:val="right" w:pos="7920"/>
          <w:tab w:val="right" w:pos="8640"/>
        </w:tabs>
        <w:spacing w:line="480" w:lineRule="auto"/>
        <w:sectPr w:rsidR="00B11BC7" w:rsidRPr="009174D1" w:rsidSect="00500CF4">
          <w:pgSz w:w="12240" w:h="15840"/>
          <w:pgMar w:top="1440" w:right="1440" w:bottom="1440" w:left="2160" w:header="720" w:footer="720" w:gutter="0"/>
          <w:pgNumType w:fmt="lowerRoman"/>
          <w:cols w:space="720"/>
          <w:docGrid w:linePitch="360"/>
        </w:sectPr>
      </w:pPr>
    </w:p>
    <w:p w:rsidR="00FE7D2C" w:rsidRPr="009174D1" w:rsidRDefault="00FE7D2C" w:rsidP="00FE7D2C">
      <w:pPr>
        <w:rPr>
          <w:b/>
          <w:sz w:val="28"/>
          <w:szCs w:val="28"/>
        </w:rPr>
      </w:pPr>
      <w:r w:rsidRPr="009174D1">
        <w:rPr>
          <w:b/>
          <w:sz w:val="28"/>
          <w:szCs w:val="28"/>
        </w:rPr>
        <w:t>INTRODUCTION:</w:t>
      </w:r>
    </w:p>
    <w:p w:rsidR="00C92AD5" w:rsidRPr="009174D1" w:rsidRDefault="00C92AD5" w:rsidP="000C09DD">
      <w:pPr>
        <w:rPr>
          <w:rFonts w:eastAsiaTheme="minorHAnsi"/>
        </w:rPr>
      </w:pPr>
      <w:r w:rsidRPr="009174D1">
        <w:rPr>
          <w:rFonts w:eastAsiaTheme="minorHAnsi"/>
        </w:rPr>
        <w:t>The Minong Flowage (WBIC 2692900) is a 1,564-acre eutrophic/mesotrophic stratified drainage lake located in north-central Washburn County and south-central Douglas County, Wisconsin in the Towns of Minong and Wascott (T42N R13W S13 SW NE).  It reaches a maximum depth of 21.5ft near the dam on the far south end and has an average depth of approximately 9ft.  The bottom is predominately sand and sandy muck in the south basin and organic muck in the northern bays.</w:t>
      </w:r>
      <w:r w:rsidR="00AF26EC" w:rsidRPr="009174D1">
        <w:rPr>
          <w:rFonts w:eastAsiaTheme="minorHAnsi"/>
        </w:rPr>
        <w:t xml:space="preserve">  </w:t>
      </w:r>
      <w:r w:rsidRPr="009174D1">
        <w:rPr>
          <w:rFonts w:eastAsiaTheme="minorHAnsi"/>
        </w:rPr>
        <w:t>Water clarity is very poor to poor</w:t>
      </w:r>
      <w:r w:rsidRPr="009174D1">
        <w:rPr>
          <w:rFonts w:eastAsiaTheme="minorHAnsi"/>
          <w:color w:val="333399"/>
        </w:rPr>
        <w:t xml:space="preserve"> </w:t>
      </w:r>
      <w:r w:rsidRPr="009174D1">
        <w:rPr>
          <w:rFonts w:eastAsiaTheme="minorHAnsi"/>
        </w:rPr>
        <w:t xml:space="preserve">with Secchi </w:t>
      </w:r>
      <w:r w:rsidR="006A3ECC" w:rsidRPr="009174D1">
        <w:rPr>
          <w:rFonts w:eastAsiaTheme="minorHAnsi"/>
        </w:rPr>
        <w:t xml:space="preserve">disc </w:t>
      </w:r>
      <w:r w:rsidRPr="009174D1">
        <w:rPr>
          <w:rFonts w:eastAsiaTheme="minorHAnsi"/>
        </w:rPr>
        <w:t xml:space="preserve">readings </w:t>
      </w:r>
      <w:r w:rsidR="0077687B" w:rsidRPr="009174D1">
        <w:rPr>
          <w:rFonts w:eastAsiaTheme="minorHAnsi"/>
        </w:rPr>
        <w:t>averaging</w:t>
      </w:r>
      <w:r w:rsidRPr="009174D1">
        <w:rPr>
          <w:rFonts w:eastAsiaTheme="minorHAnsi"/>
        </w:rPr>
        <w:t xml:space="preserve"> </w:t>
      </w:r>
      <w:r w:rsidR="0077687B" w:rsidRPr="009174D1">
        <w:rPr>
          <w:rFonts w:eastAsiaTheme="minorHAnsi"/>
        </w:rPr>
        <w:t>4.1</w:t>
      </w:r>
      <w:r w:rsidRPr="009174D1">
        <w:rPr>
          <w:rFonts w:eastAsiaTheme="minorHAnsi"/>
        </w:rPr>
        <w:t xml:space="preserve">ft </w:t>
      </w:r>
      <w:r w:rsidR="000C09DD" w:rsidRPr="009174D1">
        <w:rPr>
          <w:rFonts w:eastAsiaTheme="minorHAnsi"/>
        </w:rPr>
        <w:t>from 1994</w:t>
      </w:r>
      <w:r w:rsidR="0077687B" w:rsidRPr="009174D1">
        <w:rPr>
          <w:rFonts w:eastAsiaTheme="minorHAnsi"/>
        </w:rPr>
        <w:t>-201</w:t>
      </w:r>
      <w:r w:rsidR="000C09DD" w:rsidRPr="009174D1">
        <w:rPr>
          <w:rFonts w:eastAsiaTheme="minorHAnsi"/>
        </w:rPr>
        <w:t>7</w:t>
      </w:r>
      <w:r w:rsidRPr="009174D1">
        <w:rPr>
          <w:rFonts w:eastAsiaTheme="minorHAnsi"/>
        </w:rPr>
        <w:t xml:space="preserve"> (WDNR 201</w:t>
      </w:r>
      <w:r w:rsidR="000C09DD" w:rsidRPr="009174D1">
        <w:rPr>
          <w:rFonts w:eastAsiaTheme="minorHAnsi"/>
        </w:rPr>
        <w:t>7</w:t>
      </w:r>
      <w:r w:rsidRPr="009174D1">
        <w:rPr>
          <w:rFonts w:eastAsiaTheme="minorHAnsi"/>
        </w:rPr>
        <w:t xml:space="preserve">). </w:t>
      </w:r>
    </w:p>
    <w:p w:rsidR="00662CC0" w:rsidRPr="009174D1" w:rsidRDefault="00662CC0" w:rsidP="00C32B16">
      <w:pPr>
        <w:rPr>
          <w:rFonts w:eastAsiaTheme="minorHAnsi"/>
        </w:rPr>
      </w:pPr>
    </w:p>
    <w:p w:rsidR="00662CC0" w:rsidRPr="009174D1" w:rsidRDefault="00662CC0" w:rsidP="00662CC0">
      <w:pPr>
        <w:tabs>
          <w:tab w:val="right" w:pos="7920"/>
          <w:tab w:val="right" w:pos="8640"/>
        </w:tabs>
        <w:rPr>
          <w:b/>
          <w:bCs/>
          <w:sz w:val="28"/>
          <w:szCs w:val="28"/>
        </w:rPr>
      </w:pPr>
      <w:r w:rsidRPr="009174D1">
        <w:rPr>
          <w:b/>
          <w:bCs/>
          <w:sz w:val="28"/>
          <w:szCs w:val="28"/>
        </w:rPr>
        <w:t>BACKGROUND AND STUDY RATIONALE:</w:t>
      </w:r>
    </w:p>
    <w:p w:rsidR="00B02F4A" w:rsidRPr="009174D1" w:rsidRDefault="00662CC0" w:rsidP="00FE7D2C">
      <w:pPr>
        <w:tabs>
          <w:tab w:val="right" w:pos="7920"/>
          <w:tab w:val="right" w:pos="8640"/>
        </w:tabs>
        <w:rPr>
          <w:rFonts w:eastAsiaTheme="minorHAnsi"/>
        </w:rPr>
      </w:pPr>
      <w:r w:rsidRPr="009174D1">
        <w:rPr>
          <w:rFonts w:eastAsiaTheme="minorHAnsi"/>
        </w:rPr>
        <w:t>Eurasian water-milfoil (</w:t>
      </w:r>
      <w:r w:rsidRPr="009174D1">
        <w:rPr>
          <w:rFonts w:eastAsiaTheme="minorHAnsi"/>
          <w:i/>
        </w:rPr>
        <w:t>Myriophyllum spicatum</w:t>
      </w:r>
      <w:r w:rsidRPr="009174D1">
        <w:rPr>
          <w:rFonts w:eastAsiaTheme="minorHAnsi"/>
        </w:rPr>
        <w:t xml:space="preserve">) (EWM) was first identified in the Minong Flowage in 2002.  Since 2009, the Minong Flowage Association (MFA) under the direction of Lake Education and Planning Services, LLC (LEAPS) has been actively managing the infestation using herbicide treatments and manual removal as outlined in the flowage’s Wisconsin Department of Natural Resources (WDNR) approved Aquatic Plant Management Plan (APMP).  Unfortunately, </w:t>
      </w:r>
      <w:r w:rsidR="00AF2BFF" w:rsidRPr="009174D1">
        <w:rPr>
          <w:rFonts w:eastAsiaTheme="minorHAnsi"/>
        </w:rPr>
        <w:t xml:space="preserve">despite this management, </w:t>
      </w:r>
      <w:r w:rsidRPr="009174D1">
        <w:rPr>
          <w:rFonts w:eastAsiaTheme="minorHAnsi"/>
        </w:rPr>
        <w:t>b</w:t>
      </w:r>
      <w:r w:rsidR="00AF2BFF" w:rsidRPr="009174D1">
        <w:rPr>
          <w:rFonts w:eastAsiaTheme="minorHAnsi"/>
        </w:rPr>
        <w:t xml:space="preserve">y 2012 </w:t>
      </w:r>
      <w:r w:rsidRPr="009174D1">
        <w:rPr>
          <w:rFonts w:eastAsiaTheme="minorHAnsi"/>
        </w:rPr>
        <w:t xml:space="preserve">EWM had spread to the </w:t>
      </w:r>
      <w:r w:rsidR="00AF2BFF" w:rsidRPr="009174D1">
        <w:rPr>
          <w:rFonts w:eastAsiaTheme="minorHAnsi"/>
        </w:rPr>
        <w:t xml:space="preserve">Northern wild </w:t>
      </w:r>
      <w:r w:rsidRPr="009174D1">
        <w:rPr>
          <w:rFonts w:eastAsiaTheme="minorHAnsi"/>
        </w:rPr>
        <w:t xml:space="preserve">rice </w:t>
      </w:r>
      <w:r w:rsidR="00B02F4A" w:rsidRPr="009174D1">
        <w:t>(</w:t>
      </w:r>
      <w:r w:rsidR="00B02F4A" w:rsidRPr="009174D1">
        <w:rPr>
          <w:i/>
        </w:rPr>
        <w:t>Zizania palustris</w:t>
      </w:r>
      <w:r w:rsidR="00B02F4A" w:rsidRPr="009174D1">
        <w:t xml:space="preserve">) </w:t>
      </w:r>
      <w:r w:rsidRPr="009174D1">
        <w:rPr>
          <w:rFonts w:eastAsiaTheme="minorHAnsi"/>
        </w:rPr>
        <w:t>beds along the river</w:t>
      </w:r>
      <w:r w:rsidR="00AF26EC" w:rsidRPr="009174D1">
        <w:rPr>
          <w:rFonts w:eastAsiaTheme="minorHAnsi"/>
        </w:rPr>
        <w:t xml:space="preserve"> inlet</w:t>
      </w:r>
      <w:r w:rsidRPr="009174D1">
        <w:rPr>
          <w:rFonts w:eastAsiaTheme="minorHAnsi"/>
        </w:rPr>
        <w:t xml:space="preserve"> channel</w:t>
      </w:r>
      <w:r w:rsidR="00AF26EC" w:rsidRPr="009174D1">
        <w:rPr>
          <w:rFonts w:eastAsiaTheme="minorHAnsi"/>
        </w:rPr>
        <w:t>s</w:t>
      </w:r>
      <w:r w:rsidRPr="009174D1">
        <w:rPr>
          <w:rFonts w:eastAsiaTheme="minorHAnsi"/>
        </w:rPr>
        <w:t xml:space="preserve">, and </w:t>
      </w:r>
      <w:r w:rsidR="00AF2BFF" w:rsidRPr="009174D1">
        <w:rPr>
          <w:rFonts w:eastAsiaTheme="minorHAnsi"/>
        </w:rPr>
        <w:t>it showed</w:t>
      </w:r>
      <w:r w:rsidRPr="009174D1">
        <w:rPr>
          <w:rFonts w:eastAsiaTheme="minorHAnsi"/>
        </w:rPr>
        <w:t xml:space="preserve"> steady annual expansion both east and west of Smith’s Bridge.  </w:t>
      </w:r>
    </w:p>
    <w:p w:rsidR="00B02F4A" w:rsidRPr="009174D1" w:rsidRDefault="00B02F4A" w:rsidP="00FE7D2C">
      <w:pPr>
        <w:tabs>
          <w:tab w:val="right" w:pos="7920"/>
          <w:tab w:val="right" w:pos="8640"/>
        </w:tabs>
        <w:rPr>
          <w:rFonts w:eastAsiaTheme="minorHAnsi"/>
          <w:sz w:val="16"/>
          <w:szCs w:val="16"/>
        </w:rPr>
      </w:pPr>
    </w:p>
    <w:p w:rsidR="00B02F4A" w:rsidRPr="009174D1" w:rsidRDefault="00172D74" w:rsidP="007053EC">
      <w:pPr>
        <w:ind w:right="-180"/>
        <w:rPr>
          <w:rFonts w:eastAsiaTheme="minorHAnsi"/>
        </w:rPr>
      </w:pPr>
      <w:r w:rsidRPr="009174D1">
        <w:rPr>
          <w:rFonts w:eastAsiaTheme="minorHAnsi"/>
        </w:rPr>
        <w:t>In April/May 2013, the flowage was drawn-</w:t>
      </w:r>
      <w:r w:rsidR="00C92AD5" w:rsidRPr="009174D1">
        <w:rPr>
          <w:rFonts w:eastAsiaTheme="minorHAnsi"/>
        </w:rPr>
        <w:t>down</w:t>
      </w:r>
      <w:r w:rsidRPr="009174D1">
        <w:rPr>
          <w:rFonts w:eastAsiaTheme="minorHAnsi"/>
        </w:rPr>
        <w:t xml:space="preserve"> 5ft to perform maintenance on the</w:t>
      </w:r>
      <w:r w:rsidR="00C92AD5" w:rsidRPr="009174D1">
        <w:rPr>
          <w:rFonts w:eastAsiaTheme="minorHAnsi"/>
        </w:rPr>
        <w:t xml:space="preserve"> </w:t>
      </w:r>
      <w:r w:rsidRPr="009174D1">
        <w:rPr>
          <w:rFonts w:eastAsiaTheme="minorHAnsi"/>
        </w:rPr>
        <w:t>dam</w:t>
      </w:r>
      <w:r w:rsidR="00C92AD5" w:rsidRPr="009174D1">
        <w:rPr>
          <w:rFonts w:eastAsiaTheme="minorHAnsi"/>
        </w:rPr>
        <w:t>.</w:t>
      </w:r>
      <w:r w:rsidRPr="009174D1">
        <w:rPr>
          <w:rFonts w:eastAsiaTheme="minorHAnsi"/>
        </w:rPr>
        <w:t xml:space="preserve">  </w:t>
      </w:r>
      <w:r w:rsidR="00D5607D" w:rsidRPr="009174D1">
        <w:t xml:space="preserve">Due to a delay in finishing the repair/reconstruction, the flowage was not refilled until March/April 2014.  </w:t>
      </w:r>
      <w:r w:rsidR="00AF2BFF" w:rsidRPr="009174D1">
        <w:t>Despite being subjected to extended desiccation over the summer</w:t>
      </w:r>
      <w:r w:rsidR="00B02F4A" w:rsidRPr="009174D1">
        <w:t xml:space="preserve"> of 2013</w:t>
      </w:r>
      <w:r w:rsidR="00AF2BFF" w:rsidRPr="009174D1">
        <w:t>, EWM managed to survive as tiny terrestrial rosettes that could quickly regrow once water levels rose</w:t>
      </w:r>
      <w:r w:rsidR="0077687B" w:rsidRPr="009174D1">
        <w:t xml:space="preserve"> (Figure 1)</w:t>
      </w:r>
      <w:r w:rsidR="00AF2BFF" w:rsidRPr="009174D1">
        <w:t xml:space="preserve">.  </w:t>
      </w:r>
      <w:r w:rsidR="0077687B" w:rsidRPr="009174D1">
        <w:t>Fortunately</w:t>
      </w:r>
      <w:r w:rsidR="00AF2BFF" w:rsidRPr="009174D1">
        <w:t xml:space="preserve">, the </w:t>
      </w:r>
      <w:r w:rsidR="00D5607D" w:rsidRPr="009174D1">
        <w:t>extended period of freezing over the winter</w:t>
      </w:r>
      <w:r w:rsidR="00B02F4A" w:rsidRPr="009174D1">
        <w:t xml:space="preserve"> ultimately killed these terrestrial plants</w:t>
      </w:r>
      <w:r w:rsidR="0077687B" w:rsidRPr="009174D1">
        <w:t xml:space="preserve">, and the rapid rise in water levels in the spring resulted in the elimination of the majority of EWM from the flowage – at least </w:t>
      </w:r>
      <w:r w:rsidR="007053EC" w:rsidRPr="009174D1">
        <w:t>tempora</w:t>
      </w:r>
      <w:r w:rsidR="007053EC">
        <w:t>ri</w:t>
      </w:r>
      <w:r w:rsidR="007053EC" w:rsidRPr="009174D1">
        <w:t>ly</w:t>
      </w:r>
      <w:r w:rsidR="0094042C" w:rsidRPr="009174D1">
        <w:t>.</w:t>
      </w:r>
      <w:r w:rsidR="00B02F4A" w:rsidRPr="009174D1">
        <w:t xml:space="preserve">  </w:t>
      </w:r>
      <w:r w:rsidR="0094042C" w:rsidRPr="009174D1">
        <w:t xml:space="preserve">  </w:t>
      </w:r>
    </w:p>
    <w:p w:rsidR="00FE7D2C" w:rsidRPr="009174D1" w:rsidRDefault="00881035" w:rsidP="00FE7D2C">
      <w:pPr>
        <w:tabs>
          <w:tab w:val="right" w:pos="7920"/>
          <w:tab w:val="right" w:pos="8640"/>
        </w:tabs>
        <w:rPr>
          <w:sz w:val="12"/>
          <w:szCs w:val="12"/>
        </w:rPr>
      </w:pPr>
      <w:r w:rsidRPr="009174D1">
        <w:t xml:space="preserve"> </w:t>
      </w:r>
    </w:p>
    <w:p w:rsidR="00AF2BFF" w:rsidRPr="009174D1" w:rsidRDefault="00AF2BFF" w:rsidP="00AF2BFF">
      <w:pPr>
        <w:tabs>
          <w:tab w:val="right" w:pos="7920"/>
          <w:tab w:val="right" w:pos="8640"/>
        </w:tabs>
        <w:spacing w:after="40"/>
        <w:jc w:val="center"/>
        <w:rPr>
          <w:b/>
          <w:sz w:val="28"/>
          <w:szCs w:val="28"/>
        </w:rPr>
      </w:pPr>
      <w:r w:rsidRPr="009174D1">
        <w:rPr>
          <w:noProof/>
        </w:rPr>
        <w:drawing>
          <wp:inline distT="0" distB="0" distL="0" distR="0">
            <wp:extent cx="2227444" cy="3200400"/>
            <wp:effectExtent l="57150" t="38100" r="39506" b="19050"/>
            <wp:docPr id="102" name="Picture 120" descr="Late Fall Milfoil Maps 10 8 11 Matthew S Berg 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e Fall Milfoil Maps 10 8 11 Matthew S Berg ERS.jpg"/>
                    <pic:cNvPicPr/>
                  </pic:nvPicPr>
                  <pic:blipFill>
                    <a:blip r:embed="rId14" cstate="print"/>
                    <a:srcRect l="11243" t="4716" r="8508" b="5455"/>
                    <a:stretch>
                      <a:fillRect/>
                    </a:stretch>
                  </pic:blipFill>
                  <pic:spPr>
                    <a:xfrm>
                      <a:off x="0" y="0"/>
                      <a:ext cx="2227444" cy="3200400"/>
                    </a:xfrm>
                    <a:prstGeom prst="rect">
                      <a:avLst/>
                    </a:prstGeom>
                    <a:solidFill>
                      <a:srgbClr val="000000">
                        <a:shade val="95000"/>
                      </a:srgbClr>
                    </a:solidFill>
                    <a:ln w="34925" cap="sq">
                      <a:solidFill>
                        <a:srgbClr val="000000"/>
                      </a:solidFill>
                      <a:miter lim="800000"/>
                    </a:ln>
                    <a:effectLst/>
                  </pic:spPr>
                </pic:pic>
              </a:graphicData>
            </a:graphic>
          </wp:inline>
        </w:drawing>
      </w:r>
      <w:r w:rsidRPr="009174D1">
        <w:rPr>
          <w:b/>
          <w:noProof/>
          <w:sz w:val="28"/>
          <w:szCs w:val="28"/>
        </w:rPr>
        <w:drawing>
          <wp:inline distT="0" distB="0" distL="0" distR="0">
            <wp:extent cx="2407890" cy="3200400"/>
            <wp:effectExtent l="57150" t="38100" r="30510" b="19050"/>
            <wp:docPr id="58" name="Picture 120" descr="Late Fall Milfoil Maps 10 8 11 Matthew S Berg 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e Fall Milfoil Maps 10 8 11 Matthew S Berg ERS.jpg"/>
                    <pic:cNvPicPr/>
                  </pic:nvPicPr>
                  <pic:blipFill>
                    <a:blip r:embed="rId15" cstate="print"/>
                    <a:stretch>
                      <a:fillRect/>
                    </a:stretch>
                  </pic:blipFill>
                  <pic:spPr>
                    <a:xfrm>
                      <a:off x="0" y="0"/>
                      <a:ext cx="2407890" cy="3200400"/>
                    </a:xfrm>
                    <a:prstGeom prst="rect">
                      <a:avLst/>
                    </a:prstGeom>
                    <a:solidFill>
                      <a:srgbClr val="000000">
                        <a:shade val="95000"/>
                      </a:srgbClr>
                    </a:solidFill>
                    <a:ln w="34925" cap="sq">
                      <a:solidFill>
                        <a:srgbClr val="000000"/>
                      </a:solidFill>
                      <a:miter lim="800000"/>
                    </a:ln>
                    <a:effectLst/>
                  </pic:spPr>
                </pic:pic>
              </a:graphicData>
            </a:graphic>
          </wp:inline>
        </w:drawing>
      </w:r>
    </w:p>
    <w:p w:rsidR="00AF2BFF" w:rsidRPr="009174D1" w:rsidRDefault="00AF2BFF" w:rsidP="00AF2BFF">
      <w:pPr>
        <w:tabs>
          <w:tab w:val="right" w:pos="7920"/>
          <w:tab w:val="right" w:pos="8640"/>
        </w:tabs>
        <w:jc w:val="center"/>
        <w:rPr>
          <w:b/>
          <w:sz w:val="28"/>
          <w:szCs w:val="28"/>
        </w:rPr>
      </w:pPr>
      <w:r w:rsidRPr="009174D1">
        <w:rPr>
          <w:b/>
          <w:sz w:val="28"/>
          <w:szCs w:val="28"/>
        </w:rPr>
        <w:t>Figure 1:  Sept. 2013 EWM Coverage/Terrestrial EWM Rosettes Bed 19</w:t>
      </w:r>
    </w:p>
    <w:p w:rsidR="00AF2BFF" w:rsidRPr="009174D1" w:rsidRDefault="0077687B" w:rsidP="00836B65">
      <w:pPr>
        <w:tabs>
          <w:tab w:val="right" w:pos="7920"/>
          <w:tab w:val="right" w:pos="8640"/>
        </w:tabs>
      </w:pPr>
      <w:r w:rsidRPr="009174D1">
        <w:t>The drawdown</w:t>
      </w:r>
      <w:r w:rsidR="00B02F4A" w:rsidRPr="009174D1">
        <w:t xml:space="preserve"> also meant that the flowage’s wild rice beds in the north-central and eastern bays </w:t>
      </w:r>
      <w:r w:rsidR="00DF42C9" w:rsidRPr="009174D1">
        <w:t>were subjected to these conditions</w:t>
      </w:r>
      <w:r w:rsidR="00836B65" w:rsidRPr="009174D1">
        <w:t xml:space="preserve"> (Figure 2)</w:t>
      </w:r>
      <w:r w:rsidR="00DF42C9" w:rsidRPr="009174D1">
        <w:t xml:space="preserve">.  </w:t>
      </w:r>
      <w:r w:rsidR="00941E51" w:rsidRPr="009174D1">
        <w:t>General concern about what impact this might have on the</w:t>
      </w:r>
      <w:r w:rsidR="00836B65" w:rsidRPr="009174D1">
        <w:t xml:space="preserve"> beds</w:t>
      </w:r>
      <w:r w:rsidR="00941E51" w:rsidRPr="009174D1">
        <w:t xml:space="preserve"> coupled with a</w:t>
      </w:r>
      <w:r w:rsidRPr="009174D1">
        <w:t xml:space="preserve"> </w:t>
      </w:r>
      <w:r w:rsidR="00DF42C9" w:rsidRPr="009174D1">
        <w:t xml:space="preserve">desire to gather </w:t>
      </w:r>
      <w:r w:rsidRPr="009174D1">
        <w:t xml:space="preserve">baseline </w:t>
      </w:r>
      <w:r w:rsidR="00DF42C9" w:rsidRPr="009174D1">
        <w:t xml:space="preserve">information on the total acreage, density, </w:t>
      </w:r>
      <w:r w:rsidRPr="009174D1">
        <w:t xml:space="preserve">and </w:t>
      </w:r>
      <w:r w:rsidR="00DF42C9" w:rsidRPr="009174D1">
        <w:t>distribution of the rice post-drawdown</w:t>
      </w:r>
      <w:r w:rsidRPr="009174D1">
        <w:t xml:space="preserve"> prompted</w:t>
      </w:r>
      <w:r w:rsidR="00DF42C9" w:rsidRPr="009174D1">
        <w:t xml:space="preserve"> the WDNR (Pamela Toshner – personal communication) </w:t>
      </w:r>
      <w:r w:rsidRPr="009174D1">
        <w:t xml:space="preserve">and the MFA </w:t>
      </w:r>
      <w:r w:rsidR="00DF42C9" w:rsidRPr="009174D1">
        <w:t>to request a</w:t>
      </w:r>
      <w:r w:rsidRPr="009174D1">
        <w:t>n initial d</w:t>
      </w:r>
      <w:r w:rsidR="00DF42C9" w:rsidRPr="009174D1">
        <w:t xml:space="preserve">elineate </w:t>
      </w:r>
      <w:r w:rsidRPr="009174D1">
        <w:t xml:space="preserve">of </w:t>
      </w:r>
      <w:r w:rsidR="00DF42C9" w:rsidRPr="009174D1">
        <w:t>all rice beds</w:t>
      </w:r>
      <w:r w:rsidRPr="009174D1">
        <w:t xml:space="preserve"> on the flowage on August 17, 2014.</w:t>
      </w:r>
      <w:r w:rsidR="00941E51" w:rsidRPr="009174D1">
        <w:t xml:space="preserve">  That survey found that the rice survived the drawdown quite well, </w:t>
      </w:r>
      <w:r w:rsidR="00836B65" w:rsidRPr="009174D1">
        <w:t xml:space="preserve">although </w:t>
      </w:r>
      <w:r w:rsidR="00321616" w:rsidRPr="009174D1">
        <w:t xml:space="preserve">other species of </w:t>
      </w:r>
      <w:r w:rsidR="00836B65" w:rsidRPr="009174D1">
        <w:t xml:space="preserve">submergent plants </w:t>
      </w:r>
      <w:r w:rsidR="00941E51" w:rsidRPr="009174D1">
        <w:t>(including EWM)</w:t>
      </w:r>
      <w:r w:rsidR="00836B65" w:rsidRPr="009174D1">
        <w:t xml:space="preserve"> were almost entirely eliminated.</w:t>
      </w:r>
    </w:p>
    <w:p w:rsidR="00836B65" w:rsidRPr="009174D1" w:rsidRDefault="00836B65" w:rsidP="00836B65">
      <w:pPr>
        <w:tabs>
          <w:tab w:val="right" w:pos="7920"/>
          <w:tab w:val="right" w:pos="8640"/>
        </w:tabs>
      </w:pPr>
    </w:p>
    <w:p w:rsidR="004C0DAC" w:rsidRPr="009174D1" w:rsidRDefault="005D5B91" w:rsidP="00321616">
      <w:r w:rsidRPr="009174D1">
        <w:t xml:space="preserve">A fall Eurasian water-milfoil survey in 2015 showed EWM was rapidly recolonizing the rice beds.  Because of this, </w:t>
      </w:r>
      <w:r w:rsidR="00836B65" w:rsidRPr="009174D1">
        <w:t>the WDNR and MFA requested a follow-up rice bed mapping survey</w:t>
      </w:r>
      <w:r w:rsidR="004C0DAC" w:rsidRPr="009174D1">
        <w:t xml:space="preserve"> on July 30</w:t>
      </w:r>
      <w:r w:rsidR="00321616" w:rsidRPr="009174D1">
        <w:t>, 2016</w:t>
      </w:r>
      <w:r w:rsidR="004C0DAC" w:rsidRPr="009174D1">
        <w:t>.  However, prior to that survey, on July 11-12</w:t>
      </w:r>
      <w:r w:rsidR="004C0DAC" w:rsidRPr="009174D1">
        <w:rPr>
          <w:vertAlign w:val="superscript"/>
        </w:rPr>
        <w:t>th</w:t>
      </w:r>
      <w:r w:rsidR="004C0DAC" w:rsidRPr="009174D1">
        <w:t xml:space="preserve"> more than a foot of rain fell within the Totagatic watershed and produced historic flooding.  These flood waters caused the Colton Flowage Dam to fail sending a wall of water downstream into the Minong Flowage.  </w:t>
      </w:r>
      <w:r w:rsidR="00680FCD" w:rsidRPr="009174D1">
        <w:t>Our survey on July 30</w:t>
      </w:r>
      <w:r w:rsidR="00680FCD" w:rsidRPr="009174D1">
        <w:rPr>
          <w:vertAlign w:val="superscript"/>
        </w:rPr>
        <w:t>th</w:t>
      </w:r>
      <w:r w:rsidR="00680FCD" w:rsidRPr="009174D1">
        <w:t xml:space="preserve"> ultimately found </w:t>
      </w:r>
      <w:r w:rsidR="004C0DAC" w:rsidRPr="009174D1">
        <w:t xml:space="preserve">that this event significantly altered the braided channels in the delta area where the river enters the </w:t>
      </w:r>
      <w:r w:rsidR="003C7EF9" w:rsidRPr="009174D1">
        <w:t>Minong F</w:t>
      </w:r>
      <w:r w:rsidR="004C0DAC" w:rsidRPr="009174D1">
        <w:t>lowage.  We also noted that the majority of standing rice anywhere near the river channel was swept away</w:t>
      </w:r>
      <w:r w:rsidR="00680FCD" w:rsidRPr="009174D1">
        <w:t xml:space="preserve"> including all rice west of Smith’s Bridge.  East of the bridge, </w:t>
      </w:r>
      <w:r w:rsidR="004C0DAC" w:rsidRPr="009174D1">
        <w:t xml:space="preserve">the only surviving rice of significant density was in sheltered bays.  Some </w:t>
      </w:r>
      <w:r w:rsidR="00F4362E" w:rsidRPr="009174D1">
        <w:t>late-</w:t>
      </w:r>
      <w:r w:rsidR="004C0DAC" w:rsidRPr="009174D1">
        <w:t>germinating individuals were still present in the channels, but they were just entering the floating-leaf stage at the time of our survey.  With limited time left in the growing season, it seemed unlikely they would survive to set grain</w:t>
      </w:r>
      <w:r w:rsidR="00680FCD" w:rsidRPr="009174D1">
        <w:t xml:space="preserve"> bringing the short-term future</w:t>
      </w:r>
      <w:r w:rsidR="00F4362E" w:rsidRPr="009174D1">
        <w:t xml:space="preserve"> of the </w:t>
      </w:r>
      <w:r w:rsidR="00321616" w:rsidRPr="009174D1">
        <w:t xml:space="preserve">rice </w:t>
      </w:r>
      <w:r w:rsidR="00F4362E" w:rsidRPr="009174D1">
        <w:t>bed</w:t>
      </w:r>
      <w:r w:rsidR="00321616" w:rsidRPr="009174D1">
        <w:t>s</w:t>
      </w:r>
      <w:r w:rsidR="00F4362E" w:rsidRPr="009174D1">
        <w:t xml:space="preserve"> in doubt, and prompting the WDNR and the MFA to</w:t>
      </w:r>
      <w:r w:rsidR="00321616" w:rsidRPr="009174D1">
        <w:t xml:space="preserve"> request another follow-up </w:t>
      </w:r>
      <w:r w:rsidR="00F4362E" w:rsidRPr="009174D1">
        <w:t>survey.  This report is the summary analysis of that survey conducted on July 31, 2017.</w:t>
      </w:r>
      <w:r w:rsidR="004C0DAC" w:rsidRPr="009174D1">
        <w:t xml:space="preserve">  </w:t>
      </w:r>
    </w:p>
    <w:p w:rsidR="00836B65" w:rsidRPr="009174D1" w:rsidRDefault="00836B65" w:rsidP="00836B65">
      <w:pPr>
        <w:tabs>
          <w:tab w:val="right" w:pos="7920"/>
          <w:tab w:val="right" w:pos="8640"/>
        </w:tabs>
      </w:pPr>
    </w:p>
    <w:p w:rsidR="009E5DA4" w:rsidRPr="009174D1" w:rsidRDefault="006F29F2" w:rsidP="00286943">
      <w:pPr>
        <w:spacing w:after="40"/>
        <w:jc w:val="center"/>
        <w:rPr>
          <w:b/>
          <w:sz w:val="28"/>
          <w:szCs w:val="28"/>
        </w:rPr>
      </w:pPr>
      <w:r w:rsidRPr="009174D1">
        <w:rPr>
          <w:b/>
          <w:noProof/>
          <w:sz w:val="28"/>
          <w:szCs w:val="28"/>
        </w:rPr>
        <w:drawing>
          <wp:inline distT="0" distB="0" distL="0" distR="0">
            <wp:extent cx="2211459" cy="3200400"/>
            <wp:effectExtent l="57150" t="38100" r="36441" b="19050"/>
            <wp:docPr id="6" name="Picture 6" descr="Zizania palustris Northern wild rice Minong Flowage APM Survey July 27-August 1 2008 Minong Flowage Washburn 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zania palustris Northern wild rice Minong Flowage APM Survey July 27-August 1 2008 Minong Flowage Washburn Co"/>
                    <pic:cNvPicPr>
                      <a:picLocks noChangeAspect="1" noChangeArrowheads="1"/>
                    </pic:cNvPicPr>
                  </pic:nvPicPr>
                  <pic:blipFill>
                    <a:blip r:embed="rId16" cstate="print"/>
                    <a:srcRect l="11272" t="5112" r="8556" b="5616"/>
                    <a:stretch>
                      <a:fillRect/>
                    </a:stretch>
                  </pic:blipFill>
                  <pic:spPr bwMode="auto">
                    <a:xfrm>
                      <a:off x="0" y="0"/>
                      <a:ext cx="2211459" cy="3200400"/>
                    </a:xfrm>
                    <a:prstGeom prst="rect">
                      <a:avLst/>
                    </a:prstGeom>
                    <a:solidFill>
                      <a:srgbClr val="000000">
                        <a:shade val="95000"/>
                      </a:srgbClr>
                    </a:solidFill>
                    <a:ln w="34925" cap="sq">
                      <a:solidFill>
                        <a:srgbClr val="000000"/>
                      </a:solidFill>
                      <a:miter lim="800000"/>
                    </a:ln>
                    <a:effectLst/>
                  </pic:spPr>
                </pic:pic>
              </a:graphicData>
            </a:graphic>
          </wp:inline>
        </w:drawing>
      </w:r>
      <w:r w:rsidR="0094042C" w:rsidRPr="009174D1">
        <w:rPr>
          <w:b/>
          <w:noProof/>
          <w:sz w:val="28"/>
          <w:szCs w:val="28"/>
        </w:rPr>
        <w:drawing>
          <wp:inline distT="0" distB="0" distL="0" distR="0">
            <wp:extent cx="2394989" cy="3200400"/>
            <wp:effectExtent l="57150" t="38100" r="43411" b="19050"/>
            <wp:docPr id="1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stretch>
                      <a:fillRect/>
                    </a:stretch>
                  </pic:blipFill>
                  <pic:spPr bwMode="auto">
                    <a:xfrm>
                      <a:off x="0" y="0"/>
                      <a:ext cx="2394989" cy="3200400"/>
                    </a:xfrm>
                    <a:prstGeom prst="rect">
                      <a:avLst/>
                    </a:prstGeom>
                    <a:solidFill>
                      <a:srgbClr val="000000">
                        <a:shade val="95000"/>
                      </a:srgbClr>
                    </a:solidFill>
                    <a:ln w="34925" cap="sq">
                      <a:solidFill>
                        <a:srgbClr val="000000"/>
                      </a:solidFill>
                      <a:miter lim="800000"/>
                    </a:ln>
                    <a:effectLst/>
                  </pic:spPr>
                </pic:pic>
              </a:graphicData>
            </a:graphic>
          </wp:inline>
        </w:drawing>
      </w:r>
    </w:p>
    <w:p w:rsidR="00286943" w:rsidRPr="009174D1" w:rsidRDefault="003E6E61" w:rsidP="003E6E61">
      <w:pPr>
        <w:ind w:right="-90"/>
        <w:jc w:val="center"/>
        <w:rPr>
          <w:b/>
          <w:sz w:val="28"/>
          <w:szCs w:val="28"/>
        </w:rPr>
      </w:pPr>
      <w:r w:rsidRPr="009174D1">
        <w:rPr>
          <w:b/>
          <w:sz w:val="28"/>
          <w:szCs w:val="28"/>
        </w:rPr>
        <w:t xml:space="preserve">Figure 2:  </w:t>
      </w:r>
      <w:r w:rsidR="00D74E5A" w:rsidRPr="009174D1">
        <w:rPr>
          <w:b/>
          <w:sz w:val="28"/>
          <w:szCs w:val="28"/>
        </w:rPr>
        <w:t>2008 Wild Rice D</w:t>
      </w:r>
      <w:r w:rsidRPr="009174D1">
        <w:rPr>
          <w:b/>
          <w:sz w:val="28"/>
          <w:szCs w:val="28"/>
        </w:rPr>
        <w:t>ensity and D</w:t>
      </w:r>
      <w:r w:rsidR="00D74E5A" w:rsidRPr="009174D1">
        <w:rPr>
          <w:b/>
          <w:sz w:val="28"/>
          <w:szCs w:val="28"/>
        </w:rPr>
        <w:t>istribution</w:t>
      </w:r>
      <w:r w:rsidRPr="009174D1">
        <w:rPr>
          <w:b/>
          <w:sz w:val="28"/>
          <w:szCs w:val="28"/>
        </w:rPr>
        <w:t>/</w:t>
      </w:r>
    </w:p>
    <w:p w:rsidR="009E5DA4" w:rsidRPr="009174D1" w:rsidRDefault="003E6E61" w:rsidP="003E6E61">
      <w:pPr>
        <w:ind w:right="-90"/>
        <w:jc w:val="center"/>
      </w:pPr>
      <w:r w:rsidRPr="009174D1">
        <w:rPr>
          <w:b/>
          <w:sz w:val="28"/>
          <w:szCs w:val="28"/>
        </w:rPr>
        <w:t>2013 Rice and EW</w:t>
      </w:r>
      <w:r w:rsidR="00286943" w:rsidRPr="009174D1">
        <w:rPr>
          <w:b/>
          <w:sz w:val="28"/>
          <w:szCs w:val="28"/>
        </w:rPr>
        <w:t>M East of Smith’s Bridge</w:t>
      </w:r>
    </w:p>
    <w:p w:rsidR="00FA18C9" w:rsidRPr="009174D1" w:rsidRDefault="00FA18C9" w:rsidP="008F2A00">
      <w:pPr>
        <w:tabs>
          <w:tab w:val="right" w:pos="7920"/>
          <w:tab w:val="right" w:pos="8640"/>
        </w:tabs>
        <w:rPr>
          <w:b/>
          <w:sz w:val="16"/>
          <w:szCs w:val="16"/>
        </w:rPr>
      </w:pPr>
    </w:p>
    <w:p w:rsidR="008F2A00" w:rsidRPr="009174D1" w:rsidRDefault="00687C76" w:rsidP="008F2A00">
      <w:pPr>
        <w:tabs>
          <w:tab w:val="right" w:pos="7920"/>
          <w:tab w:val="right" w:pos="8640"/>
        </w:tabs>
        <w:rPr>
          <w:b/>
          <w:sz w:val="28"/>
          <w:szCs w:val="28"/>
        </w:rPr>
      </w:pPr>
      <w:r w:rsidRPr="009174D1">
        <w:rPr>
          <w:b/>
          <w:sz w:val="28"/>
          <w:szCs w:val="28"/>
        </w:rPr>
        <w:t>METHODS</w:t>
      </w:r>
      <w:r w:rsidR="008F2A00" w:rsidRPr="009174D1">
        <w:rPr>
          <w:b/>
          <w:sz w:val="28"/>
          <w:szCs w:val="28"/>
        </w:rPr>
        <w:t>:</w:t>
      </w:r>
    </w:p>
    <w:p w:rsidR="00947DB9" w:rsidRPr="009174D1" w:rsidRDefault="00F4362E" w:rsidP="00324BCD">
      <w:r w:rsidRPr="009174D1">
        <w:t xml:space="preserve">During the survey, </w:t>
      </w:r>
      <w:r w:rsidR="006345A5" w:rsidRPr="009174D1">
        <w:t>w</w:t>
      </w:r>
      <w:r w:rsidR="006B7E4F" w:rsidRPr="009174D1">
        <w:t>e search</w:t>
      </w:r>
      <w:r w:rsidR="006345A5" w:rsidRPr="009174D1">
        <w:t>ed</w:t>
      </w:r>
      <w:r w:rsidR="006B7E4F" w:rsidRPr="009174D1">
        <w:t xml:space="preserve"> the entire </w:t>
      </w:r>
      <w:r w:rsidR="00FD5DC0" w:rsidRPr="009174D1">
        <w:t>visible littoral zone</w:t>
      </w:r>
      <w:r w:rsidR="006B7E4F" w:rsidRPr="009174D1">
        <w:t xml:space="preserve"> of </w:t>
      </w:r>
      <w:r w:rsidR="00E20913" w:rsidRPr="009174D1">
        <w:t>the</w:t>
      </w:r>
      <w:r w:rsidR="006B7E4F" w:rsidRPr="009174D1">
        <w:t xml:space="preserve"> Minong Flowage for wild rice beds.  Normally, a</w:t>
      </w:r>
      <w:r w:rsidR="00947DB9" w:rsidRPr="009174D1">
        <w:t xml:space="preserve"> bed </w:t>
      </w:r>
      <w:r w:rsidR="00F77B3F" w:rsidRPr="009174D1">
        <w:t>is</w:t>
      </w:r>
      <w:r w:rsidR="00947DB9" w:rsidRPr="009174D1">
        <w:t xml:space="preserve"> defined as an area where </w:t>
      </w:r>
      <w:r w:rsidR="00FD5DC0" w:rsidRPr="009174D1">
        <w:t xml:space="preserve">wild rice </w:t>
      </w:r>
      <w:r w:rsidR="004B0B4D" w:rsidRPr="009174D1">
        <w:t>makes</w:t>
      </w:r>
      <w:r w:rsidR="00947DB9" w:rsidRPr="009174D1">
        <w:t xml:space="preserve"> up greater than 50% of all aquatic plants</w:t>
      </w:r>
      <w:r w:rsidR="006345A5" w:rsidRPr="009174D1">
        <w:t xml:space="preserve">.  However, </w:t>
      </w:r>
      <w:r w:rsidR="00E20913" w:rsidRPr="009174D1">
        <w:t xml:space="preserve">as one of the goals of the survey was </w:t>
      </w:r>
      <w:r w:rsidR="00AE1720" w:rsidRPr="009174D1">
        <w:t>to document change since the last survey</w:t>
      </w:r>
      <w:r w:rsidR="00AF26EC" w:rsidRPr="009174D1">
        <w:t xml:space="preserve"> and because rice density can be extremely variable from year to year</w:t>
      </w:r>
      <w:r w:rsidR="00AE1720" w:rsidRPr="009174D1">
        <w:t xml:space="preserve">, </w:t>
      </w:r>
      <w:r w:rsidR="006345A5" w:rsidRPr="009174D1">
        <w:t xml:space="preserve">this definition </w:t>
      </w:r>
      <w:r w:rsidR="009C0E8F" w:rsidRPr="009174D1">
        <w:t>was expanded in 2014</w:t>
      </w:r>
      <w:r w:rsidR="00324BCD" w:rsidRPr="009174D1">
        <w:t xml:space="preserve">, 2016, and </w:t>
      </w:r>
      <w:r w:rsidR="009C0E8F" w:rsidRPr="009174D1">
        <w:t>201</w:t>
      </w:r>
      <w:r w:rsidR="00324BCD" w:rsidRPr="009174D1">
        <w:t>7</w:t>
      </w:r>
      <w:r w:rsidR="009C0E8F" w:rsidRPr="009174D1">
        <w:t xml:space="preserve"> </w:t>
      </w:r>
      <w:r w:rsidR="006345A5" w:rsidRPr="009174D1">
        <w:t>to include all areas that supported continuous rice plants.  Because of this broader</w:t>
      </w:r>
      <w:r w:rsidR="00AE1720" w:rsidRPr="009174D1">
        <w:t xml:space="preserve"> definition, we also recorded the range and mean </w:t>
      </w:r>
      <w:r w:rsidR="006345A5" w:rsidRPr="009174D1">
        <w:t xml:space="preserve">level of rice growth within each area using the </w:t>
      </w:r>
      <w:r w:rsidR="004B0B4D" w:rsidRPr="009174D1">
        <w:t>WDNR’s standard 1</w:t>
      </w:r>
      <w:r w:rsidR="001060C3" w:rsidRPr="009174D1">
        <w:t>-3 rake fullness scale (Figure 3</w:t>
      </w:r>
      <w:r w:rsidR="004B0B4D" w:rsidRPr="009174D1">
        <w:t xml:space="preserve">), </w:t>
      </w:r>
      <w:r w:rsidR="007F1D6A" w:rsidRPr="009174D1">
        <w:t>estimated its human harvest potential</w:t>
      </w:r>
      <w:r w:rsidR="005D5B91" w:rsidRPr="009174D1">
        <w:t xml:space="preserve"> (none/low/moderate/high)</w:t>
      </w:r>
      <w:r w:rsidR="007F1D6A" w:rsidRPr="009174D1">
        <w:t xml:space="preserve">, </w:t>
      </w:r>
      <w:r w:rsidR="004B0B4D" w:rsidRPr="009174D1">
        <w:t xml:space="preserve">and took representative pictures of the rice at each location. </w:t>
      </w:r>
    </w:p>
    <w:p w:rsidR="004B0B4D" w:rsidRPr="009174D1" w:rsidRDefault="004B0B4D" w:rsidP="006345A5">
      <w:pPr>
        <w:rPr>
          <w:sz w:val="16"/>
          <w:szCs w:val="16"/>
        </w:rPr>
      </w:pPr>
    </w:p>
    <w:p w:rsidR="004B0B4D" w:rsidRPr="009174D1" w:rsidRDefault="004B0B4D" w:rsidP="004B0B4D">
      <w:pPr>
        <w:spacing w:after="40"/>
        <w:jc w:val="center"/>
        <w:rPr>
          <w:rFonts w:eastAsiaTheme="minorHAnsi"/>
          <w:sz w:val="22"/>
          <w:szCs w:val="22"/>
        </w:rPr>
      </w:pPr>
      <w:r w:rsidRPr="009174D1">
        <w:rPr>
          <w:rFonts w:eastAsiaTheme="minorHAnsi"/>
          <w:noProof/>
          <w:sz w:val="22"/>
          <w:szCs w:val="22"/>
        </w:rPr>
        <w:drawing>
          <wp:inline distT="0" distB="0" distL="0" distR="0">
            <wp:extent cx="2017696" cy="1645920"/>
            <wp:effectExtent l="57150" t="38100" r="39704" b="11430"/>
            <wp:docPr id="19" name="Picture 14" descr="Rake%20fullness%20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ake%20fullness%20rating"/>
                    <pic:cNvPicPr>
                      <a:picLocks noChangeAspect="1" noChangeArrowheads="1"/>
                    </pic:cNvPicPr>
                  </pic:nvPicPr>
                  <pic:blipFill>
                    <a:blip r:embed="rId18" cstate="print"/>
                    <a:srcRect/>
                    <a:stretch>
                      <a:fillRect/>
                    </a:stretch>
                  </pic:blipFill>
                  <pic:spPr bwMode="auto">
                    <a:xfrm>
                      <a:off x="0" y="0"/>
                      <a:ext cx="2017696" cy="1645920"/>
                    </a:xfrm>
                    <a:prstGeom prst="rect">
                      <a:avLst/>
                    </a:prstGeom>
                    <a:noFill/>
                    <a:ln w="28575" cmpd="sng">
                      <a:solidFill>
                        <a:srgbClr val="000000"/>
                      </a:solidFill>
                      <a:miter lim="800000"/>
                      <a:headEnd/>
                      <a:tailEnd/>
                    </a:ln>
                    <a:effectLst/>
                  </pic:spPr>
                </pic:pic>
              </a:graphicData>
            </a:graphic>
          </wp:inline>
        </w:drawing>
      </w:r>
    </w:p>
    <w:p w:rsidR="004B0B4D" w:rsidRPr="009174D1" w:rsidRDefault="00B02F4A" w:rsidP="004B0B4D">
      <w:pPr>
        <w:tabs>
          <w:tab w:val="right" w:pos="7920"/>
          <w:tab w:val="right" w:pos="8640"/>
        </w:tabs>
        <w:jc w:val="center"/>
        <w:rPr>
          <w:rFonts w:eastAsiaTheme="minorHAnsi"/>
          <w:b/>
          <w:sz w:val="28"/>
          <w:szCs w:val="28"/>
        </w:rPr>
      </w:pPr>
      <w:r w:rsidRPr="009174D1">
        <w:rPr>
          <w:rFonts w:eastAsiaTheme="minorHAnsi"/>
          <w:b/>
          <w:sz w:val="28"/>
          <w:szCs w:val="28"/>
        </w:rPr>
        <w:t>Figure 3</w:t>
      </w:r>
      <w:r w:rsidR="004B0B4D" w:rsidRPr="009174D1">
        <w:rPr>
          <w:rFonts w:eastAsiaTheme="minorHAnsi"/>
          <w:b/>
          <w:sz w:val="28"/>
          <w:szCs w:val="28"/>
        </w:rPr>
        <w:t xml:space="preserve">:  Rake Fullness Ratings </w:t>
      </w:r>
      <w:r w:rsidR="00457AA7" w:rsidRPr="009174D1">
        <w:rPr>
          <w:rFonts w:eastAsiaTheme="minorHAnsi"/>
          <w:b/>
          <w:sz w:val="28"/>
          <w:szCs w:val="28"/>
        </w:rPr>
        <w:t>(UWEX 2010)</w:t>
      </w:r>
    </w:p>
    <w:p w:rsidR="004B0B4D" w:rsidRPr="009174D1" w:rsidRDefault="004B0B4D" w:rsidP="004B0B4D">
      <w:pPr>
        <w:tabs>
          <w:tab w:val="right" w:pos="7920"/>
          <w:tab w:val="right" w:pos="8640"/>
        </w:tabs>
        <w:jc w:val="center"/>
        <w:rPr>
          <w:rFonts w:eastAsiaTheme="minorHAnsi"/>
          <w:b/>
          <w:sz w:val="16"/>
          <w:szCs w:val="16"/>
        </w:rPr>
      </w:pPr>
    </w:p>
    <w:p w:rsidR="00947DB9" w:rsidRPr="009174D1" w:rsidRDefault="00947DB9" w:rsidP="004B0B4D">
      <w:r w:rsidRPr="009174D1">
        <w:t>Using a Garmin 76CSX GPS unit, we recorded a string of waypoints that circl</w:t>
      </w:r>
      <w:r w:rsidR="004B0B4D" w:rsidRPr="009174D1">
        <w:t>ed around the edges of the beds</w:t>
      </w:r>
      <w:r w:rsidRPr="009174D1">
        <w:t xml:space="preserve">.  </w:t>
      </w:r>
      <w:r w:rsidR="004B0B4D" w:rsidRPr="009174D1">
        <w:t xml:space="preserve">These data were then mapped using ArcMap 9.3.1.  We also used the WDNR’s Forestry Tools Extension to determine the acreage of each bed to the nearest hundredth of an acre.  </w:t>
      </w:r>
    </w:p>
    <w:p w:rsidR="00C17A68" w:rsidRPr="009174D1" w:rsidRDefault="00C17A68" w:rsidP="00D47AB4">
      <w:pPr>
        <w:tabs>
          <w:tab w:val="right" w:pos="7920"/>
          <w:tab w:val="right" w:pos="8640"/>
        </w:tabs>
        <w:rPr>
          <w:b/>
          <w:sz w:val="16"/>
          <w:szCs w:val="16"/>
        </w:rPr>
      </w:pPr>
    </w:p>
    <w:p w:rsidR="00D47AB4" w:rsidRPr="009174D1" w:rsidRDefault="00687C76" w:rsidP="00D47AB4">
      <w:pPr>
        <w:tabs>
          <w:tab w:val="right" w:pos="7920"/>
          <w:tab w:val="right" w:pos="8640"/>
        </w:tabs>
        <w:rPr>
          <w:b/>
          <w:sz w:val="28"/>
          <w:szCs w:val="28"/>
        </w:rPr>
      </w:pPr>
      <w:r w:rsidRPr="009174D1">
        <w:rPr>
          <w:b/>
          <w:sz w:val="28"/>
          <w:szCs w:val="28"/>
        </w:rPr>
        <w:t>RESULTS</w:t>
      </w:r>
      <w:r w:rsidR="00CE681A" w:rsidRPr="009174D1">
        <w:rPr>
          <w:b/>
          <w:sz w:val="28"/>
          <w:szCs w:val="28"/>
        </w:rPr>
        <w:t xml:space="preserve"> AND DISCUSSION</w:t>
      </w:r>
      <w:r w:rsidRPr="009174D1">
        <w:rPr>
          <w:b/>
          <w:sz w:val="28"/>
          <w:szCs w:val="28"/>
        </w:rPr>
        <w:t>:</w:t>
      </w:r>
    </w:p>
    <w:p w:rsidR="00722ABB" w:rsidRPr="009174D1" w:rsidRDefault="00B057F4" w:rsidP="00B057F4">
      <w:pPr>
        <w:rPr>
          <w:b/>
          <w:bCs/>
          <w:u w:val="single"/>
        </w:rPr>
      </w:pPr>
      <w:r w:rsidRPr="009174D1">
        <w:rPr>
          <w:b/>
          <w:bCs/>
          <w:u w:val="single"/>
        </w:rPr>
        <w:t>Northern W</w:t>
      </w:r>
      <w:r w:rsidR="00722ABB" w:rsidRPr="009174D1">
        <w:rPr>
          <w:b/>
          <w:bCs/>
          <w:u w:val="single"/>
        </w:rPr>
        <w:t xml:space="preserve">ild </w:t>
      </w:r>
      <w:r w:rsidRPr="009174D1">
        <w:rPr>
          <w:b/>
          <w:bCs/>
          <w:u w:val="single"/>
        </w:rPr>
        <w:t>R</w:t>
      </w:r>
      <w:r w:rsidR="00722ABB" w:rsidRPr="009174D1">
        <w:rPr>
          <w:b/>
          <w:bCs/>
          <w:u w:val="single"/>
        </w:rPr>
        <w:t>ice</w:t>
      </w:r>
      <w:r w:rsidR="00983FAC" w:rsidRPr="009174D1">
        <w:rPr>
          <w:b/>
          <w:bCs/>
          <w:u w:val="single"/>
        </w:rPr>
        <w:t xml:space="preserve"> </w:t>
      </w:r>
      <w:r w:rsidRPr="009174D1">
        <w:rPr>
          <w:b/>
          <w:bCs/>
          <w:u w:val="single"/>
        </w:rPr>
        <w:t>S</w:t>
      </w:r>
      <w:r w:rsidR="00983FAC" w:rsidRPr="009174D1">
        <w:rPr>
          <w:b/>
          <w:bCs/>
          <w:u w:val="single"/>
        </w:rPr>
        <w:t>ummary</w:t>
      </w:r>
      <w:r w:rsidR="00722ABB" w:rsidRPr="009174D1">
        <w:rPr>
          <w:b/>
          <w:bCs/>
          <w:u w:val="single"/>
        </w:rPr>
        <w:t>:</w:t>
      </w:r>
    </w:p>
    <w:p w:rsidR="005D5B91" w:rsidRPr="009174D1" w:rsidRDefault="005D5B91" w:rsidP="00B93A35"/>
    <w:p w:rsidR="00190B85" w:rsidRPr="009174D1" w:rsidRDefault="009C0E8F" w:rsidP="00362079">
      <w:pPr>
        <w:rPr>
          <w:b/>
          <w:bCs/>
        </w:rPr>
      </w:pPr>
      <w:r w:rsidRPr="009174D1">
        <w:t xml:space="preserve">In August 2014, we mapped 16 </w:t>
      </w:r>
      <w:r w:rsidR="005D5B91" w:rsidRPr="009174D1">
        <w:t xml:space="preserve">beds with continuous wild rice plants that covered </w:t>
      </w:r>
      <w:r w:rsidR="005D5B91" w:rsidRPr="009174D1">
        <w:rPr>
          <w:b/>
          <w:bCs/>
        </w:rPr>
        <w:t>87</w:t>
      </w:r>
      <w:r w:rsidR="00025B62" w:rsidRPr="009174D1">
        <w:rPr>
          <w:b/>
          <w:bCs/>
        </w:rPr>
        <w:t>.0</w:t>
      </w:r>
      <w:r w:rsidR="00416739" w:rsidRPr="009174D1">
        <w:rPr>
          <w:b/>
          <w:bCs/>
        </w:rPr>
        <w:t>8</w:t>
      </w:r>
      <w:r w:rsidR="005D5B91" w:rsidRPr="009174D1">
        <w:rPr>
          <w:b/>
          <w:bCs/>
        </w:rPr>
        <w:t xml:space="preserve"> acres</w:t>
      </w:r>
      <w:r w:rsidR="005D5B91" w:rsidRPr="009174D1">
        <w:t xml:space="preserve"> on either side of Smith’s Bridge.  They ranged in size from 0.18 acres (Bed 6) to 37.93 acres (Bed 12).</w:t>
      </w:r>
      <w:r w:rsidR="00025B62" w:rsidRPr="009174D1">
        <w:t xml:space="preserve">  </w:t>
      </w:r>
      <w:r w:rsidR="0043466B" w:rsidRPr="009174D1">
        <w:t>Following the flood, o</w:t>
      </w:r>
      <w:r w:rsidR="00416739" w:rsidRPr="009174D1">
        <w:t>ur</w:t>
      </w:r>
      <w:r w:rsidR="00025B62" w:rsidRPr="009174D1">
        <w:t xml:space="preserve"> 2016</w:t>
      </w:r>
      <w:r w:rsidR="00416739" w:rsidRPr="009174D1">
        <w:t xml:space="preserve"> survey found only </w:t>
      </w:r>
      <w:r w:rsidR="00025B62" w:rsidRPr="009174D1">
        <w:t>four</w:t>
      </w:r>
      <w:r w:rsidR="00416739" w:rsidRPr="009174D1">
        <w:t xml:space="preserve"> of these beds remained.  They</w:t>
      </w:r>
      <w:r w:rsidR="00025B62" w:rsidRPr="009174D1">
        <w:t xml:space="preserve"> totaled </w:t>
      </w:r>
      <w:r w:rsidR="00025B62" w:rsidRPr="009174D1">
        <w:rPr>
          <w:b/>
          <w:bCs/>
        </w:rPr>
        <w:t>32.33 acres</w:t>
      </w:r>
      <w:r w:rsidR="00025B62" w:rsidRPr="009174D1">
        <w:t xml:space="preserve"> with the smallest (Bed 9) being 0.73 acre and the biggest (Bed 12) covering 24.37 acres.  Collectively, this was a </w:t>
      </w:r>
      <w:r w:rsidR="00416739" w:rsidRPr="009174D1">
        <w:t xml:space="preserve">nearly </w:t>
      </w:r>
      <w:r w:rsidR="00416739" w:rsidRPr="009174D1">
        <w:rPr>
          <w:b/>
          <w:bCs/>
        </w:rPr>
        <w:t>63% decline in total distribution</w:t>
      </w:r>
      <w:r w:rsidR="00362079" w:rsidRPr="009174D1">
        <w:rPr>
          <w:b/>
          <w:bCs/>
        </w:rPr>
        <w:t xml:space="preserve"> </w:t>
      </w:r>
      <w:r w:rsidR="00362079" w:rsidRPr="009174D1">
        <w:t>from the original survey.</w:t>
      </w:r>
      <w:r w:rsidR="00190B85" w:rsidRPr="009174D1">
        <w:rPr>
          <w:b/>
          <w:bCs/>
        </w:rPr>
        <w:t xml:space="preserve">  </w:t>
      </w:r>
    </w:p>
    <w:p w:rsidR="00190B85" w:rsidRPr="009174D1" w:rsidRDefault="00190B85" w:rsidP="00190B85">
      <w:pPr>
        <w:rPr>
          <w:b/>
          <w:bCs/>
        </w:rPr>
      </w:pPr>
    </w:p>
    <w:p w:rsidR="00983FAC" w:rsidRPr="009174D1" w:rsidRDefault="00190B85" w:rsidP="002F0875">
      <w:pPr>
        <w:rPr>
          <w:b/>
          <w:bCs/>
          <w:u w:val="single"/>
        </w:rPr>
      </w:pPr>
      <w:r w:rsidRPr="009174D1">
        <w:t xml:space="preserve">Although we mapped six areas in 2017, they covered a total of just </w:t>
      </w:r>
      <w:r w:rsidRPr="009174D1">
        <w:rPr>
          <w:b/>
          <w:bCs/>
        </w:rPr>
        <w:t>22.52 acres</w:t>
      </w:r>
      <w:r w:rsidR="0043466B" w:rsidRPr="009174D1">
        <w:t xml:space="preserve"> with Bed 12 (20.31 acres) accounting for over 90% of that </w:t>
      </w:r>
      <w:r w:rsidR="00362079" w:rsidRPr="009174D1">
        <w:t>area</w:t>
      </w:r>
      <w:r w:rsidRPr="009174D1">
        <w:t xml:space="preserve">.  This was a further </w:t>
      </w:r>
      <w:r w:rsidRPr="009174D1">
        <w:rPr>
          <w:b/>
          <w:bCs/>
        </w:rPr>
        <w:t>30% decline in distribution</w:t>
      </w:r>
      <w:r w:rsidRPr="009174D1">
        <w:t xml:space="preserve"> from 2016 and a </w:t>
      </w:r>
      <w:r w:rsidRPr="009174D1">
        <w:rPr>
          <w:b/>
          <w:bCs/>
        </w:rPr>
        <w:t xml:space="preserve">nearly 75% reduction from the </w:t>
      </w:r>
      <w:r w:rsidR="00E40CAB" w:rsidRPr="009174D1">
        <w:rPr>
          <w:b/>
          <w:bCs/>
        </w:rPr>
        <w:t xml:space="preserve">initial </w:t>
      </w:r>
      <w:r w:rsidRPr="009174D1">
        <w:rPr>
          <w:b/>
          <w:bCs/>
        </w:rPr>
        <w:t>2014 acreage</w:t>
      </w:r>
      <w:r w:rsidRPr="009174D1">
        <w:t>.</w:t>
      </w:r>
      <w:r w:rsidR="0043466B" w:rsidRPr="009174D1">
        <w:t xml:space="preserve">   Perhaps of greater </w:t>
      </w:r>
      <w:r w:rsidR="00362079" w:rsidRPr="009174D1">
        <w:t xml:space="preserve">short-term </w:t>
      </w:r>
      <w:r w:rsidR="0043466B" w:rsidRPr="009174D1">
        <w:t xml:space="preserve">concern, a resident flock of </w:t>
      </w:r>
      <w:r w:rsidR="0031030B" w:rsidRPr="009174D1">
        <w:t>between four and five Canada goose (</w:t>
      </w:r>
      <w:proofErr w:type="spellStart"/>
      <w:r w:rsidR="0031030B" w:rsidRPr="009174D1">
        <w:rPr>
          <w:i/>
          <w:iCs/>
        </w:rPr>
        <w:t>Branta</w:t>
      </w:r>
      <w:proofErr w:type="spellEnd"/>
      <w:r w:rsidR="0031030B" w:rsidRPr="009174D1">
        <w:rPr>
          <w:i/>
          <w:iCs/>
        </w:rPr>
        <w:t xml:space="preserve"> canadensis</w:t>
      </w:r>
      <w:r w:rsidR="0031030B" w:rsidRPr="009174D1">
        <w:t>) families that numbered 30-40 adult and juvenile birds had cropped every single rice plant we saw within and outside of the</w:t>
      </w:r>
      <w:r w:rsidR="00362079" w:rsidRPr="009174D1">
        <w:t>se</w:t>
      </w:r>
      <w:r w:rsidR="0031030B" w:rsidRPr="009174D1">
        <w:t xml:space="preserve"> beds.  No plants were in flower, and we didn’t see a single seed head when we returned to the area in the fall to check back on </w:t>
      </w:r>
      <w:r w:rsidR="00362079" w:rsidRPr="009174D1">
        <w:t>the beds</w:t>
      </w:r>
      <w:r w:rsidR="0031030B" w:rsidRPr="009174D1">
        <w:t xml:space="preserve">.  Because of this, we expect the only rice that will germinate in 2018 will be </w:t>
      </w:r>
      <w:r w:rsidR="00362079" w:rsidRPr="009174D1">
        <w:t>latent grains in the substrate.</w:t>
      </w:r>
    </w:p>
    <w:p w:rsidR="008E3EBD" w:rsidRPr="009174D1" w:rsidRDefault="008E3EBD" w:rsidP="00983FAC">
      <w:pPr>
        <w:rPr>
          <w:b/>
          <w:bCs/>
          <w:u w:val="single"/>
        </w:rPr>
        <w:sectPr w:rsidR="008E3EBD" w:rsidRPr="009174D1" w:rsidSect="005A0B04">
          <w:pgSz w:w="12240" w:h="15840"/>
          <w:pgMar w:top="1440" w:right="1440" w:bottom="1440" w:left="2160" w:header="720" w:footer="720" w:gutter="0"/>
          <w:pgNumType w:start="1"/>
          <w:cols w:space="720"/>
          <w:docGrid w:linePitch="360"/>
        </w:sectPr>
      </w:pPr>
    </w:p>
    <w:p w:rsidR="00215397" w:rsidRPr="009174D1" w:rsidRDefault="00B057F4" w:rsidP="00983FAC">
      <w:pPr>
        <w:rPr>
          <w:b/>
          <w:bCs/>
          <w:u w:val="single"/>
        </w:rPr>
      </w:pPr>
      <w:r w:rsidRPr="009174D1">
        <w:rPr>
          <w:b/>
          <w:bCs/>
          <w:u w:val="single"/>
        </w:rPr>
        <w:t xml:space="preserve">Rice </w:t>
      </w:r>
      <w:r w:rsidR="00983FAC" w:rsidRPr="009174D1">
        <w:rPr>
          <w:b/>
          <w:bCs/>
          <w:u w:val="single"/>
        </w:rPr>
        <w:t>West of Smith’s Bridge:</w:t>
      </w:r>
    </w:p>
    <w:p w:rsidR="005B2E96" w:rsidRPr="009174D1" w:rsidRDefault="00416739" w:rsidP="00416739">
      <w:r w:rsidRPr="009174D1">
        <w:t xml:space="preserve">The 2014 survey found </w:t>
      </w:r>
      <w:r w:rsidR="00B93A35" w:rsidRPr="009174D1">
        <w:t xml:space="preserve">six areas with rice </w:t>
      </w:r>
      <w:r w:rsidRPr="009174D1">
        <w:t xml:space="preserve">West of Smith’s Bridge that </w:t>
      </w:r>
      <w:r w:rsidR="00B93A35" w:rsidRPr="009174D1">
        <w:t xml:space="preserve">totaled 23.81 acres (Figure </w:t>
      </w:r>
      <w:r w:rsidRPr="009174D1">
        <w:t>4</w:t>
      </w:r>
      <w:r w:rsidR="00B93A35" w:rsidRPr="009174D1">
        <w:t>)</w:t>
      </w:r>
      <w:r w:rsidRPr="009174D1">
        <w:t xml:space="preserve"> (</w:t>
      </w:r>
      <w:r w:rsidR="0080407C">
        <w:t>Table</w:t>
      </w:r>
      <w:r w:rsidRPr="009174D1">
        <w:t xml:space="preserve"> 1)</w:t>
      </w:r>
      <w:r w:rsidR="00B93A35" w:rsidRPr="009174D1">
        <w:t>.  None of them were true beds or suitable for human harvest as rice densities were never greater than a rake fullness of 2 or averaged higher than a rake fullness of 1.  Most plants had been cropped by geese, and it seemed unlikely that they would recover enough to set seed.  Areas previously identified as having rice north of Bed 2 had only very widely scattered plants as this area was now dominated by Cattails (</w:t>
      </w:r>
      <w:r w:rsidR="00B93A35" w:rsidRPr="009174D1">
        <w:rPr>
          <w:i/>
          <w:iCs/>
        </w:rPr>
        <w:t>Typha</w:t>
      </w:r>
      <w:r w:rsidR="00B93A35" w:rsidRPr="009174D1">
        <w:t xml:space="preserve"> spp.) and Ericaceous brush</w:t>
      </w:r>
      <w:r w:rsidR="00F66EA3" w:rsidRPr="009174D1">
        <w:t xml:space="preserve"> (Appendix I)</w:t>
      </w:r>
      <w:r w:rsidR="00B93A35" w:rsidRPr="009174D1">
        <w:t>.</w:t>
      </w:r>
    </w:p>
    <w:p w:rsidR="005B2E96" w:rsidRPr="009174D1" w:rsidRDefault="005B2E96" w:rsidP="00416739"/>
    <w:p w:rsidR="00B93A35" w:rsidRPr="009174D1" w:rsidRDefault="00B93A35" w:rsidP="00B93A35">
      <w:pPr>
        <w:jc w:val="center"/>
        <w:rPr>
          <w:b/>
          <w:sz w:val="28"/>
          <w:szCs w:val="28"/>
        </w:rPr>
      </w:pPr>
      <w:r w:rsidRPr="009174D1">
        <w:rPr>
          <w:b/>
          <w:sz w:val="28"/>
          <w:szCs w:val="28"/>
        </w:rPr>
        <w:t>Table 1:  Wild Rice Bed Mapping Summary</w:t>
      </w:r>
    </w:p>
    <w:p w:rsidR="00B93A35" w:rsidRPr="009174D1" w:rsidRDefault="00B93A35" w:rsidP="00B93A35">
      <w:pPr>
        <w:jc w:val="center"/>
        <w:rPr>
          <w:b/>
          <w:sz w:val="28"/>
          <w:szCs w:val="28"/>
        </w:rPr>
      </w:pPr>
      <w:r w:rsidRPr="009174D1">
        <w:rPr>
          <w:b/>
          <w:sz w:val="28"/>
          <w:szCs w:val="28"/>
        </w:rPr>
        <w:t xml:space="preserve">West of Smith’s Bridge </w:t>
      </w:r>
      <w:r w:rsidR="00623382" w:rsidRPr="009174D1">
        <w:rPr>
          <w:b/>
          <w:sz w:val="28"/>
          <w:szCs w:val="28"/>
        </w:rPr>
        <w:t xml:space="preserve">- </w:t>
      </w:r>
      <w:r w:rsidRPr="009174D1">
        <w:rPr>
          <w:b/>
          <w:sz w:val="28"/>
          <w:szCs w:val="28"/>
        </w:rPr>
        <w:t>Minong Flowage, Douglas County</w:t>
      </w:r>
    </w:p>
    <w:p w:rsidR="00B93A35" w:rsidRPr="009174D1" w:rsidRDefault="00B93A35" w:rsidP="00B93A35">
      <w:pPr>
        <w:jc w:val="center"/>
        <w:rPr>
          <w:b/>
          <w:sz w:val="28"/>
          <w:szCs w:val="28"/>
        </w:rPr>
      </w:pPr>
      <w:r w:rsidRPr="009174D1">
        <w:rPr>
          <w:b/>
          <w:sz w:val="28"/>
          <w:szCs w:val="28"/>
        </w:rPr>
        <w:t>August 17, 2014</w:t>
      </w:r>
    </w:p>
    <w:p w:rsidR="00B93A35" w:rsidRPr="009174D1" w:rsidRDefault="00B93A35" w:rsidP="00B93A35">
      <w:pPr>
        <w:rPr>
          <w:sz w:val="12"/>
          <w:szCs w:val="12"/>
        </w:rPr>
      </w:pPr>
    </w:p>
    <w:tbl>
      <w:tblPr>
        <w:tblW w:w="8918" w:type="dxa"/>
        <w:tblInd w:w="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1216"/>
        <w:gridCol w:w="1260"/>
        <w:gridCol w:w="1421"/>
        <w:gridCol w:w="1421"/>
        <w:gridCol w:w="2179"/>
        <w:gridCol w:w="1421"/>
      </w:tblGrid>
      <w:tr w:rsidR="00B93A35" w:rsidRPr="009174D1" w:rsidTr="00B93A35">
        <w:trPr>
          <w:trHeight w:val="255"/>
        </w:trPr>
        <w:tc>
          <w:tcPr>
            <w:tcW w:w="1216" w:type="dxa"/>
            <w:tcBorders>
              <w:top w:val="single" w:sz="2" w:space="0" w:color="auto"/>
              <w:left w:val="single" w:sz="2" w:space="0" w:color="auto"/>
              <w:bottom w:val="single" w:sz="2" w:space="0" w:color="auto"/>
              <w:right w:val="single" w:sz="2" w:space="0" w:color="auto"/>
            </w:tcBorders>
            <w:vAlign w:val="center"/>
          </w:tcPr>
          <w:p w:rsidR="00B93A35" w:rsidRPr="009174D1" w:rsidRDefault="00B93A35" w:rsidP="00B93A35">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Bed Number</w:t>
            </w:r>
          </w:p>
        </w:tc>
        <w:tc>
          <w:tcPr>
            <w:tcW w:w="1260" w:type="dxa"/>
            <w:tcBorders>
              <w:top w:val="single" w:sz="2" w:space="0" w:color="auto"/>
              <w:left w:val="single" w:sz="2" w:space="0" w:color="auto"/>
              <w:bottom w:val="single" w:sz="2" w:space="0" w:color="auto"/>
              <w:right w:val="single" w:sz="2" w:space="0" w:color="auto"/>
            </w:tcBorders>
            <w:shd w:val="clear" w:color="auto" w:fill="auto"/>
            <w:noWrap/>
            <w:vAlign w:val="center"/>
          </w:tcPr>
          <w:p w:rsidR="00B93A35" w:rsidRPr="009174D1" w:rsidRDefault="00B93A35" w:rsidP="00B93A35">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Area in Acres</w:t>
            </w:r>
          </w:p>
        </w:tc>
        <w:tc>
          <w:tcPr>
            <w:tcW w:w="1421" w:type="dxa"/>
            <w:tcBorders>
              <w:top w:val="single" w:sz="2" w:space="0" w:color="auto"/>
              <w:left w:val="single" w:sz="2" w:space="0" w:color="auto"/>
              <w:bottom w:val="single" w:sz="2" w:space="0" w:color="auto"/>
              <w:right w:val="single" w:sz="2" w:space="0" w:color="auto"/>
            </w:tcBorders>
          </w:tcPr>
          <w:p w:rsidR="00B93A35" w:rsidRPr="009174D1" w:rsidRDefault="00B93A35" w:rsidP="00B93A35">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Rake Fullness Range</w:t>
            </w:r>
          </w:p>
        </w:tc>
        <w:tc>
          <w:tcPr>
            <w:tcW w:w="1421" w:type="dxa"/>
            <w:tcBorders>
              <w:top w:val="single" w:sz="2" w:space="0" w:color="auto"/>
              <w:left w:val="single" w:sz="2" w:space="0" w:color="auto"/>
              <w:bottom w:val="single" w:sz="2" w:space="0" w:color="auto"/>
              <w:right w:val="single" w:sz="2" w:space="0" w:color="auto"/>
            </w:tcBorders>
            <w:vAlign w:val="center"/>
          </w:tcPr>
          <w:p w:rsidR="00B93A35" w:rsidRPr="009174D1" w:rsidRDefault="00B93A35" w:rsidP="00B93A35">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Mean Rake Fullness</w:t>
            </w:r>
          </w:p>
        </w:tc>
        <w:tc>
          <w:tcPr>
            <w:tcW w:w="3600" w:type="dxa"/>
            <w:gridSpan w:val="2"/>
            <w:tcBorders>
              <w:top w:val="single" w:sz="2" w:space="0" w:color="auto"/>
              <w:left w:val="single" w:sz="2" w:space="0" w:color="auto"/>
              <w:bottom w:val="single" w:sz="2" w:space="0" w:color="auto"/>
              <w:right w:val="single" w:sz="2" w:space="0" w:color="auto"/>
            </w:tcBorders>
            <w:shd w:val="clear" w:color="auto" w:fill="auto"/>
            <w:noWrap/>
            <w:vAlign w:val="center"/>
          </w:tcPr>
          <w:p w:rsidR="00B93A35" w:rsidRPr="009174D1" w:rsidRDefault="00B93A35" w:rsidP="00B93A35">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Human Harvest Potential</w:t>
            </w:r>
          </w:p>
        </w:tc>
      </w:tr>
      <w:tr w:rsidR="00B93A35" w:rsidRPr="009174D1" w:rsidTr="00B93A35">
        <w:trPr>
          <w:trHeight w:val="255"/>
        </w:trPr>
        <w:tc>
          <w:tcPr>
            <w:tcW w:w="1216" w:type="dxa"/>
            <w:tcBorders>
              <w:top w:val="single" w:sz="2" w:space="0" w:color="auto"/>
              <w:left w:val="single" w:sz="2" w:space="0" w:color="auto"/>
              <w:right w:val="single" w:sz="2" w:space="0" w:color="auto"/>
            </w:tcBorders>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1</w:t>
            </w:r>
          </w:p>
        </w:tc>
        <w:tc>
          <w:tcPr>
            <w:tcW w:w="1260" w:type="dxa"/>
            <w:tcBorders>
              <w:top w:val="single" w:sz="2" w:space="0" w:color="auto"/>
              <w:right w:val="single" w:sz="2" w:space="0" w:color="auto"/>
            </w:tcBorders>
            <w:shd w:val="clear" w:color="auto" w:fill="auto"/>
            <w:vAlign w:val="bottom"/>
          </w:tcPr>
          <w:p w:rsidR="00B93A35" w:rsidRPr="009174D1" w:rsidRDefault="00B93A35" w:rsidP="00B93A35">
            <w:pPr>
              <w:jc w:val="right"/>
              <w:rPr>
                <w:rFonts w:asciiTheme="majorBidi" w:hAnsiTheme="majorBidi" w:cstheme="majorBidi"/>
                <w:sz w:val="20"/>
                <w:szCs w:val="20"/>
              </w:rPr>
            </w:pPr>
            <w:r w:rsidRPr="009174D1">
              <w:rPr>
                <w:rFonts w:asciiTheme="majorBidi" w:hAnsiTheme="majorBidi" w:cstheme="majorBidi"/>
                <w:sz w:val="20"/>
                <w:szCs w:val="20"/>
              </w:rPr>
              <w:t>0.54</w:t>
            </w:r>
          </w:p>
        </w:tc>
        <w:tc>
          <w:tcPr>
            <w:tcW w:w="1421" w:type="dxa"/>
            <w:tcBorders>
              <w:top w:val="single" w:sz="2" w:space="0" w:color="auto"/>
            </w:tcBorders>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&lt;1-2</w:t>
            </w:r>
          </w:p>
        </w:tc>
        <w:tc>
          <w:tcPr>
            <w:tcW w:w="1421" w:type="dxa"/>
            <w:tcBorders>
              <w:top w:val="single" w:sz="2" w:space="0" w:color="auto"/>
            </w:tcBorders>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1</w:t>
            </w:r>
          </w:p>
        </w:tc>
        <w:tc>
          <w:tcPr>
            <w:tcW w:w="3600" w:type="dxa"/>
            <w:gridSpan w:val="2"/>
            <w:tcBorders>
              <w:top w:val="single" w:sz="2" w:space="0" w:color="auto"/>
              <w:left w:val="single" w:sz="2" w:space="0" w:color="auto"/>
            </w:tcBorders>
            <w:shd w:val="clear" w:color="auto" w:fill="auto"/>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B93A35" w:rsidRPr="009174D1" w:rsidTr="00B93A35">
        <w:trPr>
          <w:trHeight w:val="255"/>
        </w:trPr>
        <w:tc>
          <w:tcPr>
            <w:tcW w:w="1216" w:type="dxa"/>
            <w:tcBorders>
              <w:left w:val="single" w:sz="2" w:space="0" w:color="auto"/>
            </w:tcBorders>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2</w:t>
            </w:r>
          </w:p>
        </w:tc>
        <w:tc>
          <w:tcPr>
            <w:tcW w:w="1260" w:type="dxa"/>
            <w:shd w:val="clear" w:color="auto" w:fill="auto"/>
            <w:vAlign w:val="bottom"/>
          </w:tcPr>
          <w:p w:rsidR="00B93A35" w:rsidRPr="009174D1" w:rsidRDefault="00B93A35" w:rsidP="00B93A35">
            <w:pPr>
              <w:jc w:val="right"/>
              <w:rPr>
                <w:rFonts w:asciiTheme="majorBidi" w:hAnsiTheme="majorBidi" w:cstheme="majorBidi"/>
                <w:sz w:val="20"/>
                <w:szCs w:val="20"/>
              </w:rPr>
            </w:pPr>
            <w:r w:rsidRPr="009174D1">
              <w:rPr>
                <w:rFonts w:asciiTheme="majorBidi" w:hAnsiTheme="majorBidi" w:cstheme="majorBidi"/>
                <w:sz w:val="20"/>
                <w:szCs w:val="20"/>
              </w:rPr>
              <w:t>11.47</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&lt;1-2</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1</w:t>
            </w:r>
          </w:p>
        </w:tc>
        <w:tc>
          <w:tcPr>
            <w:tcW w:w="3600" w:type="dxa"/>
            <w:gridSpan w:val="2"/>
            <w:shd w:val="clear" w:color="auto" w:fill="auto"/>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B93A35" w:rsidRPr="009174D1" w:rsidTr="00B93A35">
        <w:trPr>
          <w:trHeight w:val="255"/>
        </w:trPr>
        <w:tc>
          <w:tcPr>
            <w:tcW w:w="1216" w:type="dxa"/>
            <w:tcBorders>
              <w:left w:val="single" w:sz="2" w:space="0" w:color="auto"/>
            </w:tcBorders>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3</w:t>
            </w:r>
          </w:p>
        </w:tc>
        <w:tc>
          <w:tcPr>
            <w:tcW w:w="1260" w:type="dxa"/>
            <w:shd w:val="clear" w:color="auto" w:fill="auto"/>
            <w:vAlign w:val="bottom"/>
          </w:tcPr>
          <w:p w:rsidR="00B93A35" w:rsidRPr="009174D1" w:rsidRDefault="00B93A35" w:rsidP="00B93A35">
            <w:pPr>
              <w:jc w:val="right"/>
              <w:rPr>
                <w:rFonts w:asciiTheme="majorBidi" w:hAnsiTheme="majorBidi" w:cstheme="majorBidi"/>
                <w:sz w:val="20"/>
                <w:szCs w:val="20"/>
              </w:rPr>
            </w:pPr>
            <w:r w:rsidRPr="009174D1">
              <w:rPr>
                <w:rFonts w:asciiTheme="majorBidi" w:hAnsiTheme="majorBidi" w:cstheme="majorBidi"/>
                <w:sz w:val="20"/>
                <w:szCs w:val="20"/>
              </w:rPr>
              <w:t>5.45</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&lt;1-2</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1</w:t>
            </w:r>
          </w:p>
        </w:tc>
        <w:tc>
          <w:tcPr>
            <w:tcW w:w="3600" w:type="dxa"/>
            <w:gridSpan w:val="2"/>
            <w:shd w:val="clear" w:color="auto" w:fill="auto"/>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B93A35" w:rsidRPr="009174D1" w:rsidTr="00B93A35">
        <w:trPr>
          <w:trHeight w:val="255"/>
        </w:trPr>
        <w:tc>
          <w:tcPr>
            <w:tcW w:w="1216" w:type="dxa"/>
            <w:tcBorders>
              <w:left w:val="single" w:sz="2" w:space="0" w:color="auto"/>
            </w:tcBorders>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4</w:t>
            </w:r>
          </w:p>
        </w:tc>
        <w:tc>
          <w:tcPr>
            <w:tcW w:w="1260" w:type="dxa"/>
            <w:shd w:val="clear" w:color="auto" w:fill="auto"/>
            <w:vAlign w:val="bottom"/>
          </w:tcPr>
          <w:p w:rsidR="00B93A35" w:rsidRPr="009174D1" w:rsidRDefault="00B93A35" w:rsidP="00B93A35">
            <w:pPr>
              <w:jc w:val="right"/>
              <w:rPr>
                <w:rFonts w:asciiTheme="majorBidi" w:hAnsiTheme="majorBidi" w:cstheme="majorBidi"/>
                <w:sz w:val="20"/>
                <w:szCs w:val="20"/>
              </w:rPr>
            </w:pPr>
            <w:r w:rsidRPr="009174D1">
              <w:rPr>
                <w:rFonts w:asciiTheme="majorBidi" w:hAnsiTheme="majorBidi" w:cstheme="majorBidi"/>
                <w:sz w:val="20"/>
                <w:szCs w:val="20"/>
              </w:rPr>
              <w:t>3.29</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&lt;1-2</w:t>
            </w:r>
          </w:p>
        </w:tc>
        <w:tc>
          <w:tcPr>
            <w:tcW w:w="1421" w:type="dxa"/>
            <w:vAlign w:val="bottom"/>
          </w:tcPr>
          <w:p w:rsidR="00B93A35" w:rsidRPr="009174D1" w:rsidRDefault="00C54C4A" w:rsidP="00B93A35">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shd w:val="clear" w:color="auto" w:fill="auto"/>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B93A35" w:rsidRPr="009174D1" w:rsidTr="00B93A35">
        <w:trPr>
          <w:trHeight w:val="255"/>
        </w:trPr>
        <w:tc>
          <w:tcPr>
            <w:tcW w:w="1216" w:type="dxa"/>
            <w:tcBorders>
              <w:left w:val="single" w:sz="2" w:space="0" w:color="auto"/>
            </w:tcBorders>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5</w:t>
            </w:r>
          </w:p>
        </w:tc>
        <w:tc>
          <w:tcPr>
            <w:tcW w:w="1260" w:type="dxa"/>
            <w:shd w:val="clear" w:color="auto" w:fill="auto"/>
            <w:vAlign w:val="bottom"/>
          </w:tcPr>
          <w:p w:rsidR="00B93A35" w:rsidRPr="009174D1" w:rsidRDefault="00B93A35" w:rsidP="00B93A35">
            <w:pPr>
              <w:jc w:val="right"/>
              <w:rPr>
                <w:rFonts w:asciiTheme="majorBidi" w:hAnsiTheme="majorBidi" w:cstheme="majorBidi"/>
                <w:sz w:val="20"/>
                <w:szCs w:val="20"/>
              </w:rPr>
            </w:pPr>
            <w:r w:rsidRPr="009174D1">
              <w:rPr>
                <w:rFonts w:asciiTheme="majorBidi" w:hAnsiTheme="majorBidi" w:cstheme="majorBidi"/>
                <w:sz w:val="20"/>
                <w:szCs w:val="20"/>
              </w:rPr>
              <w:t>2.87</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&lt;1-1</w:t>
            </w:r>
          </w:p>
        </w:tc>
        <w:tc>
          <w:tcPr>
            <w:tcW w:w="1421" w:type="dxa"/>
            <w:vAlign w:val="bottom"/>
          </w:tcPr>
          <w:p w:rsidR="00B93A35" w:rsidRPr="009174D1" w:rsidRDefault="00C54C4A" w:rsidP="00B93A35">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shd w:val="clear" w:color="auto" w:fill="auto"/>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B93A35" w:rsidRPr="009174D1" w:rsidTr="00B93A35">
        <w:trPr>
          <w:trHeight w:val="255"/>
        </w:trPr>
        <w:tc>
          <w:tcPr>
            <w:tcW w:w="1216" w:type="dxa"/>
            <w:tcBorders>
              <w:left w:val="single" w:sz="2" w:space="0" w:color="auto"/>
            </w:tcBorders>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6</w:t>
            </w:r>
          </w:p>
        </w:tc>
        <w:tc>
          <w:tcPr>
            <w:tcW w:w="1260" w:type="dxa"/>
            <w:shd w:val="clear" w:color="auto" w:fill="auto"/>
            <w:vAlign w:val="bottom"/>
          </w:tcPr>
          <w:p w:rsidR="00B93A35" w:rsidRPr="009174D1" w:rsidRDefault="00B93A35" w:rsidP="00B93A35">
            <w:pPr>
              <w:jc w:val="right"/>
              <w:rPr>
                <w:rFonts w:asciiTheme="majorBidi" w:hAnsiTheme="majorBidi" w:cstheme="majorBidi"/>
                <w:sz w:val="20"/>
                <w:szCs w:val="20"/>
              </w:rPr>
            </w:pPr>
            <w:r w:rsidRPr="009174D1">
              <w:rPr>
                <w:rFonts w:asciiTheme="majorBidi" w:hAnsiTheme="majorBidi" w:cstheme="majorBidi"/>
                <w:sz w:val="20"/>
                <w:szCs w:val="20"/>
              </w:rPr>
              <w:t>0.18</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&lt;1-2</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1</w:t>
            </w:r>
          </w:p>
        </w:tc>
        <w:tc>
          <w:tcPr>
            <w:tcW w:w="3600" w:type="dxa"/>
            <w:gridSpan w:val="2"/>
            <w:shd w:val="clear" w:color="auto" w:fill="auto"/>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B93A35" w:rsidRPr="009174D1" w:rsidTr="00B93A35">
        <w:trPr>
          <w:gridAfter w:val="1"/>
          <w:wAfter w:w="1421" w:type="dxa"/>
          <w:trHeight w:val="255"/>
        </w:trPr>
        <w:tc>
          <w:tcPr>
            <w:tcW w:w="1216" w:type="dxa"/>
            <w:tcBorders>
              <w:left w:val="nil"/>
              <w:bottom w:val="nil"/>
            </w:tcBorders>
            <w:vAlign w:val="center"/>
          </w:tcPr>
          <w:p w:rsidR="00B93A35" w:rsidRPr="009174D1" w:rsidRDefault="00B93A35" w:rsidP="00B93A35">
            <w:pPr>
              <w:jc w:val="center"/>
              <w:rPr>
                <w:rFonts w:asciiTheme="majorBidi" w:hAnsiTheme="majorBidi" w:cstheme="majorBidi"/>
                <w:b/>
                <w:bCs/>
                <w:sz w:val="20"/>
                <w:szCs w:val="20"/>
              </w:rPr>
            </w:pPr>
            <w:r w:rsidRPr="009174D1">
              <w:rPr>
                <w:rFonts w:asciiTheme="majorBidi" w:hAnsiTheme="majorBidi" w:cstheme="majorBidi"/>
                <w:b/>
                <w:bCs/>
                <w:sz w:val="20"/>
                <w:szCs w:val="20"/>
              </w:rPr>
              <w:t>Total Rice</w:t>
            </w:r>
          </w:p>
        </w:tc>
        <w:tc>
          <w:tcPr>
            <w:tcW w:w="1260" w:type="dxa"/>
            <w:tcBorders>
              <w:bottom w:val="single" w:sz="2" w:space="0" w:color="auto"/>
            </w:tcBorders>
            <w:shd w:val="clear" w:color="auto" w:fill="auto"/>
            <w:vAlign w:val="bottom"/>
          </w:tcPr>
          <w:p w:rsidR="00B93A35" w:rsidRPr="009174D1" w:rsidRDefault="00D1222A" w:rsidP="00B93A35">
            <w:pPr>
              <w:jc w:val="right"/>
              <w:rPr>
                <w:rFonts w:asciiTheme="majorBidi" w:hAnsiTheme="majorBidi" w:cstheme="majorBidi"/>
                <w:b/>
                <w:bCs/>
                <w:sz w:val="20"/>
                <w:szCs w:val="20"/>
              </w:rPr>
            </w:pPr>
            <w:r w:rsidRPr="009174D1">
              <w:rPr>
                <w:rFonts w:asciiTheme="majorBidi" w:hAnsiTheme="majorBidi" w:cstheme="majorBidi"/>
                <w:b/>
                <w:bCs/>
                <w:sz w:val="20"/>
                <w:szCs w:val="20"/>
              </w:rPr>
              <w:t>23.81</w:t>
            </w:r>
          </w:p>
        </w:tc>
        <w:tc>
          <w:tcPr>
            <w:tcW w:w="1421" w:type="dxa"/>
            <w:tcBorders>
              <w:bottom w:val="nil"/>
              <w:right w:val="nil"/>
            </w:tcBorders>
          </w:tcPr>
          <w:p w:rsidR="00B93A35" w:rsidRPr="009174D1" w:rsidRDefault="00B93A35" w:rsidP="00B93A35">
            <w:pPr>
              <w:rPr>
                <w:rFonts w:asciiTheme="majorBidi" w:hAnsiTheme="majorBidi" w:cstheme="majorBidi"/>
                <w:sz w:val="20"/>
                <w:szCs w:val="20"/>
              </w:rPr>
            </w:pPr>
          </w:p>
        </w:tc>
        <w:tc>
          <w:tcPr>
            <w:tcW w:w="3600" w:type="dxa"/>
            <w:gridSpan w:val="2"/>
            <w:tcBorders>
              <w:left w:val="nil"/>
              <w:bottom w:val="nil"/>
              <w:right w:val="nil"/>
            </w:tcBorders>
            <w:shd w:val="clear" w:color="auto" w:fill="auto"/>
            <w:vAlign w:val="center"/>
          </w:tcPr>
          <w:p w:rsidR="00B93A35" w:rsidRPr="009174D1" w:rsidRDefault="00B93A35" w:rsidP="00B93A35">
            <w:pPr>
              <w:rPr>
                <w:rFonts w:asciiTheme="majorBidi" w:hAnsiTheme="majorBidi" w:cstheme="majorBidi"/>
                <w:sz w:val="20"/>
                <w:szCs w:val="20"/>
              </w:rPr>
            </w:pPr>
          </w:p>
        </w:tc>
      </w:tr>
    </w:tbl>
    <w:p w:rsidR="00C17A68" w:rsidRPr="009174D1" w:rsidRDefault="00C17A68" w:rsidP="00B93A35">
      <w:pPr>
        <w:jc w:val="center"/>
        <w:rPr>
          <w:b/>
          <w:sz w:val="28"/>
          <w:szCs w:val="28"/>
        </w:rPr>
      </w:pPr>
    </w:p>
    <w:p w:rsidR="008B2655" w:rsidRPr="009174D1" w:rsidRDefault="008B2655" w:rsidP="008B2655">
      <w:r w:rsidRPr="009174D1">
        <w:t>In 2016, we found that the flood had completely eliminated the rice crop west of the bridge (Figure 4) (Table 2).  In addition to the loss of rice, there were few surviving emergents of any kind along the channel.  A natural pinch-point in the flowage, it appeared that strong currents had scoured the bottom throughout most of the former beds</w:t>
      </w:r>
      <w:r w:rsidR="008E3EBD" w:rsidRPr="009174D1">
        <w:t xml:space="preserve"> (Appendix I)</w:t>
      </w:r>
      <w:r w:rsidRPr="009174D1">
        <w:t>.</w:t>
      </w:r>
    </w:p>
    <w:p w:rsidR="008B2655" w:rsidRPr="009174D1" w:rsidRDefault="008B2655" w:rsidP="008B2655"/>
    <w:p w:rsidR="00324BCD" w:rsidRPr="009174D1" w:rsidRDefault="00324BCD" w:rsidP="00324BCD">
      <w:pPr>
        <w:jc w:val="center"/>
        <w:rPr>
          <w:b/>
          <w:sz w:val="28"/>
          <w:szCs w:val="28"/>
        </w:rPr>
      </w:pPr>
      <w:r w:rsidRPr="009174D1">
        <w:rPr>
          <w:b/>
          <w:sz w:val="28"/>
          <w:szCs w:val="28"/>
        </w:rPr>
        <w:t>Table 2:  Wild Rice Bed Mapping Summary</w:t>
      </w:r>
    </w:p>
    <w:p w:rsidR="00324BCD" w:rsidRPr="009174D1" w:rsidRDefault="00324BCD" w:rsidP="00324BCD">
      <w:pPr>
        <w:jc w:val="center"/>
        <w:rPr>
          <w:b/>
          <w:sz w:val="28"/>
          <w:szCs w:val="28"/>
        </w:rPr>
      </w:pPr>
      <w:r w:rsidRPr="009174D1">
        <w:rPr>
          <w:b/>
          <w:sz w:val="28"/>
          <w:szCs w:val="28"/>
        </w:rPr>
        <w:t>West of Smith’s Bridge - Minong Flowage, Douglas County</w:t>
      </w:r>
    </w:p>
    <w:p w:rsidR="00324BCD" w:rsidRPr="009174D1" w:rsidRDefault="00324BCD" w:rsidP="00324BCD">
      <w:pPr>
        <w:jc w:val="center"/>
        <w:rPr>
          <w:b/>
          <w:sz w:val="28"/>
          <w:szCs w:val="28"/>
        </w:rPr>
      </w:pPr>
      <w:r w:rsidRPr="009174D1">
        <w:rPr>
          <w:b/>
          <w:sz w:val="28"/>
          <w:szCs w:val="28"/>
        </w:rPr>
        <w:t>July 30, 2016</w:t>
      </w:r>
    </w:p>
    <w:p w:rsidR="00324BCD" w:rsidRPr="009174D1" w:rsidRDefault="00324BCD" w:rsidP="00324BCD">
      <w:pPr>
        <w:rPr>
          <w:sz w:val="12"/>
          <w:szCs w:val="12"/>
        </w:rPr>
      </w:pPr>
    </w:p>
    <w:tbl>
      <w:tblPr>
        <w:tblW w:w="8918" w:type="dxa"/>
        <w:tblInd w:w="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1216"/>
        <w:gridCol w:w="1260"/>
        <w:gridCol w:w="1421"/>
        <w:gridCol w:w="1421"/>
        <w:gridCol w:w="2179"/>
        <w:gridCol w:w="1421"/>
      </w:tblGrid>
      <w:tr w:rsidR="00324BCD" w:rsidRPr="009174D1" w:rsidTr="008927D4">
        <w:trPr>
          <w:trHeight w:val="255"/>
        </w:trPr>
        <w:tc>
          <w:tcPr>
            <w:tcW w:w="1216" w:type="dxa"/>
            <w:tcBorders>
              <w:top w:val="single" w:sz="2" w:space="0" w:color="auto"/>
              <w:left w:val="single" w:sz="2" w:space="0" w:color="auto"/>
              <w:bottom w:val="single" w:sz="2" w:space="0" w:color="auto"/>
              <w:right w:val="single" w:sz="2" w:space="0" w:color="auto"/>
            </w:tcBorders>
            <w:vAlign w:val="center"/>
          </w:tcPr>
          <w:p w:rsidR="00324BCD" w:rsidRPr="009174D1" w:rsidRDefault="00324BCD" w:rsidP="008927D4">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Bed Number</w:t>
            </w:r>
          </w:p>
        </w:tc>
        <w:tc>
          <w:tcPr>
            <w:tcW w:w="1260" w:type="dxa"/>
            <w:tcBorders>
              <w:top w:val="single" w:sz="2" w:space="0" w:color="auto"/>
              <w:left w:val="single" w:sz="2" w:space="0" w:color="auto"/>
              <w:bottom w:val="single" w:sz="2" w:space="0" w:color="auto"/>
              <w:right w:val="single" w:sz="2" w:space="0" w:color="auto"/>
            </w:tcBorders>
            <w:shd w:val="clear" w:color="auto" w:fill="auto"/>
            <w:noWrap/>
            <w:vAlign w:val="center"/>
          </w:tcPr>
          <w:p w:rsidR="00324BCD" w:rsidRPr="009174D1" w:rsidRDefault="00324BCD" w:rsidP="008927D4">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Area in Acres</w:t>
            </w:r>
          </w:p>
        </w:tc>
        <w:tc>
          <w:tcPr>
            <w:tcW w:w="1421" w:type="dxa"/>
            <w:tcBorders>
              <w:top w:val="single" w:sz="2" w:space="0" w:color="auto"/>
              <w:left w:val="single" w:sz="2" w:space="0" w:color="auto"/>
              <w:bottom w:val="single" w:sz="2" w:space="0" w:color="auto"/>
              <w:right w:val="single" w:sz="2" w:space="0" w:color="auto"/>
            </w:tcBorders>
          </w:tcPr>
          <w:p w:rsidR="00324BCD" w:rsidRPr="009174D1" w:rsidRDefault="00324BCD" w:rsidP="008927D4">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Rake Fullness Range</w:t>
            </w:r>
          </w:p>
        </w:tc>
        <w:tc>
          <w:tcPr>
            <w:tcW w:w="1421" w:type="dxa"/>
            <w:tcBorders>
              <w:top w:val="single" w:sz="2" w:space="0" w:color="auto"/>
              <w:left w:val="single" w:sz="2" w:space="0" w:color="auto"/>
              <w:bottom w:val="single" w:sz="2" w:space="0" w:color="auto"/>
              <w:right w:val="single" w:sz="2" w:space="0" w:color="auto"/>
            </w:tcBorders>
            <w:vAlign w:val="center"/>
          </w:tcPr>
          <w:p w:rsidR="00324BCD" w:rsidRPr="009174D1" w:rsidRDefault="00324BCD" w:rsidP="008927D4">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Mean Rake Fullness</w:t>
            </w:r>
          </w:p>
        </w:tc>
        <w:tc>
          <w:tcPr>
            <w:tcW w:w="3600" w:type="dxa"/>
            <w:gridSpan w:val="2"/>
            <w:tcBorders>
              <w:top w:val="single" w:sz="2" w:space="0" w:color="auto"/>
              <w:left w:val="single" w:sz="2" w:space="0" w:color="auto"/>
              <w:bottom w:val="single" w:sz="2" w:space="0" w:color="auto"/>
              <w:right w:val="single" w:sz="2" w:space="0" w:color="auto"/>
            </w:tcBorders>
            <w:shd w:val="clear" w:color="auto" w:fill="auto"/>
            <w:noWrap/>
            <w:vAlign w:val="center"/>
          </w:tcPr>
          <w:p w:rsidR="00324BCD" w:rsidRPr="009174D1" w:rsidRDefault="00324BCD" w:rsidP="008927D4">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Human Harvest Potential</w:t>
            </w:r>
          </w:p>
        </w:tc>
      </w:tr>
      <w:tr w:rsidR="00324BCD" w:rsidRPr="009174D1" w:rsidTr="008927D4">
        <w:trPr>
          <w:trHeight w:val="255"/>
        </w:trPr>
        <w:tc>
          <w:tcPr>
            <w:tcW w:w="1216" w:type="dxa"/>
            <w:tcBorders>
              <w:top w:val="single" w:sz="2" w:space="0" w:color="auto"/>
              <w:left w:val="single" w:sz="2" w:space="0" w:color="auto"/>
              <w:right w:val="single" w:sz="2" w:space="0" w:color="auto"/>
            </w:tcBorders>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1</w:t>
            </w:r>
          </w:p>
        </w:tc>
        <w:tc>
          <w:tcPr>
            <w:tcW w:w="1260" w:type="dxa"/>
            <w:tcBorders>
              <w:top w:val="single" w:sz="2" w:space="0" w:color="auto"/>
              <w:right w:val="single" w:sz="2" w:space="0" w:color="auto"/>
            </w:tcBorders>
            <w:shd w:val="clear" w:color="auto" w:fill="auto"/>
            <w:vAlign w:val="bottom"/>
          </w:tcPr>
          <w:p w:rsidR="00324BCD" w:rsidRPr="009174D1" w:rsidRDefault="00324BCD" w:rsidP="008927D4">
            <w:pPr>
              <w:jc w:val="right"/>
              <w:rPr>
                <w:rFonts w:asciiTheme="majorBidi" w:hAnsiTheme="majorBidi" w:cstheme="majorBidi"/>
                <w:sz w:val="20"/>
                <w:szCs w:val="20"/>
              </w:rPr>
            </w:pPr>
            <w:r w:rsidRPr="009174D1">
              <w:rPr>
                <w:rFonts w:asciiTheme="majorBidi" w:hAnsiTheme="majorBidi" w:cstheme="majorBidi"/>
                <w:sz w:val="20"/>
                <w:szCs w:val="20"/>
              </w:rPr>
              <w:t>0.00</w:t>
            </w:r>
          </w:p>
        </w:tc>
        <w:tc>
          <w:tcPr>
            <w:tcW w:w="1421" w:type="dxa"/>
            <w:tcBorders>
              <w:top w:val="single" w:sz="2" w:space="0" w:color="auto"/>
            </w:tcBorders>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1421" w:type="dxa"/>
            <w:tcBorders>
              <w:top w:val="single" w:sz="2" w:space="0" w:color="auto"/>
            </w:tcBorders>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tcBorders>
              <w:top w:val="single" w:sz="2" w:space="0" w:color="auto"/>
              <w:left w:val="single" w:sz="2" w:space="0" w:color="auto"/>
            </w:tcBorders>
            <w:shd w:val="clear" w:color="auto" w:fill="auto"/>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324BCD" w:rsidRPr="009174D1" w:rsidTr="008927D4">
        <w:trPr>
          <w:trHeight w:val="255"/>
        </w:trPr>
        <w:tc>
          <w:tcPr>
            <w:tcW w:w="1216" w:type="dxa"/>
            <w:tcBorders>
              <w:left w:val="single" w:sz="2" w:space="0" w:color="auto"/>
            </w:tcBorders>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2</w:t>
            </w:r>
          </w:p>
        </w:tc>
        <w:tc>
          <w:tcPr>
            <w:tcW w:w="1260" w:type="dxa"/>
            <w:shd w:val="clear" w:color="auto" w:fill="auto"/>
            <w:vAlign w:val="bottom"/>
          </w:tcPr>
          <w:p w:rsidR="00324BCD" w:rsidRPr="009174D1" w:rsidRDefault="00324BCD" w:rsidP="008927D4">
            <w:pPr>
              <w:jc w:val="right"/>
              <w:rPr>
                <w:rFonts w:asciiTheme="majorBidi" w:hAnsiTheme="majorBidi" w:cstheme="majorBidi"/>
                <w:sz w:val="20"/>
                <w:szCs w:val="20"/>
              </w:rPr>
            </w:pPr>
            <w:r w:rsidRPr="009174D1">
              <w:rPr>
                <w:rFonts w:asciiTheme="majorBidi" w:hAnsiTheme="majorBidi" w:cstheme="majorBidi"/>
                <w:sz w:val="20"/>
                <w:szCs w:val="20"/>
              </w:rPr>
              <w:t>0.00</w:t>
            </w:r>
          </w:p>
        </w:tc>
        <w:tc>
          <w:tcPr>
            <w:tcW w:w="1421" w:type="dxa"/>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1421" w:type="dxa"/>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shd w:val="clear" w:color="auto" w:fill="auto"/>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324BCD" w:rsidRPr="009174D1" w:rsidTr="008927D4">
        <w:trPr>
          <w:trHeight w:val="255"/>
        </w:trPr>
        <w:tc>
          <w:tcPr>
            <w:tcW w:w="1216" w:type="dxa"/>
            <w:tcBorders>
              <w:left w:val="single" w:sz="2" w:space="0" w:color="auto"/>
            </w:tcBorders>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3</w:t>
            </w:r>
          </w:p>
        </w:tc>
        <w:tc>
          <w:tcPr>
            <w:tcW w:w="1260" w:type="dxa"/>
            <w:shd w:val="clear" w:color="auto" w:fill="auto"/>
            <w:vAlign w:val="bottom"/>
          </w:tcPr>
          <w:p w:rsidR="00324BCD" w:rsidRPr="009174D1" w:rsidRDefault="00324BCD" w:rsidP="008927D4">
            <w:pPr>
              <w:jc w:val="right"/>
              <w:rPr>
                <w:rFonts w:asciiTheme="majorBidi" w:hAnsiTheme="majorBidi" w:cstheme="majorBidi"/>
                <w:sz w:val="20"/>
                <w:szCs w:val="20"/>
              </w:rPr>
            </w:pPr>
            <w:r w:rsidRPr="009174D1">
              <w:rPr>
                <w:rFonts w:asciiTheme="majorBidi" w:hAnsiTheme="majorBidi" w:cstheme="majorBidi"/>
                <w:sz w:val="20"/>
                <w:szCs w:val="20"/>
              </w:rPr>
              <w:t>0.00</w:t>
            </w:r>
          </w:p>
        </w:tc>
        <w:tc>
          <w:tcPr>
            <w:tcW w:w="1421" w:type="dxa"/>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1421" w:type="dxa"/>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shd w:val="clear" w:color="auto" w:fill="auto"/>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324BCD" w:rsidRPr="009174D1" w:rsidTr="008927D4">
        <w:trPr>
          <w:trHeight w:val="255"/>
        </w:trPr>
        <w:tc>
          <w:tcPr>
            <w:tcW w:w="1216" w:type="dxa"/>
            <w:tcBorders>
              <w:left w:val="single" w:sz="2" w:space="0" w:color="auto"/>
            </w:tcBorders>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4</w:t>
            </w:r>
          </w:p>
        </w:tc>
        <w:tc>
          <w:tcPr>
            <w:tcW w:w="1260" w:type="dxa"/>
            <w:shd w:val="clear" w:color="auto" w:fill="auto"/>
            <w:vAlign w:val="bottom"/>
          </w:tcPr>
          <w:p w:rsidR="00324BCD" w:rsidRPr="009174D1" w:rsidRDefault="00324BCD" w:rsidP="008927D4">
            <w:pPr>
              <w:jc w:val="right"/>
              <w:rPr>
                <w:rFonts w:asciiTheme="majorBidi" w:hAnsiTheme="majorBidi" w:cstheme="majorBidi"/>
                <w:sz w:val="20"/>
                <w:szCs w:val="20"/>
              </w:rPr>
            </w:pPr>
            <w:r w:rsidRPr="009174D1">
              <w:rPr>
                <w:rFonts w:asciiTheme="majorBidi" w:hAnsiTheme="majorBidi" w:cstheme="majorBidi"/>
                <w:sz w:val="20"/>
                <w:szCs w:val="20"/>
              </w:rPr>
              <w:t>0.00</w:t>
            </w:r>
          </w:p>
        </w:tc>
        <w:tc>
          <w:tcPr>
            <w:tcW w:w="1421" w:type="dxa"/>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1421" w:type="dxa"/>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shd w:val="clear" w:color="auto" w:fill="auto"/>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324BCD" w:rsidRPr="009174D1" w:rsidTr="008927D4">
        <w:trPr>
          <w:trHeight w:val="255"/>
        </w:trPr>
        <w:tc>
          <w:tcPr>
            <w:tcW w:w="1216" w:type="dxa"/>
            <w:tcBorders>
              <w:left w:val="single" w:sz="2" w:space="0" w:color="auto"/>
            </w:tcBorders>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5</w:t>
            </w:r>
          </w:p>
        </w:tc>
        <w:tc>
          <w:tcPr>
            <w:tcW w:w="1260" w:type="dxa"/>
            <w:shd w:val="clear" w:color="auto" w:fill="auto"/>
            <w:vAlign w:val="bottom"/>
          </w:tcPr>
          <w:p w:rsidR="00324BCD" w:rsidRPr="009174D1" w:rsidRDefault="00324BCD" w:rsidP="008927D4">
            <w:pPr>
              <w:jc w:val="right"/>
              <w:rPr>
                <w:rFonts w:asciiTheme="majorBidi" w:hAnsiTheme="majorBidi" w:cstheme="majorBidi"/>
                <w:sz w:val="20"/>
                <w:szCs w:val="20"/>
              </w:rPr>
            </w:pPr>
            <w:r w:rsidRPr="009174D1">
              <w:rPr>
                <w:rFonts w:asciiTheme="majorBidi" w:hAnsiTheme="majorBidi" w:cstheme="majorBidi"/>
                <w:sz w:val="20"/>
                <w:szCs w:val="20"/>
              </w:rPr>
              <w:t>0.00</w:t>
            </w:r>
          </w:p>
        </w:tc>
        <w:tc>
          <w:tcPr>
            <w:tcW w:w="1421" w:type="dxa"/>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1421" w:type="dxa"/>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shd w:val="clear" w:color="auto" w:fill="auto"/>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324BCD" w:rsidRPr="009174D1" w:rsidTr="008927D4">
        <w:trPr>
          <w:trHeight w:val="255"/>
        </w:trPr>
        <w:tc>
          <w:tcPr>
            <w:tcW w:w="1216" w:type="dxa"/>
            <w:tcBorders>
              <w:left w:val="single" w:sz="2" w:space="0" w:color="auto"/>
            </w:tcBorders>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6</w:t>
            </w:r>
          </w:p>
        </w:tc>
        <w:tc>
          <w:tcPr>
            <w:tcW w:w="1260" w:type="dxa"/>
            <w:shd w:val="clear" w:color="auto" w:fill="auto"/>
            <w:vAlign w:val="bottom"/>
          </w:tcPr>
          <w:p w:rsidR="00324BCD" w:rsidRPr="009174D1" w:rsidRDefault="00324BCD" w:rsidP="008927D4">
            <w:pPr>
              <w:jc w:val="right"/>
              <w:rPr>
                <w:rFonts w:asciiTheme="majorBidi" w:hAnsiTheme="majorBidi" w:cstheme="majorBidi"/>
                <w:sz w:val="20"/>
                <w:szCs w:val="20"/>
              </w:rPr>
            </w:pPr>
            <w:r w:rsidRPr="009174D1">
              <w:rPr>
                <w:rFonts w:asciiTheme="majorBidi" w:hAnsiTheme="majorBidi" w:cstheme="majorBidi"/>
                <w:sz w:val="20"/>
                <w:szCs w:val="20"/>
              </w:rPr>
              <w:t>0.00</w:t>
            </w:r>
          </w:p>
        </w:tc>
        <w:tc>
          <w:tcPr>
            <w:tcW w:w="1421" w:type="dxa"/>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1421" w:type="dxa"/>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shd w:val="clear" w:color="auto" w:fill="auto"/>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324BCD" w:rsidRPr="009174D1" w:rsidTr="008927D4">
        <w:trPr>
          <w:gridAfter w:val="1"/>
          <w:wAfter w:w="1421" w:type="dxa"/>
          <w:trHeight w:val="255"/>
        </w:trPr>
        <w:tc>
          <w:tcPr>
            <w:tcW w:w="1216" w:type="dxa"/>
            <w:tcBorders>
              <w:left w:val="nil"/>
              <w:bottom w:val="nil"/>
            </w:tcBorders>
            <w:vAlign w:val="center"/>
          </w:tcPr>
          <w:p w:rsidR="00324BCD" w:rsidRPr="009174D1" w:rsidRDefault="00324BCD" w:rsidP="008927D4">
            <w:pPr>
              <w:jc w:val="center"/>
              <w:rPr>
                <w:rFonts w:asciiTheme="majorBidi" w:hAnsiTheme="majorBidi" w:cstheme="majorBidi"/>
                <w:b/>
                <w:bCs/>
                <w:sz w:val="20"/>
                <w:szCs w:val="20"/>
              </w:rPr>
            </w:pPr>
            <w:r w:rsidRPr="009174D1">
              <w:rPr>
                <w:rFonts w:asciiTheme="majorBidi" w:hAnsiTheme="majorBidi" w:cstheme="majorBidi"/>
                <w:b/>
                <w:bCs/>
                <w:sz w:val="20"/>
                <w:szCs w:val="20"/>
              </w:rPr>
              <w:t>Total Rice</w:t>
            </w:r>
          </w:p>
        </w:tc>
        <w:tc>
          <w:tcPr>
            <w:tcW w:w="1260" w:type="dxa"/>
            <w:tcBorders>
              <w:bottom w:val="single" w:sz="2" w:space="0" w:color="auto"/>
            </w:tcBorders>
            <w:shd w:val="clear" w:color="auto" w:fill="auto"/>
            <w:vAlign w:val="bottom"/>
          </w:tcPr>
          <w:p w:rsidR="00324BCD" w:rsidRPr="009174D1" w:rsidRDefault="00324BCD" w:rsidP="008927D4">
            <w:pPr>
              <w:jc w:val="right"/>
              <w:rPr>
                <w:rFonts w:asciiTheme="majorBidi" w:hAnsiTheme="majorBidi" w:cstheme="majorBidi"/>
                <w:b/>
                <w:bCs/>
                <w:sz w:val="20"/>
                <w:szCs w:val="20"/>
              </w:rPr>
            </w:pPr>
            <w:r w:rsidRPr="009174D1">
              <w:rPr>
                <w:rFonts w:asciiTheme="majorBidi" w:hAnsiTheme="majorBidi" w:cstheme="majorBidi"/>
                <w:b/>
                <w:bCs/>
                <w:sz w:val="20"/>
                <w:szCs w:val="20"/>
              </w:rPr>
              <w:t>0.00</w:t>
            </w:r>
          </w:p>
        </w:tc>
        <w:tc>
          <w:tcPr>
            <w:tcW w:w="1421" w:type="dxa"/>
            <w:tcBorders>
              <w:bottom w:val="nil"/>
              <w:right w:val="nil"/>
            </w:tcBorders>
          </w:tcPr>
          <w:p w:rsidR="00324BCD" w:rsidRPr="009174D1" w:rsidRDefault="00324BCD" w:rsidP="008927D4">
            <w:pPr>
              <w:rPr>
                <w:rFonts w:asciiTheme="majorBidi" w:hAnsiTheme="majorBidi" w:cstheme="majorBidi"/>
                <w:sz w:val="20"/>
                <w:szCs w:val="20"/>
              </w:rPr>
            </w:pPr>
          </w:p>
        </w:tc>
        <w:tc>
          <w:tcPr>
            <w:tcW w:w="3600" w:type="dxa"/>
            <w:gridSpan w:val="2"/>
            <w:tcBorders>
              <w:left w:val="nil"/>
              <w:bottom w:val="nil"/>
              <w:right w:val="nil"/>
            </w:tcBorders>
            <w:shd w:val="clear" w:color="auto" w:fill="auto"/>
            <w:vAlign w:val="center"/>
          </w:tcPr>
          <w:p w:rsidR="00324BCD" w:rsidRPr="009174D1" w:rsidRDefault="00324BCD" w:rsidP="008927D4">
            <w:pPr>
              <w:rPr>
                <w:rFonts w:asciiTheme="majorBidi" w:hAnsiTheme="majorBidi" w:cstheme="majorBidi"/>
                <w:sz w:val="20"/>
                <w:szCs w:val="20"/>
              </w:rPr>
            </w:pPr>
          </w:p>
        </w:tc>
      </w:tr>
    </w:tbl>
    <w:p w:rsidR="008E3EBD" w:rsidRPr="009174D1" w:rsidRDefault="008E3EBD" w:rsidP="00324BCD">
      <w:pPr>
        <w:jc w:val="center"/>
        <w:rPr>
          <w:b/>
          <w:sz w:val="28"/>
          <w:szCs w:val="28"/>
        </w:rPr>
      </w:pPr>
    </w:p>
    <w:p w:rsidR="00EF1B63" w:rsidRPr="009174D1" w:rsidRDefault="00EF1B63" w:rsidP="00324BCD">
      <w:pPr>
        <w:jc w:val="center"/>
        <w:rPr>
          <w:b/>
          <w:sz w:val="28"/>
          <w:szCs w:val="28"/>
        </w:rPr>
      </w:pPr>
    </w:p>
    <w:p w:rsidR="002F0875" w:rsidRPr="009174D1" w:rsidRDefault="002F0875" w:rsidP="007053EC">
      <w:r w:rsidRPr="009174D1">
        <w:t xml:space="preserve">The 2017 survey </w:t>
      </w:r>
      <w:r w:rsidR="007053EC">
        <w:t xml:space="preserve">documented </w:t>
      </w:r>
      <w:r w:rsidR="001A7A7F" w:rsidRPr="009174D1">
        <w:t>there was</w:t>
      </w:r>
      <w:r w:rsidRPr="009174D1">
        <w:t xml:space="preserve"> </w:t>
      </w:r>
      <w:r w:rsidR="007053EC">
        <w:t>virtually</w:t>
      </w:r>
      <w:r w:rsidR="004C2DD2" w:rsidRPr="009174D1">
        <w:t xml:space="preserve"> no recovery in the rice population west of the bridge</w:t>
      </w:r>
      <w:r w:rsidRPr="009174D1">
        <w:t xml:space="preserve"> (Figure 4) (Table </w:t>
      </w:r>
      <w:r w:rsidR="0080407C">
        <w:t>3</w:t>
      </w:r>
      <w:r w:rsidRPr="009174D1">
        <w:t xml:space="preserve">).  </w:t>
      </w:r>
      <w:r w:rsidR="004C2DD2" w:rsidRPr="009174D1">
        <w:t xml:space="preserve">Although other emergents like Northern manna-grass and Short-stemmed </w:t>
      </w:r>
      <w:r w:rsidR="000A6CAC" w:rsidRPr="009174D1">
        <w:t xml:space="preserve">were reestablishing along the channel, </w:t>
      </w:r>
      <w:r w:rsidR="001A7A7F" w:rsidRPr="009174D1">
        <w:t xml:space="preserve">we </w:t>
      </w:r>
      <w:r w:rsidR="007053EC">
        <w:t>found</w:t>
      </w:r>
      <w:r w:rsidR="001A7A7F" w:rsidRPr="009174D1">
        <w:t xml:space="preserve"> </w:t>
      </w:r>
      <w:r w:rsidR="007053EC">
        <w:t xml:space="preserve">almost </w:t>
      </w:r>
      <w:r w:rsidR="001A7A7F" w:rsidRPr="009174D1">
        <w:t>no rice</w:t>
      </w:r>
      <w:r w:rsidR="009E41D9" w:rsidRPr="009174D1">
        <w:t xml:space="preserve"> here or anywhere else in the former beds</w:t>
      </w:r>
      <w:r w:rsidR="007053EC">
        <w:t>.  This was</w:t>
      </w:r>
      <w:r w:rsidR="009E41D9" w:rsidRPr="009174D1">
        <w:t xml:space="preserve"> especially </w:t>
      </w:r>
      <w:r w:rsidR="007053EC">
        <w:t xml:space="preserve">true </w:t>
      </w:r>
      <w:r w:rsidR="009E41D9" w:rsidRPr="009174D1">
        <w:t>in areas that have been nearly completely taken over by Eurasian water-milfoil</w:t>
      </w:r>
      <w:r w:rsidR="001A7A7F" w:rsidRPr="009174D1">
        <w:t xml:space="preserve">.  In total, we estimated there were </w:t>
      </w:r>
      <w:r w:rsidR="000A6CAC" w:rsidRPr="009174D1">
        <w:t xml:space="preserve">perhaps a few 100 </w:t>
      </w:r>
      <w:r w:rsidR="001A7A7F" w:rsidRPr="009174D1">
        <w:t xml:space="preserve">individual </w:t>
      </w:r>
      <w:r w:rsidR="000A6CAC" w:rsidRPr="009174D1">
        <w:t>rice plants</w:t>
      </w:r>
      <w:r w:rsidR="009E41D9" w:rsidRPr="009174D1">
        <w:t>, and, because they</w:t>
      </w:r>
      <w:r w:rsidR="000A6CAC" w:rsidRPr="009174D1">
        <w:t xml:space="preserve"> were </w:t>
      </w:r>
      <w:r w:rsidR="009E41D9" w:rsidRPr="009174D1">
        <w:t xml:space="preserve">so widely scattered, they were </w:t>
      </w:r>
      <w:r w:rsidR="000A6CAC" w:rsidRPr="009174D1">
        <w:t xml:space="preserve">essentially </w:t>
      </w:r>
      <w:proofErr w:type="spellStart"/>
      <w:r w:rsidR="000A6CAC" w:rsidRPr="009174D1">
        <w:t>unmappable</w:t>
      </w:r>
      <w:proofErr w:type="spellEnd"/>
      <w:r w:rsidRPr="009174D1">
        <w:t xml:space="preserve"> (Appendix I).</w:t>
      </w:r>
    </w:p>
    <w:p w:rsidR="002F0875" w:rsidRPr="009174D1" w:rsidRDefault="002F0875" w:rsidP="00324BCD">
      <w:pPr>
        <w:jc w:val="center"/>
        <w:rPr>
          <w:b/>
          <w:sz w:val="28"/>
          <w:szCs w:val="28"/>
        </w:rPr>
      </w:pPr>
    </w:p>
    <w:p w:rsidR="00324BCD" w:rsidRPr="009174D1" w:rsidRDefault="00324BCD" w:rsidP="00324BCD">
      <w:pPr>
        <w:jc w:val="center"/>
        <w:rPr>
          <w:b/>
          <w:sz w:val="28"/>
          <w:szCs w:val="28"/>
        </w:rPr>
      </w:pPr>
      <w:r w:rsidRPr="009174D1">
        <w:rPr>
          <w:b/>
          <w:sz w:val="28"/>
          <w:szCs w:val="28"/>
        </w:rPr>
        <w:t>Table 3:  Wild Rice Bed Mapping Summary</w:t>
      </w:r>
    </w:p>
    <w:p w:rsidR="00324BCD" w:rsidRPr="009174D1" w:rsidRDefault="00324BCD" w:rsidP="00324BCD">
      <w:pPr>
        <w:jc w:val="center"/>
        <w:rPr>
          <w:b/>
          <w:sz w:val="28"/>
          <w:szCs w:val="28"/>
        </w:rPr>
      </w:pPr>
      <w:r w:rsidRPr="009174D1">
        <w:rPr>
          <w:b/>
          <w:sz w:val="28"/>
          <w:szCs w:val="28"/>
        </w:rPr>
        <w:t>West of Smith’s Bridge - Minong Flowage, Douglas County</w:t>
      </w:r>
    </w:p>
    <w:p w:rsidR="00324BCD" w:rsidRPr="009174D1" w:rsidRDefault="00324BCD" w:rsidP="00324BCD">
      <w:pPr>
        <w:jc w:val="center"/>
        <w:rPr>
          <w:b/>
          <w:sz w:val="28"/>
          <w:szCs w:val="28"/>
        </w:rPr>
      </w:pPr>
      <w:r w:rsidRPr="009174D1">
        <w:rPr>
          <w:b/>
          <w:sz w:val="28"/>
          <w:szCs w:val="28"/>
        </w:rPr>
        <w:t>July 31, 2017</w:t>
      </w:r>
    </w:p>
    <w:p w:rsidR="00324BCD" w:rsidRPr="009174D1" w:rsidRDefault="00324BCD" w:rsidP="00324BCD">
      <w:pPr>
        <w:rPr>
          <w:sz w:val="12"/>
          <w:szCs w:val="12"/>
        </w:rPr>
      </w:pPr>
    </w:p>
    <w:tbl>
      <w:tblPr>
        <w:tblW w:w="8918" w:type="dxa"/>
        <w:tblInd w:w="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1216"/>
        <w:gridCol w:w="1260"/>
        <w:gridCol w:w="1421"/>
        <w:gridCol w:w="1421"/>
        <w:gridCol w:w="2179"/>
        <w:gridCol w:w="1421"/>
      </w:tblGrid>
      <w:tr w:rsidR="00324BCD" w:rsidRPr="009174D1" w:rsidTr="008927D4">
        <w:trPr>
          <w:trHeight w:val="255"/>
        </w:trPr>
        <w:tc>
          <w:tcPr>
            <w:tcW w:w="1216" w:type="dxa"/>
            <w:tcBorders>
              <w:top w:val="single" w:sz="2" w:space="0" w:color="auto"/>
              <w:left w:val="single" w:sz="2" w:space="0" w:color="auto"/>
              <w:bottom w:val="single" w:sz="2" w:space="0" w:color="auto"/>
              <w:right w:val="single" w:sz="2" w:space="0" w:color="auto"/>
            </w:tcBorders>
            <w:vAlign w:val="center"/>
          </w:tcPr>
          <w:p w:rsidR="00324BCD" w:rsidRPr="009174D1" w:rsidRDefault="00324BCD" w:rsidP="008927D4">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Bed Number</w:t>
            </w:r>
          </w:p>
        </w:tc>
        <w:tc>
          <w:tcPr>
            <w:tcW w:w="1260" w:type="dxa"/>
            <w:tcBorders>
              <w:top w:val="single" w:sz="2" w:space="0" w:color="auto"/>
              <w:left w:val="single" w:sz="2" w:space="0" w:color="auto"/>
              <w:bottom w:val="single" w:sz="2" w:space="0" w:color="auto"/>
              <w:right w:val="single" w:sz="2" w:space="0" w:color="auto"/>
            </w:tcBorders>
            <w:shd w:val="clear" w:color="auto" w:fill="auto"/>
            <w:noWrap/>
            <w:vAlign w:val="center"/>
          </w:tcPr>
          <w:p w:rsidR="00324BCD" w:rsidRPr="009174D1" w:rsidRDefault="00324BCD" w:rsidP="008927D4">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Area in Acres</w:t>
            </w:r>
          </w:p>
        </w:tc>
        <w:tc>
          <w:tcPr>
            <w:tcW w:w="1421" w:type="dxa"/>
            <w:tcBorders>
              <w:top w:val="single" w:sz="2" w:space="0" w:color="auto"/>
              <w:left w:val="single" w:sz="2" w:space="0" w:color="auto"/>
              <w:bottom w:val="single" w:sz="2" w:space="0" w:color="auto"/>
              <w:right w:val="single" w:sz="2" w:space="0" w:color="auto"/>
            </w:tcBorders>
          </w:tcPr>
          <w:p w:rsidR="00324BCD" w:rsidRPr="009174D1" w:rsidRDefault="00324BCD" w:rsidP="008927D4">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Rake Fullness Range</w:t>
            </w:r>
          </w:p>
        </w:tc>
        <w:tc>
          <w:tcPr>
            <w:tcW w:w="1421" w:type="dxa"/>
            <w:tcBorders>
              <w:top w:val="single" w:sz="2" w:space="0" w:color="auto"/>
              <w:left w:val="single" w:sz="2" w:space="0" w:color="auto"/>
              <w:bottom w:val="single" w:sz="2" w:space="0" w:color="auto"/>
              <w:right w:val="single" w:sz="2" w:space="0" w:color="auto"/>
            </w:tcBorders>
            <w:vAlign w:val="center"/>
          </w:tcPr>
          <w:p w:rsidR="00324BCD" w:rsidRPr="009174D1" w:rsidRDefault="00324BCD" w:rsidP="008927D4">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Mean Rake Fullness</w:t>
            </w:r>
          </w:p>
        </w:tc>
        <w:tc>
          <w:tcPr>
            <w:tcW w:w="3600" w:type="dxa"/>
            <w:gridSpan w:val="2"/>
            <w:tcBorders>
              <w:top w:val="single" w:sz="2" w:space="0" w:color="auto"/>
              <w:left w:val="single" w:sz="2" w:space="0" w:color="auto"/>
              <w:bottom w:val="single" w:sz="2" w:space="0" w:color="auto"/>
              <w:right w:val="single" w:sz="2" w:space="0" w:color="auto"/>
            </w:tcBorders>
            <w:shd w:val="clear" w:color="auto" w:fill="auto"/>
            <w:noWrap/>
            <w:vAlign w:val="center"/>
          </w:tcPr>
          <w:p w:rsidR="00324BCD" w:rsidRPr="009174D1" w:rsidRDefault="00324BCD" w:rsidP="008927D4">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Human Harvest Potential</w:t>
            </w:r>
          </w:p>
        </w:tc>
      </w:tr>
      <w:tr w:rsidR="00324BCD" w:rsidRPr="009174D1" w:rsidTr="008927D4">
        <w:trPr>
          <w:trHeight w:val="255"/>
        </w:trPr>
        <w:tc>
          <w:tcPr>
            <w:tcW w:w="1216" w:type="dxa"/>
            <w:tcBorders>
              <w:top w:val="single" w:sz="2" w:space="0" w:color="auto"/>
              <w:left w:val="single" w:sz="2" w:space="0" w:color="auto"/>
              <w:right w:val="single" w:sz="2" w:space="0" w:color="auto"/>
            </w:tcBorders>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1</w:t>
            </w:r>
          </w:p>
        </w:tc>
        <w:tc>
          <w:tcPr>
            <w:tcW w:w="1260" w:type="dxa"/>
            <w:tcBorders>
              <w:top w:val="single" w:sz="2" w:space="0" w:color="auto"/>
              <w:right w:val="single" w:sz="2" w:space="0" w:color="auto"/>
            </w:tcBorders>
            <w:shd w:val="clear" w:color="auto" w:fill="auto"/>
            <w:vAlign w:val="bottom"/>
          </w:tcPr>
          <w:p w:rsidR="00324BCD" w:rsidRPr="009174D1" w:rsidRDefault="00324BCD" w:rsidP="008927D4">
            <w:pPr>
              <w:jc w:val="right"/>
              <w:rPr>
                <w:rFonts w:asciiTheme="majorBidi" w:hAnsiTheme="majorBidi" w:cstheme="majorBidi"/>
                <w:sz w:val="20"/>
                <w:szCs w:val="20"/>
              </w:rPr>
            </w:pPr>
            <w:r w:rsidRPr="009174D1">
              <w:rPr>
                <w:rFonts w:asciiTheme="majorBidi" w:hAnsiTheme="majorBidi" w:cstheme="majorBidi"/>
                <w:sz w:val="20"/>
                <w:szCs w:val="20"/>
              </w:rPr>
              <w:t>0.00</w:t>
            </w:r>
          </w:p>
        </w:tc>
        <w:tc>
          <w:tcPr>
            <w:tcW w:w="1421" w:type="dxa"/>
            <w:tcBorders>
              <w:top w:val="single" w:sz="2" w:space="0" w:color="auto"/>
            </w:tcBorders>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1421" w:type="dxa"/>
            <w:tcBorders>
              <w:top w:val="single" w:sz="2" w:space="0" w:color="auto"/>
            </w:tcBorders>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tcBorders>
              <w:top w:val="single" w:sz="2" w:space="0" w:color="auto"/>
              <w:left w:val="single" w:sz="2" w:space="0" w:color="auto"/>
            </w:tcBorders>
            <w:shd w:val="clear" w:color="auto" w:fill="auto"/>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324BCD" w:rsidRPr="009174D1" w:rsidTr="008927D4">
        <w:trPr>
          <w:trHeight w:val="255"/>
        </w:trPr>
        <w:tc>
          <w:tcPr>
            <w:tcW w:w="1216" w:type="dxa"/>
            <w:tcBorders>
              <w:left w:val="single" w:sz="2" w:space="0" w:color="auto"/>
            </w:tcBorders>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2</w:t>
            </w:r>
          </w:p>
        </w:tc>
        <w:tc>
          <w:tcPr>
            <w:tcW w:w="1260" w:type="dxa"/>
            <w:shd w:val="clear" w:color="auto" w:fill="auto"/>
            <w:vAlign w:val="bottom"/>
          </w:tcPr>
          <w:p w:rsidR="00324BCD" w:rsidRPr="009174D1" w:rsidRDefault="00324BCD" w:rsidP="008927D4">
            <w:pPr>
              <w:jc w:val="right"/>
              <w:rPr>
                <w:rFonts w:asciiTheme="majorBidi" w:hAnsiTheme="majorBidi" w:cstheme="majorBidi"/>
                <w:sz w:val="20"/>
                <w:szCs w:val="20"/>
              </w:rPr>
            </w:pPr>
            <w:r w:rsidRPr="009174D1">
              <w:rPr>
                <w:rFonts w:asciiTheme="majorBidi" w:hAnsiTheme="majorBidi" w:cstheme="majorBidi"/>
                <w:sz w:val="20"/>
                <w:szCs w:val="20"/>
              </w:rPr>
              <w:t>0.00</w:t>
            </w:r>
          </w:p>
        </w:tc>
        <w:tc>
          <w:tcPr>
            <w:tcW w:w="1421" w:type="dxa"/>
            <w:vAlign w:val="bottom"/>
          </w:tcPr>
          <w:p w:rsidR="00324BCD" w:rsidRPr="009174D1" w:rsidRDefault="00564806" w:rsidP="008927D4">
            <w:pPr>
              <w:jc w:val="center"/>
              <w:rPr>
                <w:rFonts w:asciiTheme="majorBidi" w:hAnsiTheme="majorBidi" w:cstheme="majorBidi"/>
                <w:sz w:val="20"/>
                <w:szCs w:val="20"/>
              </w:rPr>
            </w:pPr>
            <w:r w:rsidRPr="009174D1">
              <w:rPr>
                <w:rFonts w:asciiTheme="majorBidi" w:hAnsiTheme="majorBidi" w:cstheme="majorBidi"/>
                <w:sz w:val="20"/>
                <w:szCs w:val="20"/>
              </w:rPr>
              <w:t>&lt;&lt;&lt;1</w:t>
            </w:r>
          </w:p>
        </w:tc>
        <w:tc>
          <w:tcPr>
            <w:tcW w:w="1421" w:type="dxa"/>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shd w:val="clear" w:color="auto" w:fill="auto"/>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324BCD" w:rsidRPr="009174D1" w:rsidTr="008927D4">
        <w:trPr>
          <w:trHeight w:val="255"/>
        </w:trPr>
        <w:tc>
          <w:tcPr>
            <w:tcW w:w="1216" w:type="dxa"/>
            <w:tcBorders>
              <w:left w:val="single" w:sz="2" w:space="0" w:color="auto"/>
            </w:tcBorders>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3</w:t>
            </w:r>
          </w:p>
        </w:tc>
        <w:tc>
          <w:tcPr>
            <w:tcW w:w="1260" w:type="dxa"/>
            <w:shd w:val="clear" w:color="auto" w:fill="auto"/>
            <w:vAlign w:val="bottom"/>
          </w:tcPr>
          <w:p w:rsidR="00324BCD" w:rsidRPr="009174D1" w:rsidRDefault="00324BCD" w:rsidP="008927D4">
            <w:pPr>
              <w:jc w:val="right"/>
              <w:rPr>
                <w:rFonts w:asciiTheme="majorBidi" w:hAnsiTheme="majorBidi" w:cstheme="majorBidi"/>
                <w:sz w:val="20"/>
                <w:szCs w:val="20"/>
              </w:rPr>
            </w:pPr>
            <w:r w:rsidRPr="009174D1">
              <w:rPr>
                <w:rFonts w:asciiTheme="majorBidi" w:hAnsiTheme="majorBidi" w:cstheme="majorBidi"/>
                <w:sz w:val="20"/>
                <w:szCs w:val="20"/>
              </w:rPr>
              <w:t>0.00</w:t>
            </w:r>
          </w:p>
        </w:tc>
        <w:tc>
          <w:tcPr>
            <w:tcW w:w="1421" w:type="dxa"/>
            <w:vAlign w:val="bottom"/>
          </w:tcPr>
          <w:p w:rsidR="00324BCD" w:rsidRPr="009174D1" w:rsidRDefault="00564806" w:rsidP="008927D4">
            <w:pPr>
              <w:jc w:val="center"/>
              <w:rPr>
                <w:rFonts w:asciiTheme="majorBidi" w:hAnsiTheme="majorBidi" w:cstheme="majorBidi"/>
                <w:sz w:val="20"/>
                <w:szCs w:val="20"/>
              </w:rPr>
            </w:pPr>
            <w:r w:rsidRPr="009174D1">
              <w:rPr>
                <w:rFonts w:asciiTheme="majorBidi" w:hAnsiTheme="majorBidi" w:cstheme="majorBidi"/>
                <w:sz w:val="20"/>
                <w:szCs w:val="20"/>
              </w:rPr>
              <w:t>&lt;&lt;&lt;1</w:t>
            </w:r>
          </w:p>
        </w:tc>
        <w:tc>
          <w:tcPr>
            <w:tcW w:w="1421" w:type="dxa"/>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shd w:val="clear" w:color="auto" w:fill="auto"/>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324BCD" w:rsidRPr="009174D1" w:rsidTr="008927D4">
        <w:trPr>
          <w:trHeight w:val="255"/>
        </w:trPr>
        <w:tc>
          <w:tcPr>
            <w:tcW w:w="1216" w:type="dxa"/>
            <w:tcBorders>
              <w:left w:val="single" w:sz="2" w:space="0" w:color="auto"/>
            </w:tcBorders>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4</w:t>
            </w:r>
          </w:p>
        </w:tc>
        <w:tc>
          <w:tcPr>
            <w:tcW w:w="1260" w:type="dxa"/>
            <w:shd w:val="clear" w:color="auto" w:fill="auto"/>
            <w:vAlign w:val="bottom"/>
          </w:tcPr>
          <w:p w:rsidR="00324BCD" w:rsidRPr="009174D1" w:rsidRDefault="00324BCD" w:rsidP="008927D4">
            <w:pPr>
              <w:jc w:val="right"/>
              <w:rPr>
                <w:rFonts w:asciiTheme="majorBidi" w:hAnsiTheme="majorBidi" w:cstheme="majorBidi"/>
                <w:sz w:val="20"/>
                <w:szCs w:val="20"/>
              </w:rPr>
            </w:pPr>
            <w:r w:rsidRPr="009174D1">
              <w:rPr>
                <w:rFonts w:asciiTheme="majorBidi" w:hAnsiTheme="majorBidi" w:cstheme="majorBidi"/>
                <w:sz w:val="20"/>
                <w:szCs w:val="20"/>
              </w:rPr>
              <w:t>0.00</w:t>
            </w:r>
          </w:p>
        </w:tc>
        <w:tc>
          <w:tcPr>
            <w:tcW w:w="1421" w:type="dxa"/>
            <w:vAlign w:val="bottom"/>
          </w:tcPr>
          <w:p w:rsidR="00324BCD" w:rsidRPr="009174D1" w:rsidRDefault="00564806" w:rsidP="008927D4">
            <w:pPr>
              <w:jc w:val="center"/>
              <w:rPr>
                <w:rFonts w:asciiTheme="majorBidi" w:hAnsiTheme="majorBidi" w:cstheme="majorBidi"/>
                <w:sz w:val="20"/>
                <w:szCs w:val="20"/>
              </w:rPr>
            </w:pPr>
            <w:r w:rsidRPr="009174D1">
              <w:rPr>
                <w:rFonts w:asciiTheme="majorBidi" w:hAnsiTheme="majorBidi" w:cstheme="majorBidi"/>
                <w:sz w:val="20"/>
                <w:szCs w:val="20"/>
              </w:rPr>
              <w:t>&lt;&lt;&lt;1</w:t>
            </w:r>
          </w:p>
        </w:tc>
        <w:tc>
          <w:tcPr>
            <w:tcW w:w="1421" w:type="dxa"/>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shd w:val="clear" w:color="auto" w:fill="auto"/>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324BCD" w:rsidRPr="009174D1" w:rsidTr="008927D4">
        <w:trPr>
          <w:trHeight w:val="255"/>
        </w:trPr>
        <w:tc>
          <w:tcPr>
            <w:tcW w:w="1216" w:type="dxa"/>
            <w:tcBorders>
              <w:left w:val="single" w:sz="2" w:space="0" w:color="auto"/>
            </w:tcBorders>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5</w:t>
            </w:r>
          </w:p>
        </w:tc>
        <w:tc>
          <w:tcPr>
            <w:tcW w:w="1260" w:type="dxa"/>
            <w:shd w:val="clear" w:color="auto" w:fill="auto"/>
            <w:vAlign w:val="bottom"/>
          </w:tcPr>
          <w:p w:rsidR="00324BCD" w:rsidRPr="009174D1" w:rsidRDefault="00324BCD" w:rsidP="008927D4">
            <w:pPr>
              <w:jc w:val="right"/>
              <w:rPr>
                <w:rFonts w:asciiTheme="majorBidi" w:hAnsiTheme="majorBidi" w:cstheme="majorBidi"/>
                <w:sz w:val="20"/>
                <w:szCs w:val="20"/>
              </w:rPr>
            </w:pPr>
            <w:r w:rsidRPr="009174D1">
              <w:rPr>
                <w:rFonts w:asciiTheme="majorBidi" w:hAnsiTheme="majorBidi" w:cstheme="majorBidi"/>
                <w:sz w:val="20"/>
                <w:szCs w:val="20"/>
              </w:rPr>
              <w:t>0.00</w:t>
            </w:r>
          </w:p>
        </w:tc>
        <w:tc>
          <w:tcPr>
            <w:tcW w:w="1421" w:type="dxa"/>
            <w:vAlign w:val="bottom"/>
          </w:tcPr>
          <w:p w:rsidR="00324BCD" w:rsidRPr="009174D1" w:rsidRDefault="00D83C8D" w:rsidP="008927D4">
            <w:pPr>
              <w:jc w:val="center"/>
              <w:rPr>
                <w:rFonts w:asciiTheme="majorBidi" w:hAnsiTheme="majorBidi" w:cstheme="majorBidi"/>
                <w:sz w:val="20"/>
                <w:szCs w:val="20"/>
              </w:rPr>
            </w:pPr>
            <w:r w:rsidRPr="009174D1">
              <w:rPr>
                <w:rFonts w:asciiTheme="majorBidi" w:hAnsiTheme="majorBidi" w:cstheme="majorBidi"/>
                <w:sz w:val="20"/>
                <w:szCs w:val="20"/>
              </w:rPr>
              <w:t>&lt;&lt;&lt;1</w:t>
            </w:r>
          </w:p>
        </w:tc>
        <w:tc>
          <w:tcPr>
            <w:tcW w:w="1421" w:type="dxa"/>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shd w:val="clear" w:color="auto" w:fill="auto"/>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324BCD" w:rsidRPr="009174D1" w:rsidTr="008927D4">
        <w:trPr>
          <w:trHeight w:val="255"/>
        </w:trPr>
        <w:tc>
          <w:tcPr>
            <w:tcW w:w="1216" w:type="dxa"/>
            <w:tcBorders>
              <w:left w:val="single" w:sz="2" w:space="0" w:color="auto"/>
            </w:tcBorders>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6</w:t>
            </w:r>
          </w:p>
        </w:tc>
        <w:tc>
          <w:tcPr>
            <w:tcW w:w="1260" w:type="dxa"/>
            <w:shd w:val="clear" w:color="auto" w:fill="auto"/>
            <w:vAlign w:val="bottom"/>
          </w:tcPr>
          <w:p w:rsidR="00324BCD" w:rsidRPr="009174D1" w:rsidRDefault="00324BCD" w:rsidP="008927D4">
            <w:pPr>
              <w:jc w:val="right"/>
              <w:rPr>
                <w:rFonts w:asciiTheme="majorBidi" w:hAnsiTheme="majorBidi" w:cstheme="majorBidi"/>
                <w:sz w:val="20"/>
                <w:szCs w:val="20"/>
              </w:rPr>
            </w:pPr>
            <w:r w:rsidRPr="009174D1">
              <w:rPr>
                <w:rFonts w:asciiTheme="majorBidi" w:hAnsiTheme="majorBidi" w:cstheme="majorBidi"/>
                <w:sz w:val="20"/>
                <w:szCs w:val="20"/>
              </w:rPr>
              <w:t>0.00</w:t>
            </w:r>
          </w:p>
        </w:tc>
        <w:tc>
          <w:tcPr>
            <w:tcW w:w="1421" w:type="dxa"/>
            <w:vAlign w:val="bottom"/>
          </w:tcPr>
          <w:p w:rsidR="00324BCD" w:rsidRPr="009174D1" w:rsidRDefault="00D83C8D" w:rsidP="008927D4">
            <w:pPr>
              <w:jc w:val="center"/>
              <w:rPr>
                <w:rFonts w:asciiTheme="majorBidi" w:hAnsiTheme="majorBidi" w:cstheme="majorBidi"/>
                <w:sz w:val="20"/>
                <w:szCs w:val="20"/>
              </w:rPr>
            </w:pPr>
            <w:r w:rsidRPr="009174D1">
              <w:rPr>
                <w:rFonts w:asciiTheme="majorBidi" w:hAnsiTheme="majorBidi" w:cstheme="majorBidi"/>
                <w:sz w:val="20"/>
                <w:szCs w:val="20"/>
              </w:rPr>
              <w:t>&lt;&lt;&lt;1</w:t>
            </w:r>
          </w:p>
        </w:tc>
        <w:tc>
          <w:tcPr>
            <w:tcW w:w="1421" w:type="dxa"/>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shd w:val="clear" w:color="auto" w:fill="auto"/>
            <w:vAlign w:val="bottom"/>
          </w:tcPr>
          <w:p w:rsidR="00324BCD" w:rsidRPr="009174D1" w:rsidRDefault="00324BCD" w:rsidP="008927D4">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324BCD" w:rsidRPr="009174D1" w:rsidTr="008927D4">
        <w:trPr>
          <w:gridAfter w:val="1"/>
          <w:wAfter w:w="1421" w:type="dxa"/>
          <w:trHeight w:val="255"/>
        </w:trPr>
        <w:tc>
          <w:tcPr>
            <w:tcW w:w="1216" w:type="dxa"/>
            <w:tcBorders>
              <w:left w:val="nil"/>
              <w:bottom w:val="nil"/>
            </w:tcBorders>
            <w:vAlign w:val="center"/>
          </w:tcPr>
          <w:p w:rsidR="00324BCD" w:rsidRPr="009174D1" w:rsidRDefault="00324BCD" w:rsidP="008927D4">
            <w:pPr>
              <w:jc w:val="center"/>
              <w:rPr>
                <w:rFonts w:asciiTheme="majorBidi" w:hAnsiTheme="majorBidi" w:cstheme="majorBidi"/>
                <w:b/>
                <w:bCs/>
                <w:sz w:val="20"/>
                <w:szCs w:val="20"/>
              </w:rPr>
            </w:pPr>
            <w:r w:rsidRPr="009174D1">
              <w:rPr>
                <w:rFonts w:asciiTheme="majorBidi" w:hAnsiTheme="majorBidi" w:cstheme="majorBidi"/>
                <w:b/>
                <w:bCs/>
                <w:sz w:val="20"/>
                <w:szCs w:val="20"/>
              </w:rPr>
              <w:t>Total Rice</w:t>
            </w:r>
          </w:p>
        </w:tc>
        <w:tc>
          <w:tcPr>
            <w:tcW w:w="1260" w:type="dxa"/>
            <w:tcBorders>
              <w:bottom w:val="single" w:sz="2" w:space="0" w:color="auto"/>
            </w:tcBorders>
            <w:shd w:val="clear" w:color="auto" w:fill="auto"/>
            <w:vAlign w:val="bottom"/>
          </w:tcPr>
          <w:p w:rsidR="00324BCD" w:rsidRPr="009174D1" w:rsidRDefault="00324BCD" w:rsidP="008927D4">
            <w:pPr>
              <w:jc w:val="right"/>
              <w:rPr>
                <w:rFonts w:asciiTheme="majorBidi" w:hAnsiTheme="majorBidi" w:cstheme="majorBidi"/>
                <w:b/>
                <w:bCs/>
                <w:sz w:val="20"/>
                <w:szCs w:val="20"/>
              </w:rPr>
            </w:pPr>
            <w:r w:rsidRPr="009174D1">
              <w:rPr>
                <w:rFonts w:asciiTheme="majorBidi" w:hAnsiTheme="majorBidi" w:cstheme="majorBidi"/>
                <w:b/>
                <w:bCs/>
                <w:sz w:val="20"/>
                <w:szCs w:val="20"/>
              </w:rPr>
              <w:t>0.00</w:t>
            </w:r>
          </w:p>
        </w:tc>
        <w:tc>
          <w:tcPr>
            <w:tcW w:w="1421" w:type="dxa"/>
            <w:tcBorders>
              <w:bottom w:val="nil"/>
              <w:right w:val="nil"/>
            </w:tcBorders>
          </w:tcPr>
          <w:p w:rsidR="00324BCD" w:rsidRPr="009174D1" w:rsidRDefault="00324BCD" w:rsidP="008927D4">
            <w:pPr>
              <w:rPr>
                <w:rFonts w:asciiTheme="majorBidi" w:hAnsiTheme="majorBidi" w:cstheme="majorBidi"/>
                <w:sz w:val="20"/>
                <w:szCs w:val="20"/>
              </w:rPr>
            </w:pPr>
          </w:p>
        </w:tc>
        <w:tc>
          <w:tcPr>
            <w:tcW w:w="3600" w:type="dxa"/>
            <w:gridSpan w:val="2"/>
            <w:tcBorders>
              <w:left w:val="nil"/>
              <w:bottom w:val="nil"/>
              <w:right w:val="nil"/>
            </w:tcBorders>
            <w:shd w:val="clear" w:color="auto" w:fill="auto"/>
            <w:vAlign w:val="center"/>
          </w:tcPr>
          <w:p w:rsidR="00324BCD" w:rsidRPr="009174D1" w:rsidRDefault="00324BCD" w:rsidP="008927D4">
            <w:pPr>
              <w:rPr>
                <w:rFonts w:asciiTheme="majorBidi" w:hAnsiTheme="majorBidi" w:cstheme="majorBidi"/>
                <w:sz w:val="20"/>
                <w:szCs w:val="20"/>
              </w:rPr>
            </w:pPr>
          </w:p>
        </w:tc>
      </w:tr>
    </w:tbl>
    <w:p w:rsidR="008927D4" w:rsidRPr="009174D1" w:rsidRDefault="008927D4" w:rsidP="00B93A35">
      <w:pPr>
        <w:jc w:val="center"/>
        <w:rPr>
          <w:b/>
          <w:sz w:val="28"/>
          <w:szCs w:val="28"/>
        </w:rPr>
        <w:sectPr w:rsidR="008927D4" w:rsidRPr="009174D1" w:rsidSect="00133DD8">
          <w:pgSz w:w="12240" w:h="15840"/>
          <w:pgMar w:top="1440" w:right="1440" w:bottom="1440" w:left="2160" w:header="720" w:footer="720" w:gutter="0"/>
          <w:cols w:space="720"/>
          <w:docGrid w:linePitch="360"/>
        </w:sectPr>
      </w:pPr>
    </w:p>
    <w:p w:rsidR="00C17A68" w:rsidRPr="009174D1" w:rsidRDefault="00C17A68" w:rsidP="00C17A68">
      <w:pPr>
        <w:ind w:right="-90"/>
        <w:jc w:val="center"/>
        <w:rPr>
          <w:b/>
          <w:sz w:val="28"/>
          <w:szCs w:val="28"/>
        </w:rPr>
      </w:pPr>
      <w:r w:rsidRPr="009174D1">
        <w:rPr>
          <w:b/>
          <w:noProof/>
          <w:sz w:val="28"/>
          <w:szCs w:val="28"/>
        </w:rPr>
        <w:drawing>
          <wp:inline distT="0" distB="0" distL="0" distR="0">
            <wp:extent cx="2688228" cy="3657600"/>
            <wp:effectExtent l="19050" t="0" r="0" b="0"/>
            <wp:docPr id="9"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19" cstate="print"/>
                    <a:srcRect l="7059" t="3636" r="4706" b="3636"/>
                    <a:stretch>
                      <a:fillRect/>
                    </a:stretch>
                  </pic:blipFill>
                  <pic:spPr bwMode="auto">
                    <a:xfrm>
                      <a:off x="0" y="0"/>
                      <a:ext cx="2688228" cy="3657600"/>
                    </a:xfrm>
                    <a:prstGeom prst="rect">
                      <a:avLst/>
                    </a:prstGeom>
                    <a:noFill/>
                    <a:ln w="9525">
                      <a:noFill/>
                      <a:miter lim="800000"/>
                      <a:headEnd/>
                      <a:tailEnd/>
                    </a:ln>
                  </pic:spPr>
                </pic:pic>
              </a:graphicData>
            </a:graphic>
          </wp:inline>
        </w:drawing>
      </w:r>
      <w:r w:rsidR="00D83C8D" w:rsidRPr="009174D1">
        <w:rPr>
          <w:b/>
          <w:noProof/>
          <w:sz w:val="28"/>
          <w:szCs w:val="28"/>
        </w:rPr>
        <w:drawing>
          <wp:inline distT="0" distB="0" distL="0" distR="0">
            <wp:extent cx="2688228" cy="3657600"/>
            <wp:effectExtent l="19050" t="0" r="0" b="0"/>
            <wp:docPr id="44"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20" cstate="print"/>
                    <a:srcRect l="7059" t="3636" r="4706" b="3636"/>
                    <a:stretch>
                      <a:fillRect/>
                    </a:stretch>
                  </pic:blipFill>
                  <pic:spPr bwMode="auto">
                    <a:xfrm>
                      <a:off x="0" y="0"/>
                      <a:ext cx="2688228" cy="3657600"/>
                    </a:xfrm>
                    <a:prstGeom prst="rect">
                      <a:avLst/>
                    </a:prstGeom>
                    <a:noFill/>
                    <a:ln w="9525">
                      <a:noFill/>
                      <a:miter lim="800000"/>
                      <a:headEnd/>
                      <a:tailEnd/>
                    </a:ln>
                  </pic:spPr>
                </pic:pic>
              </a:graphicData>
            </a:graphic>
          </wp:inline>
        </w:drawing>
      </w:r>
      <w:r w:rsidR="00283BAD" w:rsidRPr="009174D1">
        <w:rPr>
          <w:b/>
          <w:noProof/>
          <w:sz w:val="28"/>
          <w:szCs w:val="28"/>
        </w:rPr>
        <w:drawing>
          <wp:inline distT="0" distB="0" distL="0" distR="0">
            <wp:extent cx="2685600" cy="3657600"/>
            <wp:effectExtent l="19050" t="0" r="450" b="0"/>
            <wp:docPr id="12"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21" cstate="print"/>
                    <a:srcRect l="7059" t="3636" r="4706" b="3636"/>
                    <a:stretch>
                      <a:fillRect/>
                    </a:stretch>
                  </pic:blipFill>
                  <pic:spPr bwMode="auto">
                    <a:xfrm>
                      <a:off x="0" y="0"/>
                      <a:ext cx="2685600" cy="3657600"/>
                    </a:xfrm>
                    <a:prstGeom prst="rect">
                      <a:avLst/>
                    </a:prstGeom>
                    <a:noFill/>
                    <a:ln w="9525">
                      <a:noFill/>
                      <a:miter lim="800000"/>
                      <a:headEnd/>
                      <a:tailEnd/>
                    </a:ln>
                  </pic:spPr>
                </pic:pic>
              </a:graphicData>
            </a:graphic>
          </wp:inline>
        </w:drawing>
      </w:r>
    </w:p>
    <w:p w:rsidR="00C17A68" w:rsidRPr="009174D1" w:rsidRDefault="00C17A68" w:rsidP="00AB4A44">
      <w:pPr>
        <w:jc w:val="center"/>
        <w:rPr>
          <w:b/>
          <w:sz w:val="28"/>
          <w:szCs w:val="28"/>
        </w:rPr>
      </w:pPr>
      <w:r w:rsidRPr="009174D1">
        <w:rPr>
          <w:b/>
          <w:sz w:val="28"/>
          <w:szCs w:val="28"/>
        </w:rPr>
        <w:t xml:space="preserve">Figure 4:  Rice Beds West of Smith’s Bridge </w:t>
      </w:r>
    </w:p>
    <w:p w:rsidR="008927D4" w:rsidRPr="009174D1" w:rsidRDefault="00C17A68" w:rsidP="00C17A68">
      <w:pPr>
        <w:jc w:val="center"/>
        <w:rPr>
          <w:b/>
          <w:sz w:val="28"/>
          <w:szCs w:val="28"/>
        </w:rPr>
        <w:sectPr w:rsidR="008927D4" w:rsidRPr="009174D1" w:rsidSect="00133DD8">
          <w:pgSz w:w="15840" w:h="12240" w:orient="landscape"/>
          <w:pgMar w:top="2160" w:right="1440" w:bottom="1440" w:left="1440" w:header="720" w:footer="720" w:gutter="0"/>
          <w:cols w:space="720"/>
          <w:docGrid w:linePitch="360"/>
        </w:sectPr>
      </w:pPr>
      <w:r w:rsidRPr="009174D1">
        <w:rPr>
          <w:b/>
          <w:sz w:val="28"/>
          <w:szCs w:val="28"/>
        </w:rPr>
        <w:t>August 17, 2014</w:t>
      </w:r>
      <w:r w:rsidR="008927D4" w:rsidRPr="009174D1">
        <w:rPr>
          <w:b/>
          <w:sz w:val="28"/>
          <w:szCs w:val="28"/>
        </w:rPr>
        <w:t>, July 30, 2016, and July 31, 2017</w:t>
      </w:r>
    </w:p>
    <w:p w:rsidR="00983FAC" w:rsidRPr="009174D1" w:rsidRDefault="00B057F4" w:rsidP="00983FAC">
      <w:pPr>
        <w:rPr>
          <w:b/>
          <w:bCs/>
          <w:u w:val="single"/>
        </w:rPr>
      </w:pPr>
      <w:r w:rsidRPr="009174D1">
        <w:rPr>
          <w:b/>
          <w:bCs/>
          <w:u w:val="single"/>
        </w:rPr>
        <w:t xml:space="preserve">Rice </w:t>
      </w:r>
      <w:r w:rsidR="00983FAC" w:rsidRPr="009174D1">
        <w:rPr>
          <w:b/>
          <w:bCs/>
          <w:u w:val="single"/>
        </w:rPr>
        <w:t>East of Smith’s Bridge:</w:t>
      </w:r>
    </w:p>
    <w:p w:rsidR="00E00954" w:rsidRPr="009174D1" w:rsidRDefault="00983FAC" w:rsidP="00D83C8D">
      <w:r w:rsidRPr="009174D1">
        <w:t>In 2014, Beds 7-16 totaled 63.28 acres</w:t>
      </w:r>
      <w:r w:rsidR="0052039A" w:rsidRPr="009174D1">
        <w:t xml:space="preserve"> (</w:t>
      </w:r>
      <w:r w:rsidRPr="009174D1">
        <w:t xml:space="preserve">Table </w:t>
      </w:r>
      <w:r w:rsidR="00D83C8D" w:rsidRPr="009174D1">
        <w:t>4</w:t>
      </w:r>
      <w:r w:rsidR="0052039A" w:rsidRPr="009174D1">
        <w:t xml:space="preserve">).  </w:t>
      </w:r>
      <w:r w:rsidRPr="009174D1">
        <w:t>Covering much of the “delta” and extending up the Totagatic River, t</w:t>
      </w:r>
      <w:r w:rsidR="0052039A" w:rsidRPr="009174D1">
        <w:t>hese areas have historically supported productive rice beds, but the densities we observed in 2014 were the greatest we had ever seen with the majority of the area having excellent potential for human harvest.  When considering the entire area, only the beds nearest Smith’s Bridge had mean rake fullness densities of &lt;2</w:t>
      </w:r>
      <w:r w:rsidRPr="009174D1">
        <w:t xml:space="preserve"> (Figure 5)</w:t>
      </w:r>
      <w:r w:rsidR="0052039A" w:rsidRPr="009174D1">
        <w:t>.  We also noted that areas in the northeast bay of Bed 12 that had historically been mixed with large amounts of Pickerelweed (</w:t>
      </w:r>
      <w:r w:rsidR="0052039A" w:rsidRPr="009174D1">
        <w:rPr>
          <w:i/>
          <w:iCs/>
        </w:rPr>
        <w:t>Pontederia cordata</w:t>
      </w:r>
      <w:r w:rsidR="0052039A" w:rsidRPr="009174D1">
        <w:t>) were almost pure rice as the drawdown seem</w:t>
      </w:r>
      <w:r w:rsidRPr="009174D1">
        <w:t>ed</w:t>
      </w:r>
      <w:r w:rsidR="0052039A" w:rsidRPr="009174D1">
        <w:t xml:space="preserve"> to have nearly eliminated this species</w:t>
      </w:r>
      <w:r w:rsidR="008E5DB0" w:rsidRPr="009174D1">
        <w:t xml:space="preserve"> (Appendix II)</w:t>
      </w:r>
      <w:r w:rsidR="0052039A" w:rsidRPr="009174D1">
        <w:t>.</w:t>
      </w:r>
    </w:p>
    <w:p w:rsidR="00E00954" w:rsidRPr="009174D1" w:rsidRDefault="00E00954" w:rsidP="00983FAC"/>
    <w:p w:rsidR="0052039A" w:rsidRPr="009174D1" w:rsidRDefault="00E00954" w:rsidP="0080407C">
      <w:r w:rsidRPr="009174D1">
        <w:t xml:space="preserve">After the 2016 flood waters cut new channels in the delta and swept away the majority of standing rice, we found only four surviving beds totaling </w:t>
      </w:r>
      <w:r w:rsidR="00703C04" w:rsidRPr="009174D1">
        <w:t>32.33 acres</w:t>
      </w:r>
      <w:r w:rsidR="004B136C" w:rsidRPr="009174D1">
        <w:t xml:space="preserve"> (Table </w:t>
      </w:r>
      <w:r w:rsidR="0080407C">
        <w:t>5</w:t>
      </w:r>
      <w:r w:rsidR="004B136C" w:rsidRPr="009174D1">
        <w:t xml:space="preserve">) (Figure </w:t>
      </w:r>
      <w:r w:rsidR="008E5DB0" w:rsidRPr="009174D1">
        <w:t>5</w:t>
      </w:r>
      <w:r w:rsidR="004B136C" w:rsidRPr="009174D1">
        <w:t>)</w:t>
      </w:r>
      <w:r w:rsidR="00703C04" w:rsidRPr="009174D1">
        <w:t>.  Of these, only Bed 12 had any human harvest potential</w:t>
      </w:r>
      <w:r w:rsidR="004B136C" w:rsidRPr="009174D1">
        <w:t xml:space="preserve">.  In addition to the rice, the flooding eliminated many other emergents leaving broad areas with few to no plants.  </w:t>
      </w:r>
      <w:r w:rsidR="00703C04" w:rsidRPr="009174D1">
        <w:t>Th</w:t>
      </w:r>
      <w:r w:rsidR="004B136C" w:rsidRPr="009174D1">
        <w:t xml:space="preserve">is ecological </w:t>
      </w:r>
      <w:r w:rsidR="00703C04" w:rsidRPr="009174D1">
        <w:t xml:space="preserve">void </w:t>
      </w:r>
      <w:r w:rsidR="004B136C" w:rsidRPr="009174D1">
        <w:t>s</w:t>
      </w:r>
      <w:r w:rsidR="00703C04" w:rsidRPr="009174D1">
        <w:t xml:space="preserve">eemed to </w:t>
      </w:r>
      <w:r w:rsidR="004B136C" w:rsidRPr="009174D1">
        <w:t>be benefitting</w:t>
      </w:r>
      <w:r w:rsidR="00703C04" w:rsidRPr="009174D1">
        <w:t xml:space="preserve"> Eurasian water-milfoil as it was actively fragmenting and appeared to be rapidly expanding on the west side of the delta</w:t>
      </w:r>
      <w:r w:rsidR="004B136C" w:rsidRPr="009174D1">
        <w:t xml:space="preserve"> in the area formerly dominated by rice in Bed 11</w:t>
      </w:r>
      <w:r w:rsidR="00703C04" w:rsidRPr="009174D1">
        <w:t>.</w:t>
      </w:r>
    </w:p>
    <w:p w:rsidR="00F40CE5" w:rsidRPr="009174D1" w:rsidRDefault="00F40CE5" w:rsidP="008E5DB0"/>
    <w:p w:rsidR="00F40CE5" w:rsidRPr="009174D1" w:rsidRDefault="00F40CE5" w:rsidP="009E41D9">
      <w:r w:rsidRPr="009174D1">
        <w:t xml:space="preserve">We were disappointed to see </w:t>
      </w:r>
      <w:r w:rsidR="004C2DD2" w:rsidRPr="009174D1">
        <w:t xml:space="preserve">there was also </w:t>
      </w:r>
      <w:r w:rsidRPr="009174D1">
        <w:t xml:space="preserve">little recovery in the rice beds </w:t>
      </w:r>
      <w:r w:rsidR="004C2DD2" w:rsidRPr="009174D1">
        <w:t xml:space="preserve">east of the bridge </w:t>
      </w:r>
      <w:r w:rsidRPr="009174D1">
        <w:t xml:space="preserve">during our 2017 survey.  </w:t>
      </w:r>
      <w:r w:rsidR="007E0673" w:rsidRPr="009174D1">
        <w:t>Areas where flood waters had swept the rice plants away in 2016 continued to have little or no rice in 2017 suggest</w:t>
      </w:r>
      <w:r w:rsidR="009E41D9" w:rsidRPr="009174D1">
        <w:t xml:space="preserve">ing the bottom was scoured of </w:t>
      </w:r>
      <w:r w:rsidR="007E0673" w:rsidRPr="009174D1">
        <w:t xml:space="preserve">latent grain as well as plants.  Even rice in areas that avoided the worst of the flooding (Beds 12 and 16) appeared to be in poor health potentially </w:t>
      </w:r>
      <w:r w:rsidR="009E41D9" w:rsidRPr="009174D1">
        <w:t xml:space="preserve">meaning </w:t>
      </w:r>
      <w:r w:rsidR="007E0673" w:rsidRPr="009174D1">
        <w:t xml:space="preserve">that </w:t>
      </w:r>
      <w:r w:rsidR="008C13F3" w:rsidRPr="009174D1">
        <w:t xml:space="preserve">2017 </w:t>
      </w:r>
      <w:r w:rsidR="009E41D9" w:rsidRPr="009174D1">
        <w:t>growing conditions might have resulted in a down year for rice</w:t>
      </w:r>
      <w:r w:rsidR="008C13F3" w:rsidRPr="009174D1">
        <w:t xml:space="preserve"> regardless of the number of individuals present</w:t>
      </w:r>
      <w:r w:rsidR="00357775">
        <w:t xml:space="preserve"> (</w:t>
      </w:r>
      <w:r w:rsidR="0080407C">
        <w:t>Table 6) (</w:t>
      </w:r>
      <w:r w:rsidR="00357775">
        <w:t>Figure 5)</w:t>
      </w:r>
      <w:r w:rsidR="008C13F3" w:rsidRPr="009174D1">
        <w:t>.</w:t>
      </w:r>
    </w:p>
    <w:p w:rsidR="0052039A" w:rsidRPr="009174D1" w:rsidRDefault="0052039A" w:rsidP="00B93A35">
      <w:pPr>
        <w:jc w:val="center"/>
        <w:rPr>
          <w:b/>
          <w:sz w:val="28"/>
          <w:szCs w:val="28"/>
        </w:rPr>
      </w:pPr>
    </w:p>
    <w:p w:rsidR="00B93A35" w:rsidRPr="009174D1" w:rsidRDefault="00B93A35" w:rsidP="00324BCD">
      <w:pPr>
        <w:jc w:val="center"/>
        <w:rPr>
          <w:b/>
          <w:sz w:val="28"/>
          <w:szCs w:val="28"/>
        </w:rPr>
      </w:pPr>
      <w:r w:rsidRPr="009174D1">
        <w:rPr>
          <w:b/>
          <w:sz w:val="28"/>
          <w:szCs w:val="28"/>
        </w:rPr>
        <w:t xml:space="preserve">Table </w:t>
      </w:r>
      <w:r w:rsidR="00324BCD" w:rsidRPr="009174D1">
        <w:rPr>
          <w:b/>
          <w:sz w:val="28"/>
          <w:szCs w:val="28"/>
        </w:rPr>
        <w:t>4</w:t>
      </w:r>
      <w:r w:rsidRPr="009174D1">
        <w:rPr>
          <w:b/>
          <w:sz w:val="28"/>
          <w:szCs w:val="28"/>
        </w:rPr>
        <w:t>:  Wild Rice Bed Mapping Summary</w:t>
      </w:r>
    </w:p>
    <w:p w:rsidR="00B93A35" w:rsidRPr="009174D1" w:rsidRDefault="00B93A35" w:rsidP="00B93A35">
      <w:pPr>
        <w:jc w:val="center"/>
        <w:rPr>
          <w:b/>
          <w:sz w:val="28"/>
          <w:szCs w:val="28"/>
        </w:rPr>
      </w:pPr>
      <w:r w:rsidRPr="009174D1">
        <w:rPr>
          <w:b/>
          <w:sz w:val="28"/>
          <w:szCs w:val="28"/>
        </w:rPr>
        <w:t xml:space="preserve">East of Smith’s Bridge </w:t>
      </w:r>
      <w:r w:rsidR="00623382" w:rsidRPr="009174D1">
        <w:rPr>
          <w:b/>
          <w:sz w:val="28"/>
          <w:szCs w:val="28"/>
        </w:rPr>
        <w:t xml:space="preserve">- </w:t>
      </w:r>
      <w:r w:rsidRPr="009174D1">
        <w:rPr>
          <w:b/>
          <w:sz w:val="28"/>
          <w:szCs w:val="28"/>
        </w:rPr>
        <w:t>Minong Flowage, Douglas County</w:t>
      </w:r>
    </w:p>
    <w:p w:rsidR="00B93A35" w:rsidRPr="009174D1" w:rsidRDefault="00B93A35" w:rsidP="00B93A35">
      <w:pPr>
        <w:jc w:val="center"/>
        <w:rPr>
          <w:b/>
          <w:sz w:val="28"/>
          <w:szCs w:val="28"/>
        </w:rPr>
      </w:pPr>
      <w:r w:rsidRPr="009174D1">
        <w:rPr>
          <w:b/>
          <w:sz w:val="28"/>
          <w:szCs w:val="28"/>
        </w:rPr>
        <w:t>August 17, 2014</w:t>
      </w:r>
    </w:p>
    <w:p w:rsidR="00B93A35" w:rsidRPr="009174D1" w:rsidRDefault="00B93A35" w:rsidP="00B93A35">
      <w:pPr>
        <w:rPr>
          <w:sz w:val="12"/>
          <w:szCs w:val="12"/>
        </w:rPr>
      </w:pPr>
    </w:p>
    <w:tbl>
      <w:tblPr>
        <w:tblW w:w="8918" w:type="dxa"/>
        <w:tblInd w:w="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1216"/>
        <w:gridCol w:w="1260"/>
        <w:gridCol w:w="1421"/>
        <w:gridCol w:w="1421"/>
        <w:gridCol w:w="2179"/>
        <w:gridCol w:w="1421"/>
      </w:tblGrid>
      <w:tr w:rsidR="00B93A35" w:rsidRPr="009174D1" w:rsidTr="00B93A35">
        <w:trPr>
          <w:trHeight w:val="255"/>
        </w:trPr>
        <w:tc>
          <w:tcPr>
            <w:tcW w:w="1216" w:type="dxa"/>
            <w:tcBorders>
              <w:top w:val="single" w:sz="2" w:space="0" w:color="auto"/>
              <w:left w:val="single" w:sz="2" w:space="0" w:color="auto"/>
              <w:bottom w:val="single" w:sz="2" w:space="0" w:color="auto"/>
              <w:right w:val="single" w:sz="2" w:space="0" w:color="auto"/>
            </w:tcBorders>
            <w:vAlign w:val="center"/>
          </w:tcPr>
          <w:p w:rsidR="00B93A35" w:rsidRPr="009174D1" w:rsidRDefault="00B93A35" w:rsidP="00B93A35">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Bed Number</w:t>
            </w:r>
          </w:p>
        </w:tc>
        <w:tc>
          <w:tcPr>
            <w:tcW w:w="1260" w:type="dxa"/>
            <w:tcBorders>
              <w:top w:val="single" w:sz="2" w:space="0" w:color="auto"/>
              <w:left w:val="single" w:sz="2" w:space="0" w:color="auto"/>
              <w:bottom w:val="single" w:sz="2" w:space="0" w:color="auto"/>
              <w:right w:val="single" w:sz="2" w:space="0" w:color="auto"/>
            </w:tcBorders>
            <w:shd w:val="clear" w:color="auto" w:fill="auto"/>
            <w:noWrap/>
            <w:vAlign w:val="center"/>
          </w:tcPr>
          <w:p w:rsidR="00B93A35" w:rsidRPr="009174D1" w:rsidRDefault="00B93A35" w:rsidP="00B93A35">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Area in Acres</w:t>
            </w:r>
          </w:p>
        </w:tc>
        <w:tc>
          <w:tcPr>
            <w:tcW w:w="1421" w:type="dxa"/>
            <w:tcBorders>
              <w:top w:val="single" w:sz="2" w:space="0" w:color="auto"/>
              <w:left w:val="single" w:sz="2" w:space="0" w:color="auto"/>
              <w:bottom w:val="single" w:sz="2" w:space="0" w:color="auto"/>
              <w:right w:val="single" w:sz="2" w:space="0" w:color="auto"/>
            </w:tcBorders>
          </w:tcPr>
          <w:p w:rsidR="00B93A35" w:rsidRPr="009174D1" w:rsidRDefault="00B93A35" w:rsidP="00B93A35">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Rake Fullness Range</w:t>
            </w:r>
          </w:p>
        </w:tc>
        <w:tc>
          <w:tcPr>
            <w:tcW w:w="1421" w:type="dxa"/>
            <w:tcBorders>
              <w:top w:val="single" w:sz="2" w:space="0" w:color="auto"/>
              <w:left w:val="single" w:sz="2" w:space="0" w:color="auto"/>
              <w:bottom w:val="single" w:sz="2" w:space="0" w:color="auto"/>
              <w:right w:val="single" w:sz="2" w:space="0" w:color="auto"/>
            </w:tcBorders>
            <w:vAlign w:val="center"/>
          </w:tcPr>
          <w:p w:rsidR="00B93A35" w:rsidRPr="009174D1" w:rsidRDefault="00B93A35" w:rsidP="00B93A35">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Mean Rake Fullness</w:t>
            </w:r>
          </w:p>
        </w:tc>
        <w:tc>
          <w:tcPr>
            <w:tcW w:w="3600" w:type="dxa"/>
            <w:gridSpan w:val="2"/>
            <w:tcBorders>
              <w:top w:val="single" w:sz="2" w:space="0" w:color="auto"/>
              <w:left w:val="single" w:sz="2" w:space="0" w:color="auto"/>
              <w:bottom w:val="single" w:sz="2" w:space="0" w:color="auto"/>
              <w:right w:val="single" w:sz="2" w:space="0" w:color="auto"/>
            </w:tcBorders>
            <w:shd w:val="clear" w:color="auto" w:fill="auto"/>
            <w:noWrap/>
            <w:vAlign w:val="center"/>
          </w:tcPr>
          <w:p w:rsidR="00B93A35" w:rsidRPr="009174D1" w:rsidRDefault="00B93A35" w:rsidP="00B93A35">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Human Harvest Potential</w:t>
            </w:r>
          </w:p>
        </w:tc>
      </w:tr>
      <w:tr w:rsidR="00B93A35" w:rsidRPr="009174D1" w:rsidTr="00B93A35">
        <w:trPr>
          <w:trHeight w:val="255"/>
        </w:trPr>
        <w:tc>
          <w:tcPr>
            <w:tcW w:w="1216" w:type="dxa"/>
            <w:tcBorders>
              <w:left w:val="single" w:sz="2" w:space="0" w:color="auto"/>
            </w:tcBorders>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7</w:t>
            </w:r>
          </w:p>
        </w:tc>
        <w:tc>
          <w:tcPr>
            <w:tcW w:w="1260" w:type="dxa"/>
            <w:shd w:val="clear" w:color="auto" w:fill="auto"/>
            <w:vAlign w:val="bottom"/>
          </w:tcPr>
          <w:p w:rsidR="00B93A35" w:rsidRPr="009174D1" w:rsidRDefault="00B93A35" w:rsidP="00B93A35">
            <w:pPr>
              <w:jc w:val="right"/>
              <w:rPr>
                <w:rFonts w:asciiTheme="majorBidi" w:hAnsiTheme="majorBidi" w:cstheme="majorBidi"/>
                <w:sz w:val="20"/>
                <w:szCs w:val="20"/>
              </w:rPr>
            </w:pPr>
            <w:r w:rsidRPr="009174D1">
              <w:rPr>
                <w:rFonts w:asciiTheme="majorBidi" w:hAnsiTheme="majorBidi" w:cstheme="majorBidi"/>
                <w:sz w:val="20"/>
                <w:szCs w:val="20"/>
              </w:rPr>
              <w:t>1.01</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1-2</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1</w:t>
            </w:r>
          </w:p>
        </w:tc>
        <w:tc>
          <w:tcPr>
            <w:tcW w:w="3600" w:type="dxa"/>
            <w:gridSpan w:val="2"/>
            <w:shd w:val="clear" w:color="auto" w:fill="auto"/>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Low</w:t>
            </w:r>
          </w:p>
        </w:tc>
      </w:tr>
      <w:tr w:rsidR="00B93A35" w:rsidRPr="009174D1" w:rsidTr="00B93A35">
        <w:trPr>
          <w:trHeight w:val="255"/>
        </w:trPr>
        <w:tc>
          <w:tcPr>
            <w:tcW w:w="1216" w:type="dxa"/>
            <w:tcBorders>
              <w:left w:val="single" w:sz="2" w:space="0" w:color="auto"/>
            </w:tcBorders>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8</w:t>
            </w:r>
          </w:p>
        </w:tc>
        <w:tc>
          <w:tcPr>
            <w:tcW w:w="1260" w:type="dxa"/>
            <w:shd w:val="clear" w:color="auto" w:fill="auto"/>
            <w:vAlign w:val="bottom"/>
          </w:tcPr>
          <w:p w:rsidR="00B93A35" w:rsidRPr="009174D1" w:rsidRDefault="00B93A35" w:rsidP="00B93A35">
            <w:pPr>
              <w:jc w:val="right"/>
              <w:rPr>
                <w:rFonts w:asciiTheme="majorBidi" w:hAnsiTheme="majorBidi" w:cstheme="majorBidi"/>
                <w:sz w:val="20"/>
                <w:szCs w:val="20"/>
              </w:rPr>
            </w:pPr>
            <w:r w:rsidRPr="009174D1">
              <w:rPr>
                <w:rFonts w:asciiTheme="majorBidi" w:hAnsiTheme="majorBidi" w:cstheme="majorBidi"/>
                <w:sz w:val="20"/>
                <w:szCs w:val="20"/>
              </w:rPr>
              <w:t>2.00</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1-3</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1</w:t>
            </w:r>
          </w:p>
        </w:tc>
        <w:tc>
          <w:tcPr>
            <w:tcW w:w="3600" w:type="dxa"/>
            <w:gridSpan w:val="2"/>
            <w:shd w:val="clear" w:color="auto" w:fill="auto"/>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Low</w:t>
            </w:r>
          </w:p>
        </w:tc>
      </w:tr>
      <w:tr w:rsidR="00B93A35" w:rsidRPr="009174D1" w:rsidTr="00B93A35">
        <w:trPr>
          <w:trHeight w:val="255"/>
        </w:trPr>
        <w:tc>
          <w:tcPr>
            <w:tcW w:w="1216" w:type="dxa"/>
            <w:tcBorders>
              <w:left w:val="single" w:sz="2" w:space="0" w:color="auto"/>
            </w:tcBorders>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9</w:t>
            </w:r>
          </w:p>
        </w:tc>
        <w:tc>
          <w:tcPr>
            <w:tcW w:w="1260" w:type="dxa"/>
            <w:shd w:val="clear" w:color="auto" w:fill="auto"/>
            <w:vAlign w:val="bottom"/>
          </w:tcPr>
          <w:p w:rsidR="00B93A35" w:rsidRPr="009174D1" w:rsidRDefault="00B93A35" w:rsidP="00B93A35">
            <w:pPr>
              <w:jc w:val="right"/>
              <w:rPr>
                <w:rFonts w:asciiTheme="majorBidi" w:hAnsiTheme="majorBidi" w:cstheme="majorBidi"/>
                <w:sz w:val="20"/>
                <w:szCs w:val="20"/>
              </w:rPr>
            </w:pPr>
            <w:r w:rsidRPr="009174D1">
              <w:rPr>
                <w:rFonts w:asciiTheme="majorBidi" w:hAnsiTheme="majorBidi" w:cstheme="majorBidi"/>
                <w:sz w:val="20"/>
                <w:szCs w:val="20"/>
              </w:rPr>
              <w:t>1.09</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2-3</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2</w:t>
            </w:r>
          </w:p>
        </w:tc>
        <w:tc>
          <w:tcPr>
            <w:tcW w:w="3600" w:type="dxa"/>
            <w:gridSpan w:val="2"/>
            <w:shd w:val="clear" w:color="auto" w:fill="auto"/>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Moderate</w:t>
            </w:r>
          </w:p>
        </w:tc>
      </w:tr>
      <w:tr w:rsidR="00B93A35" w:rsidRPr="009174D1" w:rsidTr="00B93A35">
        <w:trPr>
          <w:trHeight w:val="255"/>
        </w:trPr>
        <w:tc>
          <w:tcPr>
            <w:tcW w:w="1216" w:type="dxa"/>
            <w:tcBorders>
              <w:left w:val="single" w:sz="2" w:space="0" w:color="auto"/>
            </w:tcBorders>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10</w:t>
            </w:r>
          </w:p>
        </w:tc>
        <w:tc>
          <w:tcPr>
            <w:tcW w:w="1260" w:type="dxa"/>
            <w:shd w:val="clear" w:color="auto" w:fill="auto"/>
            <w:vAlign w:val="bottom"/>
          </w:tcPr>
          <w:p w:rsidR="00B93A35" w:rsidRPr="009174D1" w:rsidRDefault="00B93A35" w:rsidP="00B93A35">
            <w:pPr>
              <w:jc w:val="right"/>
              <w:rPr>
                <w:rFonts w:asciiTheme="majorBidi" w:hAnsiTheme="majorBidi" w:cstheme="majorBidi"/>
                <w:sz w:val="20"/>
                <w:szCs w:val="20"/>
              </w:rPr>
            </w:pPr>
            <w:r w:rsidRPr="009174D1">
              <w:rPr>
                <w:rFonts w:asciiTheme="majorBidi" w:hAnsiTheme="majorBidi" w:cstheme="majorBidi"/>
                <w:sz w:val="20"/>
                <w:szCs w:val="20"/>
              </w:rPr>
              <w:t>0.63</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1-3</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2</w:t>
            </w:r>
          </w:p>
        </w:tc>
        <w:tc>
          <w:tcPr>
            <w:tcW w:w="3600" w:type="dxa"/>
            <w:gridSpan w:val="2"/>
            <w:shd w:val="clear" w:color="auto" w:fill="auto"/>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Moderate</w:t>
            </w:r>
          </w:p>
        </w:tc>
      </w:tr>
      <w:tr w:rsidR="00B93A35" w:rsidRPr="009174D1" w:rsidTr="00B93A35">
        <w:trPr>
          <w:trHeight w:val="255"/>
        </w:trPr>
        <w:tc>
          <w:tcPr>
            <w:tcW w:w="1216" w:type="dxa"/>
            <w:tcBorders>
              <w:left w:val="single" w:sz="2" w:space="0" w:color="auto"/>
            </w:tcBorders>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11</w:t>
            </w:r>
          </w:p>
        </w:tc>
        <w:tc>
          <w:tcPr>
            <w:tcW w:w="1260" w:type="dxa"/>
            <w:shd w:val="clear" w:color="auto" w:fill="auto"/>
            <w:vAlign w:val="bottom"/>
          </w:tcPr>
          <w:p w:rsidR="00B93A35" w:rsidRPr="009174D1" w:rsidRDefault="00B93A35" w:rsidP="00B93A35">
            <w:pPr>
              <w:jc w:val="right"/>
              <w:rPr>
                <w:rFonts w:asciiTheme="majorBidi" w:hAnsiTheme="majorBidi" w:cstheme="majorBidi"/>
                <w:sz w:val="20"/>
                <w:szCs w:val="20"/>
              </w:rPr>
            </w:pPr>
            <w:r w:rsidRPr="009174D1">
              <w:rPr>
                <w:rFonts w:asciiTheme="majorBidi" w:hAnsiTheme="majorBidi" w:cstheme="majorBidi"/>
                <w:sz w:val="20"/>
                <w:szCs w:val="20"/>
              </w:rPr>
              <w:t>14.00</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2-3</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3</w:t>
            </w:r>
          </w:p>
        </w:tc>
        <w:tc>
          <w:tcPr>
            <w:tcW w:w="3600" w:type="dxa"/>
            <w:gridSpan w:val="2"/>
            <w:shd w:val="clear" w:color="auto" w:fill="auto"/>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High</w:t>
            </w:r>
          </w:p>
        </w:tc>
      </w:tr>
      <w:tr w:rsidR="00B93A35" w:rsidRPr="009174D1" w:rsidTr="00B93A35">
        <w:trPr>
          <w:trHeight w:val="255"/>
        </w:trPr>
        <w:tc>
          <w:tcPr>
            <w:tcW w:w="1216" w:type="dxa"/>
            <w:tcBorders>
              <w:left w:val="single" w:sz="2" w:space="0" w:color="auto"/>
            </w:tcBorders>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12</w:t>
            </w:r>
          </w:p>
        </w:tc>
        <w:tc>
          <w:tcPr>
            <w:tcW w:w="1260" w:type="dxa"/>
            <w:shd w:val="clear" w:color="auto" w:fill="auto"/>
            <w:vAlign w:val="bottom"/>
          </w:tcPr>
          <w:p w:rsidR="00B93A35" w:rsidRPr="009174D1" w:rsidRDefault="00B93A35" w:rsidP="00B93A35">
            <w:pPr>
              <w:jc w:val="right"/>
              <w:rPr>
                <w:rFonts w:asciiTheme="majorBidi" w:hAnsiTheme="majorBidi" w:cstheme="majorBidi"/>
                <w:sz w:val="20"/>
                <w:szCs w:val="20"/>
              </w:rPr>
            </w:pPr>
            <w:r w:rsidRPr="009174D1">
              <w:rPr>
                <w:rFonts w:asciiTheme="majorBidi" w:hAnsiTheme="majorBidi" w:cstheme="majorBidi"/>
                <w:sz w:val="20"/>
                <w:szCs w:val="20"/>
              </w:rPr>
              <w:t>37.93</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2-3</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3</w:t>
            </w:r>
          </w:p>
        </w:tc>
        <w:tc>
          <w:tcPr>
            <w:tcW w:w="3600" w:type="dxa"/>
            <w:gridSpan w:val="2"/>
            <w:shd w:val="clear" w:color="auto" w:fill="auto"/>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High</w:t>
            </w:r>
          </w:p>
        </w:tc>
      </w:tr>
      <w:tr w:rsidR="00B93A35" w:rsidRPr="009174D1" w:rsidTr="00B93A35">
        <w:trPr>
          <w:trHeight w:val="255"/>
        </w:trPr>
        <w:tc>
          <w:tcPr>
            <w:tcW w:w="1216" w:type="dxa"/>
            <w:tcBorders>
              <w:left w:val="single" w:sz="2" w:space="0" w:color="auto"/>
            </w:tcBorders>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13</w:t>
            </w:r>
          </w:p>
        </w:tc>
        <w:tc>
          <w:tcPr>
            <w:tcW w:w="1260" w:type="dxa"/>
            <w:shd w:val="clear" w:color="auto" w:fill="auto"/>
            <w:vAlign w:val="bottom"/>
          </w:tcPr>
          <w:p w:rsidR="00B93A35" w:rsidRPr="009174D1" w:rsidRDefault="00B93A35" w:rsidP="00B93A35">
            <w:pPr>
              <w:jc w:val="right"/>
              <w:rPr>
                <w:rFonts w:asciiTheme="majorBidi" w:hAnsiTheme="majorBidi" w:cstheme="majorBidi"/>
                <w:sz w:val="20"/>
                <w:szCs w:val="20"/>
              </w:rPr>
            </w:pPr>
            <w:r w:rsidRPr="009174D1">
              <w:rPr>
                <w:rFonts w:asciiTheme="majorBidi" w:hAnsiTheme="majorBidi" w:cstheme="majorBidi"/>
                <w:sz w:val="20"/>
                <w:szCs w:val="20"/>
              </w:rPr>
              <w:t>0.39</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1-3</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2</w:t>
            </w:r>
          </w:p>
        </w:tc>
        <w:tc>
          <w:tcPr>
            <w:tcW w:w="3600" w:type="dxa"/>
            <w:gridSpan w:val="2"/>
            <w:shd w:val="clear" w:color="auto" w:fill="auto"/>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Low</w:t>
            </w:r>
          </w:p>
        </w:tc>
      </w:tr>
      <w:tr w:rsidR="00B93A35" w:rsidRPr="009174D1" w:rsidTr="00B93A35">
        <w:trPr>
          <w:trHeight w:val="255"/>
        </w:trPr>
        <w:tc>
          <w:tcPr>
            <w:tcW w:w="1216" w:type="dxa"/>
            <w:tcBorders>
              <w:left w:val="single" w:sz="2" w:space="0" w:color="auto"/>
            </w:tcBorders>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14</w:t>
            </w:r>
          </w:p>
        </w:tc>
        <w:tc>
          <w:tcPr>
            <w:tcW w:w="1260" w:type="dxa"/>
            <w:shd w:val="clear" w:color="auto" w:fill="auto"/>
            <w:vAlign w:val="bottom"/>
          </w:tcPr>
          <w:p w:rsidR="00B93A35" w:rsidRPr="009174D1" w:rsidRDefault="00B93A35" w:rsidP="00B93A35">
            <w:pPr>
              <w:jc w:val="right"/>
              <w:rPr>
                <w:rFonts w:asciiTheme="majorBidi" w:hAnsiTheme="majorBidi" w:cstheme="majorBidi"/>
                <w:sz w:val="20"/>
                <w:szCs w:val="20"/>
              </w:rPr>
            </w:pPr>
            <w:r w:rsidRPr="009174D1">
              <w:rPr>
                <w:rFonts w:asciiTheme="majorBidi" w:hAnsiTheme="majorBidi" w:cstheme="majorBidi"/>
                <w:sz w:val="20"/>
                <w:szCs w:val="20"/>
              </w:rPr>
              <w:t>1.26</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1-3</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2</w:t>
            </w:r>
          </w:p>
        </w:tc>
        <w:tc>
          <w:tcPr>
            <w:tcW w:w="3600" w:type="dxa"/>
            <w:gridSpan w:val="2"/>
            <w:shd w:val="clear" w:color="auto" w:fill="auto"/>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Moderate</w:t>
            </w:r>
          </w:p>
        </w:tc>
      </w:tr>
      <w:tr w:rsidR="00B93A35" w:rsidRPr="009174D1" w:rsidTr="00B93A35">
        <w:trPr>
          <w:trHeight w:val="255"/>
        </w:trPr>
        <w:tc>
          <w:tcPr>
            <w:tcW w:w="1216" w:type="dxa"/>
            <w:tcBorders>
              <w:left w:val="single" w:sz="2" w:space="0" w:color="auto"/>
            </w:tcBorders>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15</w:t>
            </w:r>
          </w:p>
        </w:tc>
        <w:tc>
          <w:tcPr>
            <w:tcW w:w="1260" w:type="dxa"/>
            <w:shd w:val="clear" w:color="auto" w:fill="auto"/>
            <w:vAlign w:val="bottom"/>
          </w:tcPr>
          <w:p w:rsidR="00B93A35" w:rsidRPr="009174D1" w:rsidRDefault="00B93A35" w:rsidP="00B93A35">
            <w:pPr>
              <w:jc w:val="right"/>
              <w:rPr>
                <w:rFonts w:asciiTheme="majorBidi" w:hAnsiTheme="majorBidi" w:cstheme="majorBidi"/>
                <w:sz w:val="20"/>
                <w:szCs w:val="20"/>
              </w:rPr>
            </w:pPr>
            <w:r w:rsidRPr="009174D1">
              <w:rPr>
                <w:rFonts w:asciiTheme="majorBidi" w:hAnsiTheme="majorBidi" w:cstheme="majorBidi"/>
                <w:sz w:val="20"/>
                <w:szCs w:val="20"/>
              </w:rPr>
              <w:t>2.51</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2-3</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3</w:t>
            </w:r>
          </w:p>
        </w:tc>
        <w:tc>
          <w:tcPr>
            <w:tcW w:w="3600" w:type="dxa"/>
            <w:gridSpan w:val="2"/>
            <w:shd w:val="clear" w:color="auto" w:fill="auto"/>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High</w:t>
            </w:r>
          </w:p>
        </w:tc>
      </w:tr>
      <w:tr w:rsidR="00B93A35" w:rsidRPr="009174D1" w:rsidTr="00B93A35">
        <w:trPr>
          <w:trHeight w:val="255"/>
        </w:trPr>
        <w:tc>
          <w:tcPr>
            <w:tcW w:w="1216" w:type="dxa"/>
            <w:tcBorders>
              <w:left w:val="single" w:sz="2" w:space="0" w:color="auto"/>
            </w:tcBorders>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16</w:t>
            </w:r>
          </w:p>
        </w:tc>
        <w:tc>
          <w:tcPr>
            <w:tcW w:w="1260" w:type="dxa"/>
            <w:shd w:val="clear" w:color="auto" w:fill="auto"/>
            <w:vAlign w:val="bottom"/>
          </w:tcPr>
          <w:p w:rsidR="00B93A35" w:rsidRPr="009174D1" w:rsidRDefault="00B93A35" w:rsidP="00B93A35">
            <w:pPr>
              <w:jc w:val="right"/>
              <w:rPr>
                <w:rFonts w:asciiTheme="majorBidi" w:hAnsiTheme="majorBidi" w:cstheme="majorBidi"/>
                <w:sz w:val="20"/>
                <w:szCs w:val="20"/>
              </w:rPr>
            </w:pPr>
            <w:r w:rsidRPr="009174D1">
              <w:rPr>
                <w:rFonts w:asciiTheme="majorBidi" w:hAnsiTheme="majorBidi" w:cstheme="majorBidi"/>
                <w:sz w:val="20"/>
                <w:szCs w:val="20"/>
              </w:rPr>
              <w:t>2.45</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2-3</w:t>
            </w:r>
          </w:p>
        </w:tc>
        <w:tc>
          <w:tcPr>
            <w:tcW w:w="1421" w:type="dxa"/>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3</w:t>
            </w:r>
          </w:p>
        </w:tc>
        <w:tc>
          <w:tcPr>
            <w:tcW w:w="3600" w:type="dxa"/>
            <w:gridSpan w:val="2"/>
            <w:shd w:val="clear" w:color="auto" w:fill="auto"/>
            <w:vAlign w:val="bottom"/>
          </w:tcPr>
          <w:p w:rsidR="00B93A35" w:rsidRPr="009174D1" w:rsidRDefault="00B93A35" w:rsidP="00B93A35">
            <w:pPr>
              <w:jc w:val="center"/>
              <w:rPr>
                <w:rFonts w:asciiTheme="majorBidi" w:hAnsiTheme="majorBidi" w:cstheme="majorBidi"/>
                <w:sz w:val="20"/>
                <w:szCs w:val="20"/>
              </w:rPr>
            </w:pPr>
            <w:r w:rsidRPr="009174D1">
              <w:rPr>
                <w:rFonts w:asciiTheme="majorBidi" w:hAnsiTheme="majorBidi" w:cstheme="majorBidi"/>
                <w:sz w:val="20"/>
                <w:szCs w:val="20"/>
              </w:rPr>
              <w:t>High</w:t>
            </w:r>
          </w:p>
        </w:tc>
      </w:tr>
      <w:tr w:rsidR="00B93A35" w:rsidRPr="009174D1" w:rsidTr="00B93A35">
        <w:trPr>
          <w:gridAfter w:val="1"/>
          <w:wAfter w:w="1421" w:type="dxa"/>
          <w:trHeight w:val="255"/>
        </w:trPr>
        <w:tc>
          <w:tcPr>
            <w:tcW w:w="1216" w:type="dxa"/>
            <w:tcBorders>
              <w:left w:val="nil"/>
              <w:bottom w:val="nil"/>
            </w:tcBorders>
            <w:vAlign w:val="center"/>
          </w:tcPr>
          <w:p w:rsidR="00B93A35" w:rsidRPr="009174D1" w:rsidRDefault="00B93A35" w:rsidP="00B93A35">
            <w:pPr>
              <w:jc w:val="center"/>
              <w:rPr>
                <w:rFonts w:asciiTheme="majorBidi" w:hAnsiTheme="majorBidi" w:cstheme="majorBidi"/>
                <w:b/>
                <w:bCs/>
                <w:sz w:val="20"/>
                <w:szCs w:val="20"/>
              </w:rPr>
            </w:pPr>
            <w:r w:rsidRPr="009174D1">
              <w:rPr>
                <w:rFonts w:asciiTheme="majorBidi" w:hAnsiTheme="majorBidi" w:cstheme="majorBidi"/>
                <w:b/>
                <w:bCs/>
                <w:sz w:val="20"/>
                <w:szCs w:val="20"/>
              </w:rPr>
              <w:t>Total Rice</w:t>
            </w:r>
          </w:p>
        </w:tc>
        <w:tc>
          <w:tcPr>
            <w:tcW w:w="1260" w:type="dxa"/>
            <w:tcBorders>
              <w:bottom w:val="single" w:sz="2" w:space="0" w:color="auto"/>
            </w:tcBorders>
            <w:shd w:val="clear" w:color="auto" w:fill="auto"/>
            <w:vAlign w:val="bottom"/>
          </w:tcPr>
          <w:p w:rsidR="00B93A35" w:rsidRPr="009174D1" w:rsidRDefault="00416739" w:rsidP="00B93A35">
            <w:pPr>
              <w:jc w:val="right"/>
              <w:rPr>
                <w:rFonts w:asciiTheme="majorBidi" w:hAnsiTheme="majorBidi" w:cstheme="majorBidi"/>
                <w:b/>
                <w:bCs/>
                <w:sz w:val="20"/>
                <w:szCs w:val="20"/>
              </w:rPr>
            </w:pPr>
            <w:r w:rsidRPr="009174D1">
              <w:rPr>
                <w:rFonts w:asciiTheme="majorBidi" w:hAnsiTheme="majorBidi" w:cstheme="majorBidi"/>
                <w:b/>
                <w:bCs/>
                <w:sz w:val="20"/>
                <w:szCs w:val="20"/>
              </w:rPr>
              <w:t>63.28</w:t>
            </w:r>
          </w:p>
        </w:tc>
        <w:tc>
          <w:tcPr>
            <w:tcW w:w="1421" w:type="dxa"/>
            <w:tcBorders>
              <w:bottom w:val="nil"/>
              <w:right w:val="nil"/>
            </w:tcBorders>
          </w:tcPr>
          <w:p w:rsidR="00B93A35" w:rsidRPr="009174D1" w:rsidRDefault="00B93A35" w:rsidP="00B93A35">
            <w:pPr>
              <w:rPr>
                <w:rFonts w:asciiTheme="majorBidi" w:hAnsiTheme="majorBidi" w:cstheme="majorBidi"/>
                <w:sz w:val="20"/>
                <w:szCs w:val="20"/>
              </w:rPr>
            </w:pPr>
          </w:p>
        </w:tc>
        <w:tc>
          <w:tcPr>
            <w:tcW w:w="3600" w:type="dxa"/>
            <w:gridSpan w:val="2"/>
            <w:tcBorders>
              <w:left w:val="nil"/>
              <w:bottom w:val="nil"/>
              <w:right w:val="nil"/>
            </w:tcBorders>
            <w:shd w:val="clear" w:color="auto" w:fill="auto"/>
            <w:vAlign w:val="center"/>
          </w:tcPr>
          <w:p w:rsidR="00B93A35" w:rsidRPr="009174D1" w:rsidRDefault="00B93A35" w:rsidP="00B93A35">
            <w:pPr>
              <w:rPr>
                <w:rFonts w:asciiTheme="majorBidi" w:hAnsiTheme="majorBidi" w:cstheme="majorBidi"/>
                <w:sz w:val="20"/>
                <w:szCs w:val="20"/>
              </w:rPr>
            </w:pPr>
          </w:p>
        </w:tc>
      </w:tr>
    </w:tbl>
    <w:p w:rsidR="008C13F3" w:rsidRPr="009174D1" w:rsidRDefault="008C13F3" w:rsidP="00B93A35">
      <w:pPr>
        <w:jc w:val="center"/>
        <w:rPr>
          <w:b/>
          <w:sz w:val="28"/>
          <w:szCs w:val="28"/>
        </w:rPr>
        <w:sectPr w:rsidR="008C13F3" w:rsidRPr="009174D1" w:rsidSect="00133DD8">
          <w:pgSz w:w="12240" w:h="15840"/>
          <w:pgMar w:top="1440" w:right="1440" w:bottom="1440" w:left="2160" w:header="720" w:footer="720" w:gutter="0"/>
          <w:cols w:space="720"/>
          <w:docGrid w:linePitch="360"/>
        </w:sectPr>
      </w:pPr>
    </w:p>
    <w:p w:rsidR="00B93A35" w:rsidRPr="009174D1" w:rsidRDefault="00324BCD" w:rsidP="00B93A35">
      <w:pPr>
        <w:jc w:val="center"/>
        <w:rPr>
          <w:b/>
          <w:sz w:val="28"/>
          <w:szCs w:val="28"/>
        </w:rPr>
      </w:pPr>
      <w:r w:rsidRPr="009174D1">
        <w:rPr>
          <w:b/>
          <w:sz w:val="28"/>
          <w:szCs w:val="28"/>
        </w:rPr>
        <w:t>Table 5</w:t>
      </w:r>
      <w:r w:rsidR="00B93A35" w:rsidRPr="009174D1">
        <w:rPr>
          <w:b/>
          <w:sz w:val="28"/>
          <w:szCs w:val="28"/>
        </w:rPr>
        <w:t>:  Wild Rice Bed Mapping Summary</w:t>
      </w:r>
    </w:p>
    <w:p w:rsidR="00B93A35" w:rsidRPr="009174D1" w:rsidRDefault="00B93A35" w:rsidP="00B93A35">
      <w:pPr>
        <w:jc w:val="center"/>
        <w:rPr>
          <w:b/>
          <w:sz w:val="28"/>
          <w:szCs w:val="28"/>
        </w:rPr>
      </w:pPr>
      <w:r w:rsidRPr="009174D1">
        <w:rPr>
          <w:b/>
          <w:sz w:val="28"/>
          <w:szCs w:val="28"/>
        </w:rPr>
        <w:t xml:space="preserve">East of Smith’s Bridge </w:t>
      </w:r>
      <w:r w:rsidR="00623382" w:rsidRPr="009174D1">
        <w:rPr>
          <w:b/>
          <w:sz w:val="28"/>
          <w:szCs w:val="28"/>
        </w:rPr>
        <w:t xml:space="preserve">- </w:t>
      </w:r>
      <w:r w:rsidRPr="009174D1">
        <w:rPr>
          <w:b/>
          <w:sz w:val="28"/>
          <w:szCs w:val="28"/>
        </w:rPr>
        <w:t>Minong Flowage, Douglas County</w:t>
      </w:r>
    </w:p>
    <w:p w:rsidR="00B93A35" w:rsidRPr="009174D1" w:rsidRDefault="00983FAC" w:rsidP="00B93A35">
      <w:pPr>
        <w:jc w:val="center"/>
        <w:rPr>
          <w:b/>
          <w:sz w:val="28"/>
          <w:szCs w:val="28"/>
        </w:rPr>
      </w:pPr>
      <w:r w:rsidRPr="009174D1">
        <w:rPr>
          <w:b/>
          <w:sz w:val="28"/>
          <w:szCs w:val="28"/>
        </w:rPr>
        <w:t>July 30, 2016</w:t>
      </w:r>
    </w:p>
    <w:p w:rsidR="00B93A35" w:rsidRPr="009174D1" w:rsidRDefault="00B93A35" w:rsidP="00B93A35">
      <w:pPr>
        <w:rPr>
          <w:sz w:val="12"/>
          <w:szCs w:val="12"/>
        </w:rPr>
      </w:pPr>
    </w:p>
    <w:tbl>
      <w:tblPr>
        <w:tblW w:w="8918" w:type="dxa"/>
        <w:tblInd w:w="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1216"/>
        <w:gridCol w:w="1260"/>
        <w:gridCol w:w="1421"/>
        <w:gridCol w:w="1421"/>
        <w:gridCol w:w="2179"/>
        <w:gridCol w:w="1421"/>
      </w:tblGrid>
      <w:tr w:rsidR="00B93A35" w:rsidRPr="009174D1" w:rsidTr="00B93A35">
        <w:trPr>
          <w:trHeight w:val="255"/>
        </w:trPr>
        <w:tc>
          <w:tcPr>
            <w:tcW w:w="1216" w:type="dxa"/>
            <w:tcBorders>
              <w:top w:val="single" w:sz="2" w:space="0" w:color="auto"/>
              <w:left w:val="single" w:sz="2" w:space="0" w:color="auto"/>
              <w:bottom w:val="single" w:sz="2" w:space="0" w:color="auto"/>
              <w:right w:val="single" w:sz="2" w:space="0" w:color="auto"/>
            </w:tcBorders>
            <w:vAlign w:val="center"/>
          </w:tcPr>
          <w:p w:rsidR="00B93A35" w:rsidRPr="009174D1" w:rsidRDefault="00B93A35" w:rsidP="00B93A35">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Bed Number</w:t>
            </w:r>
          </w:p>
        </w:tc>
        <w:tc>
          <w:tcPr>
            <w:tcW w:w="1260" w:type="dxa"/>
            <w:tcBorders>
              <w:top w:val="single" w:sz="2" w:space="0" w:color="auto"/>
              <w:left w:val="single" w:sz="2" w:space="0" w:color="auto"/>
              <w:bottom w:val="single" w:sz="2" w:space="0" w:color="auto"/>
              <w:right w:val="single" w:sz="2" w:space="0" w:color="auto"/>
            </w:tcBorders>
            <w:shd w:val="clear" w:color="auto" w:fill="auto"/>
            <w:noWrap/>
            <w:vAlign w:val="center"/>
          </w:tcPr>
          <w:p w:rsidR="00B93A35" w:rsidRPr="009174D1" w:rsidRDefault="00B93A35" w:rsidP="00B93A35">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Area in Acres</w:t>
            </w:r>
          </w:p>
        </w:tc>
        <w:tc>
          <w:tcPr>
            <w:tcW w:w="1421" w:type="dxa"/>
            <w:tcBorders>
              <w:top w:val="single" w:sz="2" w:space="0" w:color="auto"/>
              <w:left w:val="single" w:sz="2" w:space="0" w:color="auto"/>
              <w:bottom w:val="single" w:sz="2" w:space="0" w:color="auto"/>
              <w:right w:val="single" w:sz="2" w:space="0" w:color="auto"/>
            </w:tcBorders>
          </w:tcPr>
          <w:p w:rsidR="00B93A35" w:rsidRPr="009174D1" w:rsidRDefault="00B93A35" w:rsidP="00B93A35">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Rake Fullness Range</w:t>
            </w:r>
          </w:p>
        </w:tc>
        <w:tc>
          <w:tcPr>
            <w:tcW w:w="1421" w:type="dxa"/>
            <w:tcBorders>
              <w:top w:val="single" w:sz="2" w:space="0" w:color="auto"/>
              <w:left w:val="single" w:sz="2" w:space="0" w:color="auto"/>
              <w:bottom w:val="single" w:sz="2" w:space="0" w:color="auto"/>
              <w:right w:val="single" w:sz="2" w:space="0" w:color="auto"/>
            </w:tcBorders>
            <w:vAlign w:val="center"/>
          </w:tcPr>
          <w:p w:rsidR="00B93A35" w:rsidRPr="009174D1" w:rsidRDefault="00B93A35" w:rsidP="00B93A35">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Mean Rake Fullness</w:t>
            </w:r>
          </w:p>
        </w:tc>
        <w:tc>
          <w:tcPr>
            <w:tcW w:w="3600" w:type="dxa"/>
            <w:gridSpan w:val="2"/>
            <w:tcBorders>
              <w:top w:val="single" w:sz="2" w:space="0" w:color="auto"/>
              <w:left w:val="single" w:sz="2" w:space="0" w:color="auto"/>
              <w:bottom w:val="single" w:sz="2" w:space="0" w:color="auto"/>
              <w:right w:val="single" w:sz="2" w:space="0" w:color="auto"/>
            </w:tcBorders>
            <w:shd w:val="clear" w:color="auto" w:fill="auto"/>
            <w:noWrap/>
            <w:vAlign w:val="center"/>
          </w:tcPr>
          <w:p w:rsidR="00B93A35" w:rsidRPr="009174D1" w:rsidRDefault="00B93A35" w:rsidP="00B93A35">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Human Harvest Potential</w:t>
            </w:r>
          </w:p>
        </w:tc>
      </w:tr>
      <w:tr w:rsidR="00E00954" w:rsidRPr="009174D1" w:rsidTr="00B93A35">
        <w:trPr>
          <w:trHeight w:val="255"/>
        </w:trPr>
        <w:tc>
          <w:tcPr>
            <w:tcW w:w="1216" w:type="dxa"/>
            <w:tcBorders>
              <w:left w:val="single" w:sz="2" w:space="0" w:color="auto"/>
            </w:tcBorders>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7</w:t>
            </w:r>
          </w:p>
        </w:tc>
        <w:tc>
          <w:tcPr>
            <w:tcW w:w="1260" w:type="dxa"/>
            <w:shd w:val="clear" w:color="auto" w:fill="auto"/>
            <w:vAlign w:val="bottom"/>
          </w:tcPr>
          <w:p w:rsidR="00E00954" w:rsidRPr="009174D1" w:rsidRDefault="00E00954" w:rsidP="00A7347D">
            <w:pPr>
              <w:jc w:val="right"/>
              <w:rPr>
                <w:rFonts w:asciiTheme="majorBidi" w:hAnsiTheme="majorBidi" w:cstheme="majorBidi"/>
                <w:sz w:val="20"/>
                <w:szCs w:val="20"/>
              </w:rPr>
            </w:pPr>
            <w:r w:rsidRPr="009174D1">
              <w:rPr>
                <w:rFonts w:asciiTheme="majorBidi" w:hAnsiTheme="majorBidi" w:cstheme="majorBidi"/>
                <w:sz w:val="20"/>
                <w:szCs w:val="20"/>
              </w:rPr>
              <w:t>0.00</w:t>
            </w:r>
          </w:p>
        </w:tc>
        <w:tc>
          <w:tcPr>
            <w:tcW w:w="1421" w:type="dxa"/>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1421" w:type="dxa"/>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shd w:val="clear" w:color="auto" w:fill="auto"/>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E00954" w:rsidRPr="009174D1" w:rsidTr="00B93A35">
        <w:trPr>
          <w:trHeight w:val="255"/>
        </w:trPr>
        <w:tc>
          <w:tcPr>
            <w:tcW w:w="1216" w:type="dxa"/>
            <w:tcBorders>
              <w:left w:val="single" w:sz="2" w:space="0" w:color="auto"/>
            </w:tcBorders>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8</w:t>
            </w:r>
          </w:p>
        </w:tc>
        <w:tc>
          <w:tcPr>
            <w:tcW w:w="1260" w:type="dxa"/>
            <w:shd w:val="clear" w:color="auto" w:fill="auto"/>
            <w:vAlign w:val="bottom"/>
          </w:tcPr>
          <w:p w:rsidR="00E00954" w:rsidRPr="009174D1" w:rsidRDefault="00E00954" w:rsidP="00A7347D">
            <w:pPr>
              <w:jc w:val="right"/>
              <w:rPr>
                <w:rFonts w:asciiTheme="majorBidi" w:hAnsiTheme="majorBidi" w:cstheme="majorBidi"/>
                <w:sz w:val="20"/>
                <w:szCs w:val="20"/>
              </w:rPr>
            </w:pPr>
            <w:r w:rsidRPr="009174D1">
              <w:rPr>
                <w:rFonts w:asciiTheme="majorBidi" w:hAnsiTheme="majorBidi" w:cstheme="majorBidi"/>
                <w:sz w:val="20"/>
                <w:szCs w:val="20"/>
              </w:rPr>
              <w:t>0.00</w:t>
            </w:r>
          </w:p>
        </w:tc>
        <w:tc>
          <w:tcPr>
            <w:tcW w:w="1421" w:type="dxa"/>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1421" w:type="dxa"/>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shd w:val="clear" w:color="auto" w:fill="auto"/>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E00954" w:rsidRPr="009174D1" w:rsidTr="00B93A35">
        <w:trPr>
          <w:trHeight w:val="255"/>
        </w:trPr>
        <w:tc>
          <w:tcPr>
            <w:tcW w:w="1216" w:type="dxa"/>
            <w:tcBorders>
              <w:left w:val="single" w:sz="2" w:space="0" w:color="auto"/>
            </w:tcBorders>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9</w:t>
            </w:r>
          </w:p>
        </w:tc>
        <w:tc>
          <w:tcPr>
            <w:tcW w:w="1260" w:type="dxa"/>
            <w:shd w:val="clear" w:color="auto" w:fill="auto"/>
            <w:vAlign w:val="bottom"/>
          </w:tcPr>
          <w:p w:rsidR="00E00954" w:rsidRPr="009174D1" w:rsidRDefault="00E00954" w:rsidP="00A7347D">
            <w:pPr>
              <w:jc w:val="right"/>
              <w:rPr>
                <w:rFonts w:asciiTheme="majorBidi" w:hAnsiTheme="majorBidi" w:cstheme="majorBidi"/>
                <w:sz w:val="20"/>
                <w:szCs w:val="20"/>
              </w:rPr>
            </w:pPr>
            <w:r w:rsidRPr="009174D1">
              <w:rPr>
                <w:rFonts w:asciiTheme="majorBidi" w:hAnsiTheme="majorBidi" w:cstheme="majorBidi"/>
                <w:sz w:val="20"/>
                <w:szCs w:val="20"/>
              </w:rPr>
              <w:t>0.73</w:t>
            </w:r>
          </w:p>
        </w:tc>
        <w:tc>
          <w:tcPr>
            <w:tcW w:w="1421" w:type="dxa"/>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&lt;1-1</w:t>
            </w:r>
          </w:p>
        </w:tc>
        <w:tc>
          <w:tcPr>
            <w:tcW w:w="1421" w:type="dxa"/>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1</w:t>
            </w:r>
          </w:p>
        </w:tc>
        <w:tc>
          <w:tcPr>
            <w:tcW w:w="3600" w:type="dxa"/>
            <w:gridSpan w:val="2"/>
            <w:shd w:val="clear" w:color="auto" w:fill="auto"/>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E00954" w:rsidRPr="009174D1" w:rsidTr="00B93A35">
        <w:trPr>
          <w:trHeight w:val="255"/>
        </w:trPr>
        <w:tc>
          <w:tcPr>
            <w:tcW w:w="1216" w:type="dxa"/>
            <w:tcBorders>
              <w:left w:val="single" w:sz="2" w:space="0" w:color="auto"/>
            </w:tcBorders>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10</w:t>
            </w:r>
          </w:p>
        </w:tc>
        <w:tc>
          <w:tcPr>
            <w:tcW w:w="1260" w:type="dxa"/>
            <w:shd w:val="clear" w:color="auto" w:fill="auto"/>
            <w:vAlign w:val="bottom"/>
          </w:tcPr>
          <w:p w:rsidR="00E00954" w:rsidRPr="009174D1" w:rsidRDefault="00E00954" w:rsidP="00A7347D">
            <w:pPr>
              <w:jc w:val="right"/>
              <w:rPr>
                <w:rFonts w:asciiTheme="majorBidi" w:hAnsiTheme="majorBidi" w:cstheme="majorBidi"/>
                <w:sz w:val="20"/>
                <w:szCs w:val="20"/>
              </w:rPr>
            </w:pPr>
            <w:r w:rsidRPr="009174D1">
              <w:rPr>
                <w:rFonts w:asciiTheme="majorBidi" w:hAnsiTheme="majorBidi" w:cstheme="majorBidi"/>
                <w:sz w:val="20"/>
                <w:szCs w:val="20"/>
              </w:rPr>
              <w:t>0.00</w:t>
            </w:r>
          </w:p>
        </w:tc>
        <w:tc>
          <w:tcPr>
            <w:tcW w:w="1421" w:type="dxa"/>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1421" w:type="dxa"/>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shd w:val="clear" w:color="auto" w:fill="auto"/>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E00954" w:rsidRPr="009174D1" w:rsidTr="00B93A35">
        <w:trPr>
          <w:trHeight w:val="255"/>
        </w:trPr>
        <w:tc>
          <w:tcPr>
            <w:tcW w:w="1216" w:type="dxa"/>
            <w:tcBorders>
              <w:left w:val="single" w:sz="2" w:space="0" w:color="auto"/>
            </w:tcBorders>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11</w:t>
            </w:r>
          </w:p>
        </w:tc>
        <w:tc>
          <w:tcPr>
            <w:tcW w:w="1260" w:type="dxa"/>
            <w:shd w:val="clear" w:color="auto" w:fill="auto"/>
            <w:vAlign w:val="bottom"/>
          </w:tcPr>
          <w:p w:rsidR="00E00954" w:rsidRPr="009174D1" w:rsidRDefault="00E00954" w:rsidP="00A7347D">
            <w:pPr>
              <w:jc w:val="right"/>
              <w:rPr>
                <w:rFonts w:asciiTheme="majorBidi" w:hAnsiTheme="majorBidi" w:cstheme="majorBidi"/>
                <w:sz w:val="20"/>
                <w:szCs w:val="20"/>
              </w:rPr>
            </w:pPr>
            <w:r w:rsidRPr="009174D1">
              <w:rPr>
                <w:rFonts w:asciiTheme="majorBidi" w:hAnsiTheme="majorBidi" w:cstheme="majorBidi"/>
                <w:sz w:val="20"/>
                <w:szCs w:val="20"/>
              </w:rPr>
              <w:t>5.00</w:t>
            </w:r>
          </w:p>
        </w:tc>
        <w:tc>
          <w:tcPr>
            <w:tcW w:w="1421" w:type="dxa"/>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&lt;&lt;1-2</w:t>
            </w:r>
          </w:p>
        </w:tc>
        <w:tc>
          <w:tcPr>
            <w:tcW w:w="1421" w:type="dxa"/>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1</w:t>
            </w:r>
          </w:p>
        </w:tc>
        <w:tc>
          <w:tcPr>
            <w:tcW w:w="3600" w:type="dxa"/>
            <w:gridSpan w:val="2"/>
            <w:shd w:val="clear" w:color="auto" w:fill="auto"/>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E00954" w:rsidRPr="009174D1" w:rsidTr="00B93A35">
        <w:trPr>
          <w:trHeight w:val="255"/>
        </w:trPr>
        <w:tc>
          <w:tcPr>
            <w:tcW w:w="1216" w:type="dxa"/>
            <w:tcBorders>
              <w:left w:val="single" w:sz="2" w:space="0" w:color="auto"/>
            </w:tcBorders>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12</w:t>
            </w:r>
          </w:p>
        </w:tc>
        <w:tc>
          <w:tcPr>
            <w:tcW w:w="1260" w:type="dxa"/>
            <w:shd w:val="clear" w:color="auto" w:fill="auto"/>
            <w:vAlign w:val="bottom"/>
          </w:tcPr>
          <w:p w:rsidR="00E00954" w:rsidRPr="009174D1" w:rsidRDefault="00E00954" w:rsidP="00A7347D">
            <w:pPr>
              <w:jc w:val="right"/>
              <w:rPr>
                <w:rFonts w:asciiTheme="majorBidi" w:hAnsiTheme="majorBidi" w:cstheme="majorBidi"/>
                <w:sz w:val="20"/>
                <w:szCs w:val="20"/>
              </w:rPr>
            </w:pPr>
            <w:r w:rsidRPr="009174D1">
              <w:rPr>
                <w:rFonts w:asciiTheme="majorBidi" w:hAnsiTheme="majorBidi" w:cstheme="majorBidi"/>
                <w:sz w:val="20"/>
                <w:szCs w:val="20"/>
              </w:rPr>
              <w:t>24.37</w:t>
            </w:r>
          </w:p>
        </w:tc>
        <w:tc>
          <w:tcPr>
            <w:tcW w:w="1421" w:type="dxa"/>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&lt;&lt;1-2</w:t>
            </w:r>
          </w:p>
        </w:tc>
        <w:tc>
          <w:tcPr>
            <w:tcW w:w="1421" w:type="dxa"/>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1</w:t>
            </w:r>
          </w:p>
        </w:tc>
        <w:tc>
          <w:tcPr>
            <w:tcW w:w="3600" w:type="dxa"/>
            <w:gridSpan w:val="2"/>
            <w:shd w:val="clear" w:color="auto" w:fill="auto"/>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Low</w:t>
            </w:r>
          </w:p>
        </w:tc>
      </w:tr>
      <w:tr w:rsidR="00E00954" w:rsidRPr="009174D1" w:rsidTr="00B93A35">
        <w:trPr>
          <w:trHeight w:val="255"/>
        </w:trPr>
        <w:tc>
          <w:tcPr>
            <w:tcW w:w="1216" w:type="dxa"/>
            <w:tcBorders>
              <w:left w:val="single" w:sz="2" w:space="0" w:color="auto"/>
            </w:tcBorders>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13</w:t>
            </w:r>
          </w:p>
        </w:tc>
        <w:tc>
          <w:tcPr>
            <w:tcW w:w="1260" w:type="dxa"/>
            <w:shd w:val="clear" w:color="auto" w:fill="auto"/>
            <w:vAlign w:val="bottom"/>
          </w:tcPr>
          <w:p w:rsidR="00E00954" w:rsidRPr="009174D1" w:rsidRDefault="00E00954" w:rsidP="00A7347D">
            <w:pPr>
              <w:jc w:val="right"/>
              <w:rPr>
                <w:rFonts w:asciiTheme="majorBidi" w:hAnsiTheme="majorBidi" w:cstheme="majorBidi"/>
                <w:sz w:val="20"/>
                <w:szCs w:val="20"/>
              </w:rPr>
            </w:pPr>
            <w:r w:rsidRPr="009174D1">
              <w:rPr>
                <w:rFonts w:asciiTheme="majorBidi" w:hAnsiTheme="majorBidi" w:cstheme="majorBidi"/>
                <w:sz w:val="20"/>
                <w:szCs w:val="20"/>
              </w:rPr>
              <w:t>0.00</w:t>
            </w:r>
          </w:p>
        </w:tc>
        <w:tc>
          <w:tcPr>
            <w:tcW w:w="1421" w:type="dxa"/>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1421" w:type="dxa"/>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shd w:val="clear" w:color="auto" w:fill="auto"/>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E00954" w:rsidRPr="009174D1" w:rsidTr="00B93A35">
        <w:trPr>
          <w:trHeight w:val="255"/>
        </w:trPr>
        <w:tc>
          <w:tcPr>
            <w:tcW w:w="1216" w:type="dxa"/>
            <w:tcBorders>
              <w:left w:val="single" w:sz="2" w:space="0" w:color="auto"/>
            </w:tcBorders>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14</w:t>
            </w:r>
          </w:p>
        </w:tc>
        <w:tc>
          <w:tcPr>
            <w:tcW w:w="1260" w:type="dxa"/>
            <w:shd w:val="clear" w:color="auto" w:fill="auto"/>
            <w:vAlign w:val="bottom"/>
          </w:tcPr>
          <w:p w:rsidR="00E00954" w:rsidRPr="009174D1" w:rsidRDefault="00E00954" w:rsidP="00A7347D">
            <w:pPr>
              <w:jc w:val="right"/>
              <w:rPr>
                <w:rFonts w:asciiTheme="majorBidi" w:hAnsiTheme="majorBidi" w:cstheme="majorBidi"/>
                <w:sz w:val="20"/>
                <w:szCs w:val="20"/>
              </w:rPr>
            </w:pPr>
            <w:r w:rsidRPr="009174D1">
              <w:rPr>
                <w:rFonts w:asciiTheme="majorBidi" w:hAnsiTheme="majorBidi" w:cstheme="majorBidi"/>
                <w:sz w:val="20"/>
                <w:szCs w:val="20"/>
              </w:rPr>
              <w:t>0.00</w:t>
            </w:r>
          </w:p>
        </w:tc>
        <w:tc>
          <w:tcPr>
            <w:tcW w:w="1421" w:type="dxa"/>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1421" w:type="dxa"/>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shd w:val="clear" w:color="auto" w:fill="auto"/>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E00954" w:rsidRPr="009174D1" w:rsidTr="00B93A35">
        <w:trPr>
          <w:trHeight w:val="255"/>
        </w:trPr>
        <w:tc>
          <w:tcPr>
            <w:tcW w:w="1216" w:type="dxa"/>
            <w:tcBorders>
              <w:left w:val="single" w:sz="2" w:space="0" w:color="auto"/>
            </w:tcBorders>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15</w:t>
            </w:r>
          </w:p>
        </w:tc>
        <w:tc>
          <w:tcPr>
            <w:tcW w:w="1260" w:type="dxa"/>
            <w:shd w:val="clear" w:color="auto" w:fill="auto"/>
            <w:vAlign w:val="bottom"/>
          </w:tcPr>
          <w:p w:rsidR="00E00954" w:rsidRPr="009174D1" w:rsidRDefault="00E00954" w:rsidP="00A7347D">
            <w:pPr>
              <w:jc w:val="right"/>
              <w:rPr>
                <w:rFonts w:asciiTheme="majorBidi" w:hAnsiTheme="majorBidi" w:cstheme="majorBidi"/>
                <w:sz w:val="20"/>
                <w:szCs w:val="20"/>
              </w:rPr>
            </w:pPr>
            <w:r w:rsidRPr="009174D1">
              <w:rPr>
                <w:rFonts w:asciiTheme="majorBidi" w:hAnsiTheme="majorBidi" w:cstheme="majorBidi"/>
                <w:sz w:val="20"/>
                <w:szCs w:val="20"/>
              </w:rPr>
              <w:t>0.00</w:t>
            </w:r>
          </w:p>
        </w:tc>
        <w:tc>
          <w:tcPr>
            <w:tcW w:w="1421" w:type="dxa"/>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1421" w:type="dxa"/>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shd w:val="clear" w:color="auto" w:fill="auto"/>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E00954" w:rsidRPr="009174D1" w:rsidTr="00B93A35">
        <w:trPr>
          <w:trHeight w:val="255"/>
        </w:trPr>
        <w:tc>
          <w:tcPr>
            <w:tcW w:w="1216" w:type="dxa"/>
            <w:tcBorders>
              <w:left w:val="single" w:sz="2" w:space="0" w:color="auto"/>
            </w:tcBorders>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16</w:t>
            </w:r>
          </w:p>
        </w:tc>
        <w:tc>
          <w:tcPr>
            <w:tcW w:w="1260" w:type="dxa"/>
            <w:shd w:val="clear" w:color="auto" w:fill="auto"/>
            <w:vAlign w:val="bottom"/>
          </w:tcPr>
          <w:p w:rsidR="00E00954" w:rsidRPr="009174D1" w:rsidRDefault="00E00954" w:rsidP="00A7347D">
            <w:pPr>
              <w:jc w:val="right"/>
              <w:rPr>
                <w:rFonts w:asciiTheme="majorBidi" w:hAnsiTheme="majorBidi" w:cstheme="majorBidi"/>
                <w:sz w:val="20"/>
                <w:szCs w:val="20"/>
              </w:rPr>
            </w:pPr>
            <w:r w:rsidRPr="009174D1">
              <w:rPr>
                <w:rFonts w:asciiTheme="majorBidi" w:hAnsiTheme="majorBidi" w:cstheme="majorBidi"/>
                <w:sz w:val="20"/>
                <w:szCs w:val="20"/>
              </w:rPr>
              <w:t>2.24</w:t>
            </w:r>
          </w:p>
        </w:tc>
        <w:tc>
          <w:tcPr>
            <w:tcW w:w="1421" w:type="dxa"/>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&lt;1-1</w:t>
            </w:r>
          </w:p>
        </w:tc>
        <w:tc>
          <w:tcPr>
            <w:tcW w:w="1421" w:type="dxa"/>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1</w:t>
            </w:r>
          </w:p>
        </w:tc>
        <w:tc>
          <w:tcPr>
            <w:tcW w:w="3600" w:type="dxa"/>
            <w:gridSpan w:val="2"/>
            <w:shd w:val="clear" w:color="auto" w:fill="auto"/>
            <w:vAlign w:val="bottom"/>
          </w:tcPr>
          <w:p w:rsidR="00E00954" w:rsidRPr="009174D1" w:rsidRDefault="00E00954" w:rsidP="00A7347D">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B93A35" w:rsidRPr="009174D1" w:rsidTr="00B93A35">
        <w:trPr>
          <w:gridAfter w:val="1"/>
          <w:wAfter w:w="1421" w:type="dxa"/>
          <w:trHeight w:val="255"/>
        </w:trPr>
        <w:tc>
          <w:tcPr>
            <w:tcW w:w="1216" w:type="dxa"/>
            <w:tcBorders>
              <w:left w:val="nil"/>
              <w:bottom w:val="nil"/>
            </w:tcBorders>
            <w:vAlign w:val="center"/>
          </w:tcPr>
          <w:p w:rsidR="00B93A35" w:rsidRPr="009174D1" w:rsidRDefault="00B93A35" w:rsidP="00B93A35">
            <w:pPr>
              <w:jc w:val="center"/>
              <w:rPr>
                <w:rFonts w:asciiTheme="majorBidi" w:hAnsiTheme="majorBidi" w:cstheme="majorBidi"/>
                <w:b/>
                <w:bCs/>
                <w:sz w:val="20"/>
                <w:szCs w:val="20"/>
              </w:rPr>
            </w:pPr>
            <w:r w:rsidRPr="009174D1">
              <w:rPr>
                <w:rFonts w:asciiTheme="majorBidi" w:hAnsiTheme="majorBidi" w:cstheme="majorBidi"/>
                <w:b/>
                <w:bCs/>
                <w:sz w:val="20"/>
                <w:szCs w:val="20"/>
              </w:rPr>
              <w:t>Total Rice</w:t>
            </w:r>
          </w:p>
        </w:tc>
        <w:tc>
          <w:tcPr>
            <w:tcW w:w="1260" w:type="dxa"/>
            <w:tcBorders>
              <w:bottom w:val="single" w:sz="2" w:space="0" w:color="auto"/>
            </w:tcBorders>
            <w:shd w:val="clear" w:color="auto" w:fill="auto"/>
            <w:vAlign w:val="bottom"/>
          </w:tcPr>
          <w:p w:rsidR="00B93A35" w:rsidRPr="009174D1" w:rsidRDefault="00E00954" w:rsidP="00B93A35">
            <w:pPr>
              <w:jc w:val="right"/>
              <w:rPr>
                <w:rFonts w:asciiTheme="majorBidi" w:hAnsiTheme="majorBidi" w:cstheme="majorBidi"/>
                <w:b/>
                <w:bCs/>
                <w:sz w:val="20"/>
                <w:szCs w:val="20"/>
              </w:rPr>
            </w:pPr>
            <w:r w:rsidRPr="009174D1">
              <w:rPr>
                <w:rFonts w:asciiTheme="majorBidi" w:hAnsiTheme="majorBidi" w:cstheme="majorBidi"/>
                <w:b/>
                <w:bCs/>
                <w:sz w:val="20"/>
                <w:szCs w:val="20"/>
              </w:rPr>
              <w:t>32.33</w:t>
            </w:r>
          </w:p>
        </w:tc>
        <w:tc>
          <w:tcPr>
            <w:tcW w:w="1421" w:type="dxa"/>
            <w:tcBorders>
              <w:bottom w:val="nil"/>
              <w:right w:val="nil"/>
            </w:tcBorders>
          </w:tcPr>
          <w:p w:rsidR="00B93A35" w:rsidRPr="009174D1" w:rsidRDefault="00B93A35" w:rsidP="00B93A35">
            <w:pPr>
              <w:rPr>
                <w:rFonts w:asciiTheme="majorBidi" w:hAnsiTheme="majorBidi" w:cstheme="majorBidi"/>
                <w:sz w:val="20"/>
                <w:szCs w:val="20"/>
              </w:rPr>
            </w:pPr>
          </w:p>
        </w:tc>
        <w:tc>
          <w:tcPr>
            <w:tcW w:w="3600" w:type="dxa"/>
            <w:gridSpan w:val="2"/>
            <w:tcBorders>
              <w:left w:val="nil"/>
              <w:bottom w:val="nil"/>
              <w:right w:val="nil"/>
            </w:tcBorders>
            <w:shd w:val="clear" w:color="auto" w:fill="auto"/>
            <w:vAlign w:val="center"/>
          </w:tcPr>
          <w:p w:rsidR="00B93A35" w:rsidRPr="009174D1" w:rsidRDefault="00B93A35" w:rsidP="00B93A35">
            <w:pPr>
              <w:rPr>
                <w:rFonts w:asciiTheme="majorBidi" w:hAnsiTheme="majorBidi" w:cstheme="majorBidi"/>
                <w:sz w:val="20"/>
                <w:szCs w:val="20"/>
              </w:rPr>
            </w:pPr>
          </w:p>
        </w:tc>
      </w:tr>
    </w:tbl>
    <w:p w:rsidR="00F078A9" w:rsidRPr="009174D1" w:rsidRDefault="00F078A9" w:rsidP="00463A48">
      <w:pPr>
        <w:rPr>
          <w:sz w:val="16"/>
          <w:szCs w:val="16"/>
        </w:rPr>
      </w:pPr>
    </w:p>
    <w:p w:rsidR="00F078A9" w:rsidRPr="009174D1" w:rsidRDefault="00F078A9" w:rsidP="00740EE7">
      <w:pPr>
        <w:rPr>
          <w:sz w:val="16"/>
          <w:szCs w:val="16"/>
        </w:rPr>
      </w:pPr>
    </w:p>
    <w:p w:rsidR="009E41D9" w:rsidRPr="009174D1" w:rsidRDefault="009E41D9" w:rsidP="00740EE7">
      <w:pPr>
        <w:rPr>
          <w:sz w:val="16"/>
          <w:szCs w:val="16"/>
        </w:rPr>
      </w:pPr>
    </w:p>
    <w:p w:rsidR="00324BCD" w:rsidRPr="009174D1" w:rsidRDefault="00740EE7" w:rsidP="00324BCD">
      <w:pPr>
        <w:jc w:val="center"/>
        <w:rPr>
          <w:b/>
          <w:sz w:val="28"/>
          <w:szCs w:val="28"/>
        </w:rPr>
      </w:pPr>
      <w:r w:rsidRPr="009174D1">
        <w:t xml:space="preserve"> </w:t>
      </w:r>
      <w:r w:rsidR="00324BCD" w:rsidRPr="009174D1">
        <w:rPr>
          <w:b/>
          <w:sz w:val="28"/>
          <w:szCs w:val="28"/>
        </w:rPr>
        <w:t>Table 6:  Wild Rice Bed Mapping Summary</w:t>
      </w:r>
    </w:p>
    <w:p w:rsidR="00324BCD" w:rsidRPr="009174D1" w:rsidRDefault="00324BCD" w:rsidP="00324BCD">
      <w:pPr>
        <w:jc w:val="center"/>
        <w:rPr>
          <w:b/>
          <w:sz w:val="28"/>
          <w:szCs w:val="28"/>
        </w:rPr>
      </w:pPr>
      <w:r w:rsidRPr="009174D1">
        <w:rPr>
          <w:b/>
          <w:sz w:val="28"/>
          <w:szCs w:val="28"/>
        </w:rPr>
        <w:t>East of Smith’s Bridge - Minong Flowage, Douglas County</w:t>
      </w:r>
    </w:p>
    <w:p w:rsidR="00324BCD" w:rsidRPr="009174D1" w:rsidRDefault="00324BCD" w:rsidP="00324BCD">
      <w:pPr>
        <w:jc w:val="center"/>
        <w:rPr>
          <w:b/>
          <w:sz w:val="28"/>
          <w:szCs w:val="28"/>
        </w:rPr>
      </w:pPr>
      <w:r w:rsidRPr="009174D1">
        <w:rPr>
          <w:b/>
          <w:sz w:val="28"/>
          <w:szCs w:val="28"/>
        </w:rPr>
        <w:t>July 31, 2017</w:t>
      </w:r>
    </w:p>
    <w:p w:rsidR="00324BCD" w:rsidRPr="009174D1" w:rsidRDefault="00324BCD" w:rsidP="00324BCD">
      <w:pPr>
        <w:rPr>
          <w:sz w:val="12"/>
          <w:szCs w:val="12"/>
        </w:rPr>
      </w:pPr>
    </w:p>
    <w:tbl>
      <w:tblPr>
        <w:tblW w:w="8918" w:type="dxa"/>
        <w:tblInd w:w="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1216"/>
        <w:gridCol w:w="1260"/>
        <w:gridCol w:w="1421"/>
        <w:gridCol w:w="1421"/>
        <w:gridCol w:w="2179"/>
        <w:gridCol w:w="1421"/>
      </w:tblGrid>
      <w:tr w:rsidR="00324BCD" w:rsidRPr="009174D1" w:rsidTr="008927D4">
        <w:trPr>
          <w:trHeight w:val="255"/>
        </w:trPr>
        <w:tc>
          <w:tcPr>
            <w:tcW w:w="1216" w:type="dxa"/>
            <w:tcBorders>
              <w:top w:val="single" w:sz="2" w:space="0" w:color="auto"/>
              <w:left w:val="single" w:sz="2" w:space="0" w:color="auto"/>
              <w:bottom w:val="single" w:sz="2" w:space="0" w:color="auto"/>
              <w:right w:val="single" w:sz="2" w:space="0" w:color="auto"/>
            </w:tcBorders>
            <w:vAlign w:val="center"/>
          </w:tcPr>
          <w:p w:rsidR="00324BCD" w:rsidRPr="009174D1" w:rsidRDefault="00324BCD" w:rsidP="008927D4">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Bed Number</w:t>
            </w:r>
          </w:p>
        </w:tc>
        <w:tc>
          <w:tcPr>
            <w:tcW w:w="1260" w:type="dxa"/>
            <w:tcBorders>
              <w:top w:val="single" w:sz="2" w:space="0" w:color="auto"/>
              <w:left w:val="single" w:sz="2" w:space="0" w:color="auto"/>
              <w:bottom w:val="single" w:sz="2" w:space="0" w:color="auto"/>
              <w:right w:val="single" w:sz="2" w:space="0" w:color="auto"/>
            </w:tcBorders>
            <w:shd w:val="clear" w:color="auto" w:fill="auto"/>
            <w:noWrap/>
            <w:vAlign w:val="center"/>
          </w:tcPr>
          <w:p w:rsidR="00324BCD" w:rsidRPr="009174D1" w:rsidRDefault="00324BCD" w:rsidP="008927D4">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Area in Acres</w:t>
            </w:r>
          </w:p>
        </w:tc>
        <w:tc>
          <w:tcPr>
            <w:tcW w:w="1421" w:type="dxa"/>
            <w:tcBorders>
              <w:top w:val="single" w:sz="2" w:space="0" w:color="auto"/>
              <w:left w:val="single" w:sz="2" w:space="0" w:color="auto"/>
              <w:bottom w:val="single" w:sz="2" w:space="0" w:color="auto"/>
              <w:right w:val="single" w:sz="2" w:space="0" w:color="auto"/>
            </w:tcBorders>
          </w:tcPr>
          <w:p w:rsidR="00324BCD" w:rsidRPr="009174D1" w:rsidRDefault="00324BCD" w:rsidP="008927D4">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Rake Fullness Range</w:t>
            </w:r>
          </w:p>
        </w:tc>
        <w:tc>
          <w:tcPr>
            <w:tcW w:w="1421" w:type="dxa"/>
            <w:tcBorders>
              <w:top w:val="single" w:sz="2" w:space="0" w:color="auto"/>
              <w:left w:val="single" w:sz="2" w:space="0" w:color="auto"/>
              <w:bottom w:val="single" w:sz="2" w:space="0" w:color="auto"/>
              <w:right w:val="single" w:sz="2" w:space="0" w:color="auto"/>
            </w:tcBorders>
            <w:vAlign w:val="center"/>
          </w:tcPr>
          <w:p w:rsidR="00324BCD" w:rsidRPr="009174D1" w:rsidRDefault="00324BCD" w:rsidP="008927D4">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Mean Rake Fullness</w:t>
            </w:r>
          </w:p>
        </w:tc>
        <w:tc>
          <w:tcPr>
            <w:tcW w:w="3600" w:type="dxa"/>
            <w:gridSpan w:val="2"/>
            <w:tcBorders>
              <w:top w:val="single" w:sz="2" w:space="0" w:color="auto"/>
              <w:left w:val="single" w:sz="2" w:space="0" w:color="auto"/>
              <w:bottom w:val="single" w:sz="2" w:space="0" w:color="auto"/>
              <w:right w:val="single" w:sz="2" w:space="0" w:color="auto"/>
            </w:tcBorders>
            <w:shd w:val="clear" w:color="auto" w:fill="auto"/>
            <w:noWrap/>
            <w:vAlign w:val="center"/>
          </w:tcPr>
          <w:p w:rsidR="00324BCD" w:rsidRPr="009174D1" w:rsidRDefault="00324BCD" w:rsidP="008927D4">
            <w:pPr>
              <w:jc w:val="center"/>
              <w:rPr>
                <w:rFonts w:asciiTheme="majorBidi" w:hAnsiTheme="majorBidi" w:cstheme="majorBidi"/>
                <w:b/>
                <w:color w:val="000000"/>
                <w:sz w:val="26"/>
                <w:szCs w:val="26"/>
              </w:rPr>
            </w:pPr>
            <w:r w:rsidRPr="009174D1">
              <w:rPr>
                <w:rFonts w:asciiTheme="majorBidi" w:hAnsiTheme="majorBidi" w:cstheme="majorBidi"/>
                <w:b/>
                <w:color w:val="000000"/>
                <w:sz w:val="26"/>
                <w:szCs w:val="26"/>
              </w:rPr>
              <w:t>Human Harvest Potential</w:t>
            </w:r>
          </w:p>
        </w:tc>
      </w:tr>
      <w:tr w:rsidR="00BE0FE4" w:rsidRPr="009174D1" w:rsidTr="00F74A66">
        <w:trPr>
          <w:trHeight w:val="255"/>
        </w:trPr>
        <w:tc>
          <w:tcPr>
            <w:tcW w:w="1216" w:type="dxa"/>
            <w:tcBorders>
              <w:left w:val="single" w:sz="2" w:space="0" w:color="auto"/>
            </w:tcBorders>
            <w:vAlign w:val="bottom"/>
          </w:tcPr>
          <w:p w:rsidR="00BE0FE4" w:rsidRPr="009174D1" w:rsidRDefault="00BE0FE4" w:rsidP="008927D4">
            <w:pPr>
              <w:jc w:val="center"/>
              <w:rPr>
                <w:rFonts w:asciiTheme="majorBidi" w:hAnsiTheme="majorBidi" w:cstheme="majorBidi"/>
                <w:sz w:val="20"/>
                <w:szCs w:val="20"/>
              </w:rPr>
            </w:pPr>
            <w:r w:rsidRPr="009174D1">
              <w:rPr>
                <w:rFonts w:asciiTheme="majorBidi" w:hAnsiTheme="majorBidi" w:cstheme="majorBidi"/>
                <w:sz w:val="20"/>
                <w:szCs w:val="20"/>
              </w:rPr>
              <w:t>7</w:t>
            </w:r>
          </w:p>
        </w:tc>
        <w:tc>
          <w:tcPr>
            <w:tcW w:w="1260" w:type="dxa"/>
            <w:shd w:val="clear" w:color="auto" w:fill="auto"/>
            <w:vAlign w:val="bottom"/>
          </w:tcPr>
          <w:p w:rsidR="00BE0FE4" w:rsidRPr="009174D1" w:rsidRDefault="00BE0FE4" w:rsidP="008927D4">
            <w:pPr>
              <w:jc w:val="right"/>
              <w:rPr>
                <w:rFonts w:asciiTheme="majorBidi" w:hAnsiTheme="majorBidi" w:cstheme="majorBidi"/>
                <w:sz w:val="20"/>
                <w:szCs w:val="20"/>
              </w:rPr>
            </w:pPr>
            <w:r w:rsidRPr="009174D1">
              <w:rPr>
                <w:rFonts w:asciiTheme="majorBidi" w:hAnsiTheme="majorBidi" w:cstheme="majorBidi"/>
                <w:sz w:val="20"/>
                <w:szCs w:val="20"/>
              </w:rPr>
              <w:t>0.00</w:t>
            </w:r>
          </w:p>
        </w:tc>
        <w:tc>
          <w:tcPr>
            <w:tcW w:w="1421" w:type="dxa"/>
            <w:vAlign w:val="center"/>
          </w:tcPr>
          <w:p w:rsidR="00BE0FE4" w:rsidRPr="009174D1" w:rsidRDefault="00BE0FE4">
            <w:pPr>
              <w:jc w:val="center"/>
              <w:rPr>
                <w:rFonts w:asciiTheme="majorBidi" w:hAnsiTheme="majorBidi" w:cstheme="majorBidi"/>
                <w:sz w:val="20"/>
                <w:szCs w:val="20"/>
              </w:rPr>
            </w:pPr>
            <w:r w:rsidRPr="009174D1">
              <w:rPr>
                <w:rFonts w:asciiTheme="majorBidi" w:hAnsiTheme="majorBidi" w:cstheme="majorBidi"/>
                <w:sz w:val="20"/>
                <w:szCs w:val="20"/>
              </w:rPr>
              <w:t>&lt;&lt;&lt;1-1</w:t>
            </w:r>
          </w:p>
        </w:tc>
        <w:tc>
          <w:tcPr>
            <w:tcW w:w="1421" w:type="dxa"/>
            <w:vAlign w:val="center"/>
          </w:tcPr>
          <w:p w:rsidR="00BE0FE4" w:rsidRPr="009174D1" w:rsidRDefault="00BE0FE4">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shd w:val="clear" w:color="auto" w:fill="auto"/>
            <w:vAlign w:val="bottom"/>
          </w:tcPr>
          <w:p w:rsidR="00BE0FE4" w:rsidRPr="009174D1" w:rsidRDefault="00BE0FE4" w:rsidP="008927D4">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BE0FE4" w:rsidRPr="009174D1" w:rsidTr="00F74A66">
        <w:trPr>
          <w:trHeight w:val="255"/>
        </w:trPr>
        <w:tc>
          <w:tcPr>
            <w:tcW w:w="1216" w:type="dxa"/>
            <w:tcBorders>
              <w:left w:val="single" w:sz="2" w:space="0" w:color="auto"/>
            </w:tcBorders>
            <w:vAlign w:val="bottom"/>
          </w:tcPr>
          <w:p w:rsidR="00BE0FE4" w:rsidRPr="009174D1" w:rsidRDefault="00BE0FE4" w:rsidP="008927D4">
            <w:pPr>
              <w:jc w:val="center"/>
              <w:rPr>
                <w:rFonts w:asciiTheme="majorBidi" w:hAnsiTheme="majorBidi" w:cstheme="majorBidi"/>
                <w:sz w:val="20"/>
                <w:szCs w:val="20"/>
              </w:rPr>
            </w:pPr>
            <w:r w:rsidRPr="009174D1">
              <w:rPr>
                <w:rFonts w:asciiTheme="majorBidi" w:hAnsiTheme="majorBidi" w:cstheme="majorBidi"/>
                <w:sz w:val="20"/>
                <w:szCs w:val="20"/>
              </w:rPr>
              <w:t>8</w:t>
            </w:r>
          </w:p>
        </w:tc>
        <w:tc>
          <w:tcPr>
            <w:tcW w:w="1260" w:type="dxa"/>
            <w:shd w:val="clear" w:color="auto" w:fill="auto"/>
            <w:vAlign w:val="bottom"/>
          </w:tcPr>
          <w:p w:rsidR="00BE0FE4" w:rsidRPr="009174D1" w:rsidRDefault="007D6B93" w:rsidP="008927D4">
            <w:pPr>
              <w:jc w:val="right"/>
              <w:rPr>
                <w:rFonts w:asciiTheme="majorBidi" w:hAnsiTheme="majorBidi" w:cstheme="majorBidi"/>
                <w:sz w:val="20"/>
                <w:szCs w:val="20"/>
              </w:rPr>
            </w:pPr>
            <w:r w:rsidRPr="009174D1">
              <w:rPr>
                <w:rFonts w:asciiTheme="majorBidi" w:hAnsiTheme="majorBidi" w:cstheme="majorBidi"/>
                <w:sz w:val="20"/>
                <w:szCs w:val="20"/>
              </w:rPr>
              <w:t>0.13</w:t>
            </w:r>
          </w:p>
        </w:tc>
        <w:tc>
          <w:tcPr>
            <w:tcW w:w="1421" w:type="dxa"/>
            <w:vAlign w:val="center"/>
          </w:tcPr>
          <w:p w:rsidR="00BE0FE4" w:rsidRPr="009174D1" w:rsidRDefault="00BE0FE4" w:rsidP="00F74A66">
            <w:pPr>
              <w:jc w:val="center"/>
              <w:rPr>
                <w:rFonts w:asciiTheme="majorBidi" w:hAnsiTheme="majorBidi" w:cstheme="majorBidi"/>
                <w:sz w:val="20"/>
                <w:szCs w:val="20"/>
              </w:rPr>
            </w:pPr>
            <w:r w:rsidRPr="009174D1">
              <w:rPr>
                <w:rFonts w:asciiTheme="majorBidi" w:hAnsiTheme="majorBidi" w:cstheme="majorBidi"/>
                <w:sz w:val="20"/>
                <w:szCs w:val="20"/>
              </w:rPr>
              <w:t>&lt;&lt;&lt;1-1</w:t>
            </w:r>
          </w:p>
        </w:tc>
        <w:tc>
          <w:tcPr>
            <w:tcW w:w="1421" w:type="dxa"/>
            <w:vAlign w:val="center"/>
          </w:tcPr>
          <w:p w:rsidR="00BE0FE4" w:rsidRPr="009174D1" w:rsidRDefault="00BE0FE4" w:rsidP="00F74A66">
            <w:pPr>
              <w:jc w:val="center"/>
              <w:rPr>
                <w:rFonts w:asciiTheme="majorBidi" w:hAnsiTheme="majorBidi" w:cstheme="majorBidi"/>
                <w:sz w:val="20"/>
                <w:szCs w:val="20"/>
              </w:rPr>
            </w:pPr>
            <w:r w:rsidRPr="009174D1">
              <w:rPr>
                <w:rFonts w:asciiTheme="majorBidi" w:hAnsiTheme="majorBidi" w:cstheme="majorBidi"/>
                <w:sz w:val="20"/>
                <w:szCs w:val="20"/>
              </w:rPr>
              <w:t>&lt;1</w:t>
            </w:r>
          </w:p>
        </w:tc>
        <w:tc>
          <w:tcPr>
            <w:tcW w:w="3600" w:type="dxa"/>
            <w:gridSpan w:val="2"/>
            <w:shd w:val="clear" w:color="auto" w:fill="auto"/>
            <w:vAlign w:val="bottom"/>
          </w:tcPr>
          <w:p w:rsidR="00BE0FE4" w:rsidRPr="009174D1" w:rsidRDefault="00BE0FE4" w:rsidP="008927D4">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BE0FE4" w:rsidRPr="009174D1" w:rsidTr="00F74A66">
        <w:trPr>
          <w:trHeight w:val="255"/>
        </w:trPr>
        <w:tc>
          <w:tcPr>
            <w:tcW w:w="1216" w:type="dxa"/>
            <w:tcBorders>
              <w:left w:val="single" w:sz="2" w:space="0" w:color="auto"/>
            </w:tcBorders>
            <w:vAlign w:val="bottom"/>
          </w:tcPr>
          <w:p w:rsidR="00BE0FE4" w:rsidRPr="009174D1" w:rsidRDefault="00BE0FE4" w:rsidP="008927D4">
            <w:pPr>
              <w:jc w:val="center"/>
              <w:rPr>
                <w:rFonts w:asciiTheme="majorBidi" w:hAnsiTheme="majorBidi" w:cstheme="majorBidi"/>
                <w:sz w:val="20"/>
                <w:szCs w:val="20"/>
              </w:rPr>
            </w:pPr>
            <w:r w:rsidRPr="009174D1">
              <w:rPr>
                <w:rFonts w:asciiTheme="majorBidi" w:hAnsiTheme="majorBidi" w:cstheme="majorBidi"/>
                <w:sz w:val="20"/>
                <w:szCs w:val="20"/>
              </w:rPr>
              <w:t>9</w:t>
            </w:r>
          </w:p>
        </w:tc>
        <w:tc>
          <w:tcPr>
            <w:tcW w:w="1260" w:type="dxa"/>
            <w:shd w:val="clear" w:color="auto" w:fill="auto"/>
            <w:vAlign w:val="bottom"/>
          </w:tcPr>
          <w:p w:rsidR="00BE0FE4" w:rsidRPr="009174D1" w:rsidRDefault="007D6B93" w:rsidP="008927D4">
            <w:pPr>
              <w:jc w:val="right"/>
              <w:rPr>
                <w:rFonts w:asciiTheme="majorBidi" w:hAnsiTheme="majorBidi" w:cstheme="majorBidi"/>
                <w:sz w:val="20"/>
                <w:szCs w:val="20"/>
              </w:rPr>
            </w:pPr>
            <w:r w:rsidRPr="009174D1">
              <w:rPr>
                <w:rFonts w:asciiTheme="majorBidi" w:hAnsiTheme="majorBidi" w:cstheme="majorBidi"/>
                <w:sz w:val="20"/>
                <w:szCs w:val="20"/>
              </w:rPr>
              <w:t>0.22</w:t>
            </w:r>
          </w:p>
        </w:tc>
        <w:tc>
          <w:tcPr>
            <w:tcW w:w="1421" w:type="dxa"/>
            <w:vAlign w:val="center"/>
          </w:tcPr>
          <w:p w:rsidR="00BE0FE4" w:rsidRPr="009174D1" w:rsidRDefault="00BE0FE4" w:rsidP="00F74A66">
            <w:pPr>
              <w:jc w:val="center"/>
              <w:rPr>
                <w:rFonts w:asciiTheme="majorBidi" w:hAnsiTheme="majorBidi" w:cstheme="majorBidi"/>
                <w:sz w:val="20"/>
                <w:szCs w:val="20"/>
              </w:rPr>
            </w:pPr>
            <w:r w:rsidRPr="009174D1">
              <w:rPr>
                <w:rFonts w:asciiTheme="majorBidi" w:hAnsiTheme="majorBidi" w:cstheme="majorBidi"/>
                <w:sz w:val="20"/>
                <w:szCs w:val="20"/>
              </w:rPr>
              <w:t>&lt;&lt;&lt;1-1</w:t>
            </w:r>
          </w:p>
        </w:tc>
        <w:tc>
          <w:tcPr>
            <w:tcW w:w="1421" w:type="dxa"/>
            <w:vAlign w:val="center"/>
          </w:tcPr>
          <w:p w:rsidR="00BE0FE4" w:rsidRPr="009174D1" w:rsidRDefault="00BE0FE4" w:rsidP="00F74A66">
            <w:pPr>
              <w:jc w:val="center"/>
              <w:rPr>
                <w:rFonts w:asciiTheme="majorBidi" w:hAnsiTheme="majorBidi" w:cstheme="majorBidi"/>
                <w:sz w:val="20"/>
                <w:szCs w:val="20"/>
              </w:rPr>
            </w:pPr>
            <w:r w:rsidRPr="009174D1">
              <w:rPr>
                <w:rFonts w:asciiTheme="majorBidi" w:hAnsiTheme="majorBidi" w:cstheme="majorBidi"/>
                <w:sz w:val="20"/>
                <w:szCs w:val="20"/>
              </w:rPr>
              <w:t>&lt;1</w:t>
            </w:r>
          </w:p>
        </w:tc>
        <w:tc>
          <w:tcPr>
            <w:tcW w:w="3600" w:type="dxa"/>
            <w:gridSpan w:val="2"/>
            <w:shd w:val="clear" w:color="auto" w:fill="auto"/>
            <w:vAlign w:val="bottom"/>
          </w:tcPr>
          <w:p w:rsidR="00BE0FE4" w:rsidRPr="009174D1" w:rsidRDefault="00BE0FE4" w:rsidP="008927D4">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BE0FE4" w:rsidRPr="009174D1" w:rsidTr="00F74A66">
        <w:trPr>
          <w:trHeight w:val="255"/>
        </w:trPr>
        <w:tc>
          <w:tcPr>
            <w:tcW w:w="1216" w:type="dxa"/>
            <w:tcBorders>
              <w:left w:val="single" w:sz="2" w:space="0" w:color="auto"/>
            </w:tcBorders>
            <w:vAlign w:val="bottom"/>
          </w:tcPr>
          <w:p w:rsidR="00BE0FE4" w:rsidRPr="009174D1" w:rsidRDefault="00BE0FE4" w:rsidP="008927D4">
            <w:pPr>
              <w:jc w:val="center"/>
              <w:rPr>
                <w:rFonts w:asciiTheme="majorBidi" w:hAnsiTheme="majorBidi" w:cstheme="majorBidi"/>
                <w:sz w:val="20"/>
                <w:szCs w:val="20"/>
              </w:rPr>
            </w:pPr>
            <w:r w:rsidRPr="009174D1">
              <w:rPr>
                <w:rFonts w:asciiTheme="majorBidi" w:hAnsiTheme="majorBidi" w:cstheme="majorBidi"/>
                <w:sz w:val="20"/>
                <w:szCs w:val="20"/>
              </w:rPr>
              <w:t>10</w:t>
            </w:r>
          </w:p>
        </w:tc>
        <w:tc>
          <w:tcPr>
            <w:tcW w:w="1260" w:type="dxa"/>
            <w:shd w:val="clear" w:color="auto" w:fill="auto"/>
            <w:vAlign w:val="bottom"/>
          </w:tcPr>
          <w:p w:rsidR="00BE0FE4" w:rsidRPr="009174D1" w:rsidRDefault="00BE0FE4" w:rsidP="008927D4">
            <w:pPr>
              <w:jc w:val="right"/>
              <w:rPr>
                <w:rFonts w:asciiTheme="majorBidi" w:hAnsiTheme="majorBidi" w:cstheme="majorBidi"/>
                <w:sz w:val="20"/>
                <w:szCs w:val="20"/>
              </w:rPr>
            </w:pPr>
            <w:r w:rsidRPr="009174D1">
              <w:rPr>
                <w:rFonts w:asciiTheme="majorBidi" w:hAnsiTheme="majorBidi" w:cstheme="majorBidi"/>
                <w:sz w:val="20"/>
                <w:szCs w:val="20"/>
              </w:rPr>
              <w:t>0.00</w:t>
            </w:r>
          </w:p>
        </w:tc>
        <w:tc>
          <w:tcPr>
            <w:tcW w:w="1421" w:type="dxa"/>
            <w:vAlign w:val="center"/>
          </w:tcPr>
          <w:p w:rsidR="00BE0FE4" w:rsidRPr="009174D1" w:rsidRDefault="00BE0FE4" w:rsidP="00F74A66">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1421" w:type="dxa"/>
            <w:vAlign w:val="center"/>
          </w:tcPr>
          <w:p w:rsidR="00BE0FE4" w:rsidRPr="009174D1" w:rsidRDefault="00BE0FE4" w:rsidP="00F74A66">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shd w:val="clear" w:color="auto" w:fill="auto"/>
            <w:vAlign w:val="bottom"/>
          </w:tcPr>
          <w:p w:rsidR="00BE0FE4" w:rsidRPr="009174D1" w:rsidRDefault="00BE0FE4" w:rsidP="008927D4">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BE0FE4" w:rsidRPr="009174D1" w:rsidTr="00F74A66">
        <w:trPr>
          <w:trHeight w:val="255"/>
        </w:trPr>
        <w:tc>
          <w:tcPr>
            <w:tcW w:w="1216" w:type="dxa"/>
            <w:tcBorders>
              <w:left w:val="single" w:sz="2" w:space="0" w:color="auto"/>
            </w:tcBorders>
            <w:vAlign w:val="bottom"/>
          </w:tcPr>
          <w:p w:rsidR="00BE0FE4" w:rsidRPr="009174D1" w:rsidRDefault="00BE0FE4" w:rsidP="008927D4">
            <w:pPr>
              <w:jc w:val="center"/>
              <w:rPr>
                <w:rFonts w:asciiTheme="majorBidi" w:hAnsiTheme="majorBidi" w:cstheme="majorBidi"/>
                <w:sz w:val="20"/>
                <w:szCs w:val="20"/>
              </w:rPr>
            </w:pPr>
            <w:r w:rsidRPr="009174D1">
              <w:rPr>
                <w:rFonts w:asciiTheme="majorBidi" w:hAnsiTheme="majorBidi" w:cstheme="majorBidi"/>
                <w:sz w:val="20"/>
                <w:szCs w:val="20"/>
              </w:rPr>
              <w:t>11</w:t>
            </w:r>
          </w:p>
        </w:tc>
        <w:tc>
          <w:tcPr>
            <w:tcW w:w="1260" w:type="dxa"/>
            <w:shd w:val="clear" w:color="auto" w:fill="auto"/>
            <w:vAlign w:val="bottom"/>
          </w:tcPr>
          <w:p w:rsidR="00BE0FE4" w:rsidRPr="009174D1" w:rsidRDefault="007D6B93" w:rsidP="008927D4">
            <w:pPr>
              <w:jc w:val="right"/>
              <w:rPr>
                <w:rFonts w:asciiTheme="majorBidi" w:hAnsiTheme="majorBidi" w:cstheme="majorBidi"/>
                <w:sz w:val="20"/>
                <w:szCs w:val="20"/>
              </w:rPr>
            </w:pPr>
            <w:r w:rsidRPr="009174D1">
              <w:rPr>
                <w:rFonts w:asciiTheme="majorBidi" w:hAnsiTheme="majorBidi" w:cstheme="majorBidi"/>
                <w:sz w:val="20"/>
                <w:szCs w:val="20"/>
              </w:rPr>
              <w:t>0</w:t>
            </w:r>
            <w:r w:rsidR="00BE0FE4" w:rsidRPr="009174D1">
              <w:rPr>
                <w:rFonts w:asciiTheme="majorBidi" w:hAnsiTheme="majorBidi" w:cstheme="majorBidi"/>
                <w:sz w:val="20"/>
                <w:szCs w:val="20"/>
              </w:rPr>
              <w:t>.00</w:t>
            </w:r>
          </w:p>
        </w:tc>
        <w:tc>
          <w:tcPr>
            <w:tcW w:w="1421" w:type="dxa"/>
            <w:vAlign w:val="center"/>
          </w:tcPr>
          <w:p w:rsidR="00BE0FE4" w:rsidRPr="009174D1" w:rsidRDefault="00BE0FE4" w:rsidP="00F74A66">
            <w:pPr>
              <w:jc w:val="center"/>
              <w:rPr>
                <w:rFonts w:asciiTheme="majorBidi" w:hAnsiTheme="majorBidi" w:cstheme="majorBidi"/>
                <w:sz w:val="20"/>
                <w:szCs w:val="20"/>
              </w:rPr>
            </w:pPr>
            <w:r w:rsidRPr="009174D1">
              <w:rPr>
                <w:rFonts w:asciiTheme="majorBidi" w:hAnsiTheme="majorBidi" w:cstheme="majorBidi"/>
                <w:sz w:val="20"/>
                <w:szCs w:val="20"/>
              </w:rPr>
              <w:t>&lt;&lt;&lt;1-1</w:t>
            </w:r>
          </w:p>
        </w:tc>
        <w:tc>
          <w:tcPr>
            <w:tcW w:w="1421" w:type="dxa"/>
            <w:vAlign w:val="center"/>
          </w:tcPr>
          <w:p w:rsidR="00BE0FE4" w:rsidRPr="009174D1" w:rsidRDefault="00BE0FE4" w:rsidP="00F74A66">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shd w:val="clear" w:color="auto" w:fill="auto"/>
            <w:vAlign w:val="bottom"/>
          </w:tcPr>
          <w:p w:rsidR="00BE0FE4" w:rsidRPr="009174D1" w:rsidRDefault="00BE0FE4" w:rsidP="008927D4">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BE0FE4" w:rsidRPr="009174D1" w:rsidTr="00F74A66">
        <w:trPr>
          <w:trHeight w:val="255"/>
        </w:trPr>
        <w:tc>
          <w:tcPr>
            <w:tcW w:w="1216" w:type="dxa"/>
            <w:tcBorders>
              <w:left w:val="single" w:sz="2" w:space="0" w:color="auto"/>
            </w:tcBorders>
            <w:vAlign w:val="bottom"/>
          </w:tcPr>
          <w:p w:rsidR="00BE0FE4" w:rsidRPr="009174D1" w:rsidRDefault="00BE0FE4" w:rsidP="008927D4">
            <w:pPr>
              <w:jc w:val="center"/>
              <w:rPr>
                <w:rFonts w:asciiTheme="majorBidi" w:hAnsiTheme="majorBidi" w:cstheme="majorBidi"/>
                <w:sz w:val="20"/>
                <w:szCs w:val="20"/>
              </w:rPr>
            </w:pPr>
            <w:r w:rsidRPr="009174D1">
              <w:rPr>
                <w:rFonts w:asciiTheme="majorBidi" w:hAnsiTheme="majorBidi" w:cstheme="majorBidi"/>
                <w:sz w:val="20"/>
                <w:szCs w:val="20"/>
              </w:rPr>
              <w:t>12</w:t>
            </w:r>
          </w:p>
        </w:tc>
        <w:tc>
          <w:tcPr>
            <w:tcW w:w="1260" w:type="dxa"/>
            <w:shd w:val="clear" w:color="auto" w:fill="auto"/>
            <w:vAlign w:val="bottom"/>
          </w:tcPr>
          <w:p w:rsidR="00BE0FE4" w:rsidRPr="009174D1" w:rsidRDefault="007D6B93" w:rsidP="007D6B93">
            <w:pPr>
              <w:jc w:val="right"/>
              <w:rPr>
                <w:rFonts w:asciiTheme="majorBidi" w:hAnsiTheme="majorBidi" w:cstheme="majorBidi"/>
                <w:sz w:val="20"/>
                <w:szCs w:val="20"/>
              </w:rPr>
            </w:pPr>
            <w:r w:rsidRPr="009174D1">
              <w:rPr>
                <w:rFonts w:asciiTheme="majorBidi" w:hAnsiTheme="majorBidi" w:cstheme="majorBidi"/>
                <w:sz w:val="20"/>
                <w:szCs w:val="20"/>
              </w:rPr>
              <w:t>20</w:t>
            </w:r>
            <w:r w:rsidR="00BE0FE4" w:rsidRPr="009174D1">
              <w:rPr>
                <w:rFonts w:asciiTheme="majorBidi" w:hAnsiTheme="majorBidi" w:cstheme="majorBidi"/>
                <w:sz w:val="20"/>
                <w:szCs w:val="20"/>
              </w:rPr>
              <w:t>.3</w:t>
            </w:r>
            <w:r w:rsidRPr="009174D1">
              <w:rPr>
                <w:rFonts w:asciiTheme="majorBidi" w:hAnsiTheme="majorBidi" w:cstheme="majorBidi"/>
                <w:sz w:val="20"/>
                <w:szCs w:val="20"/>
              </w:rPr>
              <w:t>1</w:t>
            </w:r>
          </w:p>
        </w:tc>
        <w:tc>
          <w:tcPr>
            <w:tcW w:w="1421" w:type="dxa"/>
            <w:vAlign w:val="center"/>
          </w:tcPr>
          <w:p w:rsidR="00BE0FE4" w:rsidRPr="009174D1" w:rsidRDefault="007D6B93" w:rsidP="00F74A66">
            <w:pPr>
              <w:jc w:val="center"/>
              <w:rPr>
                <w:rFonts w:asciiTheme="majorBidi" w:hAnsiTheme="majorBidi" w:cstheme="majorBidi"/>
                <w:sz w:val="20"/>
                <w:szCs w:val="20"/>
              </w:rPr>
            </w:pPr>
            <w:r w:rsidRPr="009174D1">
              <w:rPr>
                <w:rFonts w:asciiTheme="majorBidi" w:hAnsiTheme="majorBidi" w:cstheme="majorBidi"/>
                <w:sz w:val="20"/>
                <w:szCs w:val="20"/>
              </w:rPr>
              <w:t>&lt;</w:t>
            </w:r>
            <w:r w:rsidR="00BE0FE4" w:rsidRPr="009174D1">
              <w:rPr>
                <w:rFonts w:asciiTheme="majorBidi" w:hAnsiTheme="majorBidi" w:cstheme="majorBidi"/>
                <w:sz w:val="20"/>
                <w:szCs w:val="20"/>
              </w:rPr>
              <w:t>&lt;&lt;1-</w:t>
            </w:r>
            <w:r w:rsidRPr="009174D1">
              <w:rPr>
                <w:rFonts w:asciiTheme="majorBidi" w:hAnsiTheme="majorBidi" w:cstheme="majorBidi"/>
                <w:sz w:val="20"/>
                <w:szCs w:val="20"/>
              </w:rPr>
              <w:t>2</w:t>
            </w:r>
          </w:p>
        </w:tc>
        <w:tc>
          <w:tcPr>
            <w:tcW w:w="1421" w:type="dxa"/>
            <w:vAlign w:val="center"/>
          </w:tcPr>
          <w:p w:rsidR="00BE0FE4" w:rsidRPr="009174D1" w:rsidRDefault="00BE0FE4" w:rsidP="00F74A66">
            <w:pPr>
              <w:jc w:val="center"/>
              <w:rPr>
                <w:rFonts w:asciiTheme="majorBidi" w:hAnsiTheme="majorBidi" w:cstheme="majorBidi"/>
                <w:sz w:val="20"/>
                <w:szCs w:val="20"/>
              </w:rPr>
            </w:pPr>
            <w:r w:rsidRPr="009174D1">
              <w:rPr>
                <w:rFonts w:asciiTheme="majorBidi" w:hAnsiTheme="majorBidi" w:cstheme="majorBidi"/>
                <w:sz w:val="20"/>
                <w:szCs w:val="20"/>
              </w:rPr>
              <w:t>1</w:t>
            </w:r>
          </w:p>
        </w:tc>
        <w:tc>
          <w:tcPr>
            <w:tcW w:w="3600" w:type="dxa"/>
            <w:gridSpan w:val="2"/>
            <w:shd w:val="clear" w:color="auto" w:fill="auto"/>
            <w:vAlign w:val="bottom"/>
          </w:tcPr>
          <w:p w:rsidR="00BE0FE4" w:rsidRPr="009174D1" w:rsidRDefault="00BE0FE4" w:rsidP="008927D4">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BE0FE4" w:rsidRPr="009174D1" w:rsidTr="00F74A66">
        <w:trPr>
          <w:trHeight w:val="255"/>
        </w:trPr>
        <w:tc>
          <w:tcPr>
            <w:tcW w:w="1216" w:type="dxa"/>
            <w:tcBorders>
              <w:left w:val="single" w:sz="2" w:space="0" w:color="auto"/>
            </w:tcBorders>
            <w:vAlign w:val="bottom"/>
          </w:tcPr>
          <w:p w:rsidR="00BE0FE4" w:rsidRPr="009174D1" w:rsidRDefault="00BE0FE4" w:rsidP="008927D4">
            <w:pPr>
              <w:jc w:val="center"/>
              <w:rPr>
                <w:rFonts w:asciiTheme="majorBidi" w:hAnsiTheme="majorBidi" w:cstheme="majorBidi"/>
                <w:sz w:val="20"/>
                <w:szCs w:val="20"/>
              </w:rPr>
            </w:pPr>
            <w:r w:rsidRPr="009174D1">
              <w:rPr>
                <w:rFonts w:asciiTheme="majorBidi" w:hAnsiTheme="majorBidi" w:cstheme="majorBidi"/>
                <w:sz w:val="20"/>
                <w:szCs w:val="20"/>
              </w:rPr>
              <w:t>13</w:t>
            </w:r>
          </w:p>
        </w:tc>
        <w:tc>
          <w:tcPr>
            <w:tcW w:w="1260" w:type="dxa"/>
            <w:shd w:val="clear" w:color="auto" w:fill="auto"/>
            <w:vAlign w:val="bottom"/>
          </w:tcPr>
          <w:p w:rsidR="00BE0FE4" w:rsidRPr="009174D1" w:rsidRDefault="00BE0FE4" w:rsidP="008927D4">
            <w:pPr>
              <w:jc w:val="right"/>
              <w:rPr>
                <w:rFonts w:asciiTheme="majorBidi" w:hAnsiTheme="majorBidi" w:cstheme="majorBidi"/>
                <w:sz w:val="20"/>
                <w:szCs w:val="20"/>
              </w:rPr>
            </w:pPr>
            <w:r w:rsidRPr="009174D1">
              <w:rPr>
                <w:rFonts w:asciiTheme="majorBidi" w:hAnsiTheme="majorBidi" w:cstheme="majorBidi"/>
                <w:sz w:val="20"/>
                <w:szCs w:val="20"/>
              </w:rPr>
              <w:t>0.29</w:t>
            </w:r>
          </w:p>
        </w:tc>
        <w:tc>
          <w:tcPr>
            <w:tcW w:w="1421" w:type="dxa"/>
            <w:vAlign w:val="center"/>
          </w:tcPr>
          <w:p w:rsidR="00BE0FE4" w:rsidRPr="009174D1" w:rsidRDefault="00BE0FE4" w:rsidP="00F74A66">
            <w:pPr>
              <w:jc w:val="center"/>
              <w:rPr>
                <w:rFonts w:asciiTheme="majorBidi" w:hAnsiTheme="majorBidi" w:cstheme="majorBidi"/>
                <w:sz w:val="20"/>
                <w:szCs w:val="20"/>
              </w:rPr>
            </w:pPr>
            <w:r w:rsidRPr="009174D1">
              <w:rPr>
                <w:rFonts w:asciiTheme="majorBidi" w:hAnsiTheme="majorBidi" w:cstheme="majorBidi"/>
                <w:sz w:val="20"/>
                <w:szCs w:val="20"/>
              </w:rPr>
              <w:t>&lt;&lt;1-2</w:t>
            </w:r>
          </w:p>
        </w:tc>
        <w:tc>
          <w:tcPr>
            <w:tcW w:w="1421" w:type="dxa"/>
            <w:vAlign w:val="center"/>
          </w:tcPr>
          <w:p w:rsidR="00BE0FE4" w:rsidRPr="009174D1" w:rsidRDefault="00BE0FE4" w:rsidP="00F74A66">
            <w:pPr>
              <w:jc w:val="center"/>
              <w:rPr>
                <w:rFonts w:asciiTheme="majorBidi" w:hAnsiTheme="majorBidi" w:cstheme="majorBidi"/>
                <w:sz w:val="20"/>
                <w:szCs w:val="20"/>
              </w:rPr>
            </w:pPr>
            <w:r w:rsidRPr="009174D1">
              <w:rPr>
                <w:rFonts w:asciiTheme="majorBidi" w:hAnsiTheme="majorBidi" w:cstheme="majorBidi"/>
                <w:sz w:val="20"/>
                <w:szCs w:val="20"/>
              </w:rPr>
              <w:t>&lt;1</w:t>
            </w:r>
          </w:p>
        </w:tc>
        <w:tc>
          <w:tcPr>
            <w:tcW w:w="3600" w:type="dxa"/>
            <w:gridSpan w:val="2"/>
            <w:shd w:val="clear" w:color="auto" w:fill="auto"/>
            <w:vAlign w:val="bottom"/>
          </w:tcPr>
          <w:p w:rsidR="00BE0FE4" w:rsidRPr="009174D1" w:rsidRDefault="00BE0FE4" w:rsidP="008927D4">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BE0FE4" w:rsidRPr="009174D1" w:rsidTr="00F74A66">
        <w:trPr>
          <w:trHeight w:val="255"/>
        </w:trPr>
        <w:tc>
          <w:tcPr>
            <w:tcW w:w="1216" w:type="dxa"/>
            <w:tcBorders>
              <w:left w:val="single" w:sz="2" w:space="0" w:color="auto"/>
            </w:tcBorders>
            <w:vAlign w:val="bottom"/>
          </w:tcPr>
          <w:p w:rsidR="00BE0FE4" w:rsidRPr="009174D1" w:rsidRDefault="00BE0FE4" w:rsidP="008927D4">
            <w:pPr>
              <w:jc w:val="center"/>
              <w:rPr>
                <w:rFonts w:asciiTheme="majorBidi" w:hAnsiTheme="majorBidi" w:cstheme="majorBidi"/>
                <w:sz w:val="20"/>
                <w:szCs w:val="20"/>
              </w:rPr>
            </w:pPr>
            <w:r w:rsidRPr="009174D1">
              <w:rPr>
                <w:rFonts w:asciiTheme="majorBidi" w:hAnsiTheme="majorBidi" w:cstheme="majorBidi"/>
                <w:sz w:val="20"/>
                <w:szCs w:val="20"/>
              </w:rPr>
              <w:t>14</w:t>
            </w:r>
          </w:p>
        </w:tc>
        <w:tc>
          <w:tcPr>
            <w:tcW w:w="1260" w:type="dxa"/>
            <w:shd w:val="clear" w:color="auto" w:fill="auto"/>
            <w:vAlign w:val="bottom"/>
          </w:tcPr>
          <w:p w:rsidR="00BE0FE4" w:rsidRPr="009174D1" w:rsidRDefault="00BE0FE4" w:rsidP="008927D4">
            <w:pPr>
              <w:jc w:val="right"/>
              <w:rPr>
                <w:rFonts w:asciiTheme="majorBidi" w:hAnsiTheme="majorBidi" w:cstheme="majorBidi"/>
                <w:sz w:val="20"/>
                <w:szCs w:val="20"/>
              </w:rPr>
            </w:pPr>
            <w:r w:rsidRPr="009174D1">
              <w:rPr>
                <w:rFonts w:asciiTheme="majorBidi" w:hAnsiTheme="majorBidi" w:cstheme="majorBidi"/>
                <w:sz w:val="20"/>
                <w:szCs w:val="20"/>
              </w:rPr>
              <w:t>0.00</w:t>
            </w:r>
          </w:p>
        </w:tc>
        <w:tc>
          <w:tcPr>
            <w:tcW w:w="1421" w:type="dxa"/>
            <w:vAlign w:val="center"/>
          </w:tcPr>
          <w:p w:rsidR="00BE0FE4" w:rsidRPr="009174D1" w:rsidRDefault="00BE0FE4" w:rsidP="00F74A66">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1421" w:type="dxa"/>
            <w:vAlign w:val="center"/>
          </w:tcPr>
          <w:p w:rsidR="00BE0FE4" w:rsidRPr="009174D1" w:rsidRDefault="00BE0FE4" w:rsidP="00F74A66">
            <w:pPr>
              <w:jc w:val="center"/>
              <w:rPr>
                <w:rFonts w:asciiTheme="majorBidi" w:hAnsiTheme="majorBidi" w:cstheme="majorBidi"/>
                <w:sz w:val="20"/>
                <w:szCs w:val="20"/>
              </w:rPr>
            </w:pPr>
            <w:r w:rsidRPr="009174D1">
              <w:rPr>
                <w:rFonts w:asciiTheme="majorBidi" w:hAnsiTheme="majorBidi" w:cstheme="majorBidi"/>
                <w:sz w:val="20"/>
                <w:szCs w:val="20"/>
              </w:rPr>
              <w:t>0</w:t>
            </w:r>
          </w:p>
        </w:tc>
        <w:tc>
          <w:tcPr>
            <w:tcW w:w="3600" w:type="dxa"/>
            <w:gridSpan w:val="2"/>
            <w:shd w:val="clear" w:color="auto" w:fill="auto"/>
            <w:vAlign w:val="bottom"/>
          </w:tcPr>
          <w:p w:rsidR="00BE0FE4" w:rsidRPr="009174D1" w:rsidRDefault="00BE0FE4" w:rsidP="008927D4">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BE0FE4" w:rsidRPr="009174D1" w:rsidTr="00F74A66">
        <w:trPr>
          <w:trHeight w:val="255"/>
        </w:trPr>
        <w:tc>
          <w:tcPr>
            <w:tcW w:w="1216" w:type="dxa"/>
            <w:tcBorders>
              <w:left w:val="single" w:sz="2" w:space="0" w:color="auto"/>
            </w:tcBorders>
            <w:vAlign w:val="bottom"/>
          </w:tcPr>
          <w:p w:rsidR="00BE0FE4" w:rsidRPr="009174D1" w:rsidRDefault="00BE0FE4" w:rsidP="008927D4">
            <w:pPr>
              <w:jc w:val="center"/>
              <w:rPr>
                <w:rFonts w:asciiTheme="majorBidi" w:hAnsiTheme="majorBidi" w:cstheme="majorBidi"/>
                <w:sz w:val="20"/>
                <w:szCs w:val="20"/>
              </w:rPr>
            </w:pPr>
            <w:r w:rsidRPr="009174D1">
              <w:rPr>
                <w:rFonts w:asciiTheme="majorBidi" w:hAnsiTheme="majorBidi" w:cstheme="majorBidi"/>
                <w:sz w:val="20"/>
                <w:szCs w:val="20"/>
              </w:rPr>
              <w:t>15</w:t>
            </w:r>
          </w:p>
        </w:tc>
        <w:tc>
          <w:tcPr>
            <w:tcW w:w="1260" w:type="dxa"/>
            <w:shd w:val="clear" w:color="auto" w:fill="auto"/>
            <w:vAlign w:val="bottom"/>
          </w:tcPr>
          <w:p w:rsidR="00BE0FE4" w:rsidRPr="009174D1" w:rsidRDefault="00BE0FE4" w:rsidP="008927D4">
            <w:pPr>
              <w:jc w:val="right"/>
              <w:rPr>
                <w:rFonts w:asciiTheme="majorBidi" w:hAnsiTheme="majorBidi" w:cstheme="majorBidi"/>
                <w:sz w:val="20"/>
                <w:szCs w:val="20"/>
              </w:rPr>
            </w:pPr>
            <w:r w:rsidRPr="009174D1">
              <w:rPr>
                <w:rFonts w:asciiTheme="majorBidi" w:hAnsiTheme="majorBidi" w:cstheme="majorBidi"/>
                <w:sz w:val="20"/>
                <w:szCs w:val="20"/>
              </w:rPr>
              <w:t>0.09</w:t>
            </w:r>
          </w:p>
        </w:tc>
        <w:tc>
          <w:tcPr>
            <w:tcW w:w="1421" w:type="dxa"/>
            <w:vAlign w:val="center"/>
          </w:tcPr>
          <w:p w:rsidR="00BE0FE4" w:rsidRPr="009174D1" w:rsidRDefault="00BE0FE4" w:rsidP="00F74A66">
            <w:pPr>
              <w:jc w:val="center"/>
              <w:rPr>
                <w:rFonts w:asciiTheme="majorBidi" w:hAnsiTheme="majorBidi" w:cstheme="majorBidi"/>
                <w:sz w:val="20"/>
                <w:szCs w:val="20"/>
              </w:rPr>
            </w:pPr>
            <w:r w:rsidRPr="009174D1">
              <w:rPr>
                <w:rFonts w:asciiTheme="majorBidi" w:hAnsiTheme="majorBidi" w:cstheme="majorBidi"/>
                <w:sz w:val="20"/>
                <w:szCs w:val="20"/>
              </w:rPr>
              <w:t>&lt;&lt;1-2</w:t>
            </w:r>
          </w:p>
        </w:tc>
        <w:tc>
          <w:tcPr>
            <w:tcW w:w="1421" w:type="dxa"/>
            <w:vAlign w:val="center"/>
          </w:tcPr>
          <w:p w:rsidR="00BE0FE4" w:rsidRPr="009174D1" w:rsidRDefault="00BE0FE4" w:rsidP="00F74A66">
            <w:pPr>
              <w:jc w:val="center"/>
              <w:rPr>
                <w:rFonts w:asciiTheme="majorBidi" w:hAnsiTheme="majorBidi" w:cstheme="majorBidi"/>
                <w:sz w:val="20"/>
                <w:szCs w:val="20"/>
              </w:rPr>
            </w:pPr>
            <w:r w:rsidRPr="009174D1">
              <w:rPr>
                <w:rFonts w:asciiTheme="majorBidi" w:hAnsiTheme="majorBidi" w:cstheme="majorBidi"/>
                <w:sz w:val="20"/>
                <w:szCs w:val="20"/>
              </w:rPr>
              <w:t>1</w:t>
            </w:r>
          </w:p>
        </w:tc>
        <w:tc>
          <w:tcPr>
            <w:tcW w:w="3600" w:type="dxa"/>
            <w:gridSpan w:val="2"/>
            <w:shd w:val="clear" w:color="auto" w:fill="auto"/>
            <w:vAlign w:val="bottom"/>
          </w:tcPr>
          <w:p w:rsidR="00BE0FE4" w:rsidRPr="009174D1" w:rsidRDefault="00BE0FE4" w:rsidP="008927D4">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BE0FE4" w:rsidRPr="009174D1" w:rsidTr="00F74A66">
        <w:trPr>
          <w:trHeight w:val="255"/>
        </w:trPr>
        <w:tc>
          <w:tcPr>
            <w:tcW w:w="1216" w:type="dxa"/>
            <w:tcBorders>
              <w:left w:val="single" w:sz="2" w:space="0" w:color="auto"/>
            </w:tcBorders>
            <w:vAlign w:val="bottom"/>
          </w:tcPr>
          <w:p w:rsidR="00BE0FE4" w:rsidRPr="009174D1" w:rsidRDefault="00BE0FE4" w:rsidP="008927D4">
            <w:pPr>
              <w:jc w:val="center"/>
              <w:rPr>
                <w:rFonts w:asciiTheme="majorBidi" w:hAnsiTheme="majorBidi" w:cstheme="majorBidi"/>
                <w:sz w:val="20"/>
                <w:szCs w:val="20"/>
              </w:rPr>
            </w:pPr>
            <w:r w:rsidRPr="009174D1">
              <w:rPr>
                <w:rFonts w:asciiTheme="majorBidi" w:hAnsiTheme="majorBidi" w:cstheme="majorBidi"/>
                <w:sz w:val="20"/>
                <w:szCs w:val="20"/>
              </w:rPr>
              <w:t>16</w:t>
            </w:r>
          </w:p>
        </w:tc>
        <w:tc>
          <w:tcPr>
            <w:tcW w:w="1260" w:type="dxa"/>
            <w:shd w:val="clear" w:color="auto" w:fill="auto"/>
            <w:vAlign w:val="bottom"/>
          </w:tcPr>
          <w:p w:rsidR="00BE0FE4" w:rsidRPr="009174D1" w:rsidRDefault="00BE0FE4" w:rsidP="00BE0FE4">
            <w:pPr>
              <w:jc w:val="right"/>
              <w:rPr>
                <w:rFonts w:asciiTheme="majorBidi" w:hAnsiTheme="majorBidi" w:cstheme="majorBidi"/>
                <w:sz w:val="20"/>
                <w:szCs w:val="20"/>
              </w:rPr>
            </w:pPr>
            <w:r w:rsidRPr="009174D1">
              <w:rPr>
                <w:rFonts w:asciiTheme="majorBidi" w:hAnsiTheme="majorBidi" w:cstheme="majorBidi"/>
                <w:sz w:val="20"/>
                <w:szCs w:val="20"/>
              </w:rPr>
              <w:t>1.48</w:t>
            </w:r>
          </w:p>
        </w:tc>
        <w:tc>
          <w:tcPr>
            <w:tcW w:w="1421" w:type="dxa"/>
            <w:vAlign w:val="center"/>
          </w:tcPr>
          <w:p w:rsidR="00BE0FE4" w:rsidRPr="009174D1" w:rsidRDefault="00BE0FE4" w:rsidP="00F74A66">
            <w:pPr>
              <w:jc w:val="center"/>
              <w:rPr>
                <w:rFonts w:asciiTheme="majorBidi" w:hAnsiTheme="majorBidi" w:cstheme="majorBidi"/>
                <w:sz w:val="20"/>
                <w:szCs w:val="20"/>
              </w:rPr>
            </w:pPr>
            <w:r w:rsidRPr="009174D1">
              <w:rPr>
                <w:rFonts w:asciiTheme="majorBidi" w:hAnsiTheme="majorBidi" w:cstheme="majorBidi"/>
                <w:sz w:val="20"/>
                <w:szCs w:val="20"/>
              </w:rPr>
              <w:t>&lt;&lt;1-1</w:t>
            </w:r>
          </w:p>
        </w:tc>
        <w:tc>
          <w:tcPr>
            <w:tcW w:w="1421" w:type="dxa"/>
            <w:vAlign w:val="center"/>
          </w:tcPr>
          <w:p w:rsidR="00BE0FE4" w:rsidRPr="009174D1" w:rsidRDefault="00BE0FE4" w:rsidP="00F74A66">
            <w:pPr>
              <w:jc w:val="center"/>
              <w:rPr>
                <w:rFonts w:asciiTheme="majorBidi" w:hAnsiTheme="majorBidi" w:cstheme="majorBidi"/>
                <w:sz w:val="20"/>
                <w:szCs w:val="20"/>
              </w:rPr>
            </w:pPr>
            <w:r w:rsidRPr="009174D1">
              <w:rPr>
                <w:rFonts w:asciiTheme="majorBidi" w:hAnsiTheme="majorBidi" w:cstheme="majorBidi"/>
                <w:sz w:val="20"/>
                <w:szCs w:val="20"/>
              </w:rPr>
              <w:t>&lt;1</w:t>
            </w:r>
          </w:p>
        </w:tc>
        <w:tc>
          <w:tcPr>
            <w:tcW w:w="3600" w:type="dxa"/>
            <w:gridSpan w:val="2"/>
            <w:shd w:val="clear" w:color="auto" w:fill="auto"/>
            <w:vAlign w:val="bottom"/>
          </w:tcPr>
          <w:p w:rsidR="00BE0FE4" w:rsidRPr="009174D1" w:rsidRDefault="00BE0FE4" w:rsidP="008927D4">
            <w:pPr>
              <w:jc w:val="center"/>
              <w:rPr>
                <w:rFonts w:asciiTheme="majorBidi" w:hAnsiTheme="majorBidi" w:cstheme="majorBidi"/>
                <w:sz w:val="20"/>
                <w:szCs w:val="20"/>
              </w:rPr>
            </w:pPr>
            <w:r w:rsidRPr="009174D1">
              <w:rPr>
                <w:rFonts w:asciiTheme="majorBidi" w:hAnsiTheme="majorBidi" w:cstheme="majorBidi"/>
                <w:sz w:val="20"/>
                <w:szCs w:val="20"/>
              </w:rPr>
              <w:t>None</w:t>
            </w:r>
          </w:p>
        </w:tc>
      </w:tr>
      <w:tr w:rsidR="00324BCD" w:rsidRPr="009174D1" w:rsidTr="008927D4">
        <w:trPr>
          <w:gridAfter w:val="1"/>
          <w:wAfter w:w="1421" w:type="dxa"/>
          <w:trHeight w:val="255"/>
        </w:trPr>
        <w:tc>
          <w:tcPr>
            <w:tcW w:w="1216" w:type="dxa"/>
            <w:tcBorders>
              <w:left w:val="nil"/>
              <w:bottom w:val="nil"/>
            </w:tcBorders>
            <w:vAlign w:val="center"/>
          </w:tcPr>
          <w:p w:rsidR="00324BCD" w:rsidRPr="009174D1" w:rsidRDefault="00324BCD" w:rsidP="008927D4">
            <w:pPr>
              <w:jc w:val="center"/>
              <w:rPr>
                <w:rFonts w:asciiTheme="majorBidi" w:hAnsiTheme="majorBidi" w:cstheme="majorBidi"/>
                <w:b/>
                <w:bCs/>
                <w:sz w:val="20"/>
                <w:szCs w:val="20"/>
              </w:rPr>
            </w:pPr>
            <w:r w:rsidRPr="009174D1">
              <w:rPr>
                <w:rFonts w:asciiTheme="majorBidi" w:hAnsiTheme="majorBidi" w:cstheme="majorBidi"/>
                <w:b/>
                <w:bCs/>
                <w:sz w:val="20"/>
                <w:szCs w:val="20"/>
              </w:rPr>
              <w:t>Total Rice</w:t>
            </w:r>
          </w:p>
        </w:tc>
        <w:tc>
          <w:tcPr>
            <w:tcW w:w="1260" w:type="dxa"/>
            <w:tcBorders>
              <w:bottom w:val="single" w:sz="2" w:space="0" w:color="auto"/>
            </w:tcBorders>
            <w:shd w:val="clear" w:color="auto" w:fill="auto"/>
            <w:vAlign w:val="bottom"/>
          </w:tcPr>
          <w:p w:rsidR="00324BCD" w:rsidRPr="009174D1" w:rsidRDefault="00BE0FE4" w:rsidP="00BE0FE4">
            <w:pPr>
              <w:jc w:val="right"/>
              <w:rPr>
                <w:rFonts w:asciiTheme="majorBidi" w:hAnsiTheme="majorBidi" w:cstheme="majorBidi"/>
                <w:b/>
                <w:bCs/>
                <w:sz w:val="20"/>
                <w:szCs w:val="20"/>
              </w:rPr>
            </w:pPr>
            <w:r w:rsidRPr="009174D1">
              <w:rPr>
                <w:rFonts w:asciiTheme="majorBidi" w:hAnsiTheme="majorBidi" w:cstheme="majorBidi"/>
                <w:b/>
                <w:bCs/>
                <w:sz w:val="20"/>
                <w:szCs w:val="20"/>
              </w:rPr>
              <w:t>2</w:t>
            </w:r>
            <w:r w:rsidR="00324BCD" w:rsidRPr="009174D1">
              <w:rPr>
                <w:rFonts w:asciiTheme="majorBidi" w:hAnsiTheme="majorBidi" w:cstheme="majorBidi"/>
                <w:b/>
                <w:bCs/>
                <w:sz w:val="20"/>
                <w:szCs w:val="20"/>
              </w:rPr>
              <w:t>2.</w:t>
            </w:r>
            <w:r w:rsidRPr="009174D1">
              <w:rPr>
                <w:rFonts w:asciiTheme="majorBidi" w:hAnsiTheme="majorBidi" w:cstheme="majorBidi"/>
                <w:b/>
                <w:bCs/>
                <w:sz w:val="20"/>
                <w:szCs w:val="20"/>
              </w:rPr>
              <w:t>52</w:t>
            </w:r>
          </w:p>
        </w:tc>
        <w:tc>
          <w:tcPr>
            <w:tcW w:w="1421" w:type="dxa"/>
            <w:tcBorders>
              <w:bottom w:val="nil"/>
              <w:right w:val="nil"/>
            </w:tcBorders>
          </w:tcPr>
          <w:p w:rsidR="00324BCD" w:rsidRPr="009174D1" w:rsidRDefault="00324BCD" w:rsidP="008927D4">
            <w:pPr>
              <w:rPr>
                <w:rFonts w:asciiTheme="majorBidi" w:hAnsiTheme="majorBidi" w:cstheme="majorBidi"/>
                <w:sz w:val="20"/>
                <w:szCs w:val="20"/>
              </w:rPr>
            </w:pPr>
          </w:p>
        </w:tc>
        <w:tc>
          <w:tcPr>
            <w:tcW w:w="3600" w:type="dxa"/>
            <w:gridSpan w:val="2"/>
            <w:tcBorders>
              <w:left w:val="nil"/>
              <w:bottom w:val="nil"/>
              <w:right w:val="nil"/>
            </w:tcBorders>
            <w:shd w:val="clear" w:color="auto" w:fill="auto"/>
            <w:vAlign w:val="center"/>
          </w:tcPr>
          <w:p w:rsidR="00324BCD" w:rsidRPr="009174D1" w:rsidRDefault="00324BCD" w:rsidP="008927D4">
            <w:pPr>
              <w:rPr>
                <w:rFonts w:asciiTheme="majorBidi" w:hAnsiTheme="majorBidi" w:cstheme="majorBidi"/>
                <w:sz w:val="20"/>
                <w:szCs w:val="20"/>
              </w:rPr>
            </w:pPr>
          </w:p>
        </w:tc>
      </w:tr>
    </w:tbl>
    <w:p w:rsidR="00324BCD" w:rsidRPr="009174D1" w:rsidRDefault="00324BCD" w:rsidP="00324BCD">
      <w:pPr>
        <w:rPr>
          <w:sz w:val="16"/>
          <w:szCs w:val="16"/>
        </w:rPr>
      </w:pPr>
    </w:p>
    <w:p w:rsidR="00133DD8" w:rsidRPr="009174D1" w:rsidRDefault="00133DD8" w:rsidP="006D1618">
      <w:pPr>
        <w:sectPr w:rsidR="00133DD8" w:rsidRPr="009174D1" w:rsidSect="00133DD8">
          <w:pgSz w:w="12240" w:h="15840"/>
          <w:pgMar w:top="1440" w:right="1440" w:bottom="1440" w:left="2160" w:header="720" w:footer="720" w:gutter="0"/>
          <w:cols w:space="720"/>
          <w:docGrid w:linePitch="360"/>
        </w:sectPr>
      </w:pPr>
    </w:p>
    <w:p w:rsidR="005D1E60" w:rsidRPr="009174D1" w:rsidRDefault="005D1E60" w:rsidP="005D1E60">
      <w:pPr>
        <w:ind w:right="-90"/>
        <w:jc w:val="center"/>
        <w:rPr>
          <w:b/>
          <w:sz w:val="28"/>
          <w:szCs w:val="28"/>
        </w:rPr>
      </w:pPr>
      <w:r w:rsidRPr="009174D1">
        <w:rPr>
          <w:b/>
          <w:noProof/>
          <w:sz w:val="28"/>
          <w:szCs w:val="28"/>
        </w:rPr>
        <w:drawing>
          <wp:inline distT="0" distB="0" distL="0" distR="0">
            <wp:extent cx="2696215" cy="3657600"/>
            <wp:effectExtent l="19050" t="0" r="8885" b="0"/>
            <wp:docPr id="43"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22" cstate="print"/>
                    <a:srcRect l="7059" t="3636" r="4706" b="3636"/>
                    <a:stretch>
                      <a:fillRect/>
                    </a:stretch>
                  </pic:blipFill>
                  <pic:spPr bwMode="auto">
                    <a:xfrm>
                      <a:off x="0" y="0"/>
                      <a:ext cx="2696215" cy="3657600"/>
                    </a:xfrm>
                    <a:prstGeom prst="rect">
                      <a:avLst/>
                    </a:prstGeom>
                    <a:noFill/>
                    <a:ln w="9525">
                      <a:noFill/>
                      <a:miter lim="800000"/>
                      <a:headEnd/>
                      <a:tailEnd/>
                    </a:ln>
                  </pic:spPr>
                </pic:pic>
              </a:graphicData>
            </a:graphic>
          </wp:inline>
        </w:drawing>
      </w:r>
      <w:r w:rsidR="00133DD8" w:rsidRPr="009174D1">
        <w:rPr>
          <w:b/>
          <w:noProof/>
          <w:sz w:val="28"/>
          <w:szCs w:val="28"/>
        </w:rPr>
        <w:drawing>
          <wp:inline distT="0" distB="0" distL="0" distR="0">
            <wp:extent cx="2690897" cy="3657600"/>
            <wp:effectExtent l="19050" t="0" r="0" b="0"/>
            <wp:docPr id="8"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23" cstate="print"/>
                    <a:srcRect l="7059" t="3636" r="4706" b="3636"/>
                    <a:stretch>
                      <a:fillRect/>
                    </a:stretch>
                  </pic:blipFill>
                  <pic:spPr bwMode="auto">
                    <a:xfrm>
                      <a:off x="0" y="0"/>
                      <a:ext cx="2690897" cy="3657600"/>
                    </a:xfrm>
                    <a:prstGeom prst="rect">
                      <a:avLst/>
                    </a:prstGeom>
                    <a:noFill/>
                    <a:ln w="9525">
                      <a:noFill/>
                      <a:miter lim="800000"/>
                      <a:headEnd/>
                      <a:tailEnd/>
                    </a:ln>
                  </pic:spPr>
                </pic:pic>
              </a:graphicData>
            </a:graphic>
          </wp:inline>
        </w:drawing>
      </w:r>
      <w:r w:rsidR="00B93A35" w:rsidRPr="009174D1">
        <w:rPr>
          <w:b/>
          <w:noProof/>
          <w:sz w:val="28"/>
          <w:szCs w:val="28"/>
        </w:rPr>
        <w:drawing>
          <wp:inline distT="0" distB="0" distL="0" distR="0">
            <wp:extent cx="2690897" cy="3657600"/>
            <wp:effectExtent l="19050" t="0" r="0" b="0"/>
            <wp:docPr id="48"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24" cstate="print"/>
                    <a:srcRect l="7059" t="3636" r="4706" b="3636"/>
                    <a:stretch>
                      <a:fillRect/>
                    </a:stretch>
                  </pic:blipFill>
                  <pic:spPr bwMode="auto">
                    <a:xfrm>
                      <a:off x="0" y="0"/>
                      <a:ext cx="2690897" cy="3657600"/>
                    </a:xfrm>
                    <a:prstGeom prst="rect">
                      <a:avLst/>
                    </a:prstGeom>
                    <a:noFill/>
                    <a:ln w="9525">
                      <a:noFill/>
                      <a:miter lim="800000"/>
                      <a:headEnd/>
                      <a:tailEnd/>
                    </a:ln>
                  </pic:spPr>
                </pic:pic>
              </a:graphicData>
            </a:graphic>
          </wp:inline>
        </w:drawing>
      </w:r>
    </w:p>
    <w:p w:rsidR="00AB4A44" w:rsidRPr="009174D1" w:rsidRDefault="005D1E60" w:rsidP="00AB4A44">
      <w:pPr>
        <w:jc w:val="center"/>
        <w:rPr>
          <w:b/>
          <w:sz w:val="28"/>
          <w:szCs w:val="28"/>
        </w:rPr>
      </w:pPr>
      <w:r w:rsidRPr="009174D1">
        <w:rPr>
          <w:b/>
          <w:sz w:val="28"/>
          <w:szCs w:val="28"/>
        </w:rPr>
        <w:t xml:space="preserve">Figure </w:t>
      </w:r>
      <w:r w:rsidR="00B02F4A" w:rsidRPr="009174D1">
        <w:rPr>
          <w:b/>
          <w:sz w:val="28"/>
          <w:szCs w:val="28"/>
        </w:rPr>
        <w:t>5</w:t>
      </w:r>
      <w:r w:rsidRPr="009174D1">
        <w:rPr>
          <w:b/>
          <w:sz w:val="28"/>
          <w:szCs w:val="28"/>
        </w:rPr>
        <w:t xml:space="preserve">:  Rice Beds East </w:t>
      </w:r>
      <w:r w:rsidR="00AB4A44" w:rsidRPr="009174D1">
        <w:rPr>
          <w:b/>
          <w:sz w:val="28"/>
          <w:szCs w:val="28"/>
        </w:rPr>
        <w:t xml:space="preserve">of Smith’s Bridge </w:t>
      </w:r>
    </w:p>
    <w:p w:rsidR="005D1E60" w:rsidRPr="009174D1" w:rsidRDefault="00AB4A44" w:rsidP="00AB4A44">
      <w:pPr>
        <w:jc w:val="center"/>
        <w:rPr>
          <w:b/>
          <w:sz w:val="28"/>
          <w:szCs w:val="28"/>
        </w:rPr>
      </w:pPr>
      <w:r w:rsidRPr="009174D1">
        <w:rPr>
          <w:b/>
          <w:sz w:val="28"/>
          <w:szCs w:val="28"/>
        </w:rPr>
        <w:t>August 17, 2014</w:t>
      </w:r>
      <w:r w:rsidR="00133DD8" w:rsidRPr="009174D1">
        <w:rPr>
          <w:b/>
          <w:sz w:val="28"/>
          <w:szCs w:val="28"/>
        </w:rPr>
        <w:t>, July 30, 2016, and July 31, 2017</w:t>
      </w:r>
    </w:p>
    <w:p w:rsidR="005A6DAA" w:rsidRPr="009174D1" w:rsidRDefault="005A6DAA" w:rsidP="005A6DAA">
      <w:pPr>
        <w:jc w:val="center"/>
        <w:rPr>
          <w:b/>
          <w:sz w:val="16"/>
          <w:szCs w:val="16"/>
        </w:rPr>
      </w:pPr>
    </w:p>
    <w:p w:rsidR="00133DD8" w:rsidRPr="009174D1" w:rsidRDefault="00133DD8" w:rsidP="006B7374">
      <w:pPr>
        <w:ind w:right="-90"/>
        <w:rPr>
          <w:b/>
          <w:bCs/>
          <w:sz w:val="28"/>
          <w:szCs w:val="28"/>
        </w:rPr>
        <w:sectPr w:rsidR="00133DD8" w:rsidRPr="009174D1" w:rsidSect="00133DD8">
          <w:pgSz w:w="15840" w:h="12240" w:orient="landscape"/>
          <w:pgMar w:top="2160" w:right="1440" w:bottom="1440" w:left="1440" w:header="720" w:footer="720" w:gutter="0"/>
          <w:cols w:space="720"/>
          <w:docGrid w:linePitch="360"/>
        </w:sectPr>
      </w:pPr>
    </w:p>
    <w:p w:rsidR="00B74419" w:rsidRPr="009174D1" w:rsidRDefault="009465A2" w:rsidP="006B7374">
      <w:pPr>
        <w:ind w:right="-90"/>
        <w:rPr>
          <w:b/>
          <w:bCs/>
          <w:sz w:val="28"/>
          <w:szCs w:val="28"/>
        </w:rPr>
      </w:pPr>
      <w:r w:rsidRPr="009174D1">
        <w:rPr>
          <w:b/>
          <w:bCs/>
          <w:sz w:val="28"/>
          <w:szCs w:val="28"/>
        </w:rPr>
        <w:t xml:space="preserve">PAST AND PRESENT </w:t>
      </w:r>
      <w:r w:rsidR="00FC72D7" w:rsidRPr="009174D1">
        <w:rPr>
          <w:b/>
          <w:bCs/>
          <w:sz w:val="28"/>
          <w:szCs w:val="28"/>
        </w:rPr>
        <w:t>INDIVIDUAL BED DISCRIPTIONS</w:t>
      </w:r>
      <w:r w:rsidR="00A53E5C" w:rsidRPr="009174D1">
        <w:rPr>
          <w:b/>
          <w:bCs/>
          <w:sz w:val="28"/>
          <w:szCs w:val="28"/>
        </w:rPr>
        <w:t>:</w:t>
      </w:r>
    </w:p>
    <w:p w:rsidR="00D05019" w:rsidRPr="009174D1" w:rsidRDefault="00D05019" w:rsidP="00D05019">
      <w:pPr>
        <w:ind w:right="-90"/>
        <w:rPr>
          <w:b/>
          <w:bCs/>
          <w:u w:val="single"/>
        </w:rPr>
      </w:pPr>
      <w:r w:rsidRPr="009174D1">
        <w:rPr>
          <w:b/>
          <w:bCs/>
          <w:u w:val="single"/>
        </w:rPr>
        <w:t>Minong Flowage West of Smith’s Bridge:</w:t>
      </w:r>
    </w:p>
    <w:p w:rsidR="00D05019" w:rsidRPr="009174D1" w:rsidRDefault="00567ADC" w:rsidP="00FF4368">
      <w:pPr>
        <w:ind w:right="-90"/>
      </w:pPr>
      <w:r w:rsidRPr="009174D1">
        <w:rPr>
          <w:b/>
          <w:bCs/>
        </w:rPr>
        <w:t xml:space="preserve">Beds 1, </w:t>
      </w:r>
      <w:r w:rsidR="00D4629C" w:rsidRPr="009174D1">
        <w:rPr>
          <w:b/>
          <w:bCs/>
        </w:rPr>
        <w:t>2</w:t>
      </w:r>
      <w:r w:rsidRPr="009174D1">
        <w:rPr>
          <w:b/>
          <w:bCs/>
        </w:rPr>
        <w:t>, and 3</w:t>
      </w:r>
      <w:r w:rsidR="00D4629C" w:rsidRPr="009174D1">
        <w:t xml:space="preserve"> </w:t>
      </w:r>
      <w:r w:rsidR="00CB6326" w:rsidRPr="009174D1">
        <w:t>–</w:t>
      </w:r>
      <w:r w:rsidR="00D4629C" w:rsidRPr="009174D1">
        <w:t xml:space="preserve"> </w:t>
      </w:r>
      <w:r w:rsidR="00CB6326" w:rsidRPr="009174D1">
        <w:t>In 2014, w</w:t>
      </w:r>
      <w:r w:rsidR="00D05019" w:rsidRPr="009174D1">
        <w:t>ild rice was present along the majority of the river channel west of Smith’s Bridge prior to the channel splitting to the west and south near the islands.</w:t>
      </w:r>
      <w:r w:rsidR="00133267" w:rsidRPr="009174D1">
        <w:t xml:space="preserve">  However, it occurred at low densities, and</w:t>
      </w:r>
      <w:r w:rsidR="00D4629C" w:rsidRPr="009174D1">
        <w:t>, technically,</w:t>
      </w:r>
      <w:r w:rsidR="00133267" w:rsidRPr="009174D1">
        <w:t xml:space="preserve"> did not form true beds anywhere</w:t>
      </w:r>
      <w:r w:rsidR="00D4629C" w:rsidRPr="009174D1">
        <w:t xml:space="preserve"> as Short-stemmed bur-reed</w:t>
      </w:r>
      <w:r w:rsidR="00CB6326" w:rsidRPr="009174D1">
        <w:t xml:space="preserve"> (</w:t>
      </w:r>
      <w:r w:rsidR="00CB6326" w:rsidRPr="009174D1">
        <w:rPr>
          <w:i/>
          <w:iCs/>
        </w:rPr>
        <w:t>Sparganium emersum</w:t>
      </w:r>
      <w:r w:rsidR="00CB6326" w:rsidRPr="009174D1">
        <w:t>)</w:t>
      </w:r>
      <w:r w:rsidR="00D4629C" w:rsidRPr="009174D1">
        <w:t xml:space="preserve"> and Northern manna grass (</w:t>
      </w:r>
      <w:r w:rsidR="00D4629C" w:rsidRPr="009174D1">
        <w:rPr>
          <w:i/>
          <w:iCs/>
        </w:rPr>
        <w:t>Glyceria borealis</w:t>
      </w:r>
      <w:r w:rsidR="00CB6326" w:rsidRPr="009174D1">
        <w:t>)</w:t>
      </w:r>
      <w:r w:rsidR="00D4629C" w:rsidRPr="009174D1">
        <w:t xml:space="preserve"> tended to be the dominant plants in these areas (Figure </w:t>
      </w:r>
      <w:r w:rsidR="00CB6326" w:rsidRPr="009174D1">
        <w:t>6</w:t>
      </w:r>
      <w:r w:rsidR="00D4629C" w:rsidRPr="009174D1">
        <w:t xml:space="preserve">).  </w:t>
      </w:r>
      <w:r w:rsidR="00CB6326" w:rsidRPr="009174D1">
        <w:t xml:space="preserve">At that time, </w:t>
      </w:r>
      <w:r w:rsidR="0054578C" w:rsidRPr="009174D1">
        <w:t xml:space="preserve">Eurasian </w:t>
      </w:r>
      <w:r w:rsidR="00014F45" w:rsidRPr="009174D1">
        <w:t>water-milfoil</w:t>
      </w:r>
      <w:r w:rsidR="0054578C" w:rsidRPr="009174D1">
        <w:t xml:space="preserve"> </w:t>
      </w:r>
      <w:r w:rsidR="0015151D" w:rsidRPr="009174D1">
        <w:t xml:space="preserve">was </w:t>
      </w:r>
      <w:r w:rsidR="00CB6326" w:rsidRPr="009174D1">
        <w:t>also relatively rare</w:t>
      </w:r>
      <w:r w:rsidR="0015151D" w:rsidRPr="009174D1">
        <w:t xml:space="preserve">, </w:t>
      </w:r>
      <w:r w:rsidR="0054578C" w:rsidRPr="009174D1">
        <w:t xml:space="preserve">and almost all </w:t>
      </w:r>
      <w:r w:rsidR="00D33D67" w:rsidRPr="009174D1">
        <w:t xml:space="preserve">EWM </w:t>
      </w:r>
      <w:r w:rsidR="0054578C" w:rsidRPr="009174D1">
        <w:t>plant</w:t>
      </w:r>
      <w:r w:rsidR="00D33D67" w:rsidRPr="009174D1">
        <w:t>s</w:t>
      </w:r>
      <w:r w:rsidR="0054578C" w:rsidRPr="009174D1">
        <w:t xml:space="preserve"> observed were located directly along the channel.  </w:t>
      </w:r>
    </w:p>
    <w:p w:rsidR="00CB6326" w:rsidRPr="009174D1" w:rsidRDefault="00CB6326" w:rsidP="00CB6326">
      <w:pPr>
        <w:ind w:right="-90"/>
        <w:rPr>
          <w:sz w:val="16"/>
          <w:szCs w:val="16"/>
        </w:rPr>
      </w:pPr>
    </w:p>
    <w:p w:rsidR="00925E5D" w:rsidRPr="009174D1" w:rsidRDefault="00133267" w:rsidP="005C1120">
      <w:pPr>
        <w:spacing w:after="40"/>
        <w:ind w:right="-180"/>
        <w:jc w:val="center"/>
        <w:rPr>
          <w:b/>
          <w:sz w:val="28"/>
          <w:szCs w:val="28"/>
        </w:rPr>
      </w:pPr>
      <w:r w:rsidRPr="009174D1">
        <w:rPr>
          <w:b/>
          <w:noProof/>
          <w:sz w:val="28"/>
          <w:szCs w:val="28"/>
        </w:rPr>
        <w:drawing>
          <wp:inline distT="0" distB="0" distL="0" distR="0">
            <wp:extent cx="2697480" cy="2021205"/>
            <wp:effectExtent l="57150" t="38100" r="45720" b="17145"/>
            <wp:docPr id="31"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25" cstate="print"/>
                    <a:srcRect r="43716"/>
                    <a:stretch>
                      <a:fillRect/>
                    </a:stretch>
                  </pic:blipFill>
                  <pic:spPr bwMode="auto">
                    <a:xfrm>
                      <a:off x="0" y="0"/>
                      <a:ext cx="2697480" cy="2021205"/>
                    </a:xfrm>
                    <a:prstGeom prst="rect">
                      <a:avLst/>
                    </a:prstGeom>
                    <a:solidFill>
                      <a:srgbClr val="000000">
                        <a:shade val="95000"/>
                      </a:srgbClr>
                    </a:solidFill>
                    <a:ln w="28575" cap="sq">
                      <a:solidFill>
                        <a:srgbClr val="000000"/>
                      </a:solidFill>
                      <a:miter lim="800000"/>
                    </a:ln>
                    <a:effectLst/>
                  </pic:spPr>
                </pic:pic>
              </a:graphicData>
            </a:graphic>
          </wp:inline>
        </w:drawing>
      </w:r>
      <w:r w:rsidR="00CB6326" w:rsidRPr="009174D1">
        <w:rPr>
          <w:b/>
          <w:noProof/>
          <w:sz w:val="28"/>
          <w:szCs w:val="28"/>
        </w:rPr>
        <w:drawing>
          <wp:inline distT="0" distB="0" distL="0" distR="0">
            <wp:extent cx="2697480" cy="2023110"/>
            <wp:effectExtent l="57150" t="38100" r="45720" b="15240"/>
            <wp:docPr id="15"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26" cstate="print"/>
                    <a:stretch>
                      <a:fillRect/>
                    </a:stretch>
                  </pic:blipFill>
                  <pic:spPr bwMode="auto">
                    <a:xfrm>
                      <a:off x="0" y="0"/>
                      <a:ext cx="2697480" cy="2023110"/>
                    </a:xfrm>
                    <a:prstGeom prst="rect">
                      <a:avLst/>
                    </a:prstGeom>
                    <a:solidFill>
                      <a:srgbClr val="000000">
                        <a:shade val="95000"/>
                      </a:srgbClr>
                    </a:solidFill>
                    <a:ln w="28575" cap="sq">
                      <a:solidFill>
                        <a:srgbClr val="000000"/>
                      </a:solidFill>
                      <a:miter lim="800000"/>
                    </a:ln>
                    <a:effectLst/>
                  </pic:spPr>
                </pic:pic>
              </a:graphicData>
            </a:graphic>
          </wp:inline>
        </w:drawing>
      </w:r>
    </w:p>
    <w:p w:rsidR="00CF5C7A" w:rsidRPr="009174D1" w:rsidRDefault="00925E5D" w:rsidP="00CB6326">
      <w:pPr>
        <w:ind w:right="-90"/>
        <w:jc w:val="center"/>
        <w:rPr>
          <w:b/>
          <w:sz w:val="28"/>
          <w:szCs w:val="28"/>
        </w:rPr>
      </w:pPr>
      <w:r w:rsidRPr="009174D1">
        <w:rPr>
          <w:b/>
          <w:sz w:val="28"/>
          <w:szCs w:val="28"/>
        </w:rPr>
        <w:t xml:space="preserve">Figure </w:t>
      </w:r>
      <w:r w:rsidR="00CB6326" w:rsidRPr="009174D1">
        <w:rPr>
          <w:b/>
          <w:sz w:val="28"/>
          <w:szCs w:val="28"/>
        </w:rPr>
        <w:t>6</w:t>
      </w:r>
      <w:r w:rsidRPr="009174D1">
        <w:rPr>
          <w:b/>
          <w:sz w:val="28"/>
          <w:szCs w:val="28"/>
        </w:rPr>
        <w:t xml:space="preserve">:  </w:t>
      </w:r>
      <w:r w:rsidR="00464E6F" w:rsidRPr="009174D1">
        <w:rPr>
          <w:b/>
          <w:sz w:val="28"/>
          <w:szCs w:val="28"/>
        </w:rPr>
        <w:t xml:space="preserve">Low Density Rice </w:t>
      </w:r>
      <w:r w:rsidR="00CF5C7A" w:rsidRPr="009174D1">
        <w:rPr>
          <w:b/>
          <w:sz w:val="28"/>
          <w:szCs w:val="28"/>
        </w:rPr>
        <w:t xml:space="preserve">in </w:t>
      </w:r>
      <w:r w:rsidR="00464E6F" w:rsidRPr="009174D1">
        <w:rPr>
          <w:b/>
          <w:sz w:val="28"/>
          <w:szCs w:val="28"/>
        </w:rPr>
        <w:t>Bed</w:t>
      </w:r>
      <w:r w:rsidR="00CB6326" w:rsidRPr="009174D1">
        <w:rPr>
          <w:b/>
          <w:sz w:val="28"/>
          <w:szCs w:val="28"/>
        </w:rPr>
        <w:t>s</w:t>
      </w:r>
      <w:r w:rsidR="00CF5C7A" w:rsidRPr="009174D1">
        <w:rPr>
          <w:b/>
          <w:sz w:val="28"/>
          <w:szCs w:val="28"/>
        </w:rPr>
        <w:t xml:space="preserve"> 1</w:t>
      </w:r>
      <w:r w:rsidR="00CB6326" w:rsidRPr="009174D1">
        <w:rPr>
          <w:b/>
          <w:sz w:val="28"/>
          <w:szCs w:val="28"/>
        </w:rPr>
        <w:t xml:space="preserve"> and 3 – 8/17/14</w:t>
      </w:r>
    </w:p>
    <w:p w:rsidR="003902BB" w:rsidRPr="009174D1" w:rsidRDefault="003902BB" w:rsidP="00B422F2">
      <w:pPr>
        <w:ind w:right="-90"/>
      </w:pPr>
    </w:p>
    <w:p w:rsidR="00D4629C" w:rsidRPr="009174D1" w:rsidRDefault="00FF4368" w:rsidP="00724178">
      <w:pPr>
        <w:ind w:right="-90"/>
        <w:rPr>
          <w:b/>
        </w:rPr>
      </w:pPr>
      <w:r w:rsidRPr="009174D1">
        <w:t xml:space="preserve">Following the flooding in </w:t>
      </w:r>
      <w:r w:rsidR="004D78C3" w:rsidRPr="009174D1">
        <w:t xml:space="preserve">2016, </w:t>
      </w:r>
      <w:r w:rsidRPr="009174D1">
        <w:t xml:space="preserve">we found </w:t>
      </w:r>
      <w:r w:rsidR="004D78C3" w:rsidRPr="009174D1">
        <w:t xml:space="preserve">Beds 1-3 </w:t>
      </w:r>
      <w:r w:rsidRPr="009174D1">
        <w:t xml:space="preserve">had been </w:t>
      </w:r>
      <w:r w:rsidR="004D78C3" w:rsidRPr="009174D1">
        <w:t xml:space="preserve">completely taken over by EWM (Figure 7).  The only emergents remaining were </w:t>
      </w:r>
      <w:r w:rsidR="00B422F2" w:rsidRPr="009174D1">
        <w:t>Common yellow lake sedge (</w:t>
      </w:r>
      <w:r w:rsidR="00B422F2" w:rsidRPr="009174D1">
        <w:rPr>
          <w:i/>
          <w:iCs/>
        </w:rPr>
        <w:t>Carex utriculata</w:t>
      </w:r>
      <w:r w:rsidR="00B422F2" w:rsidRPr="009174D1">
        <w:t xml:space="preserve">), Pickerelweed, </w:t>
      </w:r>
      <w:r w:rsidR="004D78C3" w:rsidRPr="009174D1">
        <w:t>Cattails</w:t>
      </w:r>
      <w:r w:rsidR="001643E1" w:rsidRPr="009174D1">
        <w:t xml:space="preserve">, and some </w:t>
      </w:r>
      <w:r w:rsidR="00B422F2" w:rsidRPr="009174D1">
        <w:t xml:space="preserve">scattered </w:t>
      </w:r>
      <w:r w:rsidR="001643E1" w:rsidRPr="009174D1">
        <w:t>S</w:t>
      </w:r>
      <w:r w:rsidR="00B422F2" w:rsidRPr="009174D1">
        <w:t>oftstem bulrush (</w:t>
      </w:r>
      <w:r w:rsidR="00B422F2" w:rsidRPr="009174D1">
        <w:rPr>
          <w:i/>
          <w:iCs/>
        </w:rPr>
        <w:t>Schoenoplectus tabernaemontani</w:t>
      </w:r>
      <w:r w:rsidR="00B422F2" w:rsidRPr="009174D1">
        <w:t>) and</w:t>
      </w:r>
      <w:r w:rsidR="004D78C3" w:rsidRPr="009174D1">
        <w:t xml:space="preserve"> Common bur-reed (</w:t>
      </w:r>
      <w:r w:rsidR="004D78C3" w:rsidRPr="009174D1">
        <w:rPr>
          <w:i/>
          <w:iCs/>
        </w:rPr>
        <w:t>Sparganium eurycarpum</w:t>
      </w:r>
      <w:r w:rsidR="004D78C3" w:rsidRPr="009174D1">
        <w:t xml:space="preserve">) </w:t>
      </w:r>
      <w:r w:rsidR="00B422F2" w:rsidRPr="009174D1">
        <w:t xml:space="preserve">along the sheltered edges of what </w:t>
      </w:r>
      <w:r w:rsidR="004D78C3" w:rsidRPr="009174D1">
        <w:t>had been Bed</w:t>
      </w:r>
      <w:r w:rsidR="00B422F2" w:rsidRPr="009174D1">
        <w:t>s</w:t>
      </w:r>
      <w:r w:rsidR="004D78C3" w:rsidRPr="009174D1">
        <w:t xml:space="preserve"> </w:t>
      </w:r>
      <w:r w:rsidR="00B422F2" w:rsidRPr="009174D1">
        <w:t xml:space="preserve">2 and </w:t>
      </w:r>
      <w:r w:rsidR="004D78C3" w:rsidRPr="009174D1">
        <w:t>3.</w:t>
      </w:r>
    </w:p>
    <w:p w:rsidR="00CB6326" w:rsidRPr="009174D1" w:rsidRDefault="00CB6326" w:rsidP="00D4629C">
      <w:pPr>
        <w:ind w:right="-90"/>
        <w:jc w:val="center"/>
        <w:rPr>
          <w:b/>
          <w:sz w:val="28"/>
          <w:szCs w:val="28"/>
        </w:rPr>
      </w:pPr>
    </w:p>
    <w:p w:rsidR="00925E5D" w:rsidRPr="009174D1" w:rsidRDefault="00133267" w:rsidP="005C1120">
      <w:pPr>
        <w:spacing w:after="40"/>
        <w:ind w:right="-180"/>
        <w:jc w:val="center"/>
        <w:rPr>
          <w:b/>
          <w:sz w:val="28"/>
          <w:szCs w:val="28"/>
        </w:rPr>
      </w:pPr>
      <w:r w:rsidRPr="009174D1">
        <w:rPr>
          <w:b/>
          <w:noProof/>
          <w:sz w:val="28"/>
          <w:szCs w:val="28"/>
        </w:rPr>
        <w:drawing>
          <wp:inline distT="0" distB="0" distL="0" distR="0">
            <wp:extent cx="2697480" cy="2023110"/>
            <wp:effectExtent l="57150" t="38100" r="45720" b="15240"/>
            <wp:docPr id="32"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27" cstate="print"/>
                    <a:stretch>
                      <a:fillRect/>
                    </a:stretch>
                  </pic:blipFill>
                  <pic:spPr bwMode="auto">
                    <a:xfrm>
                      <a:off x="0" y="0"/>
                      <a:ext cx="2697480" cy="2023110"/>
                    </a:xfrm>
                    <a:prstGeom prst="rect">
                      <a:avLst/>
                    </a:prstGeom>
                    <a:solidFill>
                      <a:srgbClr val="000000">
                        <a:shade val="95000"/>
                      </a:srgbClr>
                    </a:solidFill>
                    <a:ln w="28575" cap="sq">
                      <a:solidFill>
                        <a:srgbClr val="000000"/>
                      </a:solidFill>
                      <a:miter lim="800000"/>
                    </a:ln>
                    <a:effectLst/>
                  </pic:spPr>
                </pic:pic>
              </a:graphicData>
            </a:graphic>
          </wp:inline>
        </w:drawing>
      </w:r>
      <w:r w:rsidR="00925E5D" w:rsidRPr="009174D1">
        <w:rPr>
          <w:b/>
          <w:noProof/>
          <w:sz w:val="28"/>
          <w:szCs w:val="28"/>
        </w:rPr>
        <w:drawing>
          <wp:inline distT="0" distB="0" distL="0" distR="0">
            <wp:extent cx="2697480" cy="2015600"/>
            <wp:effectExtent l="57150" t="38100" r="45720" b="22750"/>
            <wp:docPr id="25"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28" cstate="print"/>
                    <a:srcRect t="24113" r="6226" b="22996"/>
                    <a:stretch>
                      <a:fillRect/>
                    </a:stretch>
                  </pic:blipFill>
                  <pic:spPr bwMode="auto">
                    <a:xfrm>
                      <a:off x="0" y="0"/>
                      <a:ext cx="2697480" cy="2015600"/>
                    </a:xfrm>
                    <a:prstGeom prst="rect">
                      <a:avLst/>
                    </a:prstGeom>
                    <a:solidFill>
                      <a:srgbClr val="000000">
                        <a:shade val="95000"/>
                      </a:srgbClr>
                    </a:solidFill>
                    <a:ln w="28575" cap="sq">
                      <a:solidFill>
                        <a:srgbClr val="000000"/>
                      </a:solidFill>
                      <a:miter lim="800000"/>
                    </a:ln>
                    <a:effectLst/>
                  </pic:spPr>
                </pic:pic>
              </a:graphicData>
            </a:graphic>
          </wp:inline>
        </w:drawing>
      </w:r>
    </w:p>
    <w:p w:rsidR="00925E5D" w:rsidRPr="009174D1" w:rsidRDefault="00925E5D" w:rsidP="000A6C67">
      <w:pPr>
        <w:ind w:right="-90"/>
        <w:jc w:val="center"/>
        <w:rPr>
          <w:b/>
          <w:sz w:val="28"/>
          <w:szCs w:val="28"/>
        </w:rPr>
      </w:pPr>
      <w:r w:rsidRPr="009174D1">
        <w:rPr>
          <w:b/>
          <w:sz w:val="28"/>
          <w:szCs w:val="28"/>
        </w:rPr>
        <w:t xml:space="preserve">Figure </w:t>
      </w:r>
      <w:r w:rsidR="004D78C3" w:rsidRPr="009174D1">
        <w:rPr>
          <w:b/>
          <w:sz w:val="28"/>
          <w:szCs w:val="28"/>
        </w:rPr>
        <w:t>7</w:t>
      </w:r>
      <w:r w:rsidRPr="009174D1">
        <w:rPr>
          <w:b/>
          <w:sz w:val="28"/>
          <w:szCs w:val="28"/>
        </w:rPr>
        <w:t xml:space="preserve">:  </w:t>
      </w:r>
      <w:r w:rsidR="004D78C3" w:rsidRPr="009174D1">
        <w:rPr>
          <w:b/>
          <w:sz w:val="28"/>
          <w:szCs w:val="28"/>
        </w:rPr>
        <w:t>Canopied EWM in Former Rice Bed 3 Facing Southeast</w:t>
      </w:r>
      <w:r w:rsidR="00792BDC" w:rsidRPr="009174D1">
        <w:rPr>
          <w:b/>
          <w:sz w:val="28"/>
          <w:szCs w:val="28"/>
        </w:rPr>
        <w:t xml:space="preserve"> </w:t>
      </w:r>
      <w:r w:rsidR="000A6C67" w:rsidRPr="009174D1">
        <w:rPr>
          <w:b/>
          <w:sz w:val="28"/>
          <w:szCs w:val="28"/>
        </w:rPr>
        <w:t>-7</w:t>
      </w:r>
      <w:r w:rsidR="00792BDC" w:rsidRPr="009174D1">
        <w:rPr>
          <w:b/>
          <w:sz w:val="28"/>
          <w:szCs w:val="28"/>
        </w:rPr>
        <w:t>/30/16</w:t>
      </w:r>
    </w:p>
    <w:p w:rsidR="0015151D" w:rsidRPr="009174D1" w:rsidRDefault="0015151D" w:rsidP="0015151D">
      <w:pPr>
        <w:ind w:right="-90"/>
      </w:pPr>
    </w:p>
    <w:p w:rsidR="003902BB" w:rsidRPr="009174D1" w:rsidRDefault="003902BB" w:rsidP="00C16615">
      <w:pPr>
        <w:ind w:right="-90"/>
        <w:rPr>
          <w:b/>
          <w:bCs/>
        </w:rPr>
      </w:pPr>
    </w:p>
    <w:p w:rsidR="003902BB" w:rsidRPr="009174D1" w:rsidRDefault="003902BB" w:rsidP="00362079">
      <w:pPr>
        <w:ind w:right="-90"/>
      </w:pPr>
      <w:r w:rsidRPr="009174D1">
        <w:t xml:space="preserve">During the 2017 survey, </w:t>
      </w:r>
      <w:r w:rsidR="00C75B1E" w:rsidRPr="009174D1">
        <w:t>we didn’t see rice anywhere in the area that had been Bed 1 or in the western lobe of Bed 2 (Figure 8).</w:t>
      </w:r>
      <w:r w:rsidR="009F25DF" w:rsidRPr="009174D1">
        <w:t xml:space="preserve">  South of the channel in what had been Bed 3, we estimated there were less than 100 rice plants scattered throughout the area</w:t>
      </w:r>
      <w:r w:rsidR="0051359B" w:rsidRPr="009174D1">
        <w:t xml:space="preserve"> that was now a nearly continuous canopied mat</w:t>
      </w:r>
      <w:r w:rsidR="009F25DF" w:rsidRPr="009174D1">
        <w:t xml:space="preserve"> </w:t>
      </w:r>
      <w:r w:rsidR="00FF4368" w:rsidRPr="009174D1">
        <w:t xml:space="preserve">of EWM </w:t>
      </w:r>
      <w:r w:rsidR="009F25DF" w:rsidRPr="009174D1">
        <w:t>(Figure 9).</w:t>
      </w:r>
      <w:r w:rsidR="00DF0337" w:rsidRPr="009174D1">
        <w:t xml:space="preserve">  In the eastern lobes of Bed 2, we </w:t>
      </w:r>
      <w:r w:rsidR="00FF4368" w:rsidRPr="009174D1">
        <w:t>saw</w:t>
      </w:r>
      <w:r w:rsidR="00DF0337" w:rsidRPr="009174D1">
        <w:t xml:space="preserve"> perhaps 50 surviving rice plants in an area that was otherwise dominated by Pickerelweed (Figure 10).  </w:t>
      </w:r>
    </w:p>
    <w:p w:rsidR="000A6C67" w:rsidRPr="009174D1" w:rsidRDefault="000A6C67" w:rsidP="00FF4368">
      <w:pPr>
        <w:ind w:right="-90"/>
        <w:rPr>
          <w:b/>
          <w:sz w:val="16"/>
          <w:szCs w:val="16"/>
        </w:rPr>
      </w:pPr>
    </w:p>
    <w:p w:rsidR="00BD7C73" w:rsidRPr="009174D1" w:rsidRDefault="00BD7C73" w:rsidP="000A6C67">
      <w:pPr>
        <w:tabs>
          <w:tab w:val="right" w:pos="7920"/>
          <w:tab w:val="right" w:pos="8640"/>
        </w:tabs>
        <w:jc w:val="center"/>
        <w:rPr>
          <w:b/>
          <w:sz w:val="28"/>
          <w:szCs w:val="28"/>
        </w:rPr>
      </w:pPr>
      <w:r w:rsidRPr="009174D1">
        <w:rPr>
          <w:b/>
          <w:sz w:val="28"/>
          <w:szCs w:val="28"/>
        </w:rPr>
        <w:t xml:space="preserve"> </w:t>
      </w:r>
      <w:r w:rsidR="00C75B1E" w:rsidRPr="009174D1">
        <w:rPr>
          <w:b/>
          <w:noProof/>
          <w:sz w:val="28"/>
          <w:szCs w:val="28"/>
        </w:rPr>
        <w:drawing>
          <wp:inline distT="0" distB="0" distL="0" distR="0">
            <wp:extent cx="1264814" cy="1737360"/>
            <wp:effectExtent l="57150" t="38100" r="30586" b="15240"/>
            <wp:docPr id="313" name="Picture 13" descr="1 Lake Depth Potato Lake Washburn Co 7 1-2 2010 MBerg 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 Lake Depth Potato Lake Washburn Co 7 1-2 2010 MBerg ERSLLC.jpg"/>
                    <pic:cNvPicPr>
                      <a:picLocks noChangeAspect="1" noChangeArrowheads="1"/>
                    </pic:cNvPicPr>
                  </pic:nvPicPr>
                  <pic:blipFill>
                    <a:blip r:embed="rId29" cstate="print"/>
                    <a:srcRect t="4603" r="48903" b="1674"/>
                    <a:stretch>
                      <a:fillRect/>
                    </a:stretch>
                  </pic:blipFill>
                  <pic:spPr bwMode="auto">
                    <a:xfrm>
                      <a:off x="0" y="0"/>
                      <a:ext cx="1264814" cy="1737360"/>
                    </a:xfrm>
                    <a:prstGeom prst="rect">
                      <a:avLst/>
                    </a:prstGeom>
                    <a:solidFill>
                      <a:srgbClr val="000000">
                        <a:shade val="95000"/>
                      </a:srgbClr>
                    </a:solidFill>
                    <a:ln w="28575" cap="sq">
                      <a:solidFill>
                        <a:srgbClr val="000000"/>
                      </a:solidFill>
                      <a:miter lim="800000"/>
                    </a:ln>
                    <a:effectLst/>
                  </pic:spPr>
                </pic:pic>
              </a:graphicData>
            </a:graphic>
          </wp:inline>
        </w:drawing>
      </w:r>
      <w:r w:rsidR="00C75B1E" w:rsidRPr="009174D1">
        <w:rPr>
          <w:b/>
          <w:noProof/>
          <w:sz w:val="28"/>
          <w:szCs w:val="28"/>
        </w:rPr>
        <w:drawing>
          <wp:inline distT="0" distB="0" distL="0" distR="0">
            <wp:extent cx="2474187" cy="1737360"/>
            <wp:effectExtent l="57150" t="38100" r="40413" b="15240"/>
            <wp:docPr id="317" name="Picture 13" descr="1 Lake Depth Potato Lake Washburn Co 7 1-2 2010 MBerg 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 Lake Depth Potato Lake Washburn Co 7 1-2 2010 MBerg ERSLLC.jpg"/>
                    <pic:cNvPicPr>
                      <a:picLocks noChangeAspect="1" noChangeArrowheads="1"/>
                    </pic:cNvPicPr>
                  </pic:nvPicPr>
                  <pic:blipFill>
                    <a:blip r:embed="rId30" cstate="print"/>
                    <a:srcRect t="6276"/>
                    <a:stretch>
                      <a:fillRect/>
                    </a:stretch>
                  </pic:blipFill>
                  <pic:spPr bwMode="auto">
                    <a:xfrm>
                      <a:off x="0" y="0"/>
                      <a:ext cx="2474187" cy="1737360"/>
                    </a:xfrm>
                    <a:prstGeom prst="rect">
                      <a:avLst/>
                    </a:prstGeom>
                    <a:solidFill>
                      <a:srgbClr val="000000">
                        <a:shade val="95000"/>
                      </a:srgbClr>
                    </a:solidFill>
                    <a:ln w="28575" cap="sq">
                      <a:solidFill>
                        <a:srgbClr val="000000"/>
                      </a:solidFill>
                      <a:miter lim="800000"/>
                    </a:ln>
                    <a:effectLst/>
                  </pic:spPr>
                </pic:pic>
              </a:graphicData>
            </a:graphic>
          </wp:inline>
        </w:drawing>
      </w:r>
      <w:r w:rsidR="00C75B1E" w:rsidRPr="009174D1">
        <w:rPr>
          <w:b/>
          <w:noProof/>
          <w:sz w:val="28"/>
          <w:szCs w:val="28"/>
        </w:rPr>
        <w:drawing>
          <wp:inline distT="0" distB="0" distL="0" distR="0">
            <wp:extent cx="845412" cy="1737360"/>
            <wp:effectExtent l="57150" t="38100" r="30888" b="15240"/>
            <wp:docPr id="38" name="Picture 13" descr="1 Lake Depth Potato Lake Washburn Co 7 1-2 2010 MBerg 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 Lake Depth Potato Lake Washburn Co 7 1-2 2010 MBerg ERSLLC.jpg"/>
                    <pic:cNvPicPr>
                      <a:picLocks noChangeAspect="1" noChangeArrowheads="1"/>
                    </pic:cNvPicPr>
                  </pic:nvPicPr>
                  <pic:blipFill>
                    <a:blip r:embed="rId31" cstate="print"/>
                    <a:srcRect l="65831" b="6276"/>
                    <a:stretch>
                      <a:fillRect/>
                    </a:stretch>
                  </pic:blipFill>
                  <pic:spPr bwMode="auto">
                    <a:xfrm>
                      <a:off x="0" y="0"/>
                      <a:ext cx="845412" cy="1737360"/>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anchor distT="0" distB="0" distL="114300" distR="114300" simplePos="0" relativeHeight="251662848" behindDoc="0" locked="0" layoutInCell="1" allowOverlap="1">
            <wp:simplePos x="0" y="0"/>
            <wp:positionH relativeFrom="column">
              <wp:posOffset>6403340</wp:posOffset>
            </wp:positionH>
            <wp:positionV relativeFrom="paragraph">
              <wp:posOffset>40640</wp:posOffset>
            </wp:positionV>
            <wp:extent cx="2254885" cy="1518285"/>
            <wp:effectExtent l="19050" t="0" r="0" b="0"/>
            <wp:wrapNone/>
            <wp:docPr id="316" name="Picture 13" descr="1 Lake Depth Potato Lake Washburn Co 7 1-2 2010 MBerg 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 Lake Depth Potato Lake Washburn Co 7 1-2 2010 MBerg ERSLLC.jpg"/>
                    <pic:cNvPicPr>
                      <a:picLocks noChangeAspect="1" noChangeArrowheads="1"/>
                    </pic:cNvPicPr>
                  </pic:nvPicPr>
                  <pic:blipFill>
                    <a:blip r:embed="rId32" cstate="print"/>
                    <a:srcRect t="9417" r="4704" b="4931"/>
                    <a:stretch>
                      <a:fillRect/>
                    </a:stretch>
                  </pic:blipFill>
                  <pic:spPr bwMode="auto">
                    <a:xfrm>
                      <a:off x="0" y="0"/>
                      <a:ext cx="2254885" cy="1518285"/>
                    </a:xfrm>
                    <a:prstGeom prst="rect">
                      <a:avLst/>
                    </a:prstGeom>
                    <a:noFill/>
                    <a:ln w="9525">
                      <a:noFill/>
                      <a:miter lim="800000"/>
                      <a:headEnd/>
                      <a:tailEnd/>
                    </a:ln>
                  </pic:spPr>
                </pic:pic>
              </a:graphicData>
            </a:graphic>
          </wp:anchor>
        </w:drawing>
      </w:r>
    </w:p>
    <w:p w:rsidR="00C75B1E" w:rsidRPr="009174D1" w:rsidRDefault="00C75B1E" w:rsidP="000A6C67">
      <w:pPr>
        <w:ind w:right="-180"/>
        <w:jc w:val="center"/>
        <w:rPr>
          <w:b/>
          <w:sz w:val="28"/>
          <w:szCs w:val="28"/>
        </w:rPr>
      </w:pPr>
      <w:r w:rsidRPr="009174D1">
        <w:rPr>
          <w:b/>
          <w:sz w:val="28"/>
          <w:szCs w:val="28"/>
        </w:rPr>
        <w:t>Figure 8:  Canopied EWM in Former Rice Bed</w:t>
      </w:r>
      <w:r w:rsidR="009F7210" w:rsidRPr="009174D1">
        <w:rPr>
          <w:b/>
          <w:sz w:val="28"/>
          <w:szCs w:val="28"/>
        </w:rPr>
        <w:t>s</w:t>
      </w:r>
      <w:r w:rsidRPr="009174D1">
        <w:rPr>
          <w:b/>
          <w:sz w:val="28"/>
          <w:szCs w:val="28"/>
        </w:rPr>
        <w:t xml:space="preserve"> 1</w:t>
      </w:r>
      <w:r w:rsidR="009F7210" w:rsidRPr="009174D1">
        <w:rPr>
          <w:b/>
          <w:sz w:val="28"/>
          <w:szCs w:val="28"/>
        </w:rPr>
        <w:t xml:space="preserve"> and 2</w:t>
      </w:r>
      <w:r w:rsidRPr="009174D1">
        <w:rPr>
          <w:b/>
          <w:sz w:val="28"/>
          <w:szCs w:val="28"/>
        </w:rPr>
        <w:t xml:space="preserve"> Facing S</w:t>
      </w:r>
      <w:r w:rsidR="000A6C67" w:rsidRPr="009174D1">
        <w:rPr>
          <w:b/>
          <w:sz w:val="28"/>
          <w:szCs w:val="28"/>
        </w:rPr>
        <w:t>E – 7/</w:t>
      </w:r>
      <w:r w:rsidRPr="009174D1">
        <w:rPr>
          <w:b/>
          <w:sz w:val="28"/>
          <w:szCs w:val="28"/>
        </w:rPr>
        <w:t>31/17</w:t>
      </w:r>
    </w:p>
    <w:p w:rsidR="000A6C67" w:rsidRPr="009174D1" w:rsidRDefault="000A6C67" w:rsidP="000A6C67">
      <w:pPr>
        <w:ind w:right="-180"/>
        <w:jc w:val="center"/>
        <w:rPr>
          <w:b/>
          <w:sz w:val="16"/>
          <w:szCs w:val="16"/>
        </w:rPr>
      </w:pPr>
    </w:p>
    <w:p w:rsidR="003902BB" w:rsidRPr="009174D1" w:rsidRDefault="00BD7C73" w:rsidP="00564806">
      <w:pPr>
        <w:spacing w:after="40"/>
        <w:ind w:right="-180"/>
        <w:jc w:val="center"/>
        <w:rPr>
          <w:b/>
          <w:sz w:val="28"/>
          <w:szCs w:val="28"/>
        </w:rPr>
      </w:pPr>
      <w:r w:rsidRPr="009174D1">
        <w:rPr>
          <w:b/>
          <w:noProof/>
          <w:sz w:val="28"/>
          <w:szCs w:val="28"/>
        </w:rPr>
        <w:drawing>
          <wp:inline distT="0" distB="0" distL="0" distR="0">
            <wp:extent cx="2260600" cy="1901952"/>
            <wp:effectExtent l="57150" t="38100" r="44450" b="22098"/>
            <wp:docPr id="33"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33" cstate="print"/>
                    <a:srcRect t="5354" r="15899"/>
                    <a:stretch>
                      <a:fillRect/>
                    </a:stretch>
                  </pic:blipFill>
                  <pic:spPr bwMode="auto">
                    <a:xfrm>
                      <a:off x="0" y="0"/>
                      <a:ext cx="2260600" cy="1901952"/>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125980" cy="1901825"/>
            <wp:effectExtent l="57150" t="38100" r="45720" b="22225"/>
            <wp:docPr id="24"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34" cstate="print"/>
                    <a:srcRect l="20956" t="5669"/>
                    <a:stretch>
                      <a:fillRect/>
                    </a:stretch>
                  </pic:blipFill>
                  <pic:spPr bwMode="auto">
                    <a:xfrm>
                      <a:off x="0" y="0"/>
                      <a:ext cx="2125980" cy="1901825"/>
                    </a:xfrm>
                    <a:prstGeom prst="rect">
                      <a:avLst/>
                    </a:prstGeom>
                    <a:solidFill>
                      <a:srgbClr val="000000">
                        <a:shade val="95000"/>
                      </a:srgbClr>
                    </a:solidFill>
                    <a:ln w="28575" cap="sq">
                      <a:solidFill>
                        <a:srgbClr val="000000"/>
                      </a:solidFill>
                      <a:miter lim="800000"/>
                    </a:ln>
                    <a:effectLst/>
                  </pic:spPr>
                </pic:pic>
              </a:graphicData>
            </a:graphic>
          </wp:inline>
        </w:drawing>
      </w:r>
    </w:p>
    <w:p w:rsidR="003902BB" w:rsidRPr="009174D1" w:rsidRDefault="003902BB" w:rsidP="000A6C67">
      <w:pPr>
        <w:ind w:right="-180"/>
        <w:jc w:val="center"/>
        <w:rPr>
          <w:b/>
          <w:sz w:val="28"/>
          <w:szCs w:val="28"/>
        </w:rPr>
      </w:pPr>
      <w:r w:rsidRPr="009174D1">
        <w:rPr>
          <w:b/>
          <w:sz w:val="28"/>
          <w:szCs w:val="28"/>
        </w:rPr>
        <w:t xml:space="preserve">Figure </w:t>
      </w:r>
      <w:r w:rsidR="000A6C67" w:rsidRPr="009174D1">
        <w:rPr>
          <w:b/>
          <w:sz w:val="28"/>
          <w:szCs w:val="28"/>
        </w:rPr>
        <w:t>9</w:t>
      </w:r>
      <w:r w:rsidRPr="009174D1">
        <w:rPr>
          <w:b/>
          <w:sz w:val="28"/>
          <w:szCs w:val="28"/>
        </w:rPr>
        <w:t>:  Canopied EWM in Former Rice Bed 3 Facing South</w:t>
      </w:r>
      <w:r w:rsidR="000A6C67" w:rsidRPr="009174D1">
        <w:rPr>
          <w:b/>
          <w:sz w:val="28"/>
          <w:szCs w:val="28"/>
        </w:rPr>
        <w:t xml:space="preserve"> – 7/</w:t>
      </w:r>
      <w:r w:rsidRPr="009174D1">
        <w:rPr>
          <w:b/>
          <w:sz w:val="28"/>
          <w:szCs w:val="28"/>
        </w:rPr>
        <w:t>31/17</w:t>
      </w:r>
    </w:p>
    <w:p w:rsidR="000A6C67" w:rsidRPr="009174D1" w:rsidRDefault="000A6C67" w:rsidP="000A6C67">
      <w:pPr>
        <w:ind w:right="-180"/>
        <w:jc w:val="center"/>
        <w:rPr>
          <w:b/>
          <w:sz w:val="16"/>
          <w:szCs w:val="16"/>
        </w:rPr>
      </w:pPr>
    </w:p>
    <w:p w:rsidR="003902BB" w:rsidRPr="009174D1" w:rsidRDefault="003902BB" w:rsidP="003902BB">
      <w:pPr>
        <w:spacing w:after="40"/>
        <w:ind w:right="-180"/>
        <w:jc w:val="center"/>
        <w:rPr>
          <w:b/>
          <w:sz w:val="28"/>
          <w:szCs w:val="28"/>
        </w:rPr>
      </w:pPr>
      <w:r w:rsidRPr="009174D1">
        <w:rPr>
          <w:b/>
          <w:noProof/>
          <w:sz w:val="28"/>
          <w:szCs w:val="28"/>
        </w:rPr>
        <w:drawing>
          <wp:inline distT="0" distB="0" distL="0" distR="0">
            <wp:extent cx="2697480" cy="1915160"/>
            <wp:effectExtent l="57150" t="38100" r="45720" b="27940"/>
            <wp:docPr id="13"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35" cstate="print"/>
                    <a:srcRect t="5336"/>
                    <a:stretch>
                      <a:fillRect/>
                    </a:stretch>
                  </pic:blipFill>
                  <pic:spPr bwMode="auto">
                    <a:xfrm>
                      <a:off x="0" y="0"/>
                      <a:ext cx="2697480" cy="1915160"/>
                    </a:xfrm>
                    <a:prstGeom prst="rect">
                      <a:avLst/>
                    </a:prstGeom>
                    <a:solidFill>
                      <a:srgbClr val="000000">
                        <a:shade val="95000"/>
                      </a:srgbClr>
                    </a:solidFill>
                    <a:ln w="28575" cap="sq">
                      <a:solidFill>
                        <a:srgbClr val="000000"/>
                      </a:solidFill>
                      <a:miter lim="800000"/>
                    </a:ln>
                    <a:effectLst/>
                  </pic:spPr>
                </pic:pic>
              </a:graphicData>
            </a:graphic>
          </wp:inline>
        </w:drawing>
      </w:r>
    </w:p>
    <w:p w:rsidR="000A6C67" w:rsidRPr="009174D1" w:rsidRDefault="003902BB" w:rsidP="000A6C67">
      <w:pPr>
        <w:ind w:right="-180"/>
        <w:jc w:val="center"/>
        <w:rPr>
          <w:b/>
          <w:sz w:val="28"/>
          <w:szCs w:val="28"/>
        </w:rPr>
      </w:pPr>
      <w:r w:rsidRPr="009174D1">
        <w:rPr>
          <w:b/>
          <w:sz w:val="28"/>
          <w:szCs w:val="28"/>
        </w:rPr>
        <w:t xml:space="preserve">Figure </w:t>
      </w:r>
      <w:r w:rsidR="000A6C67" w:rsidRPr="009174D1">
        <w:rPr>
          <w:b/>
          <w:sz w:val="28"/>
          <w:szCs w:val="28"/>
        </w:rPr>
        <w:t>10</w:t>
      </w:r>
      <w:r w:rsidRPr="009174D1">
        <w:rPr>
          <w:b/>
          <w:sz w:val="28"/>
          <w:szCs w:val="28"/>
        </w:rPr>
        <w:t xml:space="preserve">:  </w:t>
      </w:r>
      <w:r w:rsidR="000A6C67" w:rsidRPr="009174D1">
        <w:rPr>
          <w:b/>
          <w:sz w:val="28"/>
          <w:szCs w:val="28"/>
        </w:rPr>
        <w:t xml:space="preserve">Short-stemmed Bur-reed and </w:t>
      </w:r>
      <w:r w:rsidRPr="009174D1">
        <w:rPr>
          <w:b/>
          <w:sz w:val="28"/>
          <w:szCs w:val="28"/>
        </w:rPr>
        <w:t xml:space="preserve">Pickerelweed </w:t>
      </w:r>
      <w:r w:rsidR="000A6C67" w:rsidRPr="009174D1">
        <w:rPr>
          <w:b/>
          <w:sz w:val="28"/>
          <w:szCs w:val="28"/>
        </w:rPr>
        <w:t>-</w:t>
      </w:r>
    </w:p>
    <w:p w:rsidR="003902BB" w:rsidRPr="009174D1" w:rsidRDefault="003902BB" w:rsidP="000A6C67">
      <w:pPr>
        <w:ind w:right="-180"/>
        <w:jc w:val="center"/>
        <w:rPr>
          <w:b/>
          <w:bCs/>
        </w:rPr>
      </w:pPr>
      <w:r w:rsidRPr="009174D1">
        <w:rPr>
          <w:b/>
          <w:sz w:val="28"/>
          <w:szCs w:val="28"/>
        </w:rPr>
        <w:t xml:space="preserve">North of Channel in Former Bed </w:t>
      </w:r>
      <w:r w:rsidR="00BD7C73" w:rsidRPr="009174D1">
        <w:rPr>
          <w:b/>
          <w:sz w:val="28"/>
          <w:szCs w:val="28"/>
        </w:rPr>
        <w:t>2</w:t>
      </w:r>
      <w:r w:rsidRPr="009174D1">
        <w:rPr>
          <w:b/>
          <w:sz w:val="28"/>
          <w:szCs w:val="28"/>
        </w:rPr>
        <w:t xml:space="preserve"> Facing </w:t>
      </w:r>
      <w:r w:rsidR="00BD7C73" w:rsidRPr="009174D1">
        <w:rPr>
          <w:b/>
          <w:sz w:val="28"/>
          <w:szCs w:val="28"/>
        </w:rPr>
        <w:t>North</w:t>
      </w:r>
      <w:r w:rsidR="000A6C67" w:rsidRPr="009174D1">
        <w:rPr>
          <w:b/>
          <w:sz w:val="28"/>
          <w:szCs w:val="28"/>
        </w:rPr>
        <w:t xml:space="preserve"> – 7/31/17</w:t>
      </w:r>
    </w:p>
    <w:p w:rsidR="002065D5" w:rsidRPr="009174D1" w:rsidRDefault="0015151D" w:rsidP="003B3A16">
      <w:pPr>
        <w:ind w:right="-90"/>
      </w:pPr>
      <w:r w:rsidRPr="009174D1">
        <w:rPr>
          <w:b/>
          <w:bCs/>
        </w:rPr>
        <w:t>Beds 4, 5, and 6</w:t>
      </w:r>
      <w:r w:rsidRPr="009174D1">
        <w:t xml:space="preserve"> </w:t>
      </w:r>
      <w:r w:rsidR="0054578C" w:rsidRPr="009174D1">
        <w:t>–</w:t>
      </w:r>
      <w:r w:rsidRPr="009174D1">
        <w:t xml:space="preserve"> </w:t>
      </w:r>
      <w:r w:rsidR="0054578C" w:rsidRPr="009174D1">
        <w:t xml:space="preserve">These three </w:t>
      </w:r>
      <w:r w:rsidR="002065D5" w:rsidRPr="009174D1">
        <w:t>shallow sand flats</w:t>
      </w:r>
      <w:r w:rsidR="0054578C" w:rsidRPr="009174D1">
        <w:t xml:space="preserve"> </w:t>
      </w:r>
      <w:r w:rsidR="002065D5" w:rsidRPr="009174D1">
        <w:t>just west of the bridge were historically dom</w:t>
      </w:r>
      <w:r w:rsidR="0054578C" w:rsidRPr="009174D1">
        <w:t>in</w:t>
      </w:r>
      <w:r w:rsidR="002065D5" w:rsidRPr="009174D1">
        <w:t>ated by rice</w:t>
      </w:r>
      <w:r w:rsidR="0054578C" w:rsidRPr="009174D1">
        <w:t>, albeit at low densities</w:t>
      </w:r>
      <w:r w:rsidR="002065D5" w:rsidRPr="009174D1">
        <w:t>.  Following the drawdown, we noted that, although rice plants were still scattered throughout, the area</w:t>
      </w:r>
      <w:r w:rsidR="0054578C" w:rsidRPr="009174D1">
        <w:t xml:space="preserve"> had largely been taken over by </w:t>
      </w:r>
      <w:r w:rsidR="00C16615" w:rsidRPr="009174D1">
        <w:t>Northern manna grass</w:t>
      </w:r>
      <w:r w:rsidRPr="009174D1">
        <w:t>.</w:t>
      </w:r>
      <w:r w:rsidR="00C16615" w:rsidRPr="009174D1">
        <w:t xml:space="preserve">  In 2016, the area was completely scoured, and we found no vegetation of any kind – emergent or submergent (Figure </w:t>
      </w:r>
      <w:r w:rsidR="000A6C67" w:rsidRPr="009174D1">
        <w:t>11</w:t>
      </w:r>
      <w:r w:rsidR="00C16615" w:rsidRPr="009174D1">
        <w:t>).</w:t>
      </w:r>
      <w:r w:rsidR="000A6C67" w:rsidRPr="009174D1">
        <w:t xml:space="preserve">  By 2017, the area had recovered somewhat as </w:t>
      </w:r>
      <w:r w:rsidR="003B3A16" w:rsidRPr="009174D1">
        <w:t xml:space="preserve">we </w:t>
      </w:r>
      <w:r w:rsidR="000A6C67" w:rsidRPr="009174D1">
        <w:t>found beds of Short-stemmed bur-reed with scattered clusters of Northern manna-grass and Softstem bulrush</w:t>
      </w:r>
      <w:r w:rsidR="00FA2E02" w:rsidRPr="009174D1">
        <w:t xml:space="preserve"> (Figure 12)</w:t>
      </w:r>
      <w:r w:rsidR="000A6C67" w:rsidRPr="009174D1">
        <w:t xml:space="preserve">.  </w:t>
      </w:r>
      <w:r w:rsidR="003B3A16" w:rsidRPr="009174D1">
        <w:t>However, w</w:t>
      </w:r>
      <w:r w:rsidR="000A6C67" w:rsidRPr="009174D1">
        <w:t>e counted no more than a few dozen wild rice plants</w:t>
      </w:r>
      <w:r w:rsidR="00FA2E02" w:rsidRPr="009174D1">
        <w:t>, and all of them had been cropped by geese.</w:t>
      </w:r>
    </w:p>
    <w:p w:rsidR="00C16615" w:rsidRPr="009174D1" w:rsidRDefault="00C16615" w:rsidP="00C16615">
      <w:pPr>
        <w:ind w:right="-90"/>
        <w:rPr>
          <w:b/>
          <w:sz w:val="28"/>
          <w:szCs w:val="28"/>
        </w:rPr>
      </w:pPr>
    </w:p>
    <w:p w:rsidR="0054578C" w:rsidRPr="009174D1" w:rsidRDefault="0054578C" w:rsidP="005C1120">
      <w:pPr>
        <w:spacing w:after="40"/>
        <w:ind w:right="-180"/>
        <w:jc w:val="center"/>
        <w:rPr>
          <w:b/>
          <w:sz w:val="28"/>
          <w:szCs w:val="28"/>
        </w:rPr>
      </w:pPr>
      <w:r w:rsidRPr="009174D1">
        <w:rPr>
          <w:b/>
          <w:noProof/>
          <w:sz w:val="28"/>
          <w:szCs w:val="28"/>
        </w:rPr>
        <w:drawing>
          <wp:inline distT="0" distB="0" distL="0" distR="0">
            <wp:extent cx="2697480" cy="2023110"/>
            <wp:effectExtent l="57150" t="38100" r="45720" b="15240"/>
            <wp:docPr id="36"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36" cstate="print"/>
                    <a:stretch>
                      <a:fillRect/>
                    </a:stretch>
                  </pic:blipFill>
                  <pic:spPr bwMode="auto">
                    <a:xfrm>
                      <a:off x="0" y="0"/>
                      <a:ext cx="2697480" cy="2023110"/>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697480" cy="2023110"/>
            <wp:effectExtent l="57150" t="38100" r="45720" b="15240"/>
            <wp:docPr id="37"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37" cstate="print"/>
                    <a:stretch>
                      <a:fillRect/>
                    </a:stretch>
                  </pic:blipFill>
                  <pic:spPr bwMode="auto">
                    <a:xfrm>
                      <a:off x="0" y="0"/>
                      <a:ext cx="2697480" cy="2023110"/>
                    </a:xfrm>
                    <a:prstGeom prst="rect">
                      <a:avLst/>
                    </a:prstGeom>
                    <a:solidFill>
                      <a:srgbClr val="000000">
                        <a:shade val="95000"/>
                      </a:srgbClr>
                    </a:solidFill>
                    <a:ln w="28575" cap="sq">
                      <a:solidFill>
                        <a:srgbClr val="000000"/>
                      </a:solidFill>
                      <a:miter lim="800000"/>
                    </a:ln>
                    <a:effectLst/>
                  </pic:spPr>
                </pic:pic>
              </a:graphicData>
            </a:graphic>
          </wp:inline>
        </w:drawing>
      </w:r>
    </w:p>
    <w:p w:rsidR="0054578C" w:rsidRPr="009174D1" w:rsidRDefault="00332B91" w:rsidP="00FA2E02">
      <w:pPr>
        <w:ind w:right="-180"/>
        <w:jc w:val="center"/>
        <w:rPr>
          <w:b/>
          <w:sz w:val="28"/>
          <w:szCs w:val="28"/>
        </w:rPr>
      </w:pPr>
      <w:r w:rsidRPr="009174D1">
        <w:rPr>
          <w:b/>
          <w:sz w:val="28"/>
          <w:szCs w:val="28"/>
        </w:rPr>
        <w:t xml:space="preserve">Figure </w:t>
      </w:r>
      <w:r w:rsidR="000A6C67" w:rsidRPr="009174D1">
        <w:rPr>
          <w:b/>
          <w:sz w:val="28"/>
          <w:szCs w:val="28"/>
        </w:rPr>
        <w:t>11</w:t>
      </w:r>
      <w:r w:rsidR="0054578C" w:rsidRPr="009174D1">
        <w:rPr>
          <w:b/>
          <w:sz w:val="28"/>
          <w:szCs w:val="28"/>
        </w:rPr>
        <w:t xml:space="preserve">:  Bed 4 Facing </w:t>
      </w:r>
      <w:r w:rsidR="00FA2E02" w:rsidRPr="009174D1">
        <w:rPr>
          <w:b/>
          <w:sz w:val="28"/>
          <w:szCs w:val="28"/>
        </w:rPr>
        <w:t>NW</w:t>
      </w:r>
      <w:r w:rsidR="0054578C" w:rsidRPr="009174D1">
        <w:rPr>
          <w:b/>
          <w:sz w:val="28"/>
          <w:szCs w:val="28"/>
        </w:rPr>
        <w:t xml:space="preserve"> </w:t>
      </w:r>
      <w:r w:rsidR="00FA2E02" w:rsidRPr="009174D1">
        <w:rPr>
          <w:b/>
          <w:sz w:val="28"/>
          <w:szCs w:val="28"/>
        </w:rPr>
        <w:t>– 8/</w:t>
      </w:r>
      <w:r w:rsidRPr="009174D1">
        <w:rPr>
          <w:b/>
          <w:sz w:val="28"/>
          <w:szCs w:val="28"/>
        </w:rPr>
        <w:t>17/14</w:t>
      </w:r>
      <w:r w:rsidR="00FA2E02" w:rsidRPr="009174D1">
        <w:rPr>
          <w:b/>
          <w:sz w:val="28"/>
          <w:szCs w:val="28"/>
        </w:rPr>
        <w:t xml:space="preserve"> and </w:t>
      </w:r>
      <w:r w:rsidRPr="009174D1">
        <w:rPr>
          <w:b/>
          <w:sz w:val="28"/>
          <w:szCs w:val="28"/>
        </w:rPr>
        <w:t xml:space="preserve">Bed 5 Facing East </w:t>
      </w:r>
      <w:r w:rsidR="00FA2E02" w:rsidRPr="009174D1">
        <w:rPr>
          <w:b/>
          <w:sz w:val="28"/>
          <w:szCs w:val="28"/>
        </w:rPr>
        <w:t>– 7</w:t>
      </w:r>
      <w:r w:rsidRPr="009174D1">
        <w:rPr>
          <w:b/>
          <w:sz w:val="28"/>
          <w:szCs w:val="28"/>
        </w:rPr>
        <w:t>/30/16</w:t>
      </w:r>
    </w:p>
    <w:p w:rsidR="0054578C" w:rsidRPr="009174D1" w:rsidRDefault="0054578C" w:rsidP="00B74419">
      <w:pPr>
        <w:rPr>
          <w:b/>
          <w:sz w:val="28"/>
          <w:szCs w:val="28"/>
        </w:rPr>
      </w:pPr>
    </w:p>
    <w:p w:rsidR="00FD7EBF" w:rsidRPr="009174D1" w:rsidRDefault="003B3A16" w:rsidP="003B3A16">
      <w:pPr>
        <w:ind w:right="-180"/>
        <w:jc w:val="center"/>
        <w:rPr>
          <w:b/>
          <w:sz w:val="28"/>
          <w:szCs w:val="28"/>
        </w:rPr>
      </w:pPr>
      <w:r w:rsidRPr="009174D1">
        <w:rPr>
          <w:b/>
          <w:noProof/>
          <w:sz w:val="28"/>
          <w:szCs w:val="28"/>
        </w:rPr>
        <w:drawing>
          <wp:inline distT="0" distB="0" distL="0" distR="0">
            <wp:extent cx="2697480" cy="2016125"/>
            <wp:effectExtent l="57150" t="38100" r="45720" b="22225"/>
            <wp:docPr id="52"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38" cstate="print"/>
                    <a:stretch>
                      <a:fillRect/>
                    </a:stretch>
                  </pic:blipFill>
                  <pic:spPr bwMode="auto">
                    <a:xfrm>
                      <a:off x="0" y="0"/>
                      <a:ext cx="2697480" cy="2016125"/>
                    </a:xfrm>
                    <a:prstGeom prst="rect">
                      <a:avLst/>
                    </a:prstGeom>
                    <a:solidFill>
                      <a:srgbClr val="000000">
                        <a:shade val="95000"/>
                      </a:srgbClr>
                    </a:solidFill>
                    <a:ln w="28575" cap="sq">
                      <a:solidFill>
                        <a:srgbClr val="000000"/>
                      </a:solidFill>
                      <a:miter lim="800000"/>
                    </a:ln>
                    <a:effectLst/>
                  </pic:spPr>
                </pic:pic>
              </a:graphicData>
            </a:graphic>
          </wp:inline>
        </w:drawing>
      </w:r>
      <w:r w:rsidR="00DF0337" w:rsidRPr="009174D1">
        <w:rPr>
          <w:b/>
          <w:noProof/>
          <w:sz w:val="28"/>
          <w:szCs w:val="28"/>
        </w:rPr>
        <w:drawing>
          <wp:inline distT="0" distB="0" distL="0" distR="0">
            <wp:extent cx="2688166" cy="2016125"/>
            <wp:effectExtent l="57150" t="38100" r="35984" b="22225"/>
            <wp:docPr id="42"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39" cstate="print"/>
                    <a:stretch>
                      <a:fillRect/>
                    </a:stretch>
                  </pic:blipFill>
                  <pic:spPr bwMode="auto">
                    <a:xfrm>
                      <a:off x="0" y="0"/>
                      <a:ext cx="2688166" cy="2016125"/>
                    </a:xfrm>
                    <a:prstGeom prst="rect">
                      <a:avLst/>
                    </a:prstGeom>
                    <a:solidFill>
                      <a:srgbClr val="000000">
                        <a:shade val="95000"/>
                      </a:srgbClr>
                    </a:solidFill>
                    <a:ln w="28575" cap="sq">
                      <a:solidFill>
                        <a:srgbClr val="000000"/>
                      </a:solidFill>
                      <a:miter lim="800000"/>
                    </a:ln>
                    <a:effectLst/>
                  </pic:spPr>
                </pic:pic>
              </a:graphicData>
            </a:graphic>
          </wp:inline>
        </w:drawing>
      </w:r>
    </w:p>
    <w:p w:rsidR="00942F93" w:rsidRPr="009174D1" w:rsidRDefault="00FA2E02" w:rsidP="00942F93">
      <w:pPr>
        <w:ind w:right="-180"/>
        <w:jc w:val="center"/>
        <w:rPr>
          <w:b/>
          <w:sz w:val="28"/>
          <w:szCs w:val="28"/>
        </w:rPr>
      </w:pPr>
      <w:r w:rsidRPr="009174D1">
        <w:rPr>
          <w:b/>
          <w:sz w:val="28"/>
          <w:szCs w:val="28"/>
        </w:rPr>
        <w:t xml:space="preserve">Figure 12:  </w:t>
      </w:r>
      <w:r w:rsidR="00DF0337" w:rsidRPr="009174D1">
        <w:rPr>
          <w:b/>
          <w:sz w:val="28"/>
          <w:szCs w:val="28"/>
        </w:rPr>
        <w:t xml:space="preserve">Scattered Rice </w:t>
      </w:r>
      <w:r w:rsidRPr="009174D1">
        <w:rPr>
          <w:b/>
          <w:sz w:val="28"/>
          <w:szCs w:val="28"/>
        </w:rPr>
        <w:t xml:space="preserve">Blades </w:t>
      </w:r>
      <w:r w:rsidR="00DF0337" w:rsidRPr="009174D1">
        <w:rPr>
          <w:b/>
          <w:sz w:val="28"/>
          <w:szCs w:val="28"/>
        </w:rPr>
        <w:t xml:space="preserve">in Former Bed 4 Facing East </w:t>
      </w:r>
      <w:r w:rsidR="00942F93" w:rsidRPr="009174D1">
        <w:rPr>
          <w:b/>
          <w:sz w:val="28"/>
          <w:szCs w:val="28"/>
        </w:rPr>
        <w:t>–</w:t>
      </w:r>
      <w:r w:rsidR="00DF0337" w:rsidRPr="009174D1">
        <w:rPr>
          <w:b/>
          <w:sz w:val="28"/>
          <w:szCs w:val="28"/>
        </w:rPr>
        <w:t xml:space="preserve"> </w:t>
      </w:r>
    </w:p>
    <w:p w:rsidR="00DF0337" w:rsidRPr="009174D1" w:rsidRDefault="00942F93" w:rsidP="00942F93">
      <w:pPr>
        <w:ind w:right="-180"/>
        <w:jc w:val="center"/>
        <w:rPr>
          <w:b/>
          <w:sz w:val="28"/>
          <w:szCs w:val="28"/>
        </w:rPr>
      </w:pPr>
      <w:r w:rsidRPr="009174D1">
        <w:rPr>
          <w:b/>
          <w:sz w:val="28"/>
          <w:szCs w:val="28"/>
        </w:rPr>
        <w:t>Former Bed 5 Facing Southeast – 7/</w:t>
      </w:r>
      <w:r w:rsidR="00DF0337" w:rsidRPr="009174D1">
        <w:rPr>
          <w:b/>
          <w:sz w:val="28"/>
          <w:szCs w:val="28"/>
        </w:rPr>
        <w:t>31/17</w:t>
      </w:r>
    </w:p>
    <w:p w:rsidR="00FD7EBF" w:rsidRPr="009174D1" w:rsidRDefault="00FD7EBF" w:rsidP="00B74419">
      <w:pPr>
        <w:rPr>
          <w:b/>
          <w:sz w:val="28"/>
          <w:szCs w:val="28"/>
        </w:rPr>
      </w:pPr>
    </w:p>
    <w:p w:rsidR="00FD7EBF" w:rsidRPr="009174D1" w:rsidRDefault="00FD7EBF" w:rsidP="00B74419">
      <w:pPr>
        <w:rPr>
          <w:b/>
          <w:sz w:val="28"/>
          <w:szCs w:val="28"/>
        </w:rPr>
      </w:pPr>
    </w:p>
    <w:p w:rsidR="0091606B" w:rsidRPr="009174D1" w:rsidRDefault="0091606B" w:rsidP="00FD7EBF">
      <w:pPr>
        <w:ind w:right="-90"/>
        <w:rPr>
          <w:b/>
          <w:bCs/>
          <w:u w:val="single"/>
        </w:rPr>
      </w:pPr>
    </w:p>
    <w:p w:rsidR="0091606B" w:rsidRPr="009174D1" w:rsidRDefault="0091606B" w:rsidP="00FD7EBF">
      <w:pPr>
        <w:ind w:right="-90"/>
        <w:rPr>
          <w:b/>
          <w:bCs/>
          <w:u w:val="single"/>
        </w:rPr>
      </w:pPr>
    </w:p>
    <w:p w:rsidR="0091606B" w:rsidRPr="009174D1" w:rsidRDefault="0091606B" w:rsidP="00FD7EBF">
      <w:pPr>
        <w:ind w:right="-90"/>
        <w:rPr>
          <w:b/>
          <w:bCs/>
          <w:u w:val="single"/>
        </w:rPr>
      </w:pPr>
    </w:p>
    <w:p w:rsidR="0091606B" w:rsidRPr="009174D1" w:rsidRDefault="0091606B" w:rsidP="00FD7EBF">
      <w:pPr>
        <w:ind w:right="-90"/>
        <w:rPr>
          <w:b/>
          <w:bCs/>
          <w:u w:val="single"/>
        </w:rPr>
      </w:pPr>
    </w:p>
    <w:p w:rsidR="0091606B" w:rsidRPr="009174D1" w:rsidRDefault="0091606B" w:rsidP="00FD7EBF">
      <w:pPr>
        <w:ind w:right="-90"/>
        <w:rPr>
          <w:b/>
          <w:bCs/>
          <w:u w:val="single"/>
        </w:rPr>
      </w:pPr>
    </w:p>
    <w:p w:rsidR="0091606B" w:rsidRPr="009174D1" w:rsidRDefault="0091606B" w:rsidP="00FD7EBF">
      <w:pPr>
        <w:ind w:right="-90"/>
        <w:rPr>
          <w:b/>
          <w:bCs/>
          <w:u w:val="single"/>
        </w:rPr>
      </w:pPr>
    </w:p>
    <w:p w:rsidR="00FD7EBF" w:rsidRPr="009174D1" w:rsidRDefault="00FD7EBF" w:rsidP="00FD7EBF">
      <w:pPr>
        <w:ind w:right="-90"/>
        <w:rPr>
          <w:b/>
          <w:bCs/>
          <w:u w:val="single"/>
        </w:rPr>
      </w:pPr>
      <w:r w:rsidRPr="009174D1">
        <w:rPr>
          <w:b/>
          <w:bCs/>
          <w:u w:val="single"/>
        </w:rPr>
        <w:t>Minong Flowage East of Smith’s Bridge:</w:t>
      </w:r>
    </w:p>
    <w:p w:rsidR="00285F86" w:rsidRPr="009174D1" w:rsidRDefault="00285F86" w:rsidP="00A43583">
      <w:pPr>
        <w:rPr>
          <w:b/>
          <w:sz w:val="28"/>
          <w:szCs w:val="28"/>
        </w:rPr>
      </w:pPr>
      <w:r w:rsidRPr="009174D1">
        <w:rPr>
          <w:b/>
          <w:bCs/>
        </w:rPr>
        <w:t>Beds 7 and 8</w:t>
      </w:r>
      <w:r w:rsidRPr="009174D1">
        <w:t xml:space="preserve"> – </w:t>
      </w:r>
      <w:r w:rsidR="00A43583" w:rsidRPr="009174D1">
        <w:t>In 2014, t</w:t>
      </w:r>
      <w:r w:rsidRPr="009174D1">
        <w:t xml:space="preserve">he two beds just east of the bridge </w:t>
      </w:r>
      <w:r w:rsidR="00B452A2" w:rsidRPr="009174D1">
        <w:t>on either</w:t>
      </w:r>
      <w:r w:rsidRPr="009174D1">
        <w:t xml:space="preserve"> side of the channel were the poorest in the area</w:t>
      </w:r>
      <w:r w:rsidR="00A43583" w:rsidRPr="009174D1">
        <w:t>; however, there were still significant amounts of rice in these nearly pure stands.  The 2016 survey found that, like Beds 1-5 west of the bridge, these areas were scoured clear of all emergent and submergent vegetation</w:t>
      </w:r>
      <w:r w:rsidRPr="009174D1">
        <w:t xml:space="preserve"> (Figure </w:t>
      </w:r>
      <w:r w:rsidR="0091606B" w:rsidRPr="009174D1">
        <w:t>13</w:t>
      </w:r>
      <w:r w:rsidRPr="009174D1">
        <w:t>).</w:t>
      </w:r>
      <w:r w:rsidR="00423ED5" w:rsidRPr="009174D1">
        <w:t xml:space="preserve"> </w:t>
      </w:r>
      <w:r w:rsidRPr="009174D1">
        <w:t xml:space="preserve"> </w:t>
      </w:r>
    </w:p>
    <w:p w:rsidR="00285F86" w:rsidRPr="009174D1" w:rsidRDefault="00285F86" w:rsidP="00285F86">
      <w:pPr>
        <w:jc w:val="center"/>
        <w:rPr>
          <w:b/>
          <w:sz w:val="20"/>
          <w:szCs w:val="20"/>
        </w:rPr>
      </w:pPr>
    </w:p>
    <w:p w:rsidR="00285F86" w:rsidRPr="009174D1" w:rsidRDefault="00285F86" w:rsidP="00391717">
      <w:pPr>
        <w:spacing w:after="40"/>
        <w:ind w:right="-187"/>
        <w:jc w:val="center"/>
        <w:rPr>
          <w:b/>
          <w:sz w:val="28"/>
          <w:szCs w:val="28"/>
        </w:rPr>
      </w:pPr>
      <w:r w:rsidRPr="009174D1">
        <w:rPr>
          <w:b/>
          <w:noProof/>
          <w:sz w:val="28"/>
          <w:szCs w:val="28"/>
        </w:rPr>
        <w:drawing>
          <wp:inline distT="0" distB="0" distL="0" distR="0">
            <wp:extent cx="2697480" cy="2023110"/>
            <wp:effectExtent l="57150" t="38100" r="45720" b="15240"/>
            <wp:docPr id="40"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40" cstate="print"/>
                    <a:stretch>
                      <a:fillRect/>
                    </a:stretch>
                  </pic:blipFill>
                  <pic:spPr bwMode="auto">
                    <a:xfrm>
                      <a:off x="0" y="0"/>
                      <a:ext cx="2697480" cy="2023110"/>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697480" cy="2023110"/>
            <wp:effectExtent l="57150" t="38100" r="45720" b="15240"/>
            <wp:docPr id="41"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41" cstate="print"/>
                    <a:stretch>
                      <a:fillRect/>
                    </a:stretch>
                  </pic:blipFill>
                  <pic:spPr bwMode="auto">
                    <a:xfrm>
                      <a:off x="0" y="0"/>
                      <a:ext cx="2697480" cy="2023110"/>
                    </a:xfrm>
                    <a:prstGeom prst="rect">
                      <a:avLst/>
                    </a:prstGeom>
                    <a:solidFill>
                      <a:srgbClr val="000000">
                        <a:shade val="95000"/>
                      </a:srgbClr>
                    </a:solidFill>
                    <a:ln w="28575" cap="sq">
                      <a:solidFill>
                        <a:srgbClr val="000000"/>
                      </a:solidFill>
                      <a:miter lim="800000"/>
                    </a:ln>
                    <a:effectLst/>
                  </pic:spPr>
                </pic:pic>
              </a:graphicData>
            </a:graphic>
          </wp:inline>
        </w:drawing>
      </w:r>
    </w:p>
    <w:p w:rsidR="00C7157D" w:rsidRPr="009174D1" w:rsidRDefault="0091606B" w:rsidP="00A43583">
      <w:pPr>
        <w:ind w:right="-90"/>
        <w:jc w:val="center"/>
        <w:rPr>
          <w:b/>
          <w:sz w:val="28"/>
          <w:szCs w:val="28"/>
        </w:rPr>
      </w:pPr>
      <w:r w:rsidRPr="009174D1">
        <w:rPr>
          <w:b/>
          <w:sz w:val="28"/>
          <w:szCs w:val="28"/>
        </w:rPr>
        <w:t>Figure 13</w:t>
      </w:r>
      <w:r w:rsidR="00285F86" w:rsidRPr="009174D1">
        <w:rPr>
          <w:b/>
          <w:sz w:val="28"/>
          <w:szCs w:val="28"/>
        </w:rPr>
        <w:t xml:space="preserve">:  Bed 8 Facing Smith’s Bridge </w:t>
      </w:r>
      <w:r w:rsidR="00C7157D" w:rsidRPr="009174D1">
        <w:rPr>
          <w:b/>
          <w:sz w:val="28"/>
          <w:szCs w:val="28"/>
        </w:rPr>
        <w:t xml:space="preserve">8/17/14 -  </w:t>
      </w:r>
    </w:p>
    <w:p w:rsidR="00285F86" w:rsidRPr="009174D1" w:rsidRDefault="00C7157D" w:rsidP="00C7157D">
      <w:pPr>
        <w:ind w:right="-90"/>
        <w:jc w:val="center"/>
        <w:rPr>
          <w:b/>
          <w:sz w:val="28"/>
          <w:szCs w:val="28"/>
        </w:rPr>
      </w:pPr>
      <w:r w:rsidRPr="009174D1">
        <w:rPr>
          <w:b/>
          <w:sz w:val="28"/>
          <w:szCs w:val="28"/>
        </w:rPr>
        <w:t>From Smith’s Bridge Facing East 7/30/16</w:t>
      </w:r>
    </w:p>
    <w:p w:rsidR="001B713D" w:rsidRPr="009174D1" w:rsidRDefault="001B713D" w:rsidP="00285F86"/>
    <w:p w:rsidR="00285F86" w:rsidRPr="009174D1" w:rsidRDefault="001B713D" w:rsidP="0090301D">
      <w:r w:rsidRPr="009174D1">
        <w:t>Recovery within these two beds in 2017 was minimal.  We estimated there were a total of not more than 20-30 rice plants in all of the area formerly covered by Bed 7</w:t>
      </w:r>
      <w:r w:rsidR="0090301D" w:rsidRPr="009174D1">
        <w:t>, and, b</w:t>
      </w:r>
      <w:r w:rsidRPr="009174D1">
        <w:t xml:space="preserve">ecause they were so scattered, it was impossible to map them.  Although most of Bed 8 was similarly poor, a small area on the eastern side of the bed supported about 100 </w:t>
      </w:r>
      <w:r w:rsidR="0090301D" w:rsidRPr="009174D1">
        <w:t xml:space="preserve">small goose-cropped </w:t>
      </w:r>
      <w:r w:rsidRPr="009174D1">
        <w:t xml:space="preserve">plants </w:t>
      </w:r>
      <w:r w:rsidR="0090301D" w:rsidRPr="009174D1">
        <w:t xml:space="preserve">within a more or less clearly defined border </w:t>
      </w:r>
      <w:r w:rsidRPr="009174D1">
        <w:t xml:space="preserve">(Figure 14).  </w:t>
      </w:r>
    </w:p>
    <w:p w:rsidR="0090301D" w:rsidRPr="009174D1" w:rsidRDefault="0090301D" w:rsidP="0090301D">
      <w:pPr>
        <w:rPr>
          <w:b/>
          <w:bCs/>
          <w:sz w:val="20"/>
          <w:szCs w:val="20"/>
        </w:rPr>
      </w:pPr>
    </w:p>
    <w:p w:rsidR="0091606B" w:rsidRPr="009174D1" w:rsidRDefault="0091606B" w:rsidP="0091606B">
      <w:pPr>
        <w:spacing w:after="40"/>
        <w:ind w:right="-187"/>
        <w:jc w:val="center"/>
        <w:rPr>
          <w:b/>
          <w:sz w:val="28"/>
          <w:szCs w:val="28"/>
        </w:rPr>
      </w:pPr>
      <w:r w:rsidRPr="009174D1">
        <w:rPr>
          <w:b/>
          <w:noProof/>
          <w:sz w:val="28"/>
          <w:szCs w:val="28"/>
        </w:rPr>
        <w:drawing>
          <wp:inline distT="0" distB="0" distL="0" distR="0">
            <wp:extent cx="2697480" cy="2023110"/>
            <wp:effectExtent l="57150" t="38100" r="45720" b="15240"/>
            <wp:docPr id="50"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42" cstate="print"/>
                    <a:stretch>
                      <a:fillRect/>
                    </a:stretch>
                  </pic:blipFill>
                  <pic:spPr bwMode="auto">
                    <a:xfrm>
                      <a:off x="0" y="0"/>
                      <a:ext cx="2697480" cy="2023110"/>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697480" cy="2023110"/>
            <wp:effectExtent l="57150" t="38100" r="45720" b="15240"/>
            <wp:docPr id="51"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43" cstate="print"/>
                    <a:stretch>
                      <a:fillRect/>
                    </a:stretch>
                  </pic:blipFill>
                  <pic:spPr bwMode="auto">
                    <a:xfrm>
                      <a:off x="0" y="0"/>
                      <a:ext cx="2697480" cy="2023110"/>
                    </a:xfrm>
                    <a:prstGeom prst="rect">
                      <a:avLst/>
                    </a:prstGeom>
                    <a:solidFill>
                      <a:srgbClr val="000000">
                        <a:shade val="95000"/>
                      </a:srgbClr>
                    </a:solidFill>
                    <a:ln w="28575" cap="sq">
                      <a:solidFill>
                        <a:srgbClr val="000000"/>
                      </a:solidFill>
                      <a:miter lim="800000"/>
                    </a:ln>
                    <a:effectLst/>
                  </pic:spPr>
                </pic:pic>
              </a:graphicData>
            </a:graphic>
          </wp:inline>
        </w:drawing>
      </w:r>
    </w:p>
    <w:p w:rsidR="0090301D" w:rsidRPr="009174D1" w:rsidRDefault="0091606B" w:rsidP="0090301D">
      <w:pPr>
        <w:ind w:right="-90"/>
        <w:jc w:val="center"/>
        <w:rPr>
          <w:b/>
          <w:sz w:val="28"/>
          <w:szCs w:val="28"/>
        </w:rPr>
      </w:pPr>
      <w:r w:rsidRPr="009174D1">
        <w:rPr>
          <w:b/>
          <w:sz w:val="28"/>
          <w:szCs w:val="28"/>
        </w:rPr>
        <w:t xml:space="preserve">Figure 14:  Scattered Rice </w:t>
      </w:r>
      <w:r w:rsidR="0014348A" w:rsidRPr="009174D1">
        <w:rPr>
          <w:b/>
          <w:sz w:val="28"/>
          <w:szCs w:val="28"/>
        </w:rPr>
        <w:t>in Bed</w:t>
      </w:r>
      <w:r w:rsidR="0090301D" w:rsidRPr="009174D1">
        <w:rPr>
          <w:b/>
          <w:sz w:val="28"/>
          <w:szCs w:val="28"/>
        </w:rPr>
        <w:t>s 7 and</w:t>
      </w:r>
      <w:r w:rsidR="0014348A" w:rsidRPr="009174D1">
        <w:rPr>
          <w:b/>
          <w:sz w:val="28"/>
          <w:szCs w:val="28"/>
        </w:rPr>
        <w:t xml:space="preserve"> 8 </w:t>
      </w:r>
      <w:r w:rsidR="0090301D" w:rsidRPr="009174D1">
        <w:rPr>
          <w:b/>
          <w:sz w:val="28"/>
          <w:szCs w:val="28"/>
        </w:rPr>
        <w:t xml:space="preserve">Growing among </w:t>
      </w:r>
    </w:p>
    <w:p w:rsidR="0091606B" w:rsidRPr="009174D1" w:rsidRDefault="0090301D" w:rsidP="0090301D">
      <w:pPr>
        <w:ind w:right="-90"/>
        <w:jc w:val="center"/>
        <w:rPr>
          <w:b/>
          <w:sz w:val="28"/>
          <w:szCs w:val="28"/>
        </w:rPr>
        <w:sectPr w:rsidR="0091606B" w:rsidRPr="009174D1" w:rsidSect="00133DD8">
          <w:pgSz w:w="12240" w:h="15840"/>
          <w:pgMar w:top="1440" w:right="1440" w:bottom="1440" w:left="2160" w:header="720" w:footer="720" w:gutter="0"/>
          <w:cols w:space="720"/>
          <w:docGrid w:linePitch="360"/>
        </w:sectPr>
      </w:pPr>
      <w:r w:rsidRPr="009174D1">
        <w:rPr>
          <w:b/>
          <w:sz w:val="28"/>
          <w:szCs w:val="28"/>
        </w:rPr>
        <w:t>Short-stem</w:t>
      </w:r>
      <w:r w:rsidR="00F6544D" w:rsidRPr="009174D1">
        <w:rPr>
          <w:b/>
          <w:sz w:val="28"/>
          <w:szCs w:val="28"/>
        </w:rPr>
        <w:t>med</w:t>
      </w:r>
      <w:r w:rsidRPr="009174D1">
        <w:rPr>
          <w:b/>
          <w:sz w:val="28"/>
          <w:szCs w:val="28"/>
        </w:rPr>
        <w:t xml:space="preserve"> Bur-reed</w:t>
      </w:r>
      <w:r w:rsidR="0091606B" w:rsidRPr="009174D1">
        <w:rPr>
          <w:b/>
          <w:sz w:val="28"/>
          <w:szCs w:val="28"/>
        </w:rPr>
        <w:t xml:space="preserve"> - 7/31/17</w:t>
      </w:r>
    </w:p>
    <w:p w:rsidR="00391717" w:rsidRPr="009174D1" w:rsidRDefault="00285F86" w:rsidP="0090301D">
      <w:r w:rsidRPr="009174D1">
        <w:rPr>
          <w:b/>
          <w:bCs/>
        </w:rPr>
        <w:t>Bed</w:t>
      </w:r>
      <w:r w:rsidR="004A3584" w:rsidRPr="009174D1">
        <w:rPr>
          <w:b/>
          <w:bCs/>
        </w:rPr>
        <w:t>s</w:t>
      </w:r>
      <w:r w:rsidRPr="009174D1">
        <w:rPr>
          <w:b/>
          <w:bCs/>
        </w:rPr>
        <w:t xml:space="preserve"> 9</w:t>
      </w:r>
      <w:r w:rsidR="004A3584" w:rsidRPr="009174D1">
        <w:rPr>
          <w:b/>
          <w:bCs/>
        </w:rPr>
        <w:t xml:space="preserve"> and 10</w:t>
      </w:r>
      <w:r w:rsidRPr="009174D1">
        <w:t xml:space="preserve"> – The</w:t>
      </w:r>
      <w:r w:rsidR="009A5B08" w:rsidRPr="009174D1">
        <w:t>se two small</w:t>
      </w:r>
      <w:r w:rsidR="004A3584" w:rsidRPr="009174D1">
        <w:t xml:space="preserve"> beds lined the western shoreline of the western channel</w:t>
      </w:r>
      <w:r w:rsidR="00391717" w:rsidRPr="009174D1">
        <w:t xml:space="preserve"> and were reasonably dense in 2014</w:t>
      </w:r>
      <w:r w:rsidR="004A3584" w:rsidRPr="009174D1">
        <w:t xml:space="preserve">.  </w:t>
      </w:r>
      <w:r w:rsidR="009D346E" w:rsidRPr="009174D1">
        <w:t>Despite their size</w:t>
      </w:r>
      <w:r w:rsidR="004A3584" w:rsidRPr="009174D1">
        <w:t>, they offer</w:t>
      </w:r>
      <w:r w:rsidR="00391717" w:rsidRPr="009174D1">
        <w:t>ed</w:t>
      </w:r>
      <w:r w:rsidR="004A3584" w:rsidRPr="009174D1">
        <w:t xml:space="preserve"> at lea</w:t>
      </w:r>
      <w:r w:rsidR="008F7550" w:rsidRPr="009174D1">
        <w:t>st some human harvest potential</w:t>
      </w:r>
      <w:r w:rsidRPr="009174D1">
        <w:t>.</w:t>
      </w:r>
      <w:r w:rsidR="009D346E" w:rsidRPr="009174D1">
        <w:t xml:space="preserve">  </w:t>
      </w:r>
      <w:r w:rsidR="00391717" w:rsidRPr="009174D1">
        <w:t xml:space="preserve">This was not the case in 2016 when we found Bed 10 had been completely scoured away and Bed 9 had only scattered surviving rice plants.  </w:t>
      </w:r>
      <w:r w:rsidR="00A7347D" w:rsidRPr="009174D1">
        <w:t xml:space="preserve">We also noted that </w:t>
      </w:r>
      <w:r w:rsidR="00391717" w:rsidRPr="009174D1">
        <w:t xml:space="preserve">EWM was </w:t>
      </w:r>
      <w:r w:rsidR="00A7347D" w:rsidRPr="009174D1">
        <w:t xml:space="preserve">now </w:t>
      </w:r>
      <w:r w:rsidR="00391717" w:rsidRPr="009174D1">
        <w:t>established throughout much of the bed (Figure 1</w:t>
      </w:r>
      <w:r w:rsidR="0090301D" w:rsidRPr="009174D1">
        <w:t>5</w:t>
      </w:r>
      <w:r w:rsidR="00391717" w:rsidRPr="009174D1">
        <w:t>).</w:t>
      </w:r>
    </w:p>
    <w:p w:rsidR="00285F86" w:rsidRPr="009174D1" w:rsidRDefault="00391717" w:rsidP="00391717">
      <w:r w:rsidRPr="009174D1">
        <w:t xml:space="preserve"> </w:t>
      </w:r>
    </w:p>
    <w:p w:rsidR="00391717" w:rsidRPr="009174D1" w:rsidRDefault="00391717" w:rsidP="00391717">
      <w:pPr>
        <w:spacing w:after="40"/>
        <w:ind w:right="-187"/>
        <w:jc w:val="center"/>
        <w:rPr>
          <w:b/>
          <w:sz w:val="28"/>
          <w:szCs w:val="28"/>
        </w:rPr>
      </w:pPr>
      <w:r w:rsidRPr="009174D1">
        <w:rPr>
          <w:b/>
          <w:noProof/>
          <w:sz w:val="28"/>
          <w:szCs w:val="28"/>
        </w:rPr>
        <w:drawing>
          <wp:inline distT="0" distB="0" distL="0" distR="0">
            <wp:extent cx="2697480" cy="2023110"/>
            <wp:effectExtent l="57150" t="38100" r="45720" b="15240"/>
            <wp:docPr id="23"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44" cstate="print"/>
                    <a:stretch>
                      <a:fillRect/>
                    </a:stretch>
                  </pic:blipFill>
                  <pic:spPr bwMode="auto">
                    <a:xfrm>
                      <a:off x="0" y="0"/>
                      <a:ext cx="2697480" cy="2023110"/>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697480" cy="2023110"/>
            <wp:effectExtent l="57150" t="38100" r="45720" b="15240"/>
            <wp:docPr id="34"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45" cstate="print"/>
                    <a:stretch>
                      <a:fillRect/>
                    </a:stretch>
                  </pic:blipFill>
                  <pic:spPr bwMode="auto">
                    <a:xfrm>
                      <a:off x="0" y="0"/>
                      <a:ext cx="2697480" cy="2023110"/>
                    </a:xfrm>
                    <a:prstGeom prst="rect">
                      <a:avLst/>
                    </a:prstGeom>
                    <a:solidFill>
                      <a:srgbClr val="000000">
                        <a:shade val="95000"/>
                      </a:srgbClr>
                    </a:solidFill>
                    <a:ln w="28575" cap="sq">
                      <a:solidFill>
                        <a:srgbClr val="000000"/>
                      </a:solidFill>
                      <a:miter lim="800000"/>
                    </a:ln>
                    <a:effectLst/>
                  </pic:spPr>
                </pic:pic>
              </a:graphicData>
            </a:graphic>
          </wp:inline>
        </w:drawing>
      </w:r>
    </w:p>
    <w:p w:rsidR="00391717" w:rsidRPr="009174D1" w:rsidRDefault="0090301D" w:rsidP="0090301D">
      <w:pPr>
        <w:ind w:right="-90"/>
        <w:jc w:val="center"/>
        <w:rPr>
          <w:b/>
          <w:sz w:val="28"/>
          <w:szCs w:val="28"/>
        </w:rPr>
      </w:pPr>
      <w:r w:rsidRPr="009174D1">
        <w:rPr>
          <w:b/>
          <w:sz w:val="28"/>
          <w:szCs w:val="28"/>
        </w:rPr>
        <w:t>Figure 15</w:t>
      </w:r>
      <w:r w:rsidR="00391717" w:rsidRPr="009174D1">
        <w:rPr>
          <w:b/>
          <w:sz w:val="28"/>
          <w:szCs w:val="28"/>
        </w:rPr>
        <w:t xml:space="preserve">:  </w:t>
      </w:r>
      <w:r w:rsidRPr="009174D1">
        <w:rPr>
          <w:b/>
          <w:sz w:val="28"/>
          <w:szCs w:val="28"/>
        </w:rPr>
        <w:t>Bed 9 – S</w:t>
      </w:r>
      <w:r w:rsidR="00391717" w:rsidRPr="009174D1">
        <w:rPr>
          <w:b/>
          <w:sz w:val="28"/>
          <w:szCs w:val="28"/>
        </w:rPr>
        <w:t>cattered Rice with Interspersed EWM Plants - 7/30/16</w:t>
      </w:r>
    </w:p>
    <w:p w:rsidR="0090301D" w:rsidRPr="009174D1" w:rsidRDefault="0090301D" w:rsidP="00391717">
      <w:pPr>
        <w:ind w:right="-90"/>
        <w:jc w:val="center"/>
        <w:rPr>
          <w:b/>
          <w:sz w:val="28"/>
          <w:szCs w:val="28"/>
        </w:rPr>
      </w:pPr>
    </w:p>
    <w:p w:rsidR="0090301D" w:rsidRPr="009174D1" w:rsidRDefault="007C7FB3" w:rsidP="0028616F">
      <w:pPr>
        <w:ind w:right="-90"/>
      </w:pPr>
      <w:r w:rsidRPr="009174D1">
        <w:t>Bed 9 shrunk further in 2017, and the density also declined.  At its former core, there were at most a few 100 goose-cropped rice plants</w:t>
      </w:r>
      <w:r w:rsidR="0028616F" w:rsidRPr="009174D1">
        <w:t xml:space="preserve"> interspersed with low density Eurasian water-milfoil</w:t>
      </w:r>
      <w:r w:rsidR="0090301D" w:rsidRPr="009174D1">
        <w:t>.</w:t>
      </w:r>
      <w:r w:rsidR="0028616F" w:rsidRPr="009174D1">
        <w:t xml:space="preserve">  Likewise, Bed 10 showed no signs of recovery.  Although the area now supported dense emergent vegetation, it was dominated by Northern manna-grass, Reed canary grass, and Softstem bulrush with lesser amounts of Pickerelweed and Common bur-reed mixed in (Figure 16).  We noted that at most there was a 100 rice plants in the entire former bed, and they were also all goose-cropped.</w:t>
      </w:r>
    </w:p>
    <w:p w:rsidR="0090301D" w:rsidRPr="009174D1" w:rsidRDefault="0090301D" w:rsidP="00391717">
      <w:pPr>
        <w:ind w:right="-90"/>
        <w:jc w:val="center"/>
      </w:pPr>
    </w:p>
    <w:p w:rsidR="0090301D" w:rsidRPr="009174D1" w:rsidRDefault="0090301D" w:rsidP="0090301D">
      <w:pPr>
        <w:spacing w:after="40"/>
        <w:ind w:right="-187"/>
        <w:jc w:val="center"/>
        <w:rPr>
          <w:b/>
          <w:sz w:val="28"/>
          <w:szCs w:val="28"/>
        </w:rPr>
      </w:pPr>
      <w:r w:rsidRPr="009174D1">
        <w:rPr>
          <w:b/>
          <w:noProof/>
          <w:sz w:val="28"/>
          <w:szCs w:val="28"/>
        </w:rPr>
        <w:drawing>
          <wp:inline distT="0" distB="0" distL="0" distR="0">
            <wp:extent cx="2697480" cy="2023110"/>
            <wp:effectExtent l="57150" t="38100" r="45720" b="15240"/>
            <wp:docPr id="59"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46" cstate="print"/>
                    <a:stretch>
                      <a:fillRect/>
                    </a:stretch>
                  </pic:blipFill>
                  <pic:spPr bwMode="auto">
                    <a:xfrm>
                      <a:off x="0" y="0"/>
                      <a:ext cx="2697480" cy="2023110"/>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697480" cy="2023110"/>
            <wp:effectExtent l="57150" t="38100" r="45720" b="15240"/>
            <wp:docPr id="60"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47" cstate="print"/>
                    <a:stretch>
                      <a:fillRect/>
                    </a:stretch>
                  </pic:blipFill>
                  <pic:spPr bwMode="auto">
                    <a:xfrm>
                      <a:off x="0" y="0"/>
                      <a:ext cx="2697480" cy="2023110"/>
                    </a:xfrm>
                    <a:prstGeom prst="rect">
                      <a:avLst/>
                    </a:prstGeom>
                    <a:solidFill>
                      <a:srgbClr val="000000">
                        <a:shade val="95000"/>
                      </a:srgbClr>
                    </a:solidFill>
                    <a:ln w="28575" cap="sq">
                      <a:solidFill>
                        <a:srgbClr val="000000"/>
                      </a:solidFill>
                      <a:miter lim="800000"/>
                    </a:ln>
                    <a:effectLst/>
                  </pic:spPr>
                </pic:pic>
              </a:graphicData>
            </a:graphic>
          </wp:inline>
        </w:drawing>
      </w:r>
    </w:p>
    <w:p w:rsidR="0090301D" w:rsidRPr="009174D1" w:rsidRDefault="0090301D" w:rsidP="0090301D">
      <w:pPr>
        <w:ind w:right="-90"/>
        <w:jc w:val="center"/>
        <w:rPr>
          <w:b/>
          <w:sz w:val="28"/>
          <w:szCs w:val="28"/>
        </w:rPr>
        <w:sectPr w:rsidR="0090301D" w:rsidRPr="009174D1" w:rsidSect="00133DD8">
          <w:pgSz w:w="12240" w:h="15840"/>
          <w:pgMar w:top="1440" w:right="1440" w:bottom="1440" w:left="2160" w:header="720" w:footer="720" w:gutter="0"/>
          <w:cols w:space="720"/>
          <w:docGrid w:linePitch="360"/>
        </w:sectPr>
      </w:pPr>
      <w:r w:rsidRPr="009174D1">
        <w:rPr>
          <w:b/>
          <w:sz w:val="28"/>
          <w:szCs w:val="28"/>
        </w:rPr>
        <w:t xml:space="preserve">Figure 16:  Bed 9 – Scattered Rice with Interspersed EWM Plants </w:t>
      </w:r>
      <w:r w:rsidR="007C7FB3" w:rsidRPr="009174D1">
        <w:rPr>
          <w:b/>
          <w:sz w:val="28"/>
          <w:szCs w:val="28"/>
        </w:rPr>
        <w:t>– Former Bed 10 Overrun with Other Emergents -</w:t>
      </w:r>
      <w:r w:rsidRPr="009174D1">
        <w:rPr>
          <w:b/>
          <w:sz w:val="28"/>
          <w:szCs w:val="28"/>
        </w:rPr>
        <w:t xml:space="preserve"> 7/31/17</w:t>
      </w:r>
    </w:p>
    <w:p w:rsidR="00663F6B" w:rsidRPr="009174D1" w:rsidRDefault="00A95ADA" w:rsidP="00542CA9">
      <w:r w:rsidRPr="009174D1">
        <w:rPr>
          <w:b/>
          <w:bCs/>
        </w:rPr>
        <w:t>Bed 11</w:t>
      </w:r>
      <w:r w:rsidRPr="009174D1">
        <w:t xml:space="preserve"> – This area was the second biggest </w:t>
      </w:r>
      <w:r w:rsidR="00C5654B" w:rsidRPr="009174D1">
        <w:t xml:space="preserve">rice </w:t>
      </w:r>
      <w:r w:rsidR="009A5B08" w:rsidRPr="009174D1">
        <w:t>bed</w:t>
      </w:r>
      <w:r w:rsidRPr="009174D1">
        <w:t xml:space="preserve"> on the flowage</w:t>
      </w:r>
      <w:r w:rsidR="001643E1" w:rsidRPr="009174D1">
        <w:t xml:space="preserve"> in 2014, and t</w:t>
      </w:r>
      <w:r w:rsidRPr="009174D1">
        <w:t xml:space="preserve">he majority </w:t>
      </w:r>
      <w:r w:rsidR="001643E1" w:rsidRPr="009174D1">
        <w:t xml:space="preserve">was a solid rake fullness of 3 making it </w:t>
      </w:r>
      <w:r w:rsidRPr="009174D1">
        <w:t>ideal for human harvest</w:t>
      </w:r>
      <w:r w:rsidR="001643E1" w:rsidRPr="009174D1">
        <w:t xml:space="preserve"> </w:t>
      </w:r>
      <w:r w:rsidR="007E623F" w:rsidRPr="009174D1">
        <w:t>(Figure 1</w:t>
      </w:r>
      <w:r w:rsidR="00542CA9" w:rsidRPr="009174D1">
        <w:t>7</w:t>
      </w:r>
      <w:r w:rsidR="00C11251" w:rsidRPr="009174D1">
        <w:t>).</w:t>
      </w:r>
      <w:r w:rsidR="001643E1" w:rsidRPr="009174D1">
        <w:t xml:space="preserve">  The bed still retained some rice in 2016, but it was low density and of g</w:t>
      </w:r>
      <w:r w:rsidR="00542CA9" w:rsidRPr="009174D1">
        <w:t>enerally poor quality (Figure 18</w:t>
      </w:r>
      <w:r w:rsidR="001643E1" w:rsidRPr="009174D1">
        <w:t>).  We also noted that EWM was present throughout with the western edge of the rice being bordered by a solid canopied mat of EWM.</w:t>
      </w:r>
      <w:r w:rsidR="00542CA9" w:rsidRPr="009174D1">
        <w:t xml:space="preserve">  </w:t>
      </w:r>
      <w:r w:rsidR="001643E1" w:rsidRPr="009174D1">
        <w:t xml:space="preserve">  </w:t>
      </w:r>
      <w:r w:rsidRPr="009174D1">
        <w:t xml:space="preserve">  </w:t>
      </w:r>
    </w:p>
    <w:p w:rsidR="00285F86" w:rsidRPr="009174D1" w:rsidRDefault="00285F86" w:rsidP="00B15B0C">
      <w:pPr>
        <w:rPr>
          <w:b/>
        </w:rPr>
      </w:pPr>
    </w:p>
    <w:p w:rsidR="00142066" w:rsidRPr="009174D1" w:rsidRDefault="00142066" w:rsidP="00142066">
      <w:pPr>
        <w:spacing w:after="40"/>
        <w:ind w:right="-187"/>
        <w:jc w:val="center"/>
        <w:rPr>
          <w:b/>
          <w:sz w:val="28"/>
          <w:szCs w:val="28"/>
        </w:rPr>
      </w:pPr>
      <w:r w:rsidRPr="009174D1">
        <w:rPr>
          <w:b/>
          <w:noProof/>
          <w:sz w:val="28"/>
          <w:szCs w:val="28"/>
        </w:rPr>
        <w:drawing>
          <wp:inline distT="0" distB="0" distL="0" distR="0">
            <wp:extent cx="2697480" cy="2023110"/>
            <wp:effectExtent l="57150" t="38100" r="45720" b="15240"/>
            <wp:docPr id="35"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48" cstate="print"/>
                    <a:stretch>
                      <a:fillRect/>
                    </a:stretch>
                  </pic:blipFill>
                  <pic:spPr bwMode="auto">
                    <a:xfrm>
                      <a:off x="0" y="0"/>
                      <a:ext cx="2697480" cy="2023110"/>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697480" cy="2023110"/>
            <wp:effectExtent l="57150" t="38100" r="45720" b="15240"/>
            <wp:docPr id="39"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49" cstate="print"/>
                    <a:stretch>
                      <a:fillRect/>
                    </a:stretch>
                  </pic:blipFill>
                  <pic:spPr bwMode="auto">
                    <a:xfrm>
                      <a:off x="0" y="0"/>
                      <a:ext cx="2697480" cy="2023110"/>
                    </a:xfrm>
                    <a:prstGeom prst="rect">
                      <a:avLst/>
                    </a:prstGeom>
                    <a:solidFill>
                      <a:srgbClr val="000000">
                        <a:shade val="95000"/>
                      </a:srgbClr>
                    </a:solidFill>
                    <a:ln w="28575" cap="sq">
                      <a:solidFill>
                        <a:srgbClr val="000000"/>
                      </a:solidFill>
                      <a:miter lim="800000"/>
                    </a:ln>
                    <a:effectLst/>
                  </pic:spPr>
                </pic:pic>
              </a:graphicData>
            </a:graphic>
          </wp:inline>
        </w:drawing>
      </w:r>
    </w:p>
    <w:p w:rsidR="00142066" w:rsidRPr="009174D1" w:rsidRDefault="00142066" w:rsidP="00542CA9">
      <w:pPr>
        <w:ind w:right="-90"/>
        <w:jc w:val="center"/>
        <w:rPr>
          <w:b/>
          <w:sz w:val="28"/>
          <w:szCs w:val="28"/>
        </w:rPr>
      </w:pPr>
      <w:r w:rsidRPr="009174D1">
        <w:rPr>
          <w:b/>
          <w:sz w:val="28"/>
          <w:szCs w:val="28"/>
        </w:rPr>
        <w:t>Figure 1</w:t>
      </w:r>
      <w:r w:rsidR="00542CA9" w:rsidRPr="009174D1">
        <w:rPr>
          <w:b/>
          <w:sz w:val="28"/>
          <w:szCs w:val="28"/>
        </w:rPr>
        <w:t>7</w:t>
      </w:r>
      <w:r w:rsidRPr="009174D1">
        <w:rPr>
          <w:b/>
          <w:sz w:val="28"/>
          <w:szCs w:val="28"/>
        </w:rPr>
        <w:t>:  Dense Rice in the Center of Bed 11 – 8/17/14</w:t>
      </w:r>
    </w:p>
    <w:p w:rsidR="00523A4D" w:rsidRPr="009174D1" w:rsidRDefault="00523A4D" w:rsidP="00542CA9">
      <w:pPr>
        <w:ind w:right="-90"/>
        <w:jc w:val="center"/>
        <w:rPr>
          <w:b/>
          <w:sz w:val="16"/>
          <w:szCs w:val="16"/>
        </w:rPr>
      </w:pPr>
    </w:p>
    <w:p w:rsidR="00542CA9" w:rsidRPr="009174D1" w:rsidRDefault="00542CA9" w:rsidP="00542CA9">
      <w:pPr>
        <w:spacing w:after="40"/>
        <w:ind w:right="-187"/>
        <w:jc w:val="center"/>
        <w:rPr>
          <w:b/>
          <w:sz w:val="28"/>
          <w:szCs w:val="28"/>
        </w:rPr>
      </w:pPr>
      <w:r w:rsidRPr="009174D1">
        <w:rPr>
          <w:b/>
          <w:noProof/>
          <w:sz w:val="28"/>
          <w:szCs w:val="28"/>
        </w:rPr>
        <w:drawing>
          <wp:inline distT="0" distB="0" distL="0" distR="0">
            <wp:extent cx="2697480" cy="2023110"/>
            <wp:effectExtent l="57150" t="38100" r="45720" b="15240"/>
            <wp:docPr id="61"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50" cstate="print"/>
                    <a:stretch>
                      <a:fillRect/>
                    </a:stretch>
                  </pic:blipFill>
                  <pic:spPr bwMode="auto">
                    <a:xfrm>
                      <a:off x="0" y="0"/>
                      <a:ext cx="2697480" cy="2023110"/>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697480" cy="2023110"/>
            <wp:effectExtent l="57150" t="38100" r="45720" b="15240"/>
            <wp:docPr id="62"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51" cstate="print"/>
                    <a:stretch>
                      <a:fillRect/>
                    </a:stretch>
                  </pic:blipFill>
                  <pic:spPr bwMode="auto">
                    <a:xfrm>
                      <a:off x="0" y="0"/>
                      <a:ext cx="2697480" cy="2023110"/>
                    </a:xfrm>
                    <a:prstGeom prst="rect">
                      <a:avLst/>
                    </a:prstGeom>
                    <a:solidFill>
                      <a:srgbClr val="000000">
                        <a:shade val="95000"/>
                      </a:srgbClr>
                    </a:solidFill>
                    <a:ln w="28575" cap="sq">
                      <a:solidFill>
                        <a:srgbClr val="000000"/>
                      </a:solidFill>
                      <a:miter lim="800000"/>
                    </a:ln>
                    <a:effectLst/>
                  </pic:spPr>
                </pic:pic>
              </a:graphicData>
            </a:graphic>
          </wp:inline>
        </w:drawing>
      </w:r>
    </w:p>
    <w:p w:rsidR="00542CA9" w:rsidRPr="009174D1" w:rsidRDefault="00542CA9" w:rsidP="00542CA9">
      <w:pPr>
        <w:ind w:right="-90"/>
        <w:jc w:val="center"/>
        <w:rPr>
          <w:b/>
          <w:sz w:val="28"/>
          <w:szCs w:val="28"/>
        </w:rPr>
      </w:pPr>
      <w:r w:rsidRPr="009174D1">
        <w:rPr>
          <w:b/>
          <w:sz w:val="28"/>
          <w:szCs w:val="28"/>
        </w:rPr>
        <w:t>Figure 18:  Low Density Rice with EWM in Bed 11 - 7/30/16</w:t>
      </w:r>
    </w:p>
    <w:p w:rsidR="00542CA9" w:rsidRPr="009174D1" w:rsidRDefault="00542CA9" w:rsidP="00542CA9">
      <w:pPr>
        <w:ind w:right="-90"/>
        <w:jc w:val="center"/>
        <w:rPr>
          <w:b/>
          <w:sz w:val="16"/>
          <w:szCs w:val="16"/>
        </w:rPr>
      </w:pPr>
    </w:p>
    <w:p w:rsidR="004E6AE7" w:rsidRPr="009174D1" w:rsidRDefault="003F23DC" w:rsidP="00C72900">
      <w:pPr>
        <w:ind w:right="-90"/>
        <w:rPr>
          <w:bCs/>
        </w:rPr>
      </w:pPr>
      <w:r w:rsidRPr="009174D1">
        <w:rPr>
          <w:bCs/>
        </w:rPr>
        <w:t>Our 2017 survey found that the rice in Bed 11 had suffered a complete failure</w:t>
      </w:r>
      <w:r w:rsidR="00523A4D" w:rsidRPr="009174D1">
        <w:rPr>
          <w:bCs/>
        </w:rPr>
        <w:t xml:space="preserve"> as we estimated the northern lobe of this area supported between 50 and 100 plants; the central area &lt;200 plants; and we couldn’t find rice anywhere in the southern lobe</w:t>
      </w:r>
      <w:r w:rsidR="00576BAA" w:rsidRPr="009174D1">
        <w:rPr>
          <w:bCs/>
        </w:rPr>
        <w:t xml:space="preserve"> with the exception of a few scattered plants in the channel itse</w:t>
      </w:r>
      <w:r w:rsidR="00C72900" w:rsidRPr="009174D1">
        <w:rPr>
          <w:bCs/>
        </w:rPr>
        <w:t>l</w:t>
      </w:r>
      <w:r w:rsidR="00576BAA" w:rsidRPr="009174D1">
        <w:rPr>
          <w:bCs/>
        </w:rPr>
        <w:t>f</w:t>
      </w:r>
      <w:r w:rsidR="00523A4D" w:rsidRPr="009174D1">
        <w:rPr>
          <w:bCs/>
        </w:rPr>
        <w:t>.  M</w:t>
      </w:r>
      <w:r w:rsidR="004E6AE7" w:rsidRPr="009174D1">
        <w:rPr>
          <w:bCs/>
        </w:rPr>
        <w:t xml:space="preserve">ost of the northern half of this area had been </w:t>
      </w:r>
      <w:r w:rsidR="00523A4D" w:rsidRPr="009174D1">
        <w:rPr>
          <w:bCs/>
        </w:rPr>
        <w:t xml:space="preserve">largely </w:t>
      </w:r>
      <w:r w:rsidR="00B058BD" w:rsidRPr="009174D1">
        <w:rPr>
          <w:bCs/>
        </w:rPr>
        <w:t xml:space="preserve">taken </w:t>
      </w:r>
      <w:r w:rsidR="004E6AE7" w:rsidRPr="009174D1">
        <w:rPr>
          <w:bCs/>
        </w:rPr>
        <w:t>over by EWM.  Gaps in the milfoil supported Short-stem bur-reed in its floating leaf form, and</w:t>
      </w:r>
      <w:r w:rsidR="00C5654B" w:rsidRPr="009174D1">
        <w:rPr>
          <w:bCs/>
        </w:rPr>
        <w:t>,</w:t>
      </w:r>
      <w:r w:rsidR="004E6AE7" w:rsidRPr="009174D1">
        <w:rPr>
          <w:bCs/>
        </w:rPr>
        <w:t xml:space="preserve"> in scattered shallow areas &lt;2ft deep or growing out of stumps, thick blades of Common bur-reed appeared as a scattered emergents</w:t>
      </w:r>
      <w:r w:rsidR="00B058BD" w:rsidRPr="009174D1">
        <w:rPr>
          <w:bCs/>
        </w:rPr>
        <w:t xml:space="preserve"> (Figure 19)</w:t>
      </w:r>
      <w:r w:rsidR="004E6AE7" w:rsidRPr="009174D1">
        <w:rPr>
          <w:bCs/>
        </w:rPr>
        <w:t>.</w:t>
      </w:r>
      <w:r w:rsidR="00B058BD" w:rsidRPr="009174D1">
        <w:rPr>
          <w:bCs/>
        </w:rPr>
        <w:t xml:space="preserve">  In the central area, Short-stem bur-reed was the dominant plant as EWM was much less common although scattered individuals were still present throughout much of this area (Figure 20).  </w:t>
      </w:r>
      <w:r w:rsidR="00710F13" w:rsidRPr="009174D1">
        <w:rPr>
          <w:bCs/>
        </w:rPr>
        <w:t>In the southern lobe, s</w:t>
      </w:r>
      <w:r w:rsidR="00B058BD" w:rsidRPr="009174D1">
        <w:rPr>
          <w:bCs/>
        </w:rPr>
        <w:t>hallower areas along the western river channel that had supported impenetrable rice in 2014</w:t>
      </w:r>
      <w:r w:rsidR="00710F13" w:rsidRPr="009174D1">
        <w:rPr>
          <w:bCs/>
        </w:rPr>
        <w:t xml:space="preserve"> had no rice at all.  The entire area was now a patchwork of Reed canary grass, Pickerelweed, Softstem bulrush, Short-stem and Common bur-reed, </w:t>
      </w:r>
      <w:r w:rsidR="00523A4D" w:rsidRPr="009174D1">
        <w:rPr>
          <w:bCs/>
        </w:rPr>
        <w:t>and sedges (</w:t>
      </w:r>
      <w:r w:rsidR="00523A4D" w:rsidRPr="009174D1">
        <w:rPr>
          <w:bCs/>
          <w:i/>
          <w:iCs/>
        </w:rPr>
        <w:t>Carex</w:t>
      </w:r>
      <w:r w:rsidR="00523A4D" w:rsidRPr="009174D1">
        <w:rPr>
          <w:bCs/>
        </w:rPr>
        <w:t xml:space="preserve"> spp.) with pools of open water (Figure 21). </w:t>
      </w:r>
      <w:r w:rsidR="004E6AE7" w:rsidRPr="009174D1">
        <w:rPr>
          <w:bCs/>
        </w:rPr>
        <w:t xml:space="preserve">  </w:t>
      </w:r>
    </w:p>
    <w:p w:rsidR="00542CA9" w:rsidRPr="009174D1" w:rsidRDefault="00542CA9" w:rsidP="00542CA9">
      <w:pPr>
        <w:spacing w:after="40"/>
        <w:ind w:right="-187"/>
        <w:jc w:val="center"/>
        <w:rPr>
          <w:b/>
          <w:sz w:val="28"/>
          <w:szCs w:val="28"/>
        </w:rPr>
      </w:pPr>
      <w:r w:rsidRPr="009174D1">
        <w:rPr>
          <w:b/>
          <w:noProof/>
          <w:sz w:val="28"/>
          <w:szCs w:val="28"/>
        </w:rPr>
        <w:drawing>
          <wp:inline distT="0" distB="0" distL="0" distR="0">
            <wp:extent cx="2628900" cy="1524000"/>
            <wp:effectExtent l="57150" t="38100" r="38100" b="19050"/>
            <wp:docPr id="288"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52" cstate="print"/>
                    <a:srcRect t="12869" r="2542" b="11802"/>
                    <a:stretch>
                      <a:fillRect/>
                    </a:stretch>
                  </pic:blipFill>
                  <pic:spPr bwMode="auto">
                    <a:xfrm>
                      <a:off x="0" y="0"/>
                      <a:ext cx="2628900" cy="1524000"/>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697480" cy="1515110"/>
            <wp:effectExtent l="57150" t="38100" r="45720" b="27940"/>
            <wp:docPr id="289"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53" cstate="print"/>
                    <a:srcRect t="25110"/>
                    <a:stretch>
                      <a:fillRect/>
                    </a:stretch>
                  </pic:blipFill>
                  <pic:spPr bwMode="auto">
                    <a:xfrm>
                      <a:off x="0" y="0"/>
                      <a:ext cx="2697480" cy="1515110"/>
                    </a:xfrm>
                    <a:prstGeom prst="rect">
                      <a:avLst/>
                    </a:prstGeom>
                    <a:solidFill>
                      <a:srgbClr val="000000">
                        <a:shade val="95000"/>
                      </a:srgbClr>
                    </a:solidFill>
                    <a:ln w="28575" cap="sq">
                      <a:solidFill>
                        <a:srgbClr val="000000"/>
                      </a:solidFill>
                      <a:miter lim="800000"/>
                    </a:ln>
                    <a:effectLst/>
                  </pic:spPr>
                </pic:pic>
              </a:graphicData>
            </a:graphic>
          </wp:inline>
        </w:drawing>
      </w:r>
    </w:p>
    <w:p w:rsidR="00542CA9" w:rsidRPr="009174D1" w:rsidRDefault="00542CA9" w:rsidP="004F115C">
      <w:pPr>
        <w:ind w:right="-90"/>
        <w:jc w:val="center"/>
        <w:rPr>
          <w:b/>
          <w:sz w:val="28"/>
          <w:szCs w:val="28"/>
        </w:rPr>
      </w:pPr>
      <w:r w:rsidRPr="009174D1">
        <w:rPr>
          <w:b/>
          <w:sz w:val="28"/>
          <w:szCs w:val="28"/>
        </w:rPr>
        <w:t xml:space="preserve">Figure 19:  </w:t>
      </w:r>
      <w:r w:rsidR="004F115C" w:rsidRPr="009174D1">
        <w:rPr>
          <w:b/>
          <w:sz w:val="28"/>
          <w:szCs w:val="28"/>
        </w:rPr>
        <w:t>Northwest E</w:t>
      </w:r>
      <w:r w:rsidR="004E6AE7" w:rsidRPr="009174D1">
        <w:rPr>
          <w:b/>
          <w:sz w:val="28"/>
          <w:szCs w:val="28"/>
        </w:rPr>
        <w:t>nd of Former</w:t>
      </w:r>
      <w:r w:rsidRPr="009174D1">
        <w:rPr>
          <w:b/>
          <w:sz w:val="28"/>
          <w:szCs w:val="28"/>
        </w:rPr>
        <w:t xml:space="preserve"> Bed 11</w:t>
      </w:r>
      <w:r w:rsidR="004F115C" w:rsidRPr="009174D1">
        <w:rPr>
          <w:b/>
          <w:sz w:val="28"/>
          <w:szCs w:val="28"/>
        </w:rPr>
        <w:t xml:space="preserve"> Facing South</w:t>
      </w:r>
      <w:r w:rsidRPr="009174D1">
        <w:rPr>
          <w:b/>
          <w:sz w:val="28"/>
          <w:szCs w:val="28"/>
        </w:rPr>
        <w:t xml:space="preserve"> - 7/3</w:t>
      </w:r>
      <w:r w:rsidR="004F115C" w:rsidRPr="009174D1">
        <w:rPr>
          <w:b/>
          <w:sz w:val="28"/>
          <w:szCs w:val="28"/>
        </w:rPr>
        <w:t>1</w:t>
      </w:r>
      <w:r w:rsidRPr="009174D1">
        <w:rPr>
          <w:b/>
          <w:sz w:val="28"/>
          <w:szCs w:val="28"/>
        </w:rPr>
        <w:t>/17</w:t>
      </w:r>
    </w:p>
    <w:p w:rsidR="00663F6B" w:rsidRPr="009174D1" w:rsidRDefault="00663F6B" w:rsidP="00A53DB0">
      <w:pPr>
        <w:rPr>
          <w:b/>
          <w:bCs/>
          <w:sz w:val="20"/>
          <w:szCs w:val="20"/>
        </w:rPr>
      </w:pPr>
    </w:p>
    <w:p w:rsidR="00B058BD" w:rsidRPr="009174D1" w:rsidRDefault="00B058BD" w:rsidP="00B058BD">
      <w:pPr>
        <w:spacing w:after="40"/>
        <w:ind w:right="-187"/>
        <w:jc w:val="center"/>
        <w:rPr>
          <w:b/>
          <w:sz w:val="28"/>
          <w:szCs w:val="28"/>
        </w:rPr>
      </w:pPr>
      <w:r w:rsidRPr="009174D1">
        <w:rPr>
          <w:b/>
          <w:noProof/>
          <w:sz w:val="28"/>
          <w:szCs w:val="28"/>
        </w:rPr>
        <w:drawing>
          <wp:inline distT="0" distB="0" distL="0" distR="0">
            <wp:extent cx="1428750" cy="1492852"/>
            <wp:effectExtent l="57150" t="38100" r="38100" b="12098"/>
            <wp:docPr id="290"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54" cstate="print"/>
                    <a:srcRect r="29688" b="2059"/>
                    <a:stretch>
                      <a:fillRect/>
                    </a:stretch>
                  </pic:blipFill>
                  <pic:spPr bwMode="auto">
                    <a:xfrm>
                      <a:off x="0" y="0"/>
                      <a:ext cx="1428750" cy="1492852"/>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020570" cy="1492860"/>
            <wp:effectExtent l="57150" t="38100" r="36830" b="12090"/>
            <wp:docPr id="292"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55" cstate="print"/>
                    <a:srcRect t="1471"/>
                    <a:stretch>
                      <a:fillRect/>
                    </a:stretch>
                  </pic:blipFill>
                  <pic:spPr bwMode="auto">
                    <a:xfrm>
                      <a:off x="0" y="0"/>
                      <a:ext cx="2020570" cy="1492860"/>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1512570" cy="1492860"/>
            <wp:effectExtent l="57150" t="38100" r="30480" b="12090"/>
            <wp:docPr id="291"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56" cstate="print"/>
                    <a:srcRect l="25141" t="1471"/>
                    <a:stretch>
                      <a:fillRect/>
                    </a:stretch>
                  </pic:blipFill>
                  <pic:spPr bwMode="auto">
                    <a:xfrm>
                      <a:off x="0" y="0"/>
                      <a:ext cx="1512570" cy="1492860"/>
                    </a:xfrm>
                    <a:prstGeom prst="rect">
                      <a:avLst/>
                    </a:prstGeom>
                    <a:solidFill>
                      <a:srgbClr val="000000">
                        <a:shade val="95000"/>
                      </a:srgbClr>
                    </a:solidFill>
                    <a:ln w="28575" cap="sq">
                      <a:solidFill>
                        <a:srgbClr val="000000"/>
                      </a:solidFill>
                      <a:miter lim="800000"/>
                    </a:ln>
                    <a:effectLst/>
                  </pic:spPr>
                </pic:pic>
              </a:graphicData>
            </a:graphic>
          </wp:inline>
        </w:drawing>
      </w:r>
    </w:p>
    <w:p w:rsidR="00B058BD" w:rsidRPr="009174D1" w:rsidRDefault="00B058BD" w:rsidP="004F115C">
      <w:pPr>
        <w:ind w:right="-90"/>
        <w:jc w:val="center"/>
        <w:rPr>
          <w:b/>
          <w:sz w:val="28"/>
          <w:szCs w:val="28"/>
        </w:rPr>
      </w:pPr>
      <w:r w:rsidRPr="009174D1">
        <w:rPr>
          <w:b/>
          <w:sz w:val="28"/>
          <w:szCs w:val="28"/>
        </w:rPr>
        <w:t>Figure 20:  Central Lobe of Former Bed 11</w:t>
      </w:r>
      <w:r w:rsidR="004F115C" w:rsidRPr="009174D1">
        <w:rPr>
          <w:b/>
          <w:sz w:val="28"/>
          <w:szCs w:val="28"/>
        </w:rPr>
        <w:t xml:space="preserve"> Facing South</w:t>
      </w:r>
      <w:r w:rsidRPr="009174D1">
        <w:rPr>
          <w:b/>
          <w:sz w:val="28"/>
          <w:szCs w:val="28"/>
        </w:rPr>
        <w:t xml:space="preserve"> - 7/3</w:t>
      </w:r>
      <w:r w:rsidR="004F115C" w:rsidRPr="009174D1">
        <w:rPr>
          <w:b/>
          <w:sz w:val="28"/>
          <w:szCs w:val="28"/>
        </w:rPr>
        <w:t>1</w:t>
      </w:r>
      <w:r w:rsidRPr="009174D1">
        <w:rPr>
          <w:b/>
          <w:sz w:val="28"/>
          <w:szCs w:val="28"/>
        </w:rPr>
        <w:t>/17</w:t>
      </w:r>
    </w:p>
    <w:p w:rsidR="00C5654B" w:rsidRPr="009174D1" w:rsidRDefault="00C5654B" w:rsidP="00B058BD">
      <w:pPr>
        <w:ind w:right="-90"/>
        <w:jc w:val="center"/>
        <w:rPr>
          <w:b/>
          <w:sz w:val="28"/>
          <w:szCs w:val="28"/>
        </w:rPr>
      </w:pPr>
    </w:p>
    <w:p w:rsidR="00C5654B" w:rsidRPr="009174D1" w:rsidRDefault="00C5654B" w:rsidP="00873496">
      <w:pPr>
        <w:spacing w:after="40"/>
        <w:ind w:right="-187"/>
        <w:jc w:val="center"/>
        <w:rPr>
          <w:b/>
          <w:sz w:val="28"/>
          <w:szCs w:val="28"/>
        </w:rPr>
      </w:pPr>
      <w:r w:rsidRPr="009174D1">
        <w:rPr>
          <w:b/>
          <w:noProof/>
          <w:sz w:val="28"/>
          <w:szCs w:val="28"/>
        </w:rPr>
        <w:drawing>
          <wp:inline distT="0" distB="0" distL="0" distR="0">
            <wp:extent cx="914400" cy="1371600"/>
            <wp:effectExtent l="57150" t="38100" r="38100" b="19050"/>
            <wp:docPr id="294"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57" cstate="print"/>
                    <a:srcRect t="3833" r="57175" b="10562"/>
                    <a:stretch>
                      <a:fillRect/>
                    </a:stretch>
                  </pic:blipFill>
                  <pic:spPr bwMode="auto">
                    <a:xfrm>
                      <a:off x="0" y="0"/>
                      <a:ext cx="914400" cy="1371600"/>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139286" cy="1371600"/>
            <wp:effectExtent l="57150" t="38100" r="32414" b="19050"/>
            <wp:docPr id="295"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58" cstate="print"/>
                    <a:srcRect t="-425" b="14930"/>
                    <a:stretch>
                      <a:fillRect/>
                    </a:stretch>
                  </pic:blipFill>
                  <pic:spPr bwMode="auto">
                    <a:xfrm>
                      <a:off x="0" y="0"/>
                      <a:ext cx="2139286" cy="1371600"/>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1913255" cy="1371600"/>
            <wp:effectExtent l="57150" t="38100" r="29845" b="19050"/>
            <wp:docPr id="297"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59" cstate="print"/>
                    <a:srcRect l="4177" t="14055" r="5910"/>
                    <a:stretch>
                      <a:fillRect/>
                    </a:stretch>
                  </pic:blipFill>
                  <pic:spPr bwMode="auto">
                    <a:xfrm>
                      <a:off x="0" y="0"/>
                      <a:ext cx="1913255" cy="1371600"/>
                    </a:xfrm>
                    <a:prstGeom prst="rect">
                      <a:avLst/>
                    </a:prstGeom>
                    <a:solidFill>
                      <a:srgbClr val="000000">
                        <a:shade val="95000"/>
                      </a:srgbClr>
                    </a:solidFill>
                    <a:ln w="28575" cap="sq">
                      <a:solidFill>
                        <a:srgbClr val="000000"/>
                      </a:solidFill>
                      <a:miter lim="800000"/>
                    </a:ln>
                    <a:effectLst/>
                  </pic:spPr>
                </pic:pic>
              </a:graphicData>
            </a:graphic>
          </wp:inline>
        </w:drawing>
      </w:r>
      <w:r w:rsidR="00873496" w:rsidRPr="009174D1">
        <w:rPr>
          <w:b/>
          <w:noProof/>
          <w:sz w:val="28"/>
          <w:szCs w:val="28"/>
        </w:rPr>
        <w:drawing>
          <wp:inline distT="0" distB="0" distL="0" distR="0">
            <wp:extent cx="1986740" cy="1490055"/>
            <wp:effectExtent l="57150" t="38100" r="32560" b="14895"/>
            <wp:docPr id="299"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60" cstate="print"/>
                    <a:stretch>
                      <a:fillRect/>
                    </a:stretch>
                  </pic:blipFill>
                  <pic:spPr bwMode="auto">
                    <a:xfrm>
                      <a:off x="0" y="0"/>
                      <a:ext cx="1986740" cy="1490055"/>
                    </a:xfrm>
                    <a:prstGeom prst="rect">
                      <a:avLst/>
                    </a:prstGeom>
                    <a:solidFill>
                      <a:srgbClr val="000000">
                        <a:shade val="95000"/>
                      </a:srgbClr>
                    </a:solidFill>
                    <a:ln w="28575" cap="sq">
                      <a:solidFill>
                        <a:srgbClr val="000000"/>
                      </a:solidFill>
                      <a:miter lim="800000"/>
                    </a:ln>
                    <a:effectLst/>
                  </pic:spPr>
                </pic:pic>
              </a:graphicData>
            </a:graphic>
          </wp:inline>
        </w:drawing>
      </w:r>
    </w:p>
    <w:p w:rsidR="00C5654B" w:rsidRPr="009174D1" w:rsidRDefault="00C5654B" w:rsidP="004F115C">
      <w:pPr>
        <w:ind w:right="-90"/>
        <w:jc w:val="center"/>
        <w:rPr>
          <w:b/>
          <w:sz w:val="28"/>
          <w:szCs w:val="28"/>
        </w:rPr>
      </w:pPr>
      <w:r w:rsidRPr="009174D1">
        <w:rPr>
          <w:b/>
          <w:sz w:val="28"/>
          <w:szCs w:val="28"/>
        </w:rPr>
        <w:t>Figure 21:  Southern Lobe of Former Bed 11</w:t>
      </w:r>
      <w:r w:rsidR="004F115C" w:rsidRPr="009174D1">
        <w:rPr>
          <w:b/>
          <w:sz w:val="28"/>
          <w:szCs w:val="28"/>
        </w:rPr>
        <w:t xml:space="preserve"> Facing East</w:t>
      </w:r>
      <w:r w:rsidRPr="009174D1">
        <w:rPr>
          <w:b/>
          <w:sz w:val="28"/>
          <w:szCs w:val="28"/>
        </w:rPr>
        <w:t xml:space="preserve"> - 7/3</w:t>
      </w:r>
      <w:r w:rsidR="004F115C" w:rsidRPr="009174D1">
        <w:rPr>
          <w:b/>
          <w:sz w:val="28"/>
          <w:szCs w:val="28"/>
        </w:rPr>
        <w:t>1</w:t>
      </w:r>
      <w:r w:rsidRPr="009174D1">
        <w:rPr>
          <w:b/>
          <w:sz w:val="28"/>
          <w:szCs w:val="28"/>
        </w:rPr>
        <w:t>/17</w:t>
      </w:r>
    </w:p>
    <w:p w:rsidR="00C5654B" w:rsidRPr="009174D1" w:rsidRDefault="00C5654B" w:rsidP="00A614DB">
      <w:pPr>
        <w:rPr>
          <w:b/>
          <w:bCs/>
        </w:rPr>
      </w:pPr>
    </w:p>
    <w:p w:rsidR="00523A4D" w:rsidRPr="009174D1" w:rsidRDefault="00523A4D" w:rsidP="00A614DB">
      <w:pPr>
        <w:rPr>
          <w:b/>
          <w:bCs/>
        </w:rPr>
      </w:pPr>
    </w:p>
    <w:p w:rsidR="00523A4D" w:rsidRPr="009174D1" w:rsidRDefault="00523A4D" w:rsidP="00A614DB">
      <w:pPr>
        <w:rPr>
          <w:b/>
          <w:bCs/>
        </w:rPr>
      </w:pPr>
    </w:p>
    <w:p w:rsidR="004F115C" w:rsidRPr="009174D1" w:rsidRDefault="004F115C" w:rsidP="00A614DB">
      <w:pPr>
        <w:rPr>
          <w:b/>
          <w:bCs/>
        </w:rPr>
      </w:pPr>
    </w:p>
    <w:p w:rsidR="004F115C" w:rsidRPr="009174D1" w:rsidRDefault="004F115C" w:rsidP="00A614DB">
      <w:pPr>
        <w:rPr>
          <w:b/>
          <w:bCs/>
        </w:rPr>
      </w:pPr>
    </w:p>
    <w:p w:rsidR="00523A4D" w:rsidRPr="009174D1" w:rsidRDefault="00A53DB0" w:rsidP="000428EC">
      <w:pPr>
        <w:ind w:right="-180"/>
      </w:pPr>
      <w:r w:rsidRPr="009174D1">
        <w:rPr>
          <w:b/>
          <w:bCs/>
        </w:rPr>
        <w:t>Bed 12</w:t>
      </w:r>
      <w:r w:rsidRPr="009174D1">
        <w:t xml:space="preserve"> – </w:t>
      </w:r>
      <w:r w:rsidR="001A644E" w:rsidRPr="009174D1">
        <w:t>Bed 12 dominated the area east of the main river channel</w:t>
      </w:r>
      <w:r w:rsidR="00B47274" w:rsidRPr="009174D1">
        <w:t xml:space="preserve"> in 2014</w:t>
      </w:r>
      <w:r w:rsidR="001A644E" w:rsidRPr="009174D1">
        <w:t xml:space="preserve">.  </w:t>
      </w:r>
      <w:r w:rsidR="00B47274" w:rsidRPr="009174D1">
        <w:t xml:space="preserve">Following the drawdown, all the </w:t>
      </w:r>
      <w:r w:rsidR="001A644E" w:rsidRPr="009174D1">
        <w:t xml:space="preserve">secondary channels </w:t>
      </w:r>
      <w:r w:rsidR="00B47274" w:rsidRPr="009174D1">
        <w:t xml:space="preserve">had </w:t>
      </w:r>
      <w:r w:rsidR="001A644E" w:rsidRPr="009174D1">
        <w:t xml:space="preserve">silted </w:t>
      </w:r>
      <w:r w:rsidR="00B47274" w:rsidRPr="009174D1">
        <w:t>in making the entire area a continuous rice bed of varying density</w:t>
      </w:r>
      <w:r w:rsidR="00790173" w:rsidRPr="009174D1">
        <w:t>.</w:t>
      </w:r>
      <w:r w:rsidR="00501303" w:rsidRPr="009174D1">
        <w:t xml:space="preserve">  </w:t>
      </w:r>
      <w:r w:rsidR="00A614DB" w:rsidRPr="009174D1">
        <w:t>On t</w:t>
      </w:r>
      <w:r w:rsidR="00B47274" w:rsidRPr="009174D1">
        <w:t>he northwest and north ends of the bed</w:t>
      </w:r>
      <w:r w:rsidR="00A614DB" w:rsidRPr="009174D1">
        <w:t xml:space="preserve">, we found the rice to be </w:t>
      </w:r>
      <w:r w:rsidR="00B47274" w:rsidRPr="009174D1">
        <w:t>esp</w:t>
      </w:r>
      <w:r w:rsidR="000428EC" w:rsidRPr="009174D1">
        <w:t>ecially patchy in 2014 (Figure 22</w:t>
      </w:r>
      <w:r w:rsidR="00B47274" w:rsidRPr="009174D1">
        <w:t>).</w:t>
      </w:r>
    </w:p>
    <w:p w:rsidR="00523A4D" w:rsidRPr="009174D1" w:rsidRDefault="00523A4D" w:rsidP="00523A4D">
      <w:pPr>
        <w:ind w:right="-180"/>
        <w:rPr>
          <w:sz w:val="16"/>
          <w:szCs w:val="16"/>
        </w:rPr>
      </w:pPr>
    </w:p>
    <w:p w:rsidR="00A56BD2" w:rsidRPr="009174D1" w:rsidRDefault="00A56BD2" w:rsidP="00497259">
      <w:pPr>
        <w:spacing w:after="40"/>
        <w:ind w:right="-187"/>
        <w:rPr>
          <w:b/>
          <w:sz w:val="28"/>
          <w:szCs w:val="28"/>
        </w:rPr>
      </w:pPr>
      <w:r w:rsidRPr="009174D1">
        <w:rPr>
          <w:b/>
          <w:noProof/>
          <w:sz w:val="28"/>
          <w:szCs w:val="28"/>
        </w:rPr>
        <w:drawing>
          <wp:inline distT="0" distB="0" distL="0" distR="0">
            <wp:extent cx="2697480" cy="1648460"/>
            <wp:effectExtent l="57150" t="38100" r="45720" b="27940"/>
            <wp:docPr id="45"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61" cstate="print"/>
                    <a:srcRect t="18519"/>
                    <a:stretch>
                      <a:fillRect/>
                    </a:stretch>
                  </pic:blipFill>
                  <pic:spPr bwMode="auto">
                    <a:xfrm>
                      <a:off x="0" y="0"/>
                      <a:ext cx="2697480" cy="1648460"/>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697480" cy="1661160"/>
            <wp:effectExtent l="57150" t="38100" r="45720" b="15240"/>
            <wp:docPr id="53"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62" cstate="print"/>
                    <a:srcRect t="17891"/>
                    <a:stretch>
                      <a:fillRect/>
                    </a:stretch>
                  </pic:blipFill>
                  <pic:spPr bwMode="auto">
                    <a:xfrm>
                      <a:off x="0" y="0"/>
                      <a:ext cx="2697480" cy="1661160"/>
                    </a:xfrm>
                    <a:prstGeom prst="rect">
                      <a:avLst/>
                    </a:prstGeom>
                    <a:solidFill>
                      <a:srgbClr val="000000">
                        <a:shade val="95000"/>
                      </a:srgbClr>
                    </a:solidFill>
                    <a:ln w="28575" cap="sq">
                      <a:solidFill>
                        <a:srgbClr val="000000"/>
                      </a:solidFill>
                      <a:miter lim="800000"/>
                    </a:ln>
                    <a:effectLst/>
                  </pic:spPr>
                </pic:pic>
              </a:graphicData>
            </a:graphic>
          </wp:inline>
        </w:drawing>
      </w:r>
    </w:p>
    <w:p w:rsidR="00A56BD2" w:rsidRPr="009174D1" w:rsidRDefault="00A56BD2" w:rsidP="000428EC">
      <w:pPr>
        <w:ind w:right="-90"/>
        <w:jc w:val="center"/>
        <w:rPr>
          <w:b/>
          <w:sz w:val="28"/>
          <w:szCs w:val="28"/>
        </w:rPr>
      </w:pPr>
      <w:r w:rsidRPr="009174D1">
        <w:rPr>
          <w:b/>
          <w:sz w:val="28"/>
          <w:szCs w:val="28"/>
        </w:rPr>
        <w:t>F</w:t>
      </w:r>
      <w:r w:rsidR="000428EC" w:rsidRPr="009174D1">
        <w:rPr>
          <w:b/>
          <w:sz w:val="28"/>
          <w:szCs w:val="28"/>
        </w:rPr>
        <w:t>igure 22</w:t>
      </w:r>
      <w:r w:rsidRPr="009174D1">
        <w:rPr>
          <w:b/>
          <w:sz w:val="28"/>
          <w:szCs w:val="28"/>
        </w:rPr>
        <w:t>:  Northwest and Northern Shorelines of Bed 12 – 8/17/14</w:t>
      </w:r>
    </w:p>
    <w:p w:rsidR="00497259" w:rsidRPr="009174D1" w:rsidRDefault="00497259" w:rsidP="00523A4D">
      <w:pPr>
        <w:rPr>
          <w:sz w:val="16"/>
          <w:szCs w:val="16"/>
        </w:rPr>
      </w:pPr>
    </w:p>
    <w:p w:rsidR="001D3E81" w:rsidRPr="009174D1" w:rsidRDefault="00523A4D" w:rsidP="00015D60">
      <w:pPr>
        <w:ind w:right="-90"/>
        <w:rPr>
          <w:b/>
          <w:sz w:val="28"/>
          <w:szCs w:val="28"/>
        </w:rPr>
      </w:pPr>
      <w:r w:rsidRPr="009174D1">
        <w:t>In 2016, these low density areas were mostly swept away by the floods with only a few scattered plants left along the northern border.  An apparent outwash area during the flooding, we also found large numbers of uprooted and r</w:t>
      </w:r>
      <w:r w:rsidR="001D3E81" w:rsidRPr="009174D1">
        <w:t>otting rice plants in this area</w:t>
      </w:r>
      <w:r w:rsidRPr="009174D1">
        <w:t xml:space="preserve">.  </w:t>
      </w:r>
      <w:r w:rsidR="008C13F3" w:rsidRPr="009174D1">
        <w:t xml:space="preserve">Although </w:t>
      </w:r>
      <w:r w:rsidRPr="009174D1">
        <w:t>there were a few scattered late-germinating individuals that were just reaching the floating-leaf stage</w:t>
      </w:r>
      <w:r w:rsidR="00015D60" w:rsidRPr="009174D1">
        <w:t>, it seemed unlikely they would survive to set grain</w:t>
      </w:r>
      <w:r w:rsidR="001D3E81" w:rsidRPr="009174D1">
        <w:t xml:space="preserve"> (Figure 23)</w:t>
      </w:r>
      <w:r w:rsidRPr="009174D1">
        <w:t>.</w:t>
      </w:r>
      <w:r w:rsidR="001D3E81" w:rsidRPr="009174D1">
        <w:t xml:space="preserve">  </w:t>
      </w:r>
      <w:r w:rsidR="00015D60" w:rsidRPr="009174D1">
        <w:t>Unfortunately, t</w:t>
      </w:r>
      <w:r w:rsidR="001D3E81" w:rsidRPr="009174D1">
        <w:t>his area showed no recovery in 2017 a</w:t>
      </w:r>
      <w:r w:rsidR="00015D60" w:rsidRPr="009174D1">
        <w:t xml:space="preserve">s we didn’t see any rice at all, and few plants in general other than Short-stemmed bur-reed (Figure 24). </w:t>
      </w:r>
      <w:r w:rsidR="001D3E81" w:rsidRPr="009174D1">
        <w:t xml:space="preserve">  </w:t>
      </w:r>
    </w:p>
    <w:p w:rsidR="00523A4D" w:rsidRPr="009174D1" w:rsidRDefault="00523A4D" w:rsidP="001D3E81">
      <w:pPr>
        <w:rPr>
          <w:sz w:val="16"/>
          <w:szCs w:val="16"/>
        </w:rPr>
      </w:pPr>
      <w:r w:rsidRPr="009174D1">
        <w:t xml:space="preserve">  </w:t>
      </w:r>
    </w:p>
    <w:p w:rsidR="00A56BD2" w:rsidRPr="009174D1" w:rsidRDefault="00A56BD2" w:rsidP="00A56BD2">
      <w:pPr>
        <w:spacing w:after="40"/>
        <w:ind w:right="-187"/>
        <w:jc w:val="center"/>
        <w:rPr>
          <w:b/>
          <w:sz w:val="28"/>
          <w:szCs w:val="28"/>
        </w:rPr>
      </w:pPr>
      <w:r w:rsidRPr="009174D1">
        <w:rPr>
          <w:b/>
          <w:noProof/>
          <w:sz w:val="28"/>
          <w:szCs w:val="28"/>
        </w:rPr>
        <w:drawing>
          <wp:inline distT="0" distB="0" distL="0" distR="0">
            <wp:extent cx="2697480" cy="1657350"/>
            <wp:effectExtent l="57150" t="38100" r="45720" b="19050"/>
            <wp:docPr id="54"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63" cstate="print"/>
                    <a:srcRect t="2196" b="15882"/>
                    <a:stretch>
                      <a:fillRect/>
                    </a:stretch>
                  </pic:blipFill>
                  <pic:spPr bwMode="auto">
                    <a:xfrm>
                      <a:off x="0" y="0"/>
                      <a:ext cx="2697480" cy="1657350"/>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697480" cy="1657350"/>
            <wp:effectExtent l="57150" t="38100" r="45720" b="19050"/>
            <wp:docPr id="55"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64" cstate="print"/>
                    <a:srcRect t="2197" b="15882"/>
                    <a:stretch>
                      <a:fillRect/>
                    </a:stretch>
                  </pic:blipFill>
                  <pic:spPr bwMode="auto">
                    <a:xfrm>
                      <a:off x="0" y="0"/>
                      <a:ext cx="2697480" cy="1657350"/>
                    </a:xfrm>
                    <a:prstGeom prst="rect">
                      <a:avLst/>
                    </a:prstGeom>
                    <a:solidFill>
                      <a:srgbClr val="000000">
                        <a:shade val="95000"/>
                      </a:srgbClr>
                    </a:solidFill>
                    <a:ln w="28575" cap="sq">
                      <a:solidFill>
                        <a:srgbClr val="000000"/>
                      </a:solidFill>
                      <a:miter lim="800000"/>
                    </a:ln>
                    <a:effectLst/>
                  </pic:spPr>
                </pic:pic>
              </a:graphicData>
            </a:graphic>
          </wp:inline>
        </w:drawing>
      </w:r>
    </w:p>
    <w:p w:rsidR="00A56BD2" w:rsidRPr="009174D1" w:rsidRDefault="000428EC" w:rsidP="000428EC">
      <w:pPr>
        <w:ind w:right="-90"/>
        <w:jc w:val="center"/>
        <w:rPr>
          <w:b/>
          <w:sz w:val="28"/>
          <w:szCs w:val="28"/>
        </w:rPr>
      </w:pPr>
      <w:r w:rsidRPr="009174D1">
        <w:rPr>
          <w:b/>
          <w:sz w:val="28"/>
          <w:szCs w:val="28"/>
        </w:rPr>
        <w:t>Figure 23</w:t>
      </w:r>
      <w:r w:rsidR="00A56BD2" w:rsidRPr="009174D1">
        <w:rPr>
          <w:b/>
          <w:sz w:val="28"/>
          <w:szCs w:val="28"/>
        </w:rPr>
        <w:t>:  Uprooted Clumps and Scattered Floating-leaf Stage Rice Northwest and Northern Shorelines of Bed 12 – 7/30/16</w:t>
      </w:r>
    </w:p>
    <w:p w:rsidR="001D3E81" w:rsidRPr="009174D1" w:rsidRDefault="001D3E81" w:rsidP="000428EC">
      <w:pPr>
        <w:ind w:right="-90"/>
        <w:jc w:val="center"/>
        <w:rPr>
          <w:b/>
          <w:sz w:val="16"/>
          <w:szCs w:val="16"/>
        </w:rPr>
      </w:pPr>
    </w:p>
    <w:p w:rsidR="001D3E81" w:rsidRPr="009174D1" w:rsidRDefault="001D3E81" w:rsidP="00015D60">
      <w:pPr>
        <w:spacing w:after="40"/>
        <w:ind w:right="-187"/>
        <w:jc w:val="center"/>
        <w:rPr>
          <w:b/>
          <w:sz w:val="28"/>
          <w:szCs w:val="28"/>
        </w:rPr>
      </w:pPr>
      <w:r w:rsidRPr="009174D1">
        <w:rPr>
          <w:b/>
          <w:noProof/>
          <w:sz w:val="28"/>
          <w:szCs w:val="28"/>
        </w:rPr>
        <w:drawing>
          <wp:inline distT="0" distB="0" distL="0" distR="0">
            <wp:extent cx="2198370" cy="1419860"/>
            <wp:effectExtent l="57150" t="38100" r="30480" b="27940"/>
            <wp:docPr id="302"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65" cstate="print"/>
                    <a:srcRect t="13867"/>
                    <a:stretch>
                      <a:fillRect/>
                    </a:stretch>
                  </pic:blipFill>
                  <pic:spPr bwMode="auto">
                    <a:xfrm>
                      <a:off x="0" y="0"/>
                      <a:ext cx="2198370" cy="1419860"/>
                    </a:xfrm>
                    <a:prstGeom prst="rect">
                      <a:avLst/>
                    </a:prstGeom>
                    <a:solidFill>
                      <a:srgbClr val="000000">
                        <a:shade val="95000"/>
                      </a:srgbClr>
                    </a:solidFill>
                    <a:ln w="28575" cap="sq">
                      <a:solidFill>
                        <a:srgbClr val="000000"/>
                      </a:solidFill>
                      <a:miter lim="800000"/>
                    </a:ln>
                    <a:effectLst/>
                  </pic:spPr>
                </pic:pic>
              </a:graphicData>
            </a:graphic>
          </wp:inline>
        </w:drawing>
      </w:r>
    </w:p>
    <w:p w:rsidR="001D3E81" w:rsidRPr="009174D1" w:rsidRDefault="001D3E81" w:rsidP="001D3E81">
      <w:pPr>
        <w:ind w:right="-90"/>
        <w:jc w:val="center"/>
        <w:rPr>
          <w:b/>
          <w:sz w:val="28"/>
          <w:szCs w:val="28"/>
        </w:rPr>
      </w:pPr>
      <w:r w:rsidRPr="009174D1">
        <w:rPr>
          <w:b/>
          <w:sz w:val="28"/>
          <w:szCs w:val="28"/>
        </w:rPr>
        <w:t>Figure 24:  Northern Shoreline of Former Bed 12</w:t>
      </w:r>
      <w:r w:rsidR="00DA3C34" w:rsidRPr="009174D1">
        <w:rPr>
          <w:b/>
          <w:sz w:val="28"/>
          <w:szCs w:val="28"/>
        </w:rPr>
        <w:t xml:space="preserve"> Facing East</w:t>
      </w:r>
      <w:r w:rsidRPr="009174D1">
        <w:rPr>
          <w:b/>
          <w:sz w:val="28"/>
          <w:szCs w:val="28"/>
        </w:rPr>
        <w:t xml:space="preserve"> – 7/31/17</w:t>
      </w:r>
    </w:p>
    <w:p w:rsidR="003453B4" w:rsidRPr="009174D1" w:rsidRDefault="001D3E81" w:rsidP="00D15560">
      <w:r w:rsidRPr="009174D1">
        <w:t xml:space="preserve">Further to the east, the sheltered northeast bay seemed to have weathered the </w:t>
      </w:r>
      <w:r w:rsidR="00015D60" w:rsidRPr="009174D1">
        <w:t xml:space="preserve">2016 </w:t>
      </w:r>
      <w:r w:rsidRPr="009174D1">
        <w:t>flood better than any other area as there were still some patches of moderately dense rice</w:t>
      </w:r>
      <w:r w:rsidR="00D15560" w:rsidRPr="009174D1">
        <w:t xml:space="preserve"> </w:t>
      </w:r>
      <w:r w:rsidRPr="009174D1">
        <w:t>(Figure 25).</w:t>
      </w:r>
      <w:r w:rsidR="00015D60" w:rsidRPr="009174D1">
        <w:t xml:space="preserve">  In 2017, </w:t>
      </w:r>
      <w:r w:rsidR="002735CC" w:rsidRPr="009174D1">
        <w:t>it was the only area that</w:t>
      </w:r>
      <w:r w:rsidR="003453B4" w:rsidRPr="009174D1">
        <w:t xml:space="preserve"> had &gt;1.5acres of more or less continuous rice although even here the geese had kept it completely cropped (Figure 26).</w:t>
      </w:r>
    </w:p>
    <w:p w:rsidR="000428EC" w:rsidRPr="009174D1" w:rsidRDefault="002735CC" w:rsidP="002735CC">
      <w:pPr>
        <w:ind w:right="-90"/>
        <w:rPr>
          <w:b/>
          <w:sz w:val="16"/>
          <w:szCs w:val="16"/>
        </w:rPr>
      </w:pPr>
      <w:r w:rsidRPr="009174D1">
        <w:t xml:space="preserve"> </w:t>
      </w:r>
      <w:r w:rsidR="00015D60" w:rsidRPr="009174D1">
        <w:t xml:space="preserve"> </w:t>
      </w:r>
      <w:r w:rsidR="001D3E81" w:rsidRPr="009174D1">
        <w:t xml:space="preserve">   </w:t>
      </w:r>
    </w:p>
    <w:p w:rsidR="00772A16" w:rsidRPr="009174D1" w:rsidRDefault="00772A16" w:rsidP="005C1120">
      <w:pPr>
        <w:spacing w:after="40"/>
        <w:ind w:right="-180"/>
        <w:jc w:val="center"/>
        <w:rPr>
          <w:b/>
          <w:sz w:val="28"/>
          <w:szCs w:val="28"/>
        </w:rPr>
      </w:pPr>
      <w:r w:rsidRPr="009174D1">
        <w:rPr>
          <w:b/>
          <w:noProof/>
          <w:sz w:val="28"/>
          <w:szCs w:val="28"/>
        </w:rPr>
        <w:drawing>
          <wp:inline distT="0" distB="0" distL="0" distR="0">
            <wp:extent cx="2697480" cy="1654810"/>
            <wp:effectExtent l="57150" t="38100" r="45720" b="21590"/>
            <wp:docPr id="56"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66" cstate="print"/>
                    <a:srcRect t="18205"/>
                    <a:stretch>
                      <a:fillRect/>
                    </a:stretch>
                  </pic:blipFill>
                  <pic:spPr bwMode="auto">
                    <a:xfrm>
                      <a:off x="0" y="0"/>
                      <a:ext cx="2697480" cy="1654810"/>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697480" cy="1655064"/>
            <wp:effectExtent l="57150" t="38100" r="45720" b="21336"/>
            <wp:docPr id="57"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67" cstate="print"/>
                    <a:srcRect t="17891"/>
                    <a:stretch>
                      <a:fillRect/>
                    </a:stretch>
                  </pic:blipFill>
                  <pic:spPr bwMode="auto">
                    <a:xfrm>
                      <a:off x="0" y="0"/>
                      <a:ext cx="2697480" cy="1655064"/>
                    </a:xfrm>
                    <a:prstGeom prst="rect">
                      <a:avLst/>
                    </a:prstGeom>
                    <a:solidFill>
                      <a:srgbClr val="000000">
                        <a:shade val="95000"/>
                      </a:srgbClr>
                    </a:solidFill>
                    <a:ln w="28575" cap="sq">
                      <a:solidFill>
                        <a:srgbClr val="000000"/>
                      </a:solidFill>
                      <a:miter lim="800000"/>
                    </a:ln>
                    <a:effectLst/>
                  </pic:spPr>
                </pic:pic>
              </a:graphicData>
            </a:graphic>
          </wp:inline>
        </w:drawing>
      </w:r>
    </w:p>
    <w:p w:rsidR="00772A16" w:rsidRPr="009174D1" w:rsidRDefault="00772A16" w:rsidP="001D3E81">
      <w:pPr>
        <w:ind w:right="-90"/>
        <w:jc w:val="center"/>
        <w:rPr>
          <w:b/>
          <w:sz w:val="28"/>
          <w:szCs w:val="28"/>
        </w:rPr>
      </w:pPr>
      <w:r w:rsidRPr="009174D1">
        <w:rPr>
          <w:b/>
          <w:sz w:val="28"/>
          <w:szCs w:val="28"/>
        </w:rPr>
        <w:t xml:space="preserve">Figure </w:t>
      </w:r>
      <w:r w:rsidR="000428EC" w:rsidRPr="009174D1">
        <w:rPr>
          <w:b/>
          <w:sz w:val="28"/>
          <w:szCs w:val="28"/>
        </w:rPr>
        <w:t>2</w:t>
      </w:r>
      <w:r w:rsidR="001D3E81" w:rsidRPr="009174D1">
        <w:rPr>
          <w:b/>
          <w:sz w:val="28"/>
          <w:szCs w:val="28"/>
        </w:rPr>
        <w:t>5</w:t>
      </w:r>
      <w:r w:rsidRPr="009174D1">
        <w:rPr>
          <w:b/>
          <w:sz w:val="28"/>
          <w:szCs w:val="28"/>
        </w:rPr>
        <w:t xml:space="preserve">:  </w:t>
      </w:r>
      <w:r w:rsidR="00857198" w:rsidRPr="009174D1">
        <w:rPr>
          <w:b/>
          <w:sz w:val="28"/>
          <w:szCs w:val="28"/>
        </w:rPr>
        <w:t xml:space="preserve">North End of </w:t>
      </w:r>
      <w:r w:rsidRPr="009174D1">
        <w:rPr>
          <w:b/>
          <w:sz w:val="28"/>
          <w:szCs w:val="28"/>
        </w:rPr>
        <w:t xml:space="preserve">Bed 12 Facing </w:t>
      </w:r>
      <w:r w:rsidR="000A42B8" w:rsidRPr="009174D1">
        <w:rPr>
          <w:b/>
          <w:sz w:val="28"/>
          <w:szCs w:val="28"/>
        </w:rPr>
        <w:t>Northe</w:t>
      </w:r>
      <w:r w:rsidR="00516CCD" w:rsidRPr="009174D1">
        <w:rPr>
          <w:b/>
          <w:sz w:val="28"/>
          <w:szCs w:val="28"/>
        </w:rPr>
        <w:t>ast and Southeast</w:t>
      </w:r>
      <w:r w:rsidR="00857198" w:rsidRPr="009174D1">
        <w:rPr>
          <w:b/>
          <w:sz w:val="28"/>
          <w:szCs w:val="28"/>
        </w:rPr>
        <w:t xml:space="preserve"> </w:t>
      </w:r>
      <w:r w:rsidR="00497259" w:rsidRPr="009174D1">
        <w:rPr>
          <w:b/>
          <w:sz w:val="28"/>
          <w:szCs w:val="28"/>
        </w:rPr>
        <w:t>– 7/</w:t>
      </w:r>
      <w:r w:rsidR="00516CCD" w:rsidRPr="009174D1">
        <w:rPr>
          <w:b/>
          <w:sz w:val="28"/>
          <w:szCs w:val="28"/>
        </w:rPr>
        <w:t>30/16</w:t>
      </w:r>
    </w:p>
    <w:p w:rsidR="00BC6EB1" w:rsidRPr="009174D1" w:rsidRDefault="00BC6EB1" w:rsidP="009B1E94">
      <w:pPr>
        <w:ind w:right="-180"/>
        <w:rPr>
          <w:sz w:val="20"/>
          <w:szCs w:val="20"/>
        </w:rPr>
      </w:pPr>
    </w:p>
    <w:p w:rsidR="002735CC" w:rsidRPr="009174D1" w:rsidRDefault="002735CC" w:rsidP="00905B6B">
      <w:pPr>
        <w:spacing w:after="40"/>
        <w:ind w:right="-90"/>
        <w:jc w:val="center"/>
        <w:rPr>
          <w:b/>
          <w:sz w:val="28"/>
          <w:szCs w:val="28"/>
        </w:rPr>
      </w:pPr>
      <w:r w:rsidRPr="009174D1">
        <w:rPr>
          <w:b/>
          <w:noProof/>
          <w:sz w:val="28"/>
          <w:szCs w:val="28"/>
        </w:rPr>
        <w:drawing>
          <wp:inline distT="0" distB="0" distL="0" distR="0">
            <wp:extent cx="1213062" cy="1654810"/>
            <wp:effectExtent l="57150" t="38100" r="44238" b="21590"/>
            <wp:docPr id="305"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68" cstate="print"/>
                    <a:srcRect r="45026"/>
                    <a:stretch>
                      <a:fillRect/>
                    </a:stretch>
                  </pic:blipFill>
                  <pic:spPr bwMode="auto">
                    <a:xfrm>
                      <a:off x="0" y="0"/>
                      <a:ext cx="1213062" cy="1654810"/>
                    </a:xfrm>
                    <a:prstGeom prst="rect">
                      <a:avLst/>
                    </a:prstGeom>
                    <a:solidFill>
                      <a:srgbClr val="000000">
                        <a:shade val="95000"/>
                      </a:srgbClr>
                    </a:solidFill>
                    <a:ln w="28575" cap="sq">
                      <a:solidFill>
                        <a:srgbClr val="000000"/>
                      </a:solidFill>
                      <a:miter lim="800000"/>
                    </a:ln>
                    <a:effectLst/>
                  </pic:spPr>
                </pic:pic>
              </a:graphicData>
            </a:graphic>
          </wp:inline>
        </w:drawing>
      </w:r>
      <w:r w:rsidR="00905B6B" w:rsidRPr="009174D1">
        <w:rPr>
          <w:b/>
          <w:noProof/>
          <w:sz w:val="28"/>
          <w:szCs w:val="28"/>
        </w:rPr>
        <w:drawing>
          <wp:inline distT="0" distB="0" distL="0" distR="0">
            <wp:extent cx="1492250" cy="1655445"/>
            <wp:effectExtent l="57150" t="38100" r="31750" b="20955"/>
            <wp:docPr id="307"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69" cstate="print"/>
                    <a:srcRect r="32394"/>
                    <a:stretch>
                      <a:fillRect/>
                    </a:stretch>
                  </pic:blipFill>
                  <pic:spPr bwMode="auto">
                    <a:xfrm>
                      <a:off x="0" y="0"/>
                      <a:ext cx="1492250" cy="1655445"/>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1845310" cy="1655445"/>
            <wp:effectExtent l="57150" t="38100" r="40640" b="20955"/>
            <wp:docPr id="306"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70" cstate="print"/>
                    <a:srcRect l="16398"/>
                    <a:stretch>
                      <a:fillRect/>
                    </a:stretch>
                  </pic:blipFill>
                  <pic:spPr bwMode="auto">
                    <a:xfrm>
                      <a:off x="0" y="0"/>
                      <a:ext cx="1845310" cy="1655445"/>
                    </a:xfrm>
                    <a:prstGeom prst="rect">
                      <a:avLst/>
                    </a:prstGeom>
                    <a:solidFill>
                      <a:srgbClr val="000000">
                        <a:shade val="95000"/>
                      </a:srgbClr>
                    </a:solidFill>
                    <a:ln w="28575" cap="sq">
                      <a:solidFill>
                        <a:srgbClr val="000000"/>
                      </a:solidFill>
                      <a:miter lim="800000"/>
                    </a:ln>
                    <a:effectLst/>
                  </pic:spPr>
                </pic:pic>
              </a:graphicData>
            </a:graphic>
          </wp:inline>
        </w:drawing>
      </w:r>
    </w:p>
    <w:p w:rsidR="002735CC" w:rsidRPr="009174D1" w:rsidRDefault="002735CC" w:rsidP="00905B6B">
      <w:pPr>
        <w:ind w:right="-90"/>
        <w:jc w:val="center"/>
        <w:rPr>
          <w:b/>
          <w:sz w:val="28"/>
          <w:szCs w:val="28"/>
        </w:rPr>
      </w:pPr>
      <w:r w:rsidRPr="009174D1">
        <w:rPr>
          <w:b/>
          <w:sz w:val="28"/>
          <w:szCs w:val="28"/>
        </w:rPr>
        <w:t>Figure 26:  North</w:t>
      </w:r>
      <w:r w:rsidR="00905B6B" w:rsidRPr="009174D1">
        <w:rPr>
          <w:b/>
          <w:sz w:val="28"/>
          <w:szCs w:val="28"/>
        </w:rPr>
        <w:t>east Bay</w:t>
      </w:r>
      <w:r w:rsidRPr="009174D1">
        <w:rPr>
          <w:b/>
          <w:sz w:val="28"/>
          <w:szCs w:val="28"/>
        </w:rPr>
        <w:t xml:space="preserve"> of Bed 12 Facing </w:t>
      </w:r>
      <w:r w:rsidR="00905B6B" w:rsidRPr="009174D1">
        <w:rPr>
          <w:b/>
          <w:sz w:val="28"/>
          <w:szCs w:val="28"/>
        </w:rPr>
        <w:t>E</w:t>
      </w:r>
      <w:r w:rsidRPr="009174D1">
        <w:rPr>
          <w:b/>
          <w:sz w:val="28"/>
          <w:szCs w:val="28"/>
        </w:rPr>
        <w:t>ast – 7/3</w:t>
      </w:r>
      <w:r w:rsidR="00905B6B" w:rsidRPr="009174D1">
        <w:rPr>
          <w:b/>
          <w:sz w:val="28"/>
          <w:szCs w:val="28"/>
        </w:rPr>
        <w:t>1/17</w:t>
      </w:r>
    </w:p>
    <w:p w:rsidR="002735CC" w:rsidRPr="009174D1" w:rsidRDefault="002735CC" w:rsidP="009B1E94">
      <w:pPr>
        <w:ind w:right="-180"/>
      </w:pPr>
    </w:p>
    <w:p w:rsidR="003453B4" w:rsidRPr="009174D1" w:rsidRDefault="00BC6EB1" w:rsidP="003453B4">
      <w:pPr>
        <w:ind w:right="-180"/>
      </w:pPr>
      <w:r w:rsidRPr="009174D1">
        <w:t xml:space="preserve">In 2014, </w:t>
      </w:r>
      <w:r w:rsidR="003453B4" w:rsidRPr="009174D1">
        <w:t>Bed 12</w:t>
      </w:r>
      <w:r w:rsidRPr="009174D1">
        <w:t xml:space="preserve"> became increasingly</w:t>
      </w:r>
      <w:r w:rsidR="003453B4" w:rsidRPr="009174D1">
        <w:t xml:space="preserve"> dense to the south (Figure 27</w:t>
      </w:r>
      <w:r w:rsidR="00C94E30" w:rsidRPr="009174D1">
        <w:t>) with t</w:t>
      </w:r>
      <w:r w:rsidR="00B8366B" w:rsidRPr="009174D1">
        <w:t xml:space="preserve">he </w:t>
      </w:r>
      <w:r w:rsidR="003406A3" w:rsidRPr="009174D1">
        <w:t>majority of the central and southern thirds of the bed</w:t>
      </w:r>
      <w:r w:rsidR="00943076" w:rsidRPr="009174D1">
        <w:t xml:space="preserve"> </w:t>
      </w:r>
      <w:r w:rsidR="00C94E30" w:rsidRPr="009174D1">
        <w:t>being</w:t>
      </w:r>
      <w:r w:rsidR="003406A3" w:rsidRPr="009174D1">
        <w:t xml:space="preserve"> so monotypic and dense that poling through with a canoe </w:t>
      </w:r>
      <w:r w:rsidR="00943076" w:rsidRPr="009174D1">
        <w:t>at</w:t>
      </w:r>
      <w:r w:rsidR="003406A3" w:rsidRPr="009174D1">
        <w:t xml:space="preserve"> harvest</w:t>
      </w:r>
      <w:r w:rsidR="00943076" w:rsidRPr="009174D1">
        <w:t xml:space="preserve"> time</w:t>
      </w:r>
      <w:r w:rsidR="003406A3" w:rsidRPr="009174D1">
        <w:t xml:space="preserve"> would have been difficult, but extremely productive.  On the southern boundary of the bed, rice plants rapidly declined in density before being replaced entirely by other emergents (primarily horsetail, bulrushes, and </w:t>
      </w:r>
      <w:r w:rsidR="00943076" w:rsidRPr="009174D1">
        <w:t xml:space="preserve">bur-reeds).  </w:t>
      </w:r>
      <w:r w:rsidR="00B93726" w:rsidRPr="009174D1">
        <w:t>Just north of this</w:t>
      </w:r>
      <w:r w:rsidR="00943076" w:rsidRPr="009174D1">
        <w:t xml:space="preserve"> southern boundary, </w:t>
      </w:r>
      <w:r w:rsidR="00B93726" w:rsidRPr="009174D1">
        <w:t xml:space="preserve">and extending all the way to the east, </w:t>
      </w:r>
      <w:r w:rsidR="00943076" w:rsidRPr="009174D1">
        <w:t>rice</w:t>
      </w:r>
      <w:r w:rsidR="00B93726" w:rsidRPr="009174D1">
        <w:t xml:space="preserve"> continued to be dense and nearly monotypic before </w:t>
      </w:r>
      <w:r w:rsidR="009B1E94" w:rsidRPr="009174D1">
        <w:t xml:space="preserve">abruptly </w:t>
      </w:r>
      <w:r w:rsidR="00B93726" w:rsidRPr="009174D1">
        <w:t>becoming more fragmented at the eastern r</w:t>
      </w:r>
      <w:r w:rsidR="008D76F5" w:rsidRPr="009174D1">
        <w:t>iver channel entrance</w:t>
      </w:r>
      <w:r w:rsidR="00B93726" w:rsidRPr="009174D1">
        <w:t>.</w:t>
      </w:r>
      <w:r w:rsidR="008D76F5" w:rsidRPr="009174D1">
        <w:t xml:space="preserve">  </w:t>
      </w:r>
    </w:p>
    <w:p w:rsidR="003453B4" w:rsidRPr="009174D1" w:rsidRDefault="003453B4" w:rsidP="003453B4">
      <w:pPr>
        <w:ind w:right="-180"/>
      </w:pPr>
    </w:p>
    <w:p w:rsidR="00B93726" w:rsidRPr="009174D1" w:rsidRDefault="008D76F5" w:rsidP="00A53936">
      <w:pPr>
        <w:ind w:right="-180"/>
      </w:pPr>
      <w:r w:rsidRPr="009174D1">
        <w:t xml:space="preserve">In 2016, the southern boundary of the bed was full of uprooted dead rice, and the majority of what remained had been heavily cropped by geese (Figure </w:t>
      </w:r>
      <w:r w:rsidR="003453B4" w:rsidRPr="009174D1">
        <w:t>28</w:t>
      </w:r>
      <w:r w:rsidRPr="009174D1">
        <w:t>).</w:t>
      </w:r>
      <w:r w:rsidR="003453B4" w:rsidRPr="009174D1">
        <w:t xml:space="preserve">  This area still contained rice in 2017</w:t>
      </w:r>
      <w:r w:rsidR="00A53936" w:rsidRPr="009174D1">
        <w:t>, and, in some cases it had recolonized</w:t>
      </w:r>
      <w:r w:rsidR="003453B4" w:rsidRPr="009174D1">
        <w:t xml:space="preserve"> areas near the channel that had lost </w:t>
      </w:r>
      <w:r w:rsidR="00545EF2" w:rsidRPr="009174D1">
        <w:t>rice in the flood</w:t>
      </w:r>
      <w:r w:rsidR="00A53936" w:rsidRPr="009174D1">
        <w:t xml:space="preserve">; however, </w:t>
      </w:r>
      <w:r w:rsidR="003453B4" w:rsidRPr="009174D1">
        <w:t>it</w:t>
      </w:r>
      <w:r w:rsidR="00545EF2" w:rsidRPr="009174D1">
        <w:t xml:space="preserve">s </w:t>
      </w:r>
      <w:r w:rsidR="00A53936" w:rsidRPr="009174D1">
        <w:t xml:space="preserve">overall </w:t>
      </w:r>
      <w:r w:rsidR="00545EF2" w:rsidRPr="009174D1">
        <w:t>average density was</w:t>
      </w:r>
      <w:r w:rsidR="003453B4" w:rsidRPr="009174D1">
        <w:t xml:space="preserve"> even less than in 2016</w:t>
      </w:r>
      <w:r w:rsidR="00DF2871" w:rsidRPr="009174D1">
        <w:t xml:space="preserve"> (Figure 29)</w:t>
      </w:r>
      <w:r w:rsidR="003453B4" w:rsidRPr="009174D1">
        <w:t>.  We also documented</w:t>
      </w:r>
      <w:r w:rsidR="00545EF2" w:rsidRPr="009174D1">
        <w:t xml:space="preserve"> the continued expansion of other emergents</w:t>
      </w:r>
      <w:r w:rsidR="00DF2871" w:rsidRPr="009174D1">
        <w:t xml:space="preserve"> as Softstem bulrush and Reed canary grass now domi</w:t>
      </w:r>
      <w:r w:rsidR="00545EF2" w:rsidRPr="009174D1">
        <w:t xml:space="preserve">nated the southern boundary </w:t>
      </w:r>
      <w:r w:rsidR="00DF2871" w:rsidRPr="009174D1">
        <w:t xml:space="preserve">of what had been rice in 2014 </w:t>
      </w:r>
      <w:r w:rsidR="00545EF2" w:rsidRPr="009174D1">
        <w:t xml:space="preserve">(Figure </w:t>
      </w:r>
      <w:r w:rsidR="00DF2871" w:rsidRPr="009174D1">
        <w:t>30</w:t>
      </w:r>
      <w:r w:rsidR="00545EF2" w:rsidRPr="009174D1">
        <w:t>).</w:t>
      </w:r>
      <w:r w:rsidR="00DF2871" w:rsidRPr="009174D1">
        <w:t xml:space="preserve">  On the western border, the rice was so fragmented near the central channel that it was almost impossible to map (Figure 31).</w:t>
      </w:r>
      <w:r w:rsidR="003453B4" w:rsidRPr="009174D1">
        <w:t xml:space="preserve"> </w:t>
      </w:r>
      <w:r w:rsidR="00B93726" w:rsidRPr="009174D1">
        <w:t xml:space="preserve">  </w:t>
      </w:r>
    </w:p>
    <w:p w:rsidR="00B93726" w:rsidRPr="009174D1" w:rsidRDefault="00B93726" w:rsidP="00B8366B">
      <w:pPr>
        <w:ind w:right="-180"/>
      </w:pPr>
    </w:p>
    <w:p w:rsidR="00BC6EB1" w:rsidRPr="009174D1" w:rsidRDefault="00BC6EB1" w:rsidP="00457AA7">
      <w:pPr>
        <w:spacing w:after="40"/>
        <w:ind w:right="-187"/>
        <w:jc w:val="center"/>
        <w:rPr>
          <w:b/>
          <w:sz w:val="28"/>
          <w:szCs w:val="28"/>
        </w:rPr>
      </w:pPr>
      <w:r w:rsidRPr="009174D1">
        <w:rPr>
          <w:b/>
          <w:noProof/>
          <w:sz w:val="28"/>
          <w:szCs w:val="28"/>
        </w:rPr>
        <w:drawing>
          <wp:inline distT="0" distB="0" distL="0" distR="0">
            <wp:extent cx="2697480" cy="2023110"/>
            <wp:effectExtent l="57150" t="38100" r="45720" b="15240"/>
            <wp:docPr id="63"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71" cstate="print"/>
                    <a:stretch>
                      <a:fillRect/>
                    </a:stretch>
                  </pic:blipFill>
                  <pic:spPr bwMode="auto">
                    <a:xfrm>
                      <a:off x="0" y="0"/>
                      <a:ext cx="2697480" cy="2023110"/>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697480" cy="2023110"/>
            <wp:effectExtent l="57150" t="38100" r="45720" b="15240"/>
            <wp:docPr id="96"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72" cstate="print"/>
                    <a:stretch>
                      <a:fillRect/>
                    </a:stretch>
                  </pic:blipFill>
                  <pic:spPr bwMode="auto">
                    <a:xfrm>
                      <a:off x="0" y="0"/>
                      <a:ext cx="2697480" cy="2023110"/>
                    </a:xfrm>
                    <a:prstGeom prst="rect">
                      <a:avLst/>
                    </a:prstGeom>
                    <a:solidFill>
                      <a:srgbClr val="000000">
                        <a:shade val="95000"/>
                      </a:srgbClr>
                    </a:solidFill>
                    <a:ln w="28575" cap="sq">
                      <a:solidFill>
                        <a:srgbClr val="000000"/>
                      </a:solidFill>
                      <a:miter lim="800000"/>
                    </a:ln>
                    <a:effectLst/>
                  </pic:spPr>
                </pic:pic>
              </a:graphicData>
            </a:graphic>
          </wp:inline>
        </w:drawing>
      </w:r>
    </w:p>
    <w:p w:rsidR="00BC6EB1" w:rsidRPr="009174D1" w:rsidRDefault="003453B4" w:rsidP="003453B4">
      <w:pPr>
        <w:ind w:right="-90"/>
        <w:jc w:val="center"/>
        <w:rPr>
          <w:b/>
          <w:sz w:val="28"/>
          <w:szCs w:val="28"/>
        </w:rPr>
      </w:pPr>
      <w:r w:rsidRPr="009174D1">
        <w:rPr>
          <w:b/>
          <w:sz w:val="28"/>
          <w:szCs w:val="28"/>
        </w:rPr>
        <w:t>Figure 27</w:t>
      </w:r>
      <w:r w:rsidR="00BC6EB1" w:rsidRPr="009174D1">
        <w:rPr>
          <w:b/>
          <w:sz w:val="28"/>
          <w:szCs w:val="28"/>
        </w:rPr>
        <w:t>:  Bed 12 Facing Southeast and South</w:t>
      </w:r>
      <w:r w:rsidR="00C94E30" w:rsidRPr="009174D1">
        <w:rPr>
          <w:b/>
          <w:sz w:val="28"/>
          <w:szCs w:val="28"/>
        </w:rPr>
        <w:t xml:space="preserve"> </w:t>
      </w:r>
      <w:r w:rsidR="00857198" w:rsidRPr="009174D1">
        <w:rPr>
          <w:b/>
          <w:sz w:val="28"/>
          <w:szCs w:val="28"/>
        </w:rPr>
        <w:t xml:space="preserve">- </w:t>
      </w:r>
      <w:r w:rsidR="00C94E30" w:rsidRPr="009174D1">
        <w:rPr>
          <w:b/>
          <w:sz w:val="28"/>
          <w:szCs w:val="28"/>
        </w:rPr>
        <w:t>8/17/14</w:t>
      </w:r>
    </w:p>
    <w:p w:rsidR="00C94E30" w:rsidRPr="009174D1" w:rsidRDefault="00C94E30" w:rsidP="00BC6EB1">
      <w:pPr>
        <w:ind w:right="-90"/>
        <w:jc w:val="center"/>
        <w:rPr>
          <w:b/>
          <w:sz w:val="16"/>
          <w:szCs w:val="16"/>
        </w:rPr>
      </w:pPr>
    </w:p>
    <w:p w:rsidR="00BC6EB1" w:rsidRPr="009174D1" w:rsidRDefault="00BC6EB1" w:rsidP="00457AA7">
      <w:pPr>
        <w:spacing w:after="40"/>
        <w:ind w:right="-187"/>
        <w:jc w:val="center"/>
        <w:rPr>
          <w:b/>
          <w:sz w:val="28"/>
          <w:szCs w:val="28"/>
        </w:rPr>
      </w:pPr>
      <w:r w:rsidRPr="009174D1">
        <w:rPr>
          <w:b/>
          <w:noProof/>
          <w:sz w:val="28"/>
          <w:szCs w:val="28"/>
        </w:rPr>
        <w:drawing>
          <wp:inline distT="0" distB="0" distL="0" distR="0">
            <wp:extent cx="2694677" cy="2021950"/>
            <wp:effectExtent l="57150" t="38100" r="29473" b="16400"/>
            <wp:docPr id="99"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73" cstate="print"/>
                    <a:srcRect/>
                    <a:stretch>
                      <a:fillRect/>
                    </a:stretch>
                  </pic:blipFill>
                  <pic:spPr bwMode="auto">
                    <a:xfrm>
                      <a:off x="0" y="0"/>
                      <a:ext cx="2694677" cy="2021950"/>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697480" cy="2023110"/>
            <wp:effectExtent l="57150" t="38100" r="45720" b="15240"/>
            <wp:docPr id="98"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74" cstate="print"/>
                    <a:stretch>
                      <a:fillRect/>
                    </a:stretch>
                  </pic:blipFill>
                  <pic:spPr bwMode="auto">
                    <a:xfrm>
                      <a:off x="0" y="0"/>
                      <a:ext cx="2697480" cy="2023110"/>
                    </a:xfrm>
                    <a:prstGeom prst="rect">
                      <a:avLst/>
                    </a:prstGeom>
                    <a:solidFill>
                      <a:srgbClr val="000000">
                        <a:shade val="95000"/>
                      </a:srgbClr>
                    </a:solidFill>
                    <a:ln w="28575" cap="sq">
                      <a:solidFill>
                        <a:srgbClr val="000000"/>
                      </a:solidFill>
                      <a:miter lim="800000"/>
                    </a:ln>
                    <a:effectLst/>
                  </pic:spPr>
                </pic:pic>
              </a:graphicData>
            </a:graphic>
          </wp:inline>
        </w:drawing>
      </w:r>
    </w:p>
    <w:p w:rsidR="00A53DB0" w:rsidRPr="009174D1" w:rsidRDefault="003453B4" w:rsidP="003453B4">
      <w:pPr>
        <w:ind w:right="-90"/>
        <w:jc w:val="center"/>
        <w:rPr>
          <w:b/>
          <w:sz w:val="28"/>
          <w:szCs w:val="28"/>
        </w:rPr>
      </w:pPr>
      <w:r w:rsidRPr="009174D1">
        <w:rPr>
          <w:b/>
          <w:sz w:val="28"/>
          <w:szCs w:val="28"/>
        </w:rPr>
        <w:t>Figure 28</w:t>
      </w:r>
      <w:r w:rsidR="00A53DB0" w:rsidRPr="009174D1">
        <w:rPr>
          <w:b/>
          <w:sz w:val="28"/>
          <w:szCs w:val="28"/>
        </w:rPr>
        <w:t xml:space="preserve">:  </w:t>
      </w:r>
      <w:r w:rsidR="00790173" w:rsidRPr="009174D1">
        <w:rPr>
          <w:b/>
          <w:sz w:val="28"/>
          <w:szCs w:val="28"/>
        </w:rPr>
        <w:t>Southern Edge of Bed 12</w:t>
      </w:r>
      <w:r w:rsidR="00BC6EB1" w:rsidRPr="009174D1">
        <w:rPr>
          <w:b/>
          <w:sz w:val="28"/>
          <w:szCs w:val="28"/>
        </w:rPr>
        <w:t xml:space="preserve"> </w:t>
      </w:r>
      <w:r w:rsidR="00C94E30" w:rsidRPr="009174D1">
        <w:rPr>
          <w:b/>
          <w:sz w:val="28"/>
          <w:szCs w:val="28"/>
        </w:rPr>
        <w:t>in 2014 (left) and 2016 (right)</w:t>
      </w:r>
    </w:p>
    <w:p w:rsidR="00A53DB0" w:rsidRPr="009174D1" w:rsidRDefault="00A53DB0" w:rsidP="00A53DB0">
      <w:pPr>
        <w:rPr>
          <w:b/>
          <w:bCs/>
          <w:sz w:val="16"/>
          <w:szCs w:val="16"/>
        </w:rPr>
      </w:pPr>
    </w:p>
    <w:p w:rsidR="00545EF2" w:rsidRPr="009174D1" w:rsidRDefault="00545EF2" w:rsidP="00545EF2">
      <w:pPr>
        <w:spacing w:after="40"/>
        <w:ind w:right="-187"/>
        <w:jc w:val="center"/>
        <w:rPr>
          <w:b/>
          <w:sz w:val="28"/>
          <w:szCs w:val="28"/>
        </w:rPr>
      </w:pPr>
      <w:r w:rsidRPr="009174D1">
        <w:rPr>
          <w:b/>
          <w:noProof/>
          <w:sz w:val="28"/>
          <w:szCs w:val="28"/>
        </w:rPr>
        <w:drawing>
          <wp:inline distT="0" distB="0" distL="0" distR="0">
            <wp:extent cx="2393950" cy="1924685"/>
            <wp:effectExtent l="57150" t="38100" r="44450" b="18415"/>
            <wp:docPr id="308"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75" cstate="print"/>
                    <a:srcRect r="11169" b="4807"/>
                    <a:stretch>
                      <a:fillRect/>
                    </a:stretch>
                  </pic:blipFill>
                  <pic:spPr bwMode="auto">
                    <a:xfrm>
                      <a:off x="0" y="0"/>
                      <a:ext cx="2393950" cy="1924685"/>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145030" cy="1927860"/>
            <wp:effectExtent l="57150" t="38100" r="45720" b="15240"/>
            <wp:docPr id="309"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76" cstate="print"/>
                    <a:srcRect l="20480" t="4708"/>
                    <a:stretch>
                      <a:fillRect/>
                    </a:stretch>
                  </pic:blipFill>
                  <pic:spPr bwMode="auto">
                    <a:xfrm>
                      <a:off x="0" y="0"/>
                      <a:ext cx="2145030" cy="1927860"/>
                    </a:xfrm>
                    <a:prstGeom prst="rect">
                      <a:avLst/>
                    </a:prstGeom>
                    <a:solidFill>
                      <a:srgbClr val="000000">
                        <a:shade val="95000"/>
                      </a:srgbClr>
                    </a:solidFill>
                    <a:ln w="28575" cap="sq">
                      <a:solidFill>
                        <a:srgbClr val="000000"/>
                      </a:solidFill>
                      <a:miter lim="800000"/>
                    </a:ln>
                    <a:effectLst/>
                  </pic:spPr>
                </pic:pic>
              </a:graphicData>
            </a:graphic>
          </wp:inline>
        </w:drawing>
      </w:r>
    </w:p>
    <w:p w:rsidR="00545EF2" w:rsidRPr="009174D1" w:rsidRDefault="00545EF2" w:rsidP="00DF2871">
      <w:pPr>
        <w:ind w:right="-90"/>
        <w:jc w:val="center"/>
        <w:rPr>
          <w:b/>
          <w:sz w:val="28"/>
          <w:szCs w:val="28"/>
        </w:rPr>
      </w:pPr>
      <w:r w:rsidRPr="009174D1">
        <w:rPr>
          <w:b/>
          <w:sz w:val="28"/>
          <w:szCs w:val="28"/>
        </w:rPr>
        <w:t>Figure 29:  South</w:t>
      </w:r>
      <w:r w:rsidR="00DF2871" w:rsidRPr="009174D1">
        <w:rPr>
          <w:b/>
          <w:sz w:val="28"/>
          <w:szCs w:val="28"/>
        </w:rPr>
        <w:t xml:space="preserve">east Corner of </w:t>
      </w:r>
      <w:r w:rsidRPr="009174D1">
        <w:rPr>
          <w:b/>
          <w:sz w:val="28"/>
          <w:szCs w:val="28"/>
        </w:rPr>
        <w:t>Bed 12</w:t>
      </w:r>
      <w:r w:rsidR="00DF2871" w:rsidRPr="009174D1">
        <w:rPr>
          <w:b/>
          <w:sz w:val="28"/>
          <w:szCs w:val="28"/>
        </w:rPr>
        <w:t xml:space="preserve"> Facing Northwest – 7/31/</w:t>
      </w:r>
      <w:r w:rsidRPr="009174D1">
        <w:rPr>
          <w:b/>
          <w:sz w:val="28"/>
          <w:szCs w:val="28"/>
        </w:rPr>
        <w:t>17</w:t>
      </w:r>
    </w:p>
    <w:p w:rsidR="00DF2871" w:rsidRPr="009174D1" w:rsidRDefault="00DF2871" w:rsidP="00DF2871">
      <w:pPr>
        <w:rPr>
          <w:b/>
          <w:bCs/>
          <w:sz w:val="16"/>
          <w:szCs w:val="16"/>
        </w:rPr>
      </w:pPr>
    </w:p>
    <w:p w:rsidR="00A53936" w:rsidRPr="009174D1" w:rsidRDefault="00A53936" w:rsidP="00A53936">
      <w:pPr>
        <w:spacing w:after="40"/>
        <w:ind w:right="-187"/>
        <w:jc w:val="center"/>
        <w:rPr>
          <w:b/>
          <w:sz w:val="28"/>
          <w:szCs w:val="28"/>
        </w:rPr>
      </w:pPr>
      <w:r w:rsidRPr="009174D1">
        <w:rPr>
          <w:b/>
          <w:noProof/>
          <w:sz w:val="28"/>
          <w:szCs w:val="28"/>
        </w:rPr>
        <w:drawing>
          <wp:inline distT="0" distB="0" distL="0" distR="0">
            <wp:extent cx="2393950" cy="1600835"/>
            <wp:effectExtent l="57150" t="38100" r="44450" b="18415"/>
            <wp:docPr id="312"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77" cstate="print"/>
                    <a:srcRect t="5303" b="5569"/>
                    <a:stretch>
                      <a:fillRect/>
                    </a:stretch>
                  </pic:blipFill>
                  <pic:spPr bwMode="auto">
                    <a:xfrm>
                      <a:off x="0" y="0"/>
                      <a:ext cx="2393950" cy="1600835"/>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145030" cy="1608772"/>
            <wp:effectExtent l="57150" t="38100" r="45720" b="10478"/>
            <wp:docPr id="314"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78" cstate="print"/>
                    <a:stretch>
                      <a:fillRect/>
                    </a:stretch>
                  </pic:blipFill>
                  <pic:spPr bwMode="auto">
                    <a:xfrm>
                      <a:off x="0" y="0"/>
                      <a:ext cx="2145030" cy="1608772"/>
                    </a:xfrm>
                    <a:prstGeom prst="rect">
                      <a:avLst/>
                    </a:prstGeom>
                    <a:solidFill>
                      <a:srgbClr val="000000">
                        <a:shade val="95000"/>
                      </a:srgbClr>
                    </a:solidFill>
                    <a:ln w="28575" cap="sq">
                      <a:solidFill>
                        <a:srgbClr val="000000"/>
                      </a:solidFill>
                      <a:miter lim="800000"/>
                    </a:ln>
                    <a:effectLst/>
                  </pic:spPr>
                </pic:pic>
              </a:graphicData>
            </a:graphic>
          </wp:inline>
        </w:drawing>
      </w:r>
    </w:p>
    <w:p w:rsidR="00A53936" w:rsidRPr="009174D1" w:rsidRDefault="00A53936" w:rsidP="00A53936">
      <w:pPr>
        <w:ind w:right="-90"/>
        <w:jc w:val="center"/>
        <w:rPr>
          <w:b/>
          <w:sz w:val="28"/>
          <w:szCs w:val="28"/>
        </w:rPr>
      </w:pPr>
      <w:r w:rsidRPr="009174D1">
        <w:rPr>
          <w:b/>
          <w:sz w:val="28"/>
          <w:szCs w:val="28"/>
        </w:rPr>
        <w:t>Figure 30:  Former South/SW Border of Bed 12 Facing NE – 7/31/17</w:t>
      </w:r>
    </w:p>
    <w:p w:rsidR="00A53936" w:rsidRPr="009174D1" w:rsidRDefault="00A53936" w:rsidP="00A53936">
      <w:pPr>
        <w:ind w:right="-90"/>
        <w:jc w:val="center"/>
        <w:rPr>
          <w:b/>
        </w:rPr>
      </w:pPr>
    </w:p>
    <w:p w:rsidR="00A53936" w:rsidRPr="009174D1" w:rsidRDefault="00A53936" w:rsidP="00A53936">
      <w:pPr>
        <w:spacing w:after="40"/>
        <w:ind w:right="-187"/>
        <w:jc w:val="center"/>
        <w:rPr>
          <w:b/>
          <w:sz w:val="28"/>
          <w:szCs w:val="28"/>
        </w:rPr>
      </w:pPr>
      <w:r w:rsidRPr="009174D1">
        <w:rPr>
          <w:b/>
          <w:noProof/>
          <w:sz w:val="28"/>
          <w:szCs w:val="28"/>
        </w:rPr>
        <w:drawing>
          <wp:inline distT="0" distB="0" distL="0" distR="0">
            <wp:extent cx="2134446" cy="1600834"/>
            <wp:effectExtent l="57150" t="38100" r="37254" b="18416"/>
            <wp:docPr id="97"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79" cstate="print"/>
                    <a:stretch>
                      <a:fillRect/>
                    </a:stretch>
                  </pic:blipFill>
                  <pic:spPr bwMode="auto">
                    <a:xfrm>
                      <a:off x="0" y="0"/>
                      <a:ext cx="2134446" cy="1600834"/>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134446" cy="1600835"/>
            <wp:effectExtent l="57150" t="38100" r="37254" b="18415"/>
            <wp:docPr id="318"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80" cstate="print"/>
                    <a:stretch>
                      <a:fillRect/>
                    </a:stretch>
                  </pic:blipFill>
                  <pic:spPr bwMode="auto">
                    <a:xfrm>
                      <a:off x="0" y="0"/>
                      <a:ext cx="2134446" cy="1600835"/>
                    </a:xfrm>
                    <a:prstGeom prst="rect">
                      <a:avLst/>
                    </a:prstGeom>
                    <a:solidFill>
                      <a:srgbClr val="000000">
                        <a:shade val="95000"/>
                      </a:srgbClr>
                    </a:solidFill>
                    <a:ln w="28575" cap="sq">
                      <a:solidFill>
                        <a:srgbClr val="000000"/>
                      </a:solidFill>
                      <a:miter lim="800000"/>
                    </a:ln>
                    <a:effectLst/>
                  </pic:spPr>
                </pic:pic>
              </a:graphicData>
            </a:graphic>
          </wp:inline>
        </w:drawing>
      </w:r>
    </w:p>
    <w:p w:rsidR="00A53936" w:rsidRPr="009174D1" w:rsidRDefault="00A53936" w:rsidP="00EE753A">
      <w:pPr>
        <w:ind w:right="-90"/>
        <w:jc w:val="center"/>
        <w:rPr>
          <w:b/>
          <w:sz w:val="28"/>
          <w:szCs w:val="28"/>
        </w:rPr>
      </w:pPr>
      <w:r w:rsidRPr="009174D1">
        <w:rPr>
          <w:b/>
          <w:sz w:val="28"/>
          <w:szCs w:val="28"/>
        </w:rPr>
        <w:t>Figure 31:  Western Border of Bed 12 Facing S</w:t>
      </w:r>
      <w:r w:rsidR="00EE753A" w:rsidRPr="009174D1">
        <w:rPr>
          <w:b/>
          <w:sz w:val="28"/>
          <w:szCs w:val="28"/>
        </w:rPr>
        <w:t>outhwest/North</w:t>
      </w:r>
      <w:r w:rsidRPr="009174D1">
        <w:rPr>
          <w:b/>
          <w:sz w:val="28"/>
          <w:szCs w:val="28"/>
        </w:rPr>
        <w:t xml:space="preserve"> – 7/31/17</w:t>
      </w:r>
    </w:p>
    <w:p w:rsidR="00545EF2" w:rsidRPr="009174D1" w:rsidRDefault="00545EF2" w:rsidP="00700F0F">
      <w:pPr>
        <w:ind w:right="-180"/>
        <w:rPr>
          <w:b/>
          <w:bCs/>
        </w:rPr>
      </w:pPr>
    </w:p>
    <w:p w:rsidR="00B47274" w:rsidRPr="009174D1" w:rsidRDefault="00B47274" w:rsidP="00F00F0A">
      <w:pPr>
        <w:ind w:right="-180"/>
      </w:pPr>
      <w:r w:rsidRPr="009174D1">
        <w:rPr>
          <w:b/>
          <w:bCs/>
        </w:rPr>
        <w:t>Bed 13</w:t>
      </w:r>
      <w:r w:rsidRPr="009174D1">
        <w:t xml:space="preserve"> – In 2014, we found scattered clusters of rice throughout the braided channels entering the Minong Flowage’s east side</w:t>
      </w:r>
      <w:r w:rsidR="00071588" w:rsidRPr="009174D1">
        <w:t>.  However,</w:t>
      </w:r>
      <w:r w:rsidRPr="009174D1">
        <w:t xml:space="preserve"> Bed 13 was the only location where plants were continuous and dense enough to be considered a bed.  Like the rest of the channels entering the flowage, these areas were all scoured clear by the flood in 2016</w:t>
      </w:r>
      <w:r w:rsidR="00F00F0A" w:rsidRPr="009174D1">
        <w:t xml:space="preserve">.  Because of this, we were somewhat surprised to find this area again supported a </w:t>
      </w:r>
      <w:r w:rsidR="005472CD" w:rsidRPr="009174D1">
        <w:t xml:space="preserve">very </w:t>
      </w:r>
      <w:r w:rsidR="00F00F0A" w:rsidRPr="009174D1">
        <w:t>low density ribbon of rice along the shoreline in 2017 (Figure 32).</w:t>
      </w:r>
    </w:p>
    <w:p w:rsidR="00F00F0A" w:rsidRPr="009174D1" w:rsidRDefault="00F00F0A" w:rsidP="00F00F0A">
      <w:pPr>
        <w:ind w:right="-180"/>
      </w:pPr>
    </w:p>
    <w:p w:rsidR="00F00F0A" w:rsidRPr="009174D1" w:rsidRDefault="00F00F0A" w:rsidP="00F00F0A">
      <w:pPr>
        <w:spacing w:after="40"/>
        <w:ind w:right="-187"/>
        <w:jc w:val="center"/>
        <w:rPr>
          <w:b/>
          <w:sz w:val="28"/>
          <w:szCs w:val="28"/>
        </w:rPr>
      </w:pPr>
      <w:r w:rsidRPr="009174D1">
        <w:rPr>
          <w:b/>
          <w:noProof/>
          <w:sz w:val="28"/>
          <w:szCs w:val="28"/>
        </w:rPr>
        <w:drawing>
          <wp:inline distT="0" distB="0" distL="0" distR="0">
            <wp:extent cx="3915611" cy="1828800"/>
            <wp:effectExtent l="57150" t="38100" r="46789" b="19050"/>
            <wp:docPr id="101"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81" cstate="print"/>
                    <a:srcRect t="15040" b="22650"/>
                    <a:stretch>
                      <a:fillRect/>
                    </a:stretch>
                  </pic:blipFill>
                  <pic:spPr bwMode="auto">
                    <a:xfrm>
                      <a:off x="0" y="0"/>
                      <a:ext cx="3915611" cy="1828800"/>
                    </a:xfrm>
                    <a:prstGeom prst="rect">
                      <a:avLst/>
                    </a:prstGeom>
                    <a:solidFill>
                      <a:srgbClr val="000000">
                        <a:shade val="95000"/>
                      </a:srgbClr>
                    </a:solidFill>
                    <a:ln w="28575" cap="sq">
                      <a:solidFill>
                        <a:srgbClr val="000000"/>
                      </a:solidFill>
                      <a:miter lim="800000"/>
                    </a:ln>
                    <a:effectLst/>
                  </pic:spPr>
                </pic:pic>
              </a:graphicData>
            </a:graphic>
          </wp:inline>
        </w:drawing>
      </w:r>
    </w:p>
    <w:p w:rsidR="00F00F0A" w:rsidRPr="009174D1" w:rsidRDefault="00F00F0A" w:rsidP="00F00F0A">
      <w:pPr>
        <w:ind w:right="-90"/>
        <w:jc w:val="center"/>
        <w:rPr>
          <w:b/>
          <w:sz w:val="28"/>
          <w:szCs w:val="28"/>
        </w:rPr>
      </w:pPr>
      <w:r w:rsidRPr="009174D1">
        <w:rPr>
          <w:b/>
          <w:sz w:val="28"/>
          <w:szCs w:val="28"/>
        </w:rPr>
        <w:t>Figure 32:  Shoreline Ribbon of Rice in Bed 13 Facing North – 7/31/17</w:t>
      </w:r>
    </w:p>
    <w:p w:rsidR="00B47274" w:rsidRPr="009174D1" w:rsidRDefault="00B47274" w:rsidP="00D608FD">
      <w:pPr>
        <w:rPr>
          <w:b/>
          <w:bCs/>
        </w:rPr>
      </w:pPr>
    </w:p>
    <w:p w:rsidR="00F00F0A" w:rsidRPr="009174D1" w:rsidRDefault="00F00F0A" w:rsidP="00D608FD">
      <w:pPr>
        <w:rPr>
          <w:b/>
          <w:bCs/>
        </w:rPr>
      </w:pPr>
    </w:p>
    <w:p w:rsidR="00F00F0A" w:rsidRPr="009174D1" w:rsidRDefault="00F00F0A" w:rsidP="00D608FD">
      <w:pPr>
        <w:rPr>
          <w:b/>
          <w:bCs/>
        </w:rPr>
      </w:pPr>
    </w:p>
    <w:p w:rsidR="00F00F0A" w:rsidRPr="009174D1" w:rsidRDefault="00A53DB0" w:rsidP="00D608FD">
      <w:r w:rsidRPr="009174D1">
        <w:rPr>
          <w:b/>
          <w:bCs/>
        </w:rPr>
        <w:t>Bed 14</w:t>
      </w:r>
      <w:r w:rsidRPr="009174D1">
        <w:t xml:space="preserve"> – </w:t>
      </w:r>
      <w:r w:rsidR="00D608FD" w:rsidRPr="009174D1">
        <w:t>In 2014, m</w:t>
      </w:r>
      <w:r w:rsidR="00D66578" w:rsidRPr="009174D1">
        <w:t xml:space="preserve">ost of the rice in this area was growing over soft sandy muck in water &lt;1ft deep making it essentially impossible to pole or wade along the north border.  </w:t>
      </w:r>
      <w:r w:rsidR="00D608FD" w:rsidRPr="009174D1">
        <w:t>Following the 2016 flood, the entire channel was blocked by trees making the whole area inaccessible.</w:t>
      </w:r>
      <w:r w:rsidR="001D5BE9" w:rsidRPr="009174D1">
        <w:t xml:space="preserve">  Scanning the channel with binoculars showed no surviving rice anywhere.</w:t>
      </w:r>
    </w:p>
    <w:p w:rsidR="00F00F0A" w:rsidRPr="009174D1" w:rsidRDefault="00F00F0A" w:rsidP="00D608FD"/>
    <w:p w:rsidR="00F00F0A" w:rsidRPr="009174D1" w:rsidRDefault="00F74A66" w:rsidP="00F74A66">
      <w:r w:rsidRPr="009174D1">
        <w:t>Although we found the channel was again accessible in 2017, the only rice left was a</w:t>
      </w:r>
      <w:r w:rsidR="00F00F0A" w:rsidRPr="009174D1">
        <w:t xml:space="preserve"> few blades </w:t>
      </w:r>
      <w:r w:rsidRPr="009174D1">
        <w:t>growing within</w:t>
      </w:r>
      <w:r w:rsidR="00F00F0A" w:rsidRPr="009174D1">
        <w:t xml:space="preserve"> </w:t>
      </w:r>
      <w:r w:rsidR="005472CD" w:rsidRPr="009174D1">
        <w:t xml:space="preserve">the </w:t>
      </w:r>
      <w:r w:rsidR="00F00F0A" w:rsidRPr="009174D1">
        <w:t>channel west and south of th</w:t>
      </w:r>
      <w:r w:rsidRPr="009174D1">
        <w:t>e former bed (Figure 33).  The area that had supported rice in 2014 was now a solid bed of almost monotypic Reed canary grass</w:t>
      </w:r>
      <w:r w:rsidR="00F00F0A" w:rsidRPr="009174D1">
        <w:t>.</w:t>
      </w:r>
    </w:p>
    <w:p w:rsidR="005472CD" w:rsidRPr="009174D1" w:rsidRDefault="005472CD" w:rsidP="00F74A66"/>
    <w:p w:rsidR="00F74A66" w:rsidRPr="009174D1" w:rsidRDefault="00F74A66" w:rsidP="00F74A66">
      <w:pPr>
        <w:spacing w:after="40"/>
        <w:ind w:right="-187"/>
        <w:jc w:val="center"/>
        <w:rPr>
          <w:b/>
          <w:sz w:val="28"/>
          <w:szCs w:val="28"/>
        </w:rPr>
      </w:pPr>
      <w:r w:rsidRPr="009174D1">
        <w:rPr>
          <w:b/>
          <w:noProof/>
          <w:sz w:val="28"/>
          <w:szCs w:val="28"/>
        </w:rPr>
        <w:drawing>
          <wp:inline distT="0" distB="0" distL="0" distR="0">
            <wp:extent cx="2134445" cy="1600834"/>
            <wp:effectExtent l="57150" t="38100" r="37255" b="18416"/>
            <wp:docPr id="65"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82" cstate="print"/>
                    <a:stretch>
                      <a:fillRect/>
                    </a:stretch>
                  </pic:blipFill>
                  <pic:spPr bwMode="auto">
                    <a:xfrm>
                      <a:off x="0" y="0"/>
                      <a:ext cx="2134445" cy="1600834"/>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134446" cy="1600834"/>
            <wp:effectExtent l="57150" t="38100" r="37254" b="18416"/>
            <wp:docPr id="66"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83" cstate="print"/>
                    <a:stretch>
                      <a:fillRect/>
                    </a:stretch>
                  </pic:blipFill>
                  <pic:spPr bwMode="auto">
                    <a:xfrm>
                      <a:off x="0" y="0"/>
                      <a:ext cx="2134446" cy="1600834"/>
                    </a:xfrm>
                    <a:prstGeom prst="rect">
                      <a:avLst/>
                    </a:prstGeom>
                    <a:solidFill>
                      <a:srgbClr val="000000">
                        <a:shade val="95000"/>
                      </a:srgbClr>
                    </a:solidFill>
                    <a:ln w="28575" cap="sq">
                      <a:solidFill>
                        <a:srgbClr val="000000"/>
                      </a:solidFill>
                      <a:miter lim="800000"/>
                    </a:ln>
                    <a:effectLst/>
                  </pic:spPr>
                </pic:pic>
              </a:graphicData>
            </a:graphic>
          </wp:inline>
        </w:drawing>
      </w:r>
    </w:p>
    <w:p w:rsidR="00F74A66" w:rsidRPr="009174D1" w:rsidRDefault="00F74A66" w:rsidP="00F74A66">
      <w:pPr>
        <w:ind w:right="-90"/>
        <w:jc w:val="center"/>
        <w:rPr>
          <w:b/>
          <w:sz w:val="28"/>
          <w:szCs w:val="28"/>
        </w:rPr>
      </w:pPr>
      <w:r w:rsidRPr="009174D1">
        <w:rPr>
          <w:b/>
          <w:sz w:val="28"/>
          <w:szCs w:val="28"/>
        </w:rPr>
        <w:t>Figure 33:  Western/Southern Border of Former Bed 14 – 7/31/17</w:t>
      </w:r>
    </w:p>
    <w:p w:rsidR="00F74A66" w:rsidRPr="009174D1" w:rsidRDefault="00F74A66" w:rsidP="00F74A66"/>
    <w:p w:rsidR="00A53DB0" w:rsidRPr="009174D1" w:rsidRDefault="00A53DB0" w:rsidP="009174D1">
      <w:r w:rsidRPr="009174D1">
        <w:rPr>
          <w:b/>
          <w:bCs/>
        </w:rPr>
        <w:t>Bed</w:t>
      </w:r>
      <w:r w:rsidR="00C6017F" w:rsidRPr="009174D1">
        <w:rPr>
          <w:b/>
          <w:bCs/>
        </w:rPr>
        <w:t>s</w:t>
      </w:r>
      <w:r w:rsidRPr="009174D1">
        <w:rPr>
          <w:b/>
          <w:bCs/>
        </w:rPr>
        <w:t xml:space="preserve"> 15</w:t>
      </w:r>
      <w:r w:rsidR="00C6017F" w:rsidRPr="009174D1">
        <w:rPr>
          <w:b/>
          <w:bCs/>
        </w:rPr>
        <w:t xml:space="preserve"> and 16</w:t>
      </w:r>
      <w:r w:rsidRPr="009174D1">
        <w:t xml:space="preserve"> – </w:t>
      </w:r>
      <w:r w:rsidR="00D40BF4" w:rsidRPr="009174D1">
        <w:t xml:space="preserve">The </w:t>
      </w:r>
      <w:r w:rsidR="009B1E94" w:rsidRPr="009174D1">
        <w:t>sloughs with scattered spring-</w:t>
      </w:r>
      <w:r w:rsidR="00E766A1" w:rsidRPr="009174D1">
        <w:t>fed pools</w:t>
      </w:r>
      <w:r w:rsidR="00D40BF4" w:rsidRPr="009174D1">
        <w:t xml:space="preserve"> found just south of the braided channels that enter the Minong Flowage had dense rice in 2014 that was </w:t>
      </w:r>
      <w:r w:rsidR="009174D1" w:rsidRPr="009174D1">
        <w:t>nearly</w:t>
      </w:r>
      <w:r w:rsidR="00D40BF4" w:rsidRPr="009174D1">
        <w:t xml:space="preserve"> inaccessible</w:t>
      </w:r>
      <w:r w:rsidR="00F5528E" w:rsidRPr="009174D1">
        <w:t>; at least at its core.  The 2016 survey found a new</w:t>
      </w:r>
      <w:r w:rsidR="00C54F69" w:rsidRPr="009174D1">
        <w:t xml:space="preserve"> channel had scoured through </w:t>
      </w:r>
      <w:r w:rsidR="00D608FD" w:rsidRPr="009174D1">
        <w:t>Bed 15</w:t>
      </w:r>
      <w:r w:rsidR="00C54F69" w:rsidRPr="009174D1">
        <w:t>, and it removed essentially all rice in the area</w:t>
      </w:r>
      <w:r w:rsidR="008359C5" w:rsidRPr="009174D1">
        <w:t xml:space="preserve"> (Figures 34 and 3</w:t>
      </w:r>
      <w:r w:rsidR="00B9581A" w:rsidRPr="009174D1">
        <w:t>6</w:t>
      </w:r>
      <w:r w:rsidR="008359C5" w:rsidRPr="009174D1">
        <w:t>).  By 2017, there was still no rice in the eastern channel entrance</w:t>
      </w:r>
      <w:r w:rsidR="00074225" w:rsidRPr="009174D1">
        <w:t xml:space="preserve"> </w:t>
      </w:r>
      <w:r w:rsidR="008359C5" w:rsidRPr="009174D1">
        <w:t>and the area had largely been taken over by Pickerelweed</w:t>
      </w:r>
      <w:r w:rsidR="00B9581A" w:rsidRPr="009174D1">
        <w:t xml:space="preserve"> (Figure 35)</w:t>
      </w:r>
      <w:r w:rsidR="008359C5" w:rsidRPr="009174D1">
        <w:t xml:space="preserve">.  On the western side, a small patch of rice was trying to regrow, but, even </w:t>
      </w:r>
      <w:r w:rsidR="00B9581A" w:rsidRPr="009174D1">
        <w:t>in this tucked away area</w:t>
      </w:r>
      <w:r w:rsidR="008359C5" w:rsidRPr="009174D1">
        <w:t xml:space="preserve">, the geese were </w:t>
      </w:r>
      <w:r w:rsidR="00B9581A" w:rsidRPr="009174D1">
        <w:t xml:space="preserve">finding the plants and </w:t>
      </w:r>
      <w:r w:rsidR="008359C5" w:rsidRPr="009174D1">
        <w:t>continually cropping any new growth (Figure</w:t>
      </w:r>
      <w:r w:rsidR="00D66578" w:rsidRPr="009174D1">
        <w:t xml:space="preserve"> </w:t>
      </w:r>
      <w:r w:rsidR="008359C5" w:rsidRPr="009174D1">
        <w:t>37</w:t>
      </w:r>
      <w:r w:rsidR="00D66578" w:rsidRPr="009174D1">
        <w:t>)</w:t>
      </w:r>
      <w:r w:rsidR="00E766A1" w:rsidRPr="009174D1">
        <w:t>.</w:t>
      </w:r>
      <w:r w:rsidR="00C54F69" w:rsidRPr="009174D1">
        <w:t xml:space="preserve">  </w:t>
      </w:r>
    </w:p>
    <w:p w:rsidR="00A53DB0" w:rsidRPr="009174D1" w:rsidRDefault="00A53DB0" w:rsidP="00A53DB0">
      <w:pPr>
        <w:jc w:val="center"/>
        <w:rPr>
          <w:sz w:val="16"/>
          <w:szCs w:val="16"/>
        </w:rPr>
      </w:pPr>
    </w:p>
    <w:p w:rsidR="00A53DB0" w:rsidRPr="009174D1" w:rsidRDefault="00A53DB0" w:rsidP="00457AA7">
      <w:pPr>
        <w:spacing w:after="40"/>
        <w:ind w:right="-187"/>
        <w:jc w:val="center"/>
        <w:rPr>
          <w:b/>
          <w:sz w:val="28"/>
          <w:szCs w:val="28"/>
        </w:rPr>
      </w:pPr>
      <w:r w:rsidRPr="009174D1">
        <w:rPr>
          <w:b/>
          <w:noProof/>
          <w:sz w:val="28"/>
          <w:szCs w:val="28"/>
        </w:rPr>
        <w:drawing>
          <wp:inline distT="0" distB="0" distL="0" distR="0">
            <wp:extent cx="2697480" cy="1968762"/>
            <wp:effectExtent l="57150" t="38100" r="45720" b="12438"/>
            <wp:docPr id="27"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84" cstate="print"/>
                    <a:srcRect t="2710"/>
                    <a:stretch>
                      <a:fillRect/>
                    </a:stretch>
                  </pic:blipFill>
                  <pic:spPr bwMode="auto">
                    <a:xfrm>
                      <a:off x="0" y="0"/>
                      <a:ext cx="2697480" cy="1968762"/>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697480" cy="1965960"/>
            <wp:effectExtent l="57150" t="38100" r="45720" b="15240"/>
            <wp:docPr id="30"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85" cstate="print"/>
                    <a:srcRect t="2825"/>
                    <a:stretch>
                      <a:fillRect/>
                    </a:stretch>
                  </pic:blipFill>
                  <pic:spPr bwMode="auto">
                    <a:xfrm>
                      <a:off x="0" y="0"/>
                      <a:ext cx="2697480" cy="1965960"/>
                    </a:xfrm>
                    <a:prstGeom prst="rect">
                      <a:avLst/>
                    </a:prstGeom>
                    <a:solidFill>
                      <a:srgbClr val="000000">
                        <a:shade val="95000"/>
                      </a:srgbClr>
                    </a:solidFill>
                    <a:ln w="28575" cap="sq">
                      <a:solidFill>
                        <a:srgbClr val="000000"/>
                      </a:solidFill>
                      <a:miter lim="800000"/>
                    </a:ln>
                    <a:effectLst/>
                  </pic:spPr>
                </pic:pic>
              </a:graphicData>
            </a:graphic>
          </wp:inline>
        </w:drawing>
      </w:r>
    </w:p>
    <w:p w:rsidR="00A53DB0" w:rsidRPr="009174D1" w:rsidRDefault="008359C5" w:rsidP="008359C5">
      <w:pPr>
        <w:ind w:right="-90"/>
        <w:jc w:val="center"/>
        <w:rPr>
          <w:b/>
          <w:sz w:val="28"/>
          <w:szCs w:val="28"/>
        </w:rPr>
      </w:pPr>
      <w:r w:rsidRPr="009174D1">
        <w:rPr>
          <w:b/>
          <w:sz w:val="28"/>
          <w:szCs w:val="28"/>
        </w:rPr>
        <w:t>Figure 34</w:t>
      </w:r>
      <w:r w:rsidR="00A53DB0" w:rsidRPr="009174D1">
        <w:rPr>
          <w:b/>
          <w:sz w:val="28"/>
          <w:szCs w:val="28"/>
        </w:rPr>
        <w:t xml:space="preserve">:  </w:t>
      </w:r>
      <w:r w:rsidR="00C6017F" w:rsidRPr="009174D1">
        <w:rPr>
          <w:b/>
          <w:sz w:val="28"/>
          <w:szCs w:val="28"/>
        </w:rPr>
        <w:t>Eastern Edge of Bed 15</w:t>
      </w:r>
      <w:r w:rsidR="00A53DB0" w:rsidRPr="009174D1">
        <w:rPr>
          <w:b/>
          <w:sz w:val="28"/>
          <w:szCs w:val="28"/>
        </w:rPr>
        <w:t xml:space="preserve"> Facing South</w:t>
      </w:r>
      <w:r w:rsidR="00C54F69" w:rsidRPr="009174D1">
        <w:rPr>
          <w:b/>
          <w:sz w:val="28"/>
          <w:szCs w:val="28"/>
        </w:rPr>
        <w:t xml:space="preserve"> </w:t>
      </w:r>
      <w:r w:rsidR="00857198" w:rsidRPr="009174D1">
        <w:rPr>
          <w:b/>
          <w:sz w:val="28"/>
          <w:szCs w:val="28"/>
        </w:rPr>
        <w:t xml:space="preserve">- </w:t>
      </w:r>
      <w:r w:rsidR="00C54F69" w:rsidRPr="009174D1">
        <w:rPr>
          <w:b/>
          <w:sz w:val="28"/>
          <w:szCs w:val="28"/>
        </w:rPr>
        <w:t>8/17/14 and 7/30/16</w:t>
      </w:r>
    </w:p>
    <w:p w:rsidR="00A53DB0" w:rsidRPr="009174D1" w:rsidRDefault="00A53DB0" w:rsidP="00A53DB0">
      <w:pPr>
        <w:jc w:val="center"/>
        <w:rPr>
          <w:sz w:val="16"/>
          <w:szCs w:val="16"/>
        </w:rPr>
      </w:pPr>
    </w:p>
    <w:p w:rsidR="008359C5" w:rsidRPr="009174D1" w:rsidRDefault="008359C5" w:rsidP="008359C5">
      <w:pPr>
        <w:ind w:right="-90"/>
        <w:jc w:val="center"/>
        <w:rPr>
          <w:b/>
          <w:sz w:val="28"/>
          <w:szCs w:val="28"/>
        </w:rPr>
      </w:pPr>
    </w:p>
    <w:p w:rsidR="008359C5" w:rsidRPr="009174D1" w:rsidRDefault="008359C5" w:rsidP="008359C5">
      <w:pPr>
        <w:spacing w:after="40"/>
        <w:ind w:right="-187"/>
        <w:jc w:val="center"/>
        <w:rPr>
          <w:b/>
          <w:sz w:val="28"/>
          <w:szCs w:val="28"/>
        </w:rPr>
      </w:pPr>
      <w:r w:rsidRPr="009174D1">
        <w:rPr>
          <w:b/>
          <w:noProof/>
          <w:sz w:val="28"/>
          <w:szCs w:val="28"/>
        </w:rPr>
        <w:drawing>
          <wp:inline distT="0" distB="0" distL="0" distR="0">
            <wp:extent cx="2625016" cy="1968762"/>
            <wp:effectExtent l="57150" t="38100" r="41984" b="12438"/>
            <wp:docPr id="67"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86" cstate="print"/>
                    <a:stretch>
                      <a:fillRect/>
                    </a:stretch>
                  </pic:blipFill>
                  <pic:spPr bwMode="auto">
                    <a:xfrm>
                      <a:off x="0" y="0"/>
                      <a:ext cx="2625016" cy="1968762"/>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621280" cy="1965960"/>
            <wp:effectExtent l="57150" t="38100" r="45720" b="15240"/>
            <wp:docPr id="71"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87" cstate="print"/>
                    <a:stretch>
                      <a:fillRect/>
                    </a:stretch>
                  </pic:blipFill>
                  <pic:spPr bwMode="auto">
                    <a:xfrm>
                      <a:off x="0" y="0"/>
                      <a:ext cx="2621280" cy="1965960"/>
                    </a:xfrm>
                    <a:prstGeom prst="rect">
                      <a:avLst/>
                    </a:prstGeom>
                    <a:solidFill>
                      <a:srgbClr val="000000">
                        <a:shade val="95000"/>
                      </a:srgbClr>
                    </a:solidFill>
                    <a:ln w="28575" cap="sq">
                      <a:solidFill>
                        <a:srgbClr val="000000"/>
                      </a:solidFill>
                      <a:miter lim="800000"/>
                    </a:ln>
                    <a:effectLst/>
                  </pic:spPr>
                </pic:pic>
              </a:graphicData>
            </a:graphic>
          </wp:inline>
        </w:drawing>
      </w:r>
    </w:p>
    <w:p w:rsidR="008359C5" w:rsidRPr="009174D1" w:rsidRDefault="008359C5" w:rsidP="00B9581A">
      <w:pPr>
        <w:ind w:right="-90"/>
        <w:jc w:val="center"/>
        <w:rPr>
          <w:b/>
          <w:sz w:val="28"/>
          <w:szCs w:val="28"/>
        </w:rPr>
      </w:pPr>
      <w:r w:rsidRPr="009174D1">
        <w:rPr>
          <w:b/>
          <w:sz w:val="28"/>
          <w:szCs w:val="28"/>
        </w:rPr>
        <w:t>Figure 3</w:t>
      </w:r>
      <w:r w:rsidR="00B9581A" w:rsidRPr="009174D1">
        <w:rPr>
          <w:b/>
          <w:sz w:val="28"/>
          <w:szCs w:val="28"/>
        </w:rPr>
        <w:t>5</w:t>
      </w:r>
      <w:r w:rsidRPr="009174D1">
        <w:rPr>
          <w:b/>
          <w:sz w:val="28"/>
          <w:szCs w:val="28"/>
        </w:rPr>
        <w:t>:  Eastern Edge of Bed 15 Facing South</w:t>
      </w:r>
      <w:r w:rsidR="00B9581A" w:rsidRPr="009174D1">
        <w:rPr>
          <w:b/>
          <w:sz w:val="28"/>
          <w:szCs w:val="28"/>
        </w:rPr>
        <w:t>/West – 7/31/17</w:t>
      </w:r>
    </w:p>
    <w:p w:rsidR="00B9581A" w:rsidRPr="009174D1" w:rsidRDefault="00B9581A" w:rsidP="008359C5">
      <w:pPr>
        <w:ind w:right="-90"/>
        <w:jc w:val="center"/>
        <w:rPr>
          <w:b/>
          <w:sz w:val="20"/>
          <w:szCs w:val="20"/>
        </w:rPr>
      </w:pPr>
    </w:p>
    <w:p w:rsidR="00B9581A" w:rsidRPr="009174D1" w:rsidRDefault="00B9581A" w:rsidP="00B9581A">
      <w:pPr>
        <w:spacing w:after="40"/>
        <w:ind w:right="-187"/>
        <w:jc w:val="center"/>
        <w:rPr>
          <w:b/>
          <w:sz w:val="28"/>
          <w:szCs w:val="28"/>
        </w:rPr>
      </w:pPr>
      <w:r w:rsidRPr="009174D1">
        <w:rPr>
          <w:b/>
          <w:noProof/>
          <w:sz w:val="28"/>
          <w:szCs w:val="28"/>
        </w:rPr>
        <w:drawing>
          <wp:inline distT="0" distB="0" distL="0" distR="0">
            <wp:extent cx="2697480" cy="1968270"/>
            <wp:effectExtent l="57150" t="38100" r="45720" b="12930"/>
            <wp:docPr id="78"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88" cstate="print"/>
                    <a:srcRect t="2710"/>
                    <a:stretch>
                      <a:fillRect/>
                    </a:stretch>
                  </pic:blipFill>
                  <pic:spPr bwMode="auto">
                    <a:xfrm>
                      <a:off x="0" y="0"/>
                      <a:ext cx="2697480" cy="1968270"/>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697480" cy="1968747"/>
            <wp:effectExtent l="57150" t="38100" r="45720" b="12453"/>
            <wp:docPr id="80"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89" cstate="print"/>
                    <a:srcRect t="2710"/>
                    <a:stretch>
                      <a:fillRect/>
                    </a:stretch>
                  </pic:blipFill>
                  <pic:spPr bwMode="auto">
                    <a:xfrm>
                      <a:off x="0" y="0"/>
                      <a:ext cx="2697480" cy="1968747"/>
                    </a:xfrm>
                    <a:prstGeom prst="rect">
                      <a:avLst/>
                    </a:prstGeom>
                    <a:solidFill>
                      <a:srgbClr val="000000">
                        <a:shade val="95000"/>
                      </a:srgbClr>
                    </a:solidFill>
                    <a:ln w="28575" cap="sq">
                      <a:solidFill>
                        <a:srgbClr val="000000"/>
                      </a:solidFill>
                      <a:miter lim="800000"/>
                    </a:ln>
                    <a:effectLst/>
                  </pic:spPr>
                </pic:pic>
              </a:graphicData>
            </a:graphic>
          </wp:inline>
        </w:drawing>
      </w:r>
    </w:p>
    <w:p w:rsidR="00B9581A" w:rsidRPr="009174D1" w:rsidRDefault="00B9581A" w:rsidP="00B9581A">
      <w:pPr>
        <w:ind w:right="-90"/>
        <w:jc w:val="center"/>
        <w:rPr>
          <w:b/>
          <w:sz w:val="28"/>
          <w:szCs w:val="28"/>
        </w:rPr>
      </w:pPr>
      <w:r w:rsidRPr="009174D1">
        <w:rPr>
          <w:b/>
          <w:sz w:val="28"/>
          <w:szCs w:val="28"/>
        </w:rPr>
        <w:t>Figure 36:  Northwest Corner of Bed 15 – 8/17/14 and 7/30/16</w:t>
      </w:r>
    </w:p>
    <w:p w:rsidR="008359C5" w:rsidRPr="009174D1" w:rsidRDefault="008359C5" w:rsidP="008359C5">
      <w:pPr>
        <w:jc w:val="center"/>
        <w:rPr>
          <w:sz w:val="16"/>
          <w:szCs w:val="16"/>
        </w:rPr>
      </w:pPr>
    </w:p>
    <w:p w:rsidR="008359C5" w:rsidRPr="009174D1" w:rsidRDefault="008359C5" w:rsidP="008359C5">
      <w:pPr>
        <w:spacing w:after="40"/>
        <w:ind w:right="-187"/>
        <w:jc w:val="center"/>
        <w:rPr>
          <w:b/>
          <w:sz w:val="28"/>
          <w:szCs w:val="28"/>
        </w:rPr>
      </w:pPr>
      <w:r w:rsidRPr="009174D1">
        <w:rPr>
          <w:b/>
          <w:noProof/>
          <w:sz w:val="28"/>
          <w:szCs w:val="28"/>
        </w:rPr>
        <w:drawing>
          <wp:inline distT="0" distB="0" distL="0" distR="0">
            <wp:extent cx="2624996" cy="1968747"/>
            <wp:effectExtent l="57150" t="38100" r="42004" b="12453"/>
            <wp:docPr id="77"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90" cstate="print"/>
                    <a:stretch>
                      <a:fillRect/>
                    </a:stretch>
                  </pic:blipFill>
                  <pic:spPr bwMode="auto">
                    <a:xfrm>
                      <a:off x="0" y="0"/>
                      <a:ext cx="2624996" cy="1968747"/>
                    </a:xfrm>
                    <a:prstGeom prst="rect">
                      <a:avLst/>
                    </a:prstGeom>
                    <a:solidFill>
                      <a:srgbClr val="000000">
                        <a:shade val="95000"/>
                      </a:srgbClr>
                    </a:solidFill>
                    <a:ln w="28575" cap="sq">
                      <a:solidFill>
                        <a:srgbClr val="000000"/>
                      </a:solidFill>
                      <a:miter lim="800000"/>
                    </a:ln>
                    <a:effectLst/>
                  </pic:spPr>
                </pic:pic>
              </a:graphicData>
            </a:graphic>
          </wp:inline>
        </w:drawing>
      </w:r>
    </w:p>
    <w:p w:rsidR="008359C5" w:rsidRPr="009174D1" w:rsidRDefault="008359C5" w:rsidP="00B9581A">
      <w:pPr>
        <w:ind w:right="-90"/>
        <w:jc w:val="center"/>
        <w:rPr>
          <w:b/>
          <w:sz w:val="28"/>
          <w:szCs w:val="28"/>
        </w:rPr>
      </w:pPr>
      <w:r w:rsidRPr="009174D1">
        <w:rPr>
          <w:b/>
          <w:sz w:val="28"/>
          <w:szCs w:val="28"/>
        </w:rPr>
        <w:t xml:space="preserve">Figure 37:  Northwest Corner of Bed 15 </w:t>
      </w:r>
      <w:r w:rsidR="00B9581A" w:rsidRPr="009174D1">
        <w:rPr>
          <w:b/>
          <w:sz w:val="28"/>
          <w:szCs w:val="28"/>
        </w:rPr>
        <w:t>– 7/</w:t>
      </w:r>
      <w:r w:rsidRPr="009174D1">
        <w:rPr>
          <w:b/>
          <w:sz w:val="28"/>
          <w:szCs w:val="28"/>
        </w:rPr>
        <w:t>3</w:t>
      </w:r>
      <w:r w:rsidR="00B9581A" w:rsidRPr="009174D1">
        <w:rPr>
          <w:b/>
          <w:sz w:val="28"/>
          <w:szCs w:val="28"/>
        </w:rPr>
        <w:t>1/17</w:t>
      </w:r>
    </w:p>
    <w:p w:rsidR="00F74A66" w:rsidRPr="009174D1" w:rsidRDefault="00F74A66" w:rsidP="001060C3">
      <w:pPr>
        <w:ind w:right="-90"/>
        <w:jc w:val="center"/>
        <w:rPr>
          <w:b/>
          <w:sz w:val="28"/>
          <w:szCs w:val="28"/>
        </w:rPr>
      </w:pPr>
    </w:p>
    <w:p w:rsidR="00F74A66" w:rsidRPr="009174D1" w:rsidRDefault="00F74A66" w:rsidP="00AE3A22">
      <w:pPr>
        <w:ind w:right="-90"/>
        <w:rPr>
          <w:b/>
          <w:sz w:val="28"/>
          <w:szCs w:val="28"/>
        </w:rPr>
      </w:pPr>
      <w:r w:rsidRPr="009174D1">
        <w:t xml:space="preserve">Bed 16 was at least partially sheltered from the flood waters </w:t>
      </w:r>
      <w:r w:rsidR="00B9581A" w:rsidRPr="009174D1">
        <w:t xml:space="preserve">in 2016 </w:t>
      </w:r>
      <w:r w:rsidRPr="009174D1">
        <w:t xml:space="preserve">and did have some surviving rice albeit at </w:t>
      </w:r>
      <w:r w:rsidR="00B9581A" w:rsidRPr="009174D1">
        <w:t xml:space="preserve">much </w:t>
      </w:r>
      <w:r w:rsidRPr="009174D1">
        <w:t>low</w:t>
      </w:r>
      <w:r w:rsidR="00B9581A" w:rsidRPr="009174D1">
        <w:t>er</w:t>
      </w:r>
      <w:r w:rsidRPr="009174D1">
        <w:t xml:space="preserve"> levels</w:t>
      </w:r>
      <w:r w:rsidR="00B9581A" w:rsidRPr="009174D1">
        <w:t xml:space="preserve"> than in 2014</w:t>
      </w:r>
      <w:r w:rsidRPr="009174D1">
        <w:t xml:space="preserve"> (Figure </w:t>
      </w:r>
      <w:r w:rsidR="00184716" w:rsidRPr="009174D1">
        <w:t>38</w:t>
      </w:r>
      <w:r w:rsidRPr="009174D1">
        <w:t>).</w:t>
      </w:r>
      <w:r w:rsidR="00184716" w:rsidRPr="009174D1">
        <w:t xml:space="preserve">  </w:t>
      </w:r>
      <w:r w:rsidR="00AE3A22" w:rsidRPr="009174D1">
        <w:t>I</w:t>
      </w:r>
      <w:r w:rsidR="00184716" w:rsidRPr="009174D1">
        <w:t>t contracted further in 2017</w:t>
      </w:r>
      <w:r w:rsidR="00AE3A22" w:rsidRPr="009174D1">
        <w:t xml:space="preserve"> with most rice along the western shoreline being replaced by thick mats of Common waterweed (</w:t>
      </w:r>
      <w:r w:rsidR="00AE3A22" w:rsidRPr="009174D1">
        <w:rPr>
          <w:i/>
          <w:iCs/>
        </w:rPr>
        <w:t>Elodea canadensis</w:t>
      </w:r>
      <w:r w:rsidR="00AE3A22" w:rsidRPr="009174D1">
        <w:t>) and filamentous algae (Figure 39).</w:t>
      </w:r>
      <w:r w:rsidR="00184716" w:rsidRPr="009174D1">
        <w:t xml:space="preserve"> </w:t>
      </w:r>
      <w:r w:rsidRPr="009174D1">
        <w:t xml:space="preserve">     </w:t>
      </w:r>
    </w:p>
    <w:p w:rsidR="00457AA7" w:rsidRPr="009174D1" w:rsidRDefault="00457AA7" w:rsidP="00F5528E">
      <w:pPr>
        <w:ind w:right="-90"/>
        <w:jc w:val="center"/>
        <w:rPr>
          <w:b/>
          <w:sz w:val="16"/>
          <w:szCs w:val="16"/>
        </w:rPr>
      </w:pPr>
    </w:p>
    <w:p w:rsidR="00184716" w:rsidRPr="009174D1" w:rsidRDefault="00184716" w:rsidP="00184716">
      <w:pPr>
        <w:spacing w:after="40"/>
        <w:ind w:right="-187"/>
        <w:jc w:val="center"/>
        <w:rPr>
          <w:b/>
          <w:sz w:val="28"/>
          <w:szCs w:val="28"/>
        </w:rPr>
      </w:pPr>
      <w:r w:rsidRPr="009174D1">
        <w:rPr>
          <w:b/>
          <w:noProof/>
          <w:sz w:val="28"/>
          <w:szCs w:val="28"/>
        </w:rPr>
        <w:drawing>
          <wp:inline distT="0" distB="0" distL="0" distR="0">
            <wp:extent cx="2697480" cy="1965960"/>
            <wp:effectExtent l="57150" t="38100" r="45720" b="15240"/>
            <wp:docPr id="83"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91" cstate="print"/>
                    <a:srcRect t="2825"/>
                    <a:stretch>
                      <a:fillRect/>
                    </a:stretch>
                  </pic:blipFill>
                  <pic:spPr bwMode="auto">
                    <a:xfrm>
                      <a:off x="0" y="0"/>
                      <a:ext cx="2697480" cy="1965960"/>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2697480" cy="1965960"/>
            <wp:effectExtent l="57150" t="38100" r="45720" b="15240"/>
            <wp:docPr id="84"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92" cstate="print"/>
                    <a:srcRect t="2825"/>
                    <a:stretch>
                      <a:fillRect/>
                    </a:stretch>
                  </pic:blipFill>
                  <pic:spPr bwMode="auto">
                    <a:xfrm>
                      <a:off x="0" y="0"/>
                      <a:ext cx="2697480" cy="1965960"/>
                    </a:xfrm>
                    <a:prstGeom prst="rect">
                      <a:avLst/>
                    </a:prstGeom>
                    <a:solidFill>
                      <a:srgbClr val="000000">
                        <a:shade val="95000"/>
                      </a:srgbClr>
                    </a:solidFill>
                    <a:ln w="28575" cap="sq">
                      <a:solidFill>
                        <a:srgbClr val="000000"/>
                      </a:solidFill>
                      <a:miter lim="800000"/>
                    </a:ln>
                    <a:effectLst/>
                  </pic:spPr>
                </pic:pic>
              </a:graphicData>
            </a:graphic>
          </wp:inline>
        </w:drawing>
      </w:r>
    </w:p>
    <w:p w:rsidR="00184716" w:rsidRPr="009174D1" w:rsidRDefault="00184716" w:rsidP="00AE3A22">
      <w:pPr>
        <w:ind w:right="-90"/>
        <w:jc w:val="center"/>
        <w:rPr>
          <w:b/>
          <w:sz w:val="28"/>
          <w:szCs w:val="28"/>
        </w:rPr>
      </w:pPr>
      <w:r w:rsidRPr="009174D1">
        <w:rPr>
          <w:b/>
          <w:sz w:val="28"/>
          <w:szCs w:val="28"/>
        </w:rPr>
        <w:t xml:space="preserve">Figure 38:  Bed 16 Facing South </w:t>
      </w:r>
      <w:r w:rsidR="00AE3A22" w:rsidRPr="009174D1">
        <w:rPr>
          <w:b/>
          <w:sz w:val="28"/>
          <w:szCs w:val="28"/>
        </w:rPr>
        <w:t>– 8/</w:t>
      </w:r>
      <w:r w:rsidRPr="009174D1">
        <w:rPr>
          <w:b/>
          <w:sz w:val="28"/>
          <w:szCs w:val="28"/>
        </w:rPr>
        <w:t>17/14 and 7/30/16</w:t>
      </w:r>
    </w:p>
    <w:p w:rsidR="00184716" w:rsidRPr="009174D1" w:rsidRDefault="00184716" w:rsidP="00184716">
      <w:pPr>
        <w:ind w:right="-90"/>
        <w:jc w:val="center"/>
        <w:rPr>
          <w:b/>
          <w:sz w:val="28"/>
          <w:szCs w:val="28"/>
        </w:rPr>
      </w:pPr>
    </w:p>
    <w:p w:rsidR="00184716" w:rsidRPr="009174D1" w:rsidRDefault="00184716" w:rsidP="00184716">
      <w:pPr>
        <w:spacing w:after="40"/>
        <w:ind w:right="-187"/>
        <w:jc w:val="center"/>
        <w:rPr>
          <w:b/>
          <w:sz w:val="28"/>
          <w:szCs w:val="28"/>
        </w:rPr>
      </w:pPr>
      <w:r w:rsidRPr="009174D1">
        <w:rPr>
          <w:b/>
          <w:noProof/>
          <w:sz w:val="28"/>
          <w:szCs w:val="28"/>
        </w:rPr>
        <w:drawing>
          <wp:inline distT="0" distB="0" distL="0" distR="0">
            <wp:extent cx="1822450" cy="1965960"/>
            <wp:effectExtent l="57150" t="38100" r="44450" b="15240"/>
            <wp:docPr id="107"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93" cstate="print"/>
                    <a:srcRect r="30475"/>
                    <a:stretch>
                      <a:fillRect/>
                    </a:stretch>
                  </pic:blipFill>
                  <pic:spPr bwMode="auto">
                    <a:xfrm>
                      <a:off x="0" y="0"/>
                      <a:ext cx="1822450" cy="1965960"/>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1605280" cy="1965960"/>
            <wp:effectExtent l="57150" t="38100" r="33020" b="15240"/>
            <wp:docPr id="103"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94" cstate="print"/>
                    <a:srcRect l="38760"/>
                    <a:stretch>
                      <a:fillRect/>
                    </a:stretch>
                  </pic:blipFill>
                  <pic:spPr bwMode="auto">
                    <a:xfrm>
                      <a:off x="0" y="0"/>
                      <a:ext cx="1605280" cy="1965960"/>
                    </a:xfrm>
                    <a:prstGeom prst="rect">
                      <a:avLst/>
                    </a:prstGeom>
                    <a:solidFill>
                      <a:srgbClr val="000000">
                        <a:shade val="95000"/>
                      </a:srgbClr>
                    </a:solidFill>
                    <a:ln w="28575" cap="sq">
                      <a:solidFill>
                        <a:srgbClr val="000000"/>
                      </a:solidFill>
                      <a:miter lim="800000"/>
                    </a:ln>
                    <a:effectLst/>
                  </pic:spPr>
                </pic:pic>
              </a:graphicData>
            </a:graphic>
          </wp:inline>
        </w:drawing>
      </w:r>
      <w:r w:rsidRPr="009174D1">
        <w:rPr>
          <w:b/>
          <w:noProof/>
          <w:sz w:val="28"/>
          <w:szCs w:val="28"/>
        </w:rPr>
        <w:drawing>
          <wp:inline distT="0" distB="0" distL="0" distR="0">
            <wp:extent cx="1837150" cy="1965960"/>
            <wp:effectExtent l="57150" t="38100" r="29750" b="15240"/>
            <wp:docPr id="108" name="Picture 9" descr="2010 Rice Bed Mapping West of Smith Bridge Survey Minong Flowage July 6 Washburn ERSM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 Rice Bed Mapping West of Smith Bridge Survey Minong Flowage July 6 Washburn ERSMBerg"/>
                    <pic:cNvPicPr>
                      <a:picLocks noChangeAspect="1" noChangeArrowheads="1"/>
                    </pic:cNvPicPr>
                  </pic:nvPicPr>
                  <pic:blipFill>
                    <a:blip r:embed="rId95" cstate="print"/>
                    <a:srcRect l="30000"/>
                    <a:stretch>
                      <a:fillRect/>
                    </a:stretch>
                  </pic:blipFill>
                  <pic:spPr bwMode="auto">
                    <a:xfrm>
                      <a:off x="0" y="0"/>
                      <a:ext cx="1837150" cy="1965960"/>
                    </a:xfrm>
                    <a:prstGeom prst="rect">
                      <a:avLst/>
                    </a:prstGeom>
                    <a:solidFill>
                      <a:srgbClr val="000000">
                        <a:shade val="95000"/>
                      </a:srgbClr>
                    </a:solidFill>
                    <a:ln w="28575" cap="sq">
                      <a:solidFill>
                        <a:srgbClr val="000000"/>
                      </a:solidFill>
                      <a:miter lim="800000"/>
                    </a:ln>
                    <a:effectLst/>
                  </pic:spPr>
                </pic:pic>
              </a:graphicData>
            </a:graphic>
          </wp:inline>
        </w:drawing>
      </w:r>
    </w:p>
    <w:p w:rsidR="00184716" w:rsidRPr="009174D1" w:rsidRDefault="00184716" w:rsidP="00AE3A22">
      <w:pPr>
        <w:ind w:right="-90"/>
        <w:jc w:val="center"/>
        <w:rPr>
          <w:b/>
          <w:sz w:val="28"/>
          <w:szCs w:val="28"/>
        </w:rPr>
      </w:pPr>
      <w:r w:rsidRPr="009174D1">
        <w:rPr>
          <w:b/>
          <w:sz w:val="28"/>
          <w:szCs w:val="28"/>
        </w:rPr>
        <w:t xml:space="preserve">Figure </w:t>
      </w:r>
      <w:r w:rsidR="00AE3A22" w:rsidRPr="009174D1">
        <w:rPr>
          <w:b/>
          <w:sz w:val="28"/>
          <w:szCs w:val="28"/>
        </w:rPr>
        <w:t>39</w:t>
      </w:r>
      <w:r w:rsidRPr="009174D1">
        <w:rPr>
          <w:b/>
          <w:sz w:val="28"/>
          <w:szCs w:val="28"/>
        </w:rPr>
        <w:t xml:space="preserve">:  Bed 16 Facing South </w:t>
      </w:r>
      <w:r w:rsidR="00AE3A22" w:rsidRPr="009174D1">
        <w:rPr>
          <w:b/>
          <w:sz w:val="28"/>
          <w:szCs w:val="28"/>
        </w:rPr>
        <w:t>– 7/31/17</w:t>
      </w:r>
    </w:p>
    <w:p w:rsidR="00AE3A22" w:rsidRPr="009174D1" w:rsidRDefault="00AE3A22" w:rsidP="00CB3355">
      <w:pPr>
        <w:jc w:val="center"/>
        <w:rPr>
          <w:b/>
          <w:sz w:val="28"/>
          <w:szCs w:val="28"/>
        </w:rPr>
      </w:pPr>
    </w:p>
    <w:p w:rsidR="00AE3A22" w:rsidRPr="009174D1" w:rsidRDefault="00AE3A22" w:rsidP="00CB3355">
      <w:pPr>
        <w:jc w:val="center"/>
        <w:rPr>
          <w:b/>
          <w:sz w:val="28"/>
          <w:szCs w:val="28"/>
        </w:rPr>
      </w:pPr>
    </w:p>
    <w:p w:rsidR="00CB3355" w:rsidRPr="009174D1" w:rsidRDefault="00CB3355" w:rsidP="00CB3355">
      <w:pPr>
        <w:jc w:val="center"/>
        <w:rPr>
          <w:b/>
          <w:sz w:val="28"/>
          <w:szCs w:val="28"/>
        </w:rPr>
      </w:pPr>
      <w:r w:rsidRPr="009174D1">
        <w:rPr>
          <w:b/>
          <w:sz w:val="28"/>
          <w:szCs w:val="28"/>
        </w:rPr>
        <w:t>LITERATURE CITED</w:t>
      </w:r>
    </w:p>
    <w:p w:rsidR="00CB3355" w:rsidRPr="009174D1" w:rsidRDefault="00CB3355" w:rsidP="00CB3355"/>
    <w:p w:rsidR="00457AA7" w:rsidRPr="009174D1" w:rsidRDefault="00457AA7" w:rsidP="00133DD8">
      <w:pPr>
        <w:ind w:hanging="540"/>
        <w:rPr>
          <w:rFonts w:asciiTheme="majorBidi" w:hAnsiTheme="majorBidi" w:cstheme="majorBidi"/>
          <w:sz w:val="23"/>
          <w:szCs w:val="23"/>
        </w:rPr>
      </w:pPr>
      <w:proofErr w:type="gramStart"/>
      <w:r w:rsidRPr="009174D1">
        <w:rPr>
          <w:rFonts w:asciiTheme="majorBidi" w:hAnsiTheme="majorBidi" w:cstheme="majorBidi"/>
          <w:sz w:val="23"/>
          <w:szCs w:val="23"/>
        </w:rPr>
        <w:t>UWEX Lakes Program.</w:t>
      </w:r>
      <w:proofErr w:type="gramEnd"/>
      <w:r w:rsidRPr="009174D1">
        <w:rPr>
          <w:rFonts w:asciiTheme="majorBidi" w:hAnsiTheme="majorBidi" w:cstheme="majorBidi"/>
          <w:sz w:val="23"/>
          <w:szCs w:val="23"/>
        </w:rPr>
        <w:t xml:space="preserve"> [</w:t>
      </w:r>
      <w:proofErr w:type="gramStart"/>
      <w:r w:rsidRPr="009174D1">
        <w:rPr>
          <w:rFonts w:asciiTheme="majorBidi" w:hAnsiTheme="majorBidi" w:cstheme="majorBidi"/>
          <w:sz w:val="23"/>
          <w:szCs w:val="23"/>
        </w:rPr>
        <w:t>online</w:t>
      </w:r>
      <w:proofErr w:type="gramEnd"/>
      <w:r w:rsidRPr="009174D1">
        <w:rPr>
          <w:rFonts w:asciiTheme="majorBidi" w:hAnsiTheme="majorBidi" w:cstheme="majorBidi"/>
          <w:sz w:val="23"/>
          <w:szCs w:val="23"/>
        </w:rPr>
        <w:t>]. 201</w:t>
      </w:r>
      <w:r w:rsidR="00133DD8" w:rsidRPr="009174D1">
        <w:rPr>
          <w:rFonts w:asciiTheme="majorBidi" w:hAnsiTheme="majorBidi" w:cstheme="majorBidi"/>
          <w:sz w:val="23"/>
          <w:szCs w:val="23"/>
        </w:rPr>
        <w:t>7</w:t>
      </w:r>
      <w:r w:rsidRPr="009174D1">
        <w:rPr>
          <w:rFonts w:asciiTheme="majorBidi" w:hAnsiTheme="majorBidi" w:cstheme="majorBidi"/>
          <w:sz w:val="23"/>
          <w:szCs w:val="23"/>
        </w:rPr>
        <w:t xml:space="preserve">. Aquatic Plant Management in Wisconsin.  </w:t>
      </w:r>
      <w:proofErr w:type="gramStart"/>
      <w:r w:rsidRPr="009174D1">
        <w:rPr>
          <w:rFonts w:asciiTheme="majorBidi" w:hAnsiTheme="majorBidi" w:cstheme="majorBidi"/>
          <w:sz w:val="23"/>
          <w:szCs w:val="23"/>
        </w:rPr>
        <w:t xml:space="preserve">Available from </w:t>
      </w:r>
      <w:hyperlink r:id="rId96" w:history="1">
        <w:r w:rsidRPr="009174D1">
          <w:rPr>
            <w:rFonts w:asciiTheme="majorBidi" w:hAnsiTheme="majorBidi" w:cstheme="majorBidi"/>
            <w:color w:val="0000FF"/>
            <w:sz w:val="23"/>
            <w:szCs w:val="23"/>
            <w:u w:val="single"/>
          </w:rPr>
          <w:t>http://www.uwsp.edu/cnr-ap/UWEXLakes/Pages/ecology/aquaticplants/default.aspx</w:t>
        </w:r>
      </w:hyperlink>
      <w:r w:rsidRPr="009174D1">
        <w:rPr>
          <w:rFonts w:asciiTheme="majorBidi" w:hAnsiTheme="majorBidi" w:cstheme="majorBidi"/>
          <w:color w:val="0000FF"/>
          <w:sz w:val="23"/>
          <w:szCs w:val="23"/>
          <w:u w:val="single"/>
        </w:rPr>
        <w:t xml:space="preserve"> </w:t>
      </w:r>
      <w:r w:rsidRPr="009174D1">
        <w:rPr>
          <w:rFonts w:asciiTheme="majorBidi" w:hAnsiTheme="majorBidi" w:cstheme="majorBidi"/>
          <w:sz w:val="23"/>
          <w:szCs w:val="23"/>
        </w:rPr>
        <w:t xml:space="preserve"> (201</w:t>
      </w:r>
      <w:r w:rsidR="00133DD8" w:rsidRPr="009174D1">
        <w:rPr>
          <w:rFonts w:asciiTheme="majorBidi" w:hAnsiTheme="majorBidi" w:cstheme="majorBidi"/>
          <w:sz w:val="23"/>
          <w:szCs w:val="23"/>
        </w:rPr>
        <w:t>7</w:t>
      </w:r>
      <w:r w:rsidRPr="009174D1">
        <w:rPr>
          <w:rFonts w:asciiTheme="majorBidi" w:hAnsiTheme="majorBidi" w:cstheme="majorBidi"/>
          <w:sz w:val="23"/>
          <w:szCs w:val="23"/>
        </w:rPr>
        <w:t>, November).</w:t>
      </w:r>
      <w:proofErr w:type="gramEnd"/>
    </w:p>
    <w:p w:rsidR="00457AA7" w:rsidRPr="009174D1" w:rsidRDefault="00457AA7" w:rsidP="00B036C0">
      <w:pPr>
        <w:ind w:hanging="576"/>
      </w:pPr>
    </w:p>
    <w:p w:rsidR="00B036C0" w:rsidRPr="009174D1" w:rsidRDefault="00B036C0" w:rsidP="00133DD8">
      <w:pPr>
        <w:ind w:hanging="576"/>
        <w:rPr>
          <w:sz w:val="22"/>
          <w:szCs w:val="22"/>
        </w:rPr>
      </w:pPr>
      <w:proofErr w:type="gramStart"/>
      <w:r w:rsidRPr="009174D1">
        <w:rPr>
          <w:sz w:val="22"/>
          <w:szCs w:val="22"/>
        </w:rPr>
        <w:t>WDNR.</w:t>
      </w:r>
      <w:proofErr w:type="gramEnd"/>
      <w:r w:rsidRPr="009174D1">
        <w:rPr>
          <w:sz w:val="22"/>
          <w:szCs w:val="22"/>
        </w:rPr>
        <w:t xml:space="preserve"> [</w:t>
      </w:r>
      <w:proofErr w:type="gramStart"/>
      <w:r w:rsidRPr="009174D1">
        <w:rPr>
          <w:sz w:val="22"/>
          <w:szCs w:val="22"/>
        </w:rPr>
        <w:t>online</w:t>
      </w:r>
      <w:proofErr w:type="gramEnd"/>
      <w:r w:rsidRPr="009174D1">
        <w:rPr>
          <w:sz w:val="22"/>
          <w:szCs w:val="22"/>
        </w:rPr>
        <w:t xml:space="preserve">]. </w:t>
      </w:r>
      <w:r w:rsidR="00A27699" w:rsidRPr="009174D1">
        <w:rPr>
          <w:sz w:val="22"/>
          <w:szCs w:val="22"/>
        </w:rPr>
        <w:t>20</w:t>
      </w:r>
      <w:r w:rsidR="00C32B16" w:rsidRPr="009174D1">
        <w:rPr>
          <w:sz w:val="22"/>
          <w:szCs w:val="22"/>
        </w:rPr>
        <w:t>1</w:t>
      </w:r>
      <w:r w:rsidR="00133DD8" w:rsidRPr="009174D1">
        <w:rPr>
          <w:sz w:val="22"/>
          <w:szCs w:val="22"/>
        </w:rPr>
        <w:t>7</w:t>
      </w:r>
      <w:r w:rsidRPr="009174D1">
        <w:rPr>
          <w:sz w:val="22"/>
          <w:szCs w:val="22"/>
        </w:rPr>
        <w:t xml:space="preserve">. Citizen Monitoring Lake Water Quality Database.  </w:t>
      </w:r>
      <w:proofErr w:type="gramStart"/>
      <w:r w:rsidRPr="009174D1">
        <w:rPr>
          <w:sz w:val="22"/>
          <w:szCs w:val="22"/>
        </w:rPr>
        <w:t xml:space="preserve">Available from </w:t>
      </w:r>
      <w:hyperlink r:id="rId97" w:history="1">
        <w:r w:rsidR="00C32B16" w:rsidRPr="009174D1">
          <w:rPr>
            <w:rStyle w:val="Hyperlink"/>
            <w:sz w:val="22"/>
            <w:szCs w:val="22"/>
          </w:rPr>
          <w:t>http://dnr.wi.gov/lakes/CLMN/Station.aspx?id=663099</w:t>
        </w:r>
      </w:hyperlink>
      <w:r w:rsidR="00C32B16" w:rsidRPr="009174D1">
        <w:rPr>
          <w:sz w:val="22"/>
          <w:szCs w:val="22"/>
        </w:rPr>
        <w:t xml:space="preserve"> </w:t>
      </w:r>
      <w:r w:rsidRPr="009174D1">
        <w:rPr>
          <w:sz w:val="22"/>
          <w:szCs w:val="22"/>
        </w:rPr>
        <w:t>(</w:t>
      </w:r>
      <w:r w:rsidR="00A27699" w:rsidRPr="009174D1">
        <w:rPr>
          <w:sz w:val="22"/>
          <w:szCs w:val="22"/>
        </w:rPr>
        <w:t>20</w:t>
      </w:r>
      <w:r w:rsidR="00C32B16" w:rsidRPr="009174D1">
        <w:rPr>
          <w:sz w:val="22"/>
          <w:szCs w:val="22"/>
        </w:rPr>
        <w:t>1</w:t>
      </w:r>
      <w:r w:rsidR="00133DD8" w:rsidRPr="009174D1">
        <w:rPr>
          <w:sz w:val="22"/>
          <w:szCs w:val="22"/>
        </w:rPr>
        <w:t>7</w:t>
      </w:r>
      <w:r w:rsidRPr="009174D1">
        <w:rPr>
          <w:sz w:val="22"/>
          <w:szCs w:val="22"/>
        </w:rPr>
        <w:t xml:space="preserve">, </w:t>
      </w:r>
      <w:r w:rsidR="0077687B" w:rsidRPr="009174D1">
        <w:rPr>
          <w:sz w:val="22"/>
          <w:szCs w:val="22"/>
        </w:rPr>
        <w:t>Novemb</w:t>
      </w:r>
      <w:r w:rsidRPr="009174D1">
        <w:rPr>
          <w:sz w:val="22"/>
          <w:szCs w:val="22"/>
        </w:rPr>
        <w:t>er).</w:t>
      </w:r>
      <w:proofErr w:type="gramEnd"/>
    </w:p>
    <w:p w:rsidR="00B036C0" w:rsidRPr="009174D1" w:rsidRDefault="00B036C0" w:rsidP="00B036C0">
      <w:pPr>
        <w:ind w:hanging="576"/>
        <w:rPr>
          <w:sz w:val="22"/>
          <w:szCs w:val="22"/>
        </w:rPr>
      </w:pPr>
    </w:p>
    <w:p w:rsidR="004F47E7" w:rsidRPr="009174D1" w:rsidRDefault="004F47E7" w:rsidP="00CB3355">
      <w:pPr>
        <w:jc w:val="center"/>
        <w:rPr>
          <w:b/>
          <w:sz w:val="22"/>
          <w:szCs w:val="22"/>
        </w:rPr>
        <w:sectPr w:rsidR="004F47E7" w:rsidRPr="009174D1" w:rsidSect="00B8366B">
          <w:pgSz w:w="12240" w:h="15840"/>
          <w:pgMar w:top="1440" w:right="1440" w:bottom="1440" w:left="2160" w:header="720" w:footer="720" w:gutter="0"/>
          <w:cols w:space="720"/>
          <w:docGrid w:linePitch="360"/>
        </w:sectPr>
      </w:pPr>
    </w:p>
    <w:p w:rsidR="00FC013E" w:rsidRPr="009174D1" w:rsidRDefault="00FC013E" w:rsidP="00FC013E">
      <w:pPr>
        <w:jc w:val="center"/>
        <w:rPr>
          <w:b/>
          <w:sz w:val="28"/>
          <w:szCs w:val="28"/>
        </w:rPr>
      </w:pPr>
      <w:bookmarkStart w:id="0" w:name="aquatic"/>
      <w:bookmarkEnd w:id="0"/>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66EA3" w:rsidRPr="009174D1" w:rsidRDefault="00FC013E" w:rsidP="005C61ED">
      <w:pPr>
        <w:ind w:right="-180"/>
        <w:jc w:val="center"/>
        <w:rPr>
          <w:b/>
          <w:sz w:val="28"/>
          <w:szCs w:val="28"/>
        </w:rPr>
      </w:pPr>
      <w:r w:rsidRPr="009174D1">
        <w:rPr>
          <w:b/>
          <w:sz w:val="28"/>
          <w:szCs w:val="28"/>
        </w:rPr>
        <w:t xml:space="preserve">Appendix I:  </w:t>
      </w:r>
      <w:r w:rsidR="00F66EA3" w:rsidRPr="009174D1">
        <w:rPr>
          <w:b/>
          <w:sz w:val="28"/>
          <w:szCs w:val="28"/>
        </w:rPr>
        <w:t>2014</w:t>
      </w:r>
      <w:r w:rsidR="005C61ED" w:rsidRPr="009174D1">
        <w:rPr>
          <w:b/>
          <w:sz w:val="28"/>
          <w:szCs w:val="28"/>
        </w:rPr>
        <w:t xml:space="preserve">, 2016, </w:t>
      </w:r>
      <w:r w:rsidR="00F66EA3" w:rsidRPr="009174D1">
        <w:rPr>
          <w:b/>
          <w:sz w:val="28"/>
          <w:szCs w:val="28"/>
        </w:rPr>
        <w:t>and 201</w:t>
      </w:r>
      <w:r w:rsidR="005C61ED" w:rsidRPr="009174D1">
        <w:rPr>
          <w:b/>
          <w:sz w:val="28"/>
          <w:szCs w:val="28"/>
        </w:rPr>
        <w:t>7</w:t>
      </w:r>
      <w:r w:rsidR="00F66EA3" w:rsidRPr="009174D1">
        <w:rPr>
          <w:b/>
          <w:sz w:val="28"/>
          <w:szCs w:val="28"/>
        </w:rPr>
        <w:t xml:space="preserve"> Wild Rice Beds West of Smith’s Bridge</w:t>
      </w:r>
    </w:p>
    <w:p w:rsidR="00FC013E" w:rsidRPr="009174D1" w:rsidRDefault="00FC013E" w:rsidP="00F66EA3">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rPr>
          <w:b/>
          <w:sz w:val="28"/>
          <w:szCs w:val="28"/>
        </w:rPr>
        <w:sectPr w:rsidR="00FC013E" w:rsidRPr="009174D1" w:rsidSect="00AC2A2D">
          <w:pgSz w:w="12240" w:h="15840"/>
          <w:pgMar w:top="1440" w:right="1440" w:bottom="1440" w:left="2160" w:header="720" w:footer="720" w:gutter="0"/>
          <w:cols w:space="720"/>
          <w:docGrid w:linePitch="360"/>
        </w:sectPr>
      </w:pPr>
    </w:p>
    <w:p w:rsidR="00FC013E" w:rsidRPr="009174D1" w:rsidRDefault="00FC013E" w:rsidP="00FC013E">
      <w:pPr>
        <w:jc w:val="center"/>
        <w:rPr>
          <w:b/>
          <w:sz w:val="28"/>
          <w:szCs w:val="28"/>
        </w:rPr>
      </w:pPr>
      <w:r w:rsidRPr="009174D1">
        <w:rPr>
          <w:b/>
          <w:noProof/>
          <w:sz w:val="28"/>
          <w:szCs w:val="28"/>
        </w:rPr>
        <w:drawing>
          <wp:inline distT="0" distB="0" distL="0" distR="0">
            <wp:extent cx="5486313" cy="7099934"/>
            <wp:effectExtent l="19050" t="0" r="87" b="0"/>
            <wp:docPr id="29" name="Picture 28" descr="Myriophyllum spicatum, Euarasian water milfoil Minong Flowage PI Survey 6 24-25, 2014 MBerg 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iophyllum spicatum, Euarasian water milfoil Minong Flowage PI Survey 6 24-25, 2014 MBerg ERS.jpg"/>
                    <pic:cNvPicPr/>
                  </pic:nvPicPr>
                  <pic:blipFill>
                    <a:blip r:embed="rId98" cstate="print"/>
                    <a:stretch>
                      <a:fillRect/>
                    </a:stretch>
                  </pic:blipFill>
                  <pic:spPr>
                    <a:xfrm>
                      <a:off x="0" y="0"/>
                      <a:ext cx="5486313" cy="7099934"/>
                    </a:xfrm>
                    <a:prstGeom prst="rect">
                      <a:avLst/>
                    </a:prstGeom>
                  </pic:spPr>
                </pic:pic>
              </a:graphicData>
            </a:graphic>
          </wp:inline>
        </w:drawing>
      </w:r>
      <w:r w:rsidR="00236B48" w:rsidRPr="009174D1">
        <w:rPr>
          <w:b/>
          <w:noProof/>
          <w:sz w:val="28"/>
          <w:szCs w:val="28"/>
        </w:rPr>
        <w:drawing>
          <wp:inline distT="0" distB="0" distL="0" distR="0">
            <wp:extent cx="5486313" cy="7099934"/>
            <wp:effectExtent l="19050" t="0" r="87" b="0"/>
            <wp:docPr id="49" name="Picture 27" descr="Myriophyllum spicatum, Euarasian water milfoil Minong Flowage PI Survey 8 15-17, 2014 MBerg 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iophyllum spicatum, Euarasian water milfoil Minong Flowage PI Survey 8 15-17, 2014 MBerg ERS.jpg"/>
                    <pic:cNvPicPr/>
                  </pic:nvPicPr>
                  <pic:blipFill>
                    <a:blip r:embed="rId99" cstate="print"/>
                    <a:stretch>
                      <a:fillRect/>
                    </a:stretch>
                  </pic:blipFill>
                  <pic:spPr>
                    <a:xfrm>
                      <a:off x="0" y="0"/>
                      <a:ext cx="5486313" cy="7099934"/>
                    </a:xfrm>
                    <a:prstGeom prst="rect">
                      <a:avLst/>
                    </a:prstGeom>
                  </pic:spPr>
                </pic:pic>
              </a:graphicData>
            </a:graphic>
          </wp:inline>
        </w:drawing>
      </w:r>
      <w:r w:rsidRPr="009174D1">
        <w:rPr>
          <w:b/>
          <w:noProof/>
          <w:sz w:val="28"/>
          <w:szCs w:val="28"/>
        </w:rPr>
        <w:drawing>
          <wp:inline distT="0" distB="0" distL="0" distR="0">
            <wp:extent cx="5486313" cy="7099934"/>
            <wp:effectExtent l="19050" t="0" r="87" b="0"/>
            <wp:docPr id="28" name="Picture 27" descr="Myriophyllum spicatum, Euarasian water milfoil Minong Flowage PI Survey 8 15-17, 2014 MBerg 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iophyllum spicatum, Euarasian water milfoil Minong Flowage PI Survey 8 15-17, 2014 MBerg ERS.jpg"/>
                    <pic:cNvPicPr/>
                  </pic:nvPicPr>
                  <pic:blipFill>
                    <a:blip r:embed="rId100" cstate="print"/>
                    <a:stretch>
                      <a:fillRect/>
                    </a:stretch>
                  </pic:blipFill>
                  <pic:spPr>
                    <a:xfrm>
                      <a:off x="0" y="0"/>
                      <a:ext cx="5486313" cy="7099934"/>
                    </a:xfrm>
                    <a:prstGeom prst="rect">
                      <a:avLst/>
                    </a:prstGeom>
                  </pic:spPr>
                </pic:pic>
              </a:graphicData>
            </a:graphic>
          </wp:inline>
        </w:drawing>
      </w: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66EA3" w:rsidRPr="009174D1" w:rsidRDefault="00F66EA3" w:rsidP="00FC013E">
      <w:pPr>
        <w:jc w:val="center"/>
        <w:rPr>
          <w:b/>
          <w:sz w:val="28"/>
          <w:szCs w:val="28"/>
        </w:rPr>
      </w:pPr>
    </w:p>
    <w:p w:rsidR="00F66EA3" w:rsidRPr="009174D1" w:rsidRDefault="00F66EA3" w:rsidP="00FC013E">
      <w:pPr>
        <w:jc w:val="center"/>
        <w:rPr>
          <w:b/>
          <w:sz w:val="28"/>
          <w:szCs w:val="28"/>
        </w:rPr>
      </w:pPr>
    </w:p>
    <w:p w:rsidR="00F66EA3" w:rsidRPr="009174D1" w:rsidRDefault="00F66EA3" w:rsidP="00FC013E">
      <w:pPr>
        <w:jc w:val="center"/>
        <w:rPr>
          <w:b/>
          <w:sz w:val="28"/>
          <w:szCs w:val="28"/>
        </w:rPr>
      </w:pPr>
    </w:p>
    <w:p w:rsidR="00F66EA3" w:rsidRPr="009174D1" w:rsidRDefault="00F66EA3" w:rsidP="00FC013E">
      <w:pPr>
        <w:jc w:val="center"/>
        <w:rPr>
          <w:b/>
          <w:sz w:val="28"/>
          <w:szCs w:val="28"/>
        </w:rPr>
      </w:pPr>
    </w:p>
    <w:p w:rsidR="00F66EA3" w:rsidRPr="009174D1" w:rsidRDefault="00F66EA3" w:rsidP="00FC013E">
      <w:pPr>
        <w:jc w:val="center"/>
        <w:rPr>
          <w:b/>
          <w:sz w:val="28"/>
          <w:szCs w:val="28"/>
        </w:rPr>
      </w:pPr>
    </w:p>
    <w:p w:rsidR="00F66EA3" w:rsidRPr="009174D1" w:rsidRDefault="00F66EA3" w:rsidP="00FC013E">
      <w:pPr>
        <w:jc w:val="center"/>
        <w:rPr>
          <w:b/>
          <w:sz w:val="28"/>
          <w:szCs w:val="28"/>
        </w:rPr>
      </w:pPr>
    </w:p>
    <w:p w:rsidR="00F66EA3" w:rsidRPr="009174D1" w:rsidRDefault="00F66EA3" w:rsidP="00FC013E">
      <w:pPr>
        <w:jc w:val="center"/>
        <w:rPr>
          <w:b/>
          <w:sz w:val="28"/>
          <w:szCs w:val="28"/>
        </w:rPr>
      </w:pPr>
    </w:p>
    <w:p w:rsidR="00F66EA3" w:rsidRPr="009174D1" w:rsidRDefault="00F66EA3" w:rsidP="00FC013E">
      <w:pPr>
        <w:jc w:val="center"/>
        <w:rPr>
          <w:b/>
          <w:sz w:val="28"/>
          <w:szCs w:val="28"/>
        </w:rPr>
      </w:pPr>
    </w:p>
    <w:p w:rsidR="00F66EA3" w:rsidRPr="009174D1" w:rsidRDefault="00F66EA3" w:rsidP="00FC013E">
      <w:pPr>
        <w:jc w:val="center"/>
        <w:rPr>
          <w:b/>
          <w:sz w:val="28"/>
          <w:szCs w:val="28"/>
        </w:rPr>
      </w:pPr>
    </w:p>
    <w:p w:rsidR="00F66EA3" w:rsidRPr="009174D1" w:rsidRDefault="00F66EA3" w:rsidP="00FC013E">
      <w:pPr>
        <w:jc w:val="center"/>
        <w:rPr>
          <w:b/>
          <w:sz w:val="28"/>
          <w:szCs w:val="28"/>
        </w:rPr>
      </w:pPr>
    </w:p>
    <w:p w:rsidR="00F66EA3" w:rsidRPr="009174D1" w:rsidRDefault="00F66EA3" w:rsidP="00FC013E">
      <w:pPr>
        <w:jc w:val="center"/>
        <w:rPr>
          <w:b/>
          <w:sz w:val="28"/>
          <w:szCs w:val="28"/>
        </w:rPr>
      </w:pPr>
    </w:p>
    <w:p w:rsidR="00F66EA3" w:rsidRPr="009174D1" w:rsidRDefault="00F66EA3" w:rsidP="00FC013E">
      <w:pPr>
        <w:jc w:val="center"/>
        <w:rPr>
          <w:b/>
          <w:sz w:val="28"/>
          <w:szCs w:val="28"/>
        </w:rPr>
      </w:pPr>
    </w:p>
    <w:p w:rsidR="00F66EA3" w:rsidRPr="009174D1" w:rsidRDefault="00F66EA3" w:rsidP="00FC013E">
      <w:pPr>
        <w:jc w:val="center"/>
        <w:rPr>
          <w:b/>
          <w:sz w:val="28"/>
          <w:szCs w:val="28"/>
        </w:rPr>
      </w:pPr>
    </w:p>
    <w:p w:rsidR="00F66EA3" w:rsidRPr="009174D1" w:rsidRDefault="00F66EA3" w:rsidP="00FC013E">
      <w:pPr>
        <w:jc w:val="center"/>
        <w:rPr>
          <w:b/>
          <w:sz w:val="28"/>
          <w:szCs w:val="28"/>
        </w:rPr>
      </w:pPr>
    </w:p>
    <w:p w:rsidR="00F66EA3" w:rsidRPr="009174D1" w:rsidRDefault="00F66EA3" w:rsidP="00FC013E">
      <w:pPr>
        <w:jc w:val="center"/>
        <w:rPr>
          <w:b/>
          <w:sz w:val="28"/>
          <w:szCs w:val="28"/>
        </w:rPr>
      </w:pPr>
    </w:p>
    <w:p w:rsidR="00F66EA3" w:rsidRPr="009174D1" w:rsidRDefault="00F66EA3" w:rsidP="00FC013E">
      <w:pPr>
        <w:jc w:val="center"/>
        <w:rPr>
          <w:b/>
          <w:sz w:val="28"/>
          <w:szCs w:val="28"/>
        </w:rPr>
      </w:pPr>
    </w:p>
    <w:p w:rsidR="00F66EA3" w:rsidRPr="009174D1" w:rsidRDefault="00F66EA3" w:rsidP="00FC013E">
      <w:pPr>
        <w:jc w:val="center"/>
        <w:rPr>
          <w:b/>
          <w:sz w:val="28"/>
          <w:szCs w:val="28"/>
        </w:rPr>
      </w:pPr>
    </w:p>
    <w:p w:rsidR="00F66EA3" w:rsidRPr="009174D1" w:rsidRDefault="00F66EA3" w:rsidP="00FC013E">
      <w:pPr>
        <w:jc w:val="center"/>
        <w:rPr>
          <w:b/>
          <w:sz w:val="28"/>
          <w:szCs w:val="28"/>
        </w:rPr>
      </w:pPr>
    </w:p>
    <w:p w:rsidR="00F66EA3" w:rsidRPr="009174D1" w:rsidRDefault="00F66EA3" w:rsidP="00F66EA3">
      <w:pPr>
        <w:jc w:val="center"/>
        <w:rPr>
          <w:b/>
          <w:sz w:val="28"/>
          <w:szCs w:val="28"/>
        </w:rPr>
      </w:pPr>
    </w:p>
    <w:p w:rsidR="00F66EA3" w:rsidRPr="009174D1" w:rsidRDefault="00F66EA3" w:rsidP="001D49A4">
      <w:pPr>
        <w:ind w:right="-270"/>
        <w:jc w:val="center"/>
        <w:rPr>
          <w:b/>
          <w:sz w:val="28"/>
          <w:szCs w:val="28"/>
        </w:rPr>
      </w:pPr>
      <w:r w:rsidRPr="009174D1">
        <w:rPr>
          <w:b/>
          <w:sz w:val="28"/>
          <w:szCs w:val="28"/>
        </w:rPr>
        <w:t>Appendix II:  2014</w:t>
      </w:r>
      <w:r w:rsidR="001D49A4" w:rsidRPr="009174D1">
        <w:rPr>
          <w:b/>
          <w:sz w:val="28"/>
          <w:szCs w:val="28"/>
        </w:rPr>
        <w:t>, 2016,</w:t>
      </w:r>
      <w:r w:rsidRPr="009174D1">
        <w:rPr>
          <w:b/>
          <w:sz w:val="28"/>
          <w:szCs w:val="28"/>
        </w:rPr>
        <w:t xml:space="preserve"> and 201</w:t>
      </w:r>
      <w:r w:rsidR="001D49A4" w:rsidRPr="009174D1">
        <w:rPr>
          <w:b/>
          <w:sz w:val="28"/>
          <w:szCs w:val="28"/>
        </w:rPr>
        <w:t>7</w:t>
      </w:r>
      <w:r w:rsidRPr="009174D1">
        <w:rPr>
          <w:b/>
          <w:sz w:val="28"/>
          <w:szCs w:val="28"/>
        </w:rPr>
        <w:t xml:space="preserve"> Wild Rice Beds East of Smith’s Bridge</w:t>
      </w:r>
    </w:p>
    <w:p w:rsidR="00F66EA3" w:rsidRPr="009174D1" w:rsidRDefault="00F66EA3" w:rsidP="00F66EA3">
      <w:pP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66EA3">
      <w:pP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jc w:val="center"/>
        <w:rPr>
          <w:b/>
          <w:sz w:val="28"/>
          <w:szCs w:val="28"/>
        </w:rPr>
      </w:pPr>
    </w:p>
    <w:p w:rsidR="00FC013E" w:rsidRPr="009174D1" w:rsidRDefault="00FC013E" w:rsidP="00FC013E">
      <w:pPr>
        <w:rPr>
          <w:b/>
          <w:sz w:val="28"/>
          <w:szCs w:val="28"/>
        </w:rPr>
        <w:sectPr w:rsidR="00FC013E" w:rsidRPr="009174D1" w:rsidSect="00AC2A2D">
          <w:pgSz w:w="12240" w:h="15840"/>
          <w:pgMar w:top="1440" w:right="1440" w:bottom="1440" w:left="2160" w:header="720" w:footer="720" w:gutter="0"/>
          <w:cols w:space="720"/>
          <w:docGrid w:linePitch="360"/>
        </w:sectPr>
      </w:pPr>
      <w:r w:rsidRPr="009174D1">
        <w:rPr>
          <w:b/>
          <w:noProof/>
          <w:sz w:val="28"/>
          <w:szCs w:val="28"/>
        </w:rPr>
        <w:drawing>
          <wp:inline distT="0" distB="0" distL="0" distR="0">
            <wp:extent cx="5486312" cy="7099934"/>
            <wp:effectExtent l="19050" t="0" r="88" b="0"/>
            <wp:docPr id="26" name="Picture 22" descr="Minong Flowage Wild Rice West of Smith's Bridge 8 17 14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ong Flowage Wild Rice West of Smith's Bridge 8 17 14MBergERS,LLC.jpg"/>
                    <pic:cNvPicPr/>
                  </pic:nvPicPr>
                  <pic:blipFill>
                    <a:blip r:embed="rId101" cstate="print"/>
                    <a:stretch>
                      <a:fillRect/>
                    </a:stretch>
                  </pic:blipFill>
                  <pic:spPr>
                    <a:xfrm>
                      <a:off x="0" y="0"/>
                      <a:ext cx="5486312" cy="7099934"/>
                    </a:xfrm>
                    <a:prstGeom prst="rect">
                      <a:avLst/>
                    </a:prstGeom>
                  </pic:spPr>
                </pic:pic>
              </a:graphicData>
            </a:graphic>
          </wp:inline>
        </w:drawing>
      </w:r>
    </w:p>
    <w:p w:rsidR="003A5044" w:rsidRPr="00241B9B" w:rsidRDefault="00172D74" w:rsidP="00FC013E">
      <w:pPr>
        <w:rPr>
          <w:b/>
          <w:sz w:val="28"/>
          <w:szCs w:val="28"/>
        </w:rPr>
      </w:pPr>
      <w:r w:rsidRPr="009174D1">
        <w:rPr>
          <w:b/>
          <w:noProof/>
          <w:sz w:val="28"/>
          <w:szCs w:val="28"/>
        </w:rPr>
        <w:drawing>
          <wp:inline distT="0" distB="0" distL="0" distR="0">
            <wp:extent cx="5486312" cy="7099933"/>
            <wp:effectExtent l="19050" t="0" r="88" b="0"/>
            <wp:docPr id="5" name="Picture 21" descr="Minong Flowage Wild Rice East of Smith's Bridge 8 17 14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ong Flowage Wild Rice East of Smith's Bridge 8 17 14MBergERS,LLC.jpg"/>
                    <pic:cNvPicPr/>
                  </pic:nvPicPr>
                  <pic:blipFill>
                    <a:blip r:embed="rId102" cstate="print"/>
                    <a:stretch>
                      <a:fillRect/>
                    </a:stretch>
                  </pic:blipFill>
                  <pic:spPr>
                    <a:xfrm>
                      <a:off x="0" y="0"/>
                      <a:ext cx="5486312" cy="7099933"/>
                    </a:xfrm>
                    <a:prstGeom prst="rect">
                      <a:avLst/>
                    </a:prstGeom>
                  </pic:spPr>
                </pic:pic>
              </a:graphicData>
            </a:graphic>
          </wp:inline>
        </w:drawing>
      </w:r>
      <w:r w:rsidR="00362079" w:rsidRPr="009174D1">
        <w:rPr>
          <w:b/>
          <w:noProof/>
          <w:sz w:val="28"/>
          <w:szCs w:val="28"/>
        </w:rPr>
        <w:drawing>
          <wp:inline distT="0" distB="0" distL="0" distR="0">
            <wp:extent cx="5486400" cy="7099935"/>
            <wp:effectExtent l="19050" t="0" r="0" b="0"/>
            <wp:docPr id="304" name="Picture 303" descr="Minong Flowage Wild Rice East of Smith's Bridge 7 31 17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ong Flowage Wild Rice East of Smith's Bridge 7 31 17MBergERS,LLC.jpg"/>
                    <pic:cNvPicPr/>
                  </pic:nvPicPr>
                  <pic:blipFill>
                    <a:blip r:embed="rId103" cstate="print"/>
                    <a:stretch>
                      <a:fillRect/>
                    </a:stretch>
                  </pic:blipFill>
                  <pic:spPr>
                    <a:xfrm>
                      <a:off x="0" y="0"/>
                      <a:ext cx="5486400" cy="7099935"/>
                    </a:xfrm>
                    <a:prstGeom prst="rect">
                      <a:avLst/>
                    </a:prstGeom>
                  </pic:spPr>
                </pic:pic>
              </a:graphicData>
            </a:graphic>
          </wp:inline>
        </w:drawing>
      </w:r>
    </w:p>
    <w:sectPr w:rsidR="003A5044" w:rsidRPr="00241B9B" w:rsidSect="00FC013E">
      <w:pgSz w:w="12240" w:h="15840"/>
      <w:pgMar w:top="1440" w:right="1440" w:bottom="1440" w:left="216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B721F" w:rsidRDefault="000B721F">
      <w:r>
        <w:separator/>
      </w:r>
    </w:p>
  </w:endnote>
  <w:endnote w:type="continuationSeparator" w:id="0">
    <w:p w:rsidR="000B721F" w:rsidRDefault="000B721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70C1" w:rsidRDefault="000070C1" w:rsidP="009443B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070C1" w:rsidRDefault="000070C1" w:rsidP="00C76FFB">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70C1" w:rsidRDefault="000070C1" w:rsidP="009443B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15FBA">
      <w:rPr>
        <w:rStyle w:val="PageNumber"/>
        <w:noProof/>
      </w:rPr>
      <w:t>i</w:t>
    </w:r>
    <w:r>
      <w:rPr>
        <w:rStyle w:val="PageNumber"/>
      </w:rPr>
      <w:fldChar w:fldCharType="end"/>
    </w:r>
  </w:p>
  <w:p w:rsidR="000070C1" w:rsidRDefault="000070C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B721F" w:rsidRDefault="000B721F">
      <w:r>
        <w:separator/>
      </w:r>
    </w:p>
  </w:footnote>
  <w:footnote w:type="continuationSeparator" w:id="0">
    <w:p w:rsidR="000B721F" w:rsidRDefault="000B721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5E724BB"/>
    <w:multiLevelType w:val="hybridMultilevel"/>
    <w:tmpl w:val="894EE5C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6B6A0839"/>
    <w:multiLevelType w:val="hybridMultilevel"/>
    <w:tmpl w:val="6CFC640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7D9D4DE6"/>
    <w:multiLevelType w:val="hybridMultilevel"/>
    <w:tmpl w:val="0BD89FD4"/>
    <w:lvl w:ilvl="0" w:tplc="328A45E6">
      <w:start w:val="9"/>
      <w:numFmt w:val="upperRoman"/>
      <w:lvlText w:val="%1."/>
      <w:lvlJc w:val="left"/>
      <w:pPr>
        <w:tabs>
          <w:tab w:val="num" w:pos="900"/>
        </w:tabs>
        <w:ind w:left="900" w:hanging="72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2"/>
  <w:proofState w:spelling="clean" w:grammar="clean"/>
  <w:stylePaneFormatFilter w:val="3F01"/>
  <w:defaultTabStop w:val="720"/>
  <w:drawingGridHorizontalSpacing w:val="120"/>
  <w:displayHorizontalDrawingGridEvery w:val="2"/>
  <w:noPunctuationKerning/>
  <w:characterSpacingControl w:val="doNotCompress"/>
  <w:savePreviewPicture/>
  <w:footnotePr>
    <w:footnote w:id="-1"/>
    <w:footnote w:id="0"/>
  </w:footnotePr>
  <w:endnotePr>
    <w:endnote w:id="-1"/>
    <w:endnote w:id="0"/>
  </w:endnotePr>
  <w:compat/>
  <w:rsids>
    <w:rsidRoot w:val="003029EE"/>
    <w:rsid w:val="000000A7"/>
    <w:rsid w:val="00003D05"/>
    <w:rsid w:val="00005144"/>
    <w:rsid w:val="00006194"/>
    <w:rsid w:val="0000639D"/>
    <w:rsid w:val="000070C1"/>
    <w:rsid w:val="000079B0"/>
    <w:rsid w:val="00010D8D"/>
    <w:rsid w:val="0001265F"/>
    <w:rsid w:val="00013F7C"/>
    <w:rsid w:val="0001477A"/>
    <w:rsid w:val="00014F45"/>
    <w:rsid w:val="00015D60"/>
    <w:rsid w:val="00016EB0"/>
    <w:rsid w:val="000212C2"/>
    <w:rsid w:val="00025B62"/>
    <w:rsid w:val="000268F5"/>
    <w:rsid w:val="00027342"/>
    <w:rsid w:val="0002750B"/>
    <w:rsid w:val="0003272A"/>
    <w:rsid w:val="00034F5C"/>
    <w:rsid w:val="000363FD"/>
    <w:rsid w:val="00036A78"/>
    <w:rsid w:val="00036B59"/>
    <w:rsid w:val="000375EA"/>
    <w:rsid w:val="0004012A"/>
    <w:rsid w:val="00041FD5"/>
    <w:rsid w:val="000421B5"/>
    <w:rsid w:val="000428EC"/>
    <w:rsid w:val="00043760"/>
    <w:rsid w:val="00043EED"/>
    <w:rsid w:val="000442DD"/>
    <w:rsid w:val="000467C6"/>
    <w:rsid w:val="000515DD"/>
    <w:rsid w:val="00053BCC"/>
    <w:rsid w:val="00054B56"/>
    <w:rsid w:val="0006046C"/>
    <w:rsid w:val="00061518"/>
    <w:rsid w:val="000615D8"/>
    <w:rsid w:val="00062EBD"/>
    <w:rsid w:val="00062F69"/>
    <w:rsid w:val="000700D3"/>
    <w:rsid w:val="00071588"/>
    <w:rsid w:val="00072633"/>
    <w:rsid w:val="000731B4"/>
    <w:rsid w:val="00073BA0"/>
    <w:rsid w:val="00074225"/>
    <w:rsid w:val="00074828"/>
    <w:rsid w:val="00074C44"/>
    <w:rsid w:val="0008129A"/>
    <w:rsid w:val="0008264F"/>
    <w:rsid w:val="00083E66"/>
    <w:rsid w:val="000847C9"/>
    <w:rsid w:val="00084DA6"/>
    <w:rsid w:val="000875CC"/>
    <w:rsid w:val="00087704"/>
    <w:rsid w:val="00090E22"/>
    <w:rsid w:val="00092580"/>
    <w:rsid w:val="000931E1"/>
    <w:rsid w:val="0009632B"/>
    <w:rsid w:val="00096474"/>
    <w:rsid w:val="00096C76"/>
    <w:rsid w:val="000A09B8"/>
    <w:rsid w:val="000A3A4C"/>
    <w:rsid w:val="000A42B8"/>
    <w:rsid w:val="000A468F"/>
    <w:rsid w:val="000A6C67"/>
    <w:rsid w:val="000A6CAC"/>
    <w:rsid w:val="000B1658"/>
    <w:rsid w:val="000B236A"/>
    <w:rsid w:val="000B2417"/>
    <w:rsid w:val="000B3BB3"/>
    <w:rsid w:val="000B5B94"/>
    <w:rsid w:val="000B721F"/>
    <w:rsid w:val="000C09DD"/>
    <w:rsid w:val="000C4CB1"/>
    <w:rsid w:val="000C7A6A"/>
    <w:rsid w:val="000D012B"/>
    <w:rsid w:val="000D0C51"/>
    <w:rsid w:val="000D2C49"/>
    <w:rsid w:val="000D3240"/>
    <w:rsid w:val="000D32DF"/>
    <w:rsid w:val="000D33D8"/>
    <w:rsid w:val="000D34F5"/>
    <w:rsid w:val="000D4C3D"/>
    <w:rsid w:val="000E05D7"/>
    <w:rsid w:val="000E0E63"/>
    <w:rsid w:val="000E21F0"/>
    <w:rsid w:val="000E3811"/>
    <w:rsid w:val="000E5200"/>
    <w:rsid w:val="000E63EC"/>
    <w:rsid w:val="000F019A"/>
    <w:rsid w:val="000F0F90"/>
    <w:rsid w:val="000F2072"/>
    <w:rsid w:val="000F4F61"/>
    <w:rsid w:val="000F7C46"/>
    <w:rsid w:val="001015DC"/>
    <w:rsid w:val="001060C3"/>
    <w:rsid w:val="00107FFE"/>
    <w:rsid w:val="00111F09"/>
    <w:rsid w:val="00112B70"/>
    <w:rsid w:val="001179FC"/>
    <w:rsid w:val="00117EBA"/>
    <w:rsid w:val="00121066"/>
    <w:rsid w:val="00122A99"/>
    <w:rsid w:val="00123496"/>
    <w:rsid w:val="001273D7"/>
    <w:rsid w:val="00130995"/>
    <w:rsid w:val="00133267"/>
    <w:rsid w:val="00133DD8"/>
    <w:rsid w:val="00133E1C"/>
    <w:rsid w:val="00136EB0"/>
    <w:rsid w:val="001379FC"/>
    <w:rsid w:val="00142066"/>
    <w:rsid w:val="00142335"/>
    <w:rsid w:val="0014348A"/>
    <w:rsid w:val="00143649"/>
    <w:rsid w:val="0014427B"/>
    <w:rsid w:val="00147CFB"/>
    <w:rsid w:val="0015151D"/>
    <w:rsid w:val="00153548"/>
    <w:rsid w:val="00153D6D"/>
    <w:rsid w:val="00154393"/>
    <w:rsid w:val="001549DC"/>
    <w:rsid w:val="00154F05"/>
    <w:rsid w:val="001573F4"/>
    <w:rsid w:val="00160A27"/>
    <w:rsid w:val="00161A4A"/>
    <w:rsid w:val="001643E1"/>
    <w:rsid w:val="001664B8"/>
    <w:rsid w:val="00172036"/>
    <w:rsid w:val="00172D74"/>
    <w:rsid w:val="001802A4"/>
    <w:rsid w:val="0018049F"/>
    <w:rsid w:val="00184716"/>
    <w:rsid w:val="00185DD7"/>
    <w:rsid w:val="001868D5"/>
    <w:rsid w:val="00187AE3"/>
    <w:rsid w:val="00187E21"/>
    <w:rsid w:val="00190B85"/>
    <w:rsid w:val="00193EB3"/>
    <w:rsid w:val="001948A2"/>
    <w:rsid w:val="0019631A"/>
    <w:rsid w:val="00197A26"/>
    <w:rsid w:val="001A231B"/>
    <w:rsid w:val="001A2B59"/>
    <w:rsid w:val="001A644E"/>
    <w:rsid w:val="001A6669"/>
    <w:rsid w:val="001A7A7F"/>
    <w:rsid w:val="001B185B"/>
    <w:rsid w:val="001B2A0F"/>
    <w:rsid w:val="001B2CDC"/>
    <w:rsid w:val="001B43A0"/>
    <w:rsid w:val="001B713D"/>
    <w:rsid w:val="001C31D8"/>
    <w:rsid w:val="001C5526"/>
    <w:rsid w:val="001D1797"/>
    <w:rsid w:val="001D32F8"/>
    <w:rsid w:val="001D3E81"/>
    <w:rsid w:val="001D49A4"/>
    <w:rsid w:val="001D5BE9"/>
    <w:rsid w:val="001D5F6D"/>
    <w:rsid w:val="001E1237"/>
    <w:rsid w:val="001E2A54"/>
    <w:rsid w:val="001E3608"/>
    <w:rsid w:val="001E45F7"/>
    <w:rsid w:val="001E4631"/>
    <w:rsid w:val="001E5138"/>
    <w:rsid w:val="001E6C71"/>
    <w:rsid w:val="001F27D6"/>
    <w:rsid w:val="001F471B"/>
    <w:rsid w:val="001F6BDB"/>
    <w:rsid w:val="001F6EC4"/>
    <w:rsid w:val="001F7F17"/>
    <w:rsid w:val="002005C1"/>
    <w:rsid w:val="00200C08"/>
    <w:rsid w:val="00200FC8"/>
    <w:rsid w:val="002029A0"/>
    <w:rsid w:val="00206147"/>
    <w:rsid w:val="002065D5"/>
    <w:rsid w:val="002066AE"/>
    <w:rsid w:val="00207A31"/>
    <w:rsid w:val="00215397"/>
    <w:rsid w:val="00215A47"/>
    <w:rsid w:val="002179DD"/>
    <w:rsid w:val="00222E09"/>
    <w:rsid w:val="002230E1"/>
    <w:rsid w:val="002240E3"/>
    <w:rsid w:val="002253C2"/>
    <w:rsid w:val="00227E9A"/>
    <w:rsid w:val="00230F6B"/>
    <w:rsid w:val="00231B11"/>
    <w:rsid w:val="0023301A"/>
    <w:rsid w:val="00233E4A"/>
    <w:rsid w:val="002348F6"/>
    <w:rsid w:val="00235948"/>
    <w:rsid w:val="00235D74"/>
    <w:rsid w:val="00236540"/>
    <w:rsid w:val="00236B48"/>
    <w:rsid w:val="00241B9B"/>
    <w:rsid w:val="002451BA"/>
    <w:rsid w:val="00247774"/>
    <w:rsid w:val="00247ADC"/>
    <w:rsid w:val="0025324C"/>
    <w:rsid w:val="00256618"/>
    <w:rsid w:val="00257742"/>
    <w:rsid w:val="0026067A"/>
    <w:rsid w:val="00261DF9"/>
    <w:rsid w:val="00261E98"/>
    <w:rsid w:val="00263FCF"/>
    <w:rsid w:val="00264194"/>
    <w:rsid w:val="00264473"/>
    <w:rsid w:val="00264E78"/>
    <w:rsid w:val="00266520"/>
    <w:rsid w:val="002667A1"/>
    <w:rsid w:val="002735CC"/>
    <w:rsid w:val="0027687F"/>
    <w:rsid w:val="00277238"/>
    <w:rsid w:val="002809FD"/>
    <w:rsid w:val="002839B1"/>
    <w:rsid w:val="00283BAD"/>
    <w:rsid w:val="00283D2F"/>
    <w:rsid w:val="00285F86"/>
    <w:rsid w:val="0028616F"/>
    <w:rsid w:val="00286943"/>
    <w:rsid w:val="00290B66"/>
    <w:rsid w:val="0029473C"/>
    <w:rsid w:val="0029588D"/>
    <w:rsid w:val="00295FCF"/>
    <w:rsid w:val="00296809"/>
    <w:rsid w:val="002A2DA0"/>
    <w:rsid w:val="002A31E7"/>
    <w:rsid w:val="002A6A3B"/>
    <w:rsid w:val="002A7623"/>
    <w:rsid w:val="002A7647"/>
    <w:rsid w:val="002B1C3B"/>
    <w:rsid w:val="002B3EC7"/>
    <w:rsid w:val="002B4706"/>
    <w:rsid w:val="002C2410"/>
    <w:rsid w:val="002C308A"/>
    <w:rsid w:val="002C6F66"/>
    <w:rsid w:val="002D16B2"/>
    <w:rsid w:val="002D2981"/>
    <w:rsid w:val="002E1FCB"/>
    <w:rsid w:val="002E29FF"/>
    <w:rsid w:val="002E378C"/>
    <w:rsid w:val="002E380F"/>
    <w:rsid w:val="002E47B0"/>
    <w:rsid w:val="002E62D5"/>
    <w:rsid w:val="002E7CF0"/>
    <w:rsid w:val="002F0875"/>
    <w:rsid w:val="002F0E3C"/>
    <w:rsid w:val="002F3F8A"/>
    <w:rsid w:val="002F4381"/>
    <w:rsid w:val="002F510B"/>
    <w:rsid w:val="002F6D03"/>
    <w:rsid w:val="003029EE"/>
    <w:rsid w:val="0030459B"/>
    <w:rsid w:val="00307308"/>
    <w:rsid w:val="0031030B"/>
    <w:rsid w:val="003106B1"/>
    <w:rsid w:val="003161BF"/>
    <w:rsid w:val="00316FD1"/>
    <w:rsid w:val="00321616"/>
    <w:rsid w:val="0032185D"/>
    <w:rsid w:val="00321BB0"/>
    <w:rsid w:val="00323298"/>
    <w:rsid w:val="00324967"/>
    <w:rsid w:val="00324BCD"/>
    <w:rsid w:val="00327414"/>
    <w:rsid w:val="00332B91"/>
    <w:rsid w:val="0033600D"/>
    <w:rsid w:val="003406A3"/>
    <w:rsid w:val="00341741"/>
    <w:rsid w:val="00344B34"/>
    <w:rsid w:val="003453B4"/>
    <w:rsid w:val="003506A4"/>
    <w:rsid w:val="00350C0D"/>
    <w:rsid w:val="00350F5F"/>
    <w:rsid w:val="00351A14"/>
    <w:rsid w:val="0035459E"/>
    <w:rsid w:val="00356760"/>
    <w:rsid w:val="00356F0C"/>
    <w:rsid w:val="00357775"/>
    <w:rsid w:val="00360536"/>
    <w:rsid w:val="00361A12"/>
    <w:rsid w:val="00361CFD"/>
    <w:rsid w:val="00362079"/>
    <w:rsid w:val="00364273"/>
    <w:rsid w:val="00366C4D"/>
    <w:rsid w:val="00366C95"/>
    <w:rsid w:val="00367422"/>
    <w:rsid w:val="003731BF"/>
    <w:rsid w:val="0037402A"/>
    <w:rsid w:val="00376A8A"/>
    <w:rsid w:val="00383082"/>
    <w:rsid w:val="003832C7"/>
    <w:rsid w:val="00387D66"/>
    <w:rsid w:val="003902BB"/>
    <w:rsid w:val="003905CC"/>
    <w:rsid w:val="00390FE3"/>
    <w:rsid w:val="00391717"/>
    <w:rsid w:val="00392523"/>
    <w:rsid w:val="00392B4D"/>
    <w:rsid w:val="00393CC9"/>
    <w:rsid w:val="00394271"/>
    <w:rsid w:val="00396E27"/>
    <w:rsid w:val="00397733"/>
    <w:rsid w:val="003A131A"/>
    <w:rsid w:val="003A1556"/>
    <w:rsid w:val="003A15DF"/>
    <w:rsid w:val="003A18C9"/>
    <w:rsid w:val="003A48E5"/>
    <w:rsid w:val="003A5044"/>
    <w:rsid w:val="003B2DE9"/>
    <w:rsid w:val="003B3516"/>
    <w:rsid w:val="003B36B5"/>
    <w:rsid w:val="003B3A16"/>
    <w:rsid w:val="003B4200"/>
    <w:rsid w:val="003B4FD7"/>
    <w:rsid w:val="003C4892"/>
    <w:rsid w:val="003C691D"/>
    <w:rsid w:val="003C75E4"/>
    <w:rsid w:val="003C7EF9"/>
    <w:rsid w:val="003D50AF"/>
    <w:rsid w:val="003D592C"/>
    <w:rsid w:val="003D7D14"/>
    <w:rsid w:val="003E0344"/>
    <w:rsid w:val="003E184C"/>
    <w:rsid w:val="003E2DF7"/>
    <w:rsid w:val="003E5DF9"/>
    <w:rsid w:val="003E6E61"/>
    <w:rsid w:val="003F23DC"/>
    <w:rsid w:val="003F4600"/>
    <w:rsid w:val="004011F4"/>
    <w:rsid w:val="004034E1"/>
    <w:rsid w:val="004063AE"/>
    <w:rsid w:val="0040723A"/>
    <w:rsid w:val="00410645"/>
    <w:rsid w:val="00410838"/>
    <w:rsid w:val="00414F75"/>
    <w:rsid w:val="00416739"/>
    <w:rsid w:val="0041685E"/>
    <w:rsid w:val="00416C9B"/>
    <w:rsid w:val="00422594"/>
    <w:rsid w:val="0042385B"/>
    <w:rsid w:val="00423ED5"/>
    <w:rsid w:val="00424AE9"/>
    <w:rsid w:val="00425CDD"/>
    <w:rsid w:val="00425E08"/>
    <w:rsid w:val="00425ED7"/>
    <w:rsid w:val="00434136"/>
    <w:rsid w:val="0043466B"/>
    <w:rsid w:val="00436582"/>
    <w:rsid w:val="004372B5"/>
    <w:rsid w:val="004375BA"/>
    <w:rsid w:val="00440198"/>
    <w:rsid w:val="00440A7F"/>
    <w:rsid w:val="00441ADD"/>
    <w:rsid w:val="00442F2C"/>
    <w:rsid w:val="0044315A"/>
    <w:rsid w:val="00443F32"/>
    <w:rsid w:val="00444105"/>
    <w:rsid w:val="00450250"/>
    <w:rsid w:val="00451461"/>
    <w:rsid w:val="00454666"/>
    <w:rsid w:val="00456C71"/>
    <w:rsid w:val="00457AA7"/>
    <w:rsid w:val="00460270"/>
    <w:rsid w:val="00463A48"/>
    <w:rsid w:val="00464316"/>
    <w:rsid w:val="00464E6F"/>
    <w:rsid w:val="0047016C"/>
    <w:rsid w:val="0047178F"/>
    <w:rsid w:val="00473C82"/>
    <w:rsid w:val="004749B7"/>
    <w:rsid w:val="00476832"/>
    <w:rsid w:val="00487215"/>
    <w:rsid w:val="00491659"/>
    <w:rsid w:val="004922A2"/>
    <w:rsid w:val="0049271D"/>
    <w:rsid w:val="00493002"/>
    <w:rsid w:val="00497256"/>
    <w:rsid w:val="00497259"/>
    <w:rsid w:val="004A3071"/>
    <w:rsid w:val="004A3584"/>
    <w:rsid w:val="004A5D47"/>
    <w:rsid w:val="004A78CF"/>
    <w:rsid w:val="004B0B4D"/>
    <w:rsid w:val="004B136C"/>
    <w:rsid w:val="004B2A22"/>
    <w:rsid w:val="004B4A4B"/>
    <w:rsid w:val="004B50DB"/>
    <w:rsid w:val="004B5D1E"/>
    <w:rsid w:val="004B5F0F"/>
    <w:rsid w:val="004B6BD9"/>
    <w:rsid w:val="004C0DAC"/>
    <w:rsid w:val="004C2DD2"/>
    <w:rsid w:val="004C4A67"/>
    <w:rsid w:val="004C5D45"/>
    <w:rsid w:val="004C6705"/>
    <w:rsid w:val="004D50A9"/>
    <w:rsid w:val="004D6F9F"/>
    <w:rsid w:val="004D78C3"/>
    <w:rsid w:val="004E6AE7"/>
    <w:rsid w:val="004F115C"/>
    <w:rsid w:val="004F47E7"/>
    <w:rsid w:val="004F4F91"/>
    <w:rsid w:val="00500CF4"/>
    <w:rsid w:val="00501303"/>
    <w:rsid w:val="00501433"/>
    <w:rsid w:val="005066E7"/>
    <w:rsid w:val="00507406"/>
    <w:rsid w:val="0051359B"/>
    <w:rsid w:val="00515FBA"/>
    <w:rsid w:val="00516CCD"/>
    <w:rsid w:val="0052039A"/>
    <w:rsid w:val="005212FD"/>
    <w:rsid w:val="00523A4D"/>
    <w:rsid w:val="00523C02"/>
    <w:rsid w:val="005246AC"/>
    <w:rsid w:val="00534E68"/>
    <w:rsid w:val="005426FD"/>
    <w:rsid w:val="00542B9D"/>
    <w:rsid w:val="00542CA9"/>
    <w:rsid w:val="0054578C"/>
    <w:rsid w:val="00545EF2"/>
    <w:rsid w:val="005462CB"/>
    <w:rsid w:val="005472CD"/>
    <w:rsid w:val="00551F93"/>
    <w:rsid w:val="00553FBD"/>
    <w:rsid w:val="00554BBC"/>
    <w:rsid w:val="0055542B"/>
    <w:rsid w:val="005624A6"/>
    <w:rsid w:val="00564806"/>
    <w:rsid w:val="00565267"/>
    <w:rsid w:val="005658E4"/>
    <w:rsid w:val="00566B06"/>
    <w:rsid w:val="00567806"/>
    <w:rsid w:val="00567ADC"/>
    <w:rsid w:val="00573232"/>
    <w:rsid w:val="00573CAF"/>
    <w:rsid w:val="00575DF5"/>
    <w:rsid w:val="00576BAA"/>
    <w:rsid w:val="00577CD7"/>
    <w:rsid w:val="00581930"/>
    <w:rsid w:val="00583836"/>
    <w:rsid w:val="005846D6"/>
    <w:rsid w:val="00584E0F"/>
    <w:rsid w:val="00587124"/>
    <w:rsid w:val="00590A0D"/>
    <w:rsid w:val="0059117A"/>
    <w:rsid w:val="00592842"/>
    <w:rsid w:val="0059484D"/>
    <w:rsid w:val="00595684"/>
    <w:rsid w:val="00595D9B"/>
    <w:rsid w:val="005A0B04"/>
    <w:rsid w:val="005A2770"/>
    <w:rsid w:val="005A4545"/>
    <w:rsid w:val="005A54C7"/>
    <w:rsid w:val="005A5C7F"/>
    <w:rsid w:val="005A6DAA"/>
    <w:rsid w:val="005A76D0"/>
    <w:rsid w:val="005B0A76"/>
    <w:rsid w:val="005B11C9"/>
    <w:rsid w:val="005B2E96"/>
    <w:rsid w:val="005B3A4E"/>
    <w:rsid w:val="005B759E"/>
    <w:rsid w:val="005C1120"/>
    <w:rsid w:val="005C1360"/>
    <w:rsid w:val="005C31D0"/>
    <w:rsid w:val="005C42C7"/>
    <w:rsid w:val="005C61ED"/>
    <w:rsid w:val="005C6D9C"/>
    <w:rsid w:val="005D1E60"/>
    <w:rsid w:val="005D22CF"/>
    <w:rsid w:val="005D2BA2"/>
    <w:rsid w:val="005D3419"/>
    <w:rsid w:val="005D4374"/>
    <w:rsid w:val="005D5B91"/>
    <w:rsid w:val="005D5FFF"/>
    <w:rsid w:val="005D7C14"/>
    <w:rsid w:val="005E0E09"/>
    <w:rsid w:val="005E1219"/>
    <w:rsid w:val="005E2242"/>
    <w:rsid w:val="005E3C3A"/>
    <w:rsid w:val="005E5E0E"/>
    <w:rsid w:val="005E6F6E"/>
    <w:rsid w:val="005F4239"/>
    <w:rsid w:val="005F7D0C"/>
    <w:rsid w:val="00601821"/>
    <w:rsid w:val="00601F65"/>
    <w:rsid w:val="0060500D"/>
    <w:rsid w:val="006117AD"/>
    <w:rsid w:val="0061317E"/>
    <w:rsid w:val="00615125"/>
    <w:rsid w:val="00616A23"/>
    <w:rsid w:val="00616DA2"/>
    <w:rsid w:val="0061752C"/>
    <w:rsid w:val="00622250"/>
    <w:rsid w:val="00623382"/>
    <w:rsid w:val="00623552"/>
    <w:rsid w:val="006240E2"/>
    <w:rsid w:val="00624ED9"/>
    <w:rsid w:val="0062678B"/>
    <w:rsid w:val="00627949"/>
    <w:rsid w:val="00630FAF"/>
    <w:rsid w:val="00633973"/>
    <w:rsid w:val="006345A5"/>
    <w:rsid w:val="00636A2B"/>
    <w:rsid w:val="0063766F"/>
    <w:rsid w:val="006404A1"/>
    <w:rsid w:val="00643E37"/>
    <w:rsid w:val="0064636E"/>
    <w:rsid w:val="00646461"/>
    <w:rsid w:val="0064769B"/>
    <w:rsid w:val="00652129"/>
    <w:rsid w:val="00652752"/>
    <w:rsid w:val="006537AC"/>
    <w:rsid w:val="006609D8"/>
    <w:rsid w:val="00662286"/>
    <w:rsid w:val="00662CC0"/>
    <w:rsid w:val="00663F6B"/>
    <w:rsid w:val="006640F5"/>
    <w:rsid w:val="0067048E"/>
    <w:rsid w:val="0067472C"/>
    <w:rsid w:val="00675CC7"/>
    <w:rsid w:val="00676699"/>
    <w:rsid w:val="00680FCD"/>
    <w:rsid w:val="00684360"/>
    <w:rsid w:val="0068569F"/>
    <w:rsid w:val="00687C76"/>
    <w:rsid w:val="006921EE"/>
    <w:rsid w:val="00692331"/>
    <w:rsid w:val="00697F60"/>
    <w:rsid w:val="006A0E14"/>
    <w:rsid w:val="006A3858"/>
    <w:rsid w:val="006A3ECC"/>
    <w:rsid w:val="006A45EF"/>
    <w:rsid w:val="006A4F90"/>
    <w:rsid w:val="006A5C2D"/>
    <w:rsid w:val="006B0616"/>
    <w:rsid w:val="006B0E36"/>
    <w:rsid w:val="006B7374"/>
    <w:rsid w:val="006B7E4F"/>
    <w:rsid w:val="006C1613"/>
    <w:rsid w:val="006D0659"/>
    <w:rsid w:val="006D1618"/>
    <w:rsid w:val="006E18CA"/>
    <w:rsid w:val="006E2B0B"/>
    <w:rsid w:val="006E4628"/>
    <w:rsid w:val="006E4E84"/>
    <w:rsid w:val="006E5175"/>
    <w:rsid w:val="006F0F64"/>
    <w:rsid w:val="006F1EC8"/>
    <w:rsid w:val="006F29F2"/>
    <w:rsid w:val="006F4840"/>
    <w:rsid w:val="006F7B85"/>
    <w:rsid w:val="007001AD"/>
    <w:rsid w:val="00700F0F"/>
    <w:rsid w:val="00701893"/>
    <w:rsid w:val="00702F14"/>
    <w:rsid w:val="00703C04"/>
    <w:rsid w:val="00703C44"/>
    <w:rsid w:val="007053EC"/>
    <w:rsid w:val="007107EA"/>
    <w:rsid w:val="00710F13"/>
    <w:rsid w:val="00713E49"/>
    <w:rsid w:val="007168BE"/>
    <w:rsid w:val="007177EE"/>
    <w:rsid w:val="0072142B"/>
    <w:rsid w:val="00721983"/>
    <w:rsid w:val="0072269B"/>
    <w:rsid w:val="00722ABB"/>
    <w:rsid w:val="00724178"/>
    <w:rsid w:val="00725041"/>
    <w:rsid w:val="0072629B"/>
    <w:rsid w:val="00726CFE"/>
    <w:rsid w:val="00730711"/>
    <w:rsid w:val="007341EF"/>
    <w:rsid w:val="00734D42"/>
    <w:rsid w:val="00735037"/>
    <w:rsid w:val="007352B3"/>
    <w:rsid w:val="0073638C"/>
    <w:rsid w:val="00737A9D"/>
    <w:rsid w:val="00737CA9"/>
    <w:rsid w:val="0074035F"/>
    <w:rsid w:val="007404E9"/>
    <w:rsid w:val="00740EE7"/>
    <w:rsid w:val="0074122C"/>
    <w:rsid w:val="0074417C"/>
    <w:rsid w:val="00744A48"/>
    <w:rsid w:val="00745E8B"/>
    <w:rsid w:val="00752B46"/>
    <w:rsid w:val="007539F4"/>
    <w:rsid w:val="0075662A"/>
    <w:rsid w:val="00756A99"/>
    <w:rsid w:val="00760B71"/>
    <w:rsid w:val="00762DDF"/>
    <w:rsid w:val="00766A26"/>
    <w:rsid w:val="00767C43"/>
    <w:rsid w:val="0077247E"/>
    <w:rsid w:val="00772A16"/>
    <w:rsid w:val="00772F09"/>
    <w:rsid w:val="0077687B"/>
    <w:rsid w:val="00781F1B"/>
    <w:rsid w:val="00782423"/>
    <w:rsid w:val="00782763"/>
    <w:rsid w:val="00783D76"/>
    <w:rsid w:val="007853D5"/>
    <w:rsid w:val="00785B3C"/>
    <w:rsid w:val="00790173"/>
    <w:rsid w:val="00790AC8"/>
    <w:rsid w:val="00792BDC"/>
    <w:rsid w:val="00793BBB"/>
    <w:rsid w:val="00793F0D"/>
    <w:rsid w:val="0079528F"/>
    <w:rsid w:val="007A166F"/>
    <w:rsid w:val="007A2FDC"/>
    <w:rsid w:val="007A5858"/>
    <w:rsid w:val="007A691A"/>
    <w:rsid w:val="007B18EF"/>
    <w:rsid w:val="007B2061"/>
    <w:rsid w:val="007B435A"/>
    <w:rsid w:val="007B536E"/>
    <w:rsid w:val="007B689F"/>
    <w:rsid w:val="007B7E5D"/>
    <w:rsid w:val="007C1475"/>
    <w:rsid w:val="007C26B9"/>
    <w:rsid w:val="007C4F4D"/>
    <w:rsid w:val="007C4F8B"/>
    <w:rsid w:val="007C7FB3"/>
    <w:rsid w:val="007D24F6"/>
    <w:rsid w:val="007D358E"/>
    <w:rsid w:val="007D4238"/>
    <w:rsid w:val="007D6B93"/>
    <w:rsid w:val="007E0673"/>
    <w:rsid w:val="007E1BC9"/>
    <w:rsid w:val="007E1C6D"/>
    <w:rsid w:val="007E3DD3"/>
    <w:rsid w:val="007E60C2"/>
    <w:rsid w:val="007E623F"/>
    <w:rsid w:val="007E6845"/>
    <w:rsid w:val="007F14D4"/>
    <w:rsid w:val="007F1D6A"/>
    <w:rsid w:val="007F312E"/>
    <w:rsid w:val="007F3EA6"/>
    <w:rsid w:val="007F3EAA"/>
    <w:rsid w:val="00800D50"/>
    <w:rsid w:val="00801132"/>
    <w:rsid w:val="00802701"/>
    <w:rsid w:val="0080407C"/>
    <w:rsid w:val="008048ED"/>
    <w:rsid w:val="00806D38"/>
    <w:rsid w:val="00807526"/>
    <w:rsid w:val="00815EB1"/>
    <w:rsid w:val="008172F3"/>
    <w:rsid w:val="00822091"/>
    <w:rsid w:val="00823000"/>
    <w:rsid w:val="00824512"/>
    <w:rsid w:val="0082751D"/>
    <w:rsid w:val="008300CD"/>
    <w:rsid w:val="00831496"/>
    <w:rsid w:val="00831FC4"/>
    <w:rsid w:val="0083400F"/>
    <w:rsid w:val="008359C5"/>
    <w:rsid w:val="00836B65"/>
    <w:rsid w:val="00837233"/>
    <w:rsid w:val="00843BD9"/>
    <w:rsid w:val="00843FEA"/>
    <w:rsid w:val="008457E3"/>
    <w:rsid w:val="00845870"/>
    <w:rsid w:val="0084592C"/>
    <w:rsid w:val="00847171"/>
    <w:rsid w:val="008515A9"/>
    <w:rsid w:val="0085298F"/>
    <w:rsid w:val="00854A6B"/>
    <w:rsid w:val="00854C5A"/>
    <w:rsid w:val="008560A3"/>
    <w:rsid w:val="00857198"/>
    <w:rsid w:val="00861872"/>
    <w:rsid w:val="00864EA6"/>
    <w:rsid w:val="00865725"/>
    <w:rsid w:val="00866AF1"/>
    <w:rsid w:val="0087041E"/>
    <w:rsid w:val="0087320D"/>
    <w:rsid w:val="00873496"/>
    <w:rsid w:val="008736C0"/>
    <w:rsid w:val="00876051"/>
    <w:rsid w:val="00881035"/>
    <w:rsid w:val="0088440C"/>
    <w:rsid w:val="008844AA"/>
    <w:rsid w:val="00884D9A"/>
    <w:rsid w:val="0088555B"/>
    <w:rsid w:val="00886310"/>
    <w:rsid w:val="0089071E"/>
    <w:rsid w:val="008926F4"/>
    <w:rsid w:val="008927D4"/>
    <w:rsid w:val="00895222"/>
    <w:rsid w:val="008A0CD9"/>
    <w:rsid w:val="008A13F6"/>
    <w:rsid w:val="008A42EB"/>
    <w:rsid w:val="008A503B"/>
    <w:rsid w:val="008A57A2"/>
    <w:rsid w:val="008A5DED"/>
    <w:rsid w:val="008A7AD5"/>
    <w:rsid w:val="008B131F"/>
    <w:rsid w:val="008B2655"/>
    <w:rsid w:val="008B3A11"/>
    <w:rsid w:val="008C04E7"/>
    <w:rsid w:val="008C13F3"/>
    <w:rsid w:val="008C3315"/>
    <w:rsid w:val="008C3AE7"/>
    <w:rsid w:val="008C7C54"/>
    <w:rsid w:val="008D1C7F"/>
    <w:rsid w:val="008D294E"/>
    <w:rsid w:val="008D328A"/>
    <w:rsid w:val="008D555D"/>
    <w:rsid w:val="008D76F5"/>
    <w:rsid w:val="008E201D"/>
    <w:rsid w:val="008E3EBD"/>
    <w:rsid w:val="008E5DB0"/>
    <w:rsid w:val="008E647A"/>
    <w:rsid w:val="008E7B0F"/>
    <w:rsid w:val="008F2549"/>
    <w:rsid w:val="008F26B3"/>
    <w:rsid w:val="008F2A00"/>
    <w:rsid w:val="008F2F20"/>
    <w:rsid w:val="008F3BA2"/>
    <w:rsid w:val="008F62A1"/>
    <w:rsid w:val="008F6337"/>
    <w:rsid w:val="008F7550"/>
    <w:rsid w:val="0090077C"/>
    <w:rsid w:val="0090301D"/>
    <w:rsid w:val="00903233"/>
    <w:rsid w:val="009041CC"/>
    <w:rsid w:val="00905B6B"/>
    <w:rsid w:val="00910E12"/>
    <w:rsid w:val="00911A28"/>
    <w:rsid w:val="00913462"/>
    <w:rsid w:val="00915C43"/>
    <w:rsid w:val="0091606B"/>
    <w:rsid w:val="00916845"/>
    <w:rsid w:val="009174D1"/>
    <w:rsid w:val="00922C89"/>
    <w:rsid w:val="00923D20"/>
    <w:rsid w:val="00925E5D"/>
    <w:rsid w:val="0092760D"/>
    <w:rsid w:val="0093087E"/>
    <w:rsid w:val="00931854"/>
    <w:rsid w:val="00933BD0"/>
    <w:rsid w:val="00934E3D"/>
    <w:rsid w:val="0093514C"/>
    <w:rsid w:val="00937C96"/>
    <w:rsid w:val="0094042C"/>
    <w:rsid w:val="00941E51"/>
    <w:rsid w:val="00942F93"/>
    <w:rsid w:val="00943076"/>
    <w:rsid w:val="00943366"/>
    <w:rsid w:val="009443B1"/>
    <w:rsid w:val="009465A2"/>
    <w:rsid w:val="00947DB9"/>
    <w:rsid w:val="00951051"/>
    <w:rsid w:val="00952890"/>
    <w:rsid w:val="00953F5F"/>
    <w:rsid w:val="0095551E"/>
    <w:rsid w:val="00957766"/>
    <w:rsid w:val="00957800"/>
    <w:rsid w:val="00963A7F"/>
    <w:rsid w:val="00963DA6"/>
    <w:rsid w:val="00965355"/>
    <w:rsid w:val="00967F43"/>
    <w:rsid w:val="0097027E"/>
    <w:rsid w:val="0097071A"/>
    <w:rsid w:val="009709DF"/>
    <w:rsid w:val="00971E33"/>
    <w:rsid w:val="00972BCC"/>
    <w:rsid w:val="00975AB7"/>
    <w:rsid w:val="0097634F"/>
    <w:rsid w:val="00976C43"/>
    <w:rsid w:val="009802C8"/>
    <w:rsid w:val="009832AA"/>
    <w:rsid w:val="00983CA0"/>
    <w:rsid w:val="00983FAC"/>
    <w:rsid w:val="00986056"/>
    <w:rsid w:val="0098609E"/>
    <w:rsid w:val="00986406"/>
    <w:rsid w:val="009905CD"/>
    <w:rsid w:val="00996690"/>
    <w:rsid w:val="009A0727"/>
    <w:rsid w:val="009A0F7A"/>
    <w:rsid w:val="009A1524"/>
    <w:rsid w:val="009A247F"/>
    <w:rsid w:val="009A3469"/>
    <w:rsid w:val="009A57CE"/>
    <w:rsid w:val="009A5B08"/>
    <w:rsid w:val="009B1E94"/>
    <w:rsid w:val="009B2720"/>
    <w:rsid w:val="009B3229"/>
    <w:rsid w:val="009B5E8C"/>
    <w:rsid w:val="009C0E8F"/>
    <w:rsid w:val="009C1427"/>
    <w:rsid w:val="009C7ECB"/>
    <w:rsid w:val="009D1945"/>
    <w:rsid w:val="009D346E"/>
    <w:rsid w:val="009D57A4"/>
    <w:rsid w:val="009D6D2D"/>
    <w:rsid w:val="009D6FB8"/>
    <w:rsid w:val="009D763F"/>
    <w:rsid w:val="009E047F"/>
    <w:rsid w:val="009E0A79"/>
    <w:rsid w:val="009E3957"/>
    <w:rsid w:val="009E3C47"/>
    <w:rsid w:val="009E41D9"/>
    <w:rsid w:val="009E5DA4"/>
    <w:rsid w:val="009E7A04"/>
    <w:rsid w:val="009F0359"/>
    <w:rsid w:val="009F25DF"/>
    <w:rsid w:val="009F3E5A"/>
    <w:rsid w:val="009F5A9C"/>
    <w:rsid w:val="009F68DC"/>
    <w:rsid w:val="009F7210"/>
    <w:rsid w:val="00A00220"/>
    <w:rsid w:val="00A015CD"/>
    <w:rsid w:val="00A018B6"/>
    <w:rsid w:val="00A024E1"/>
    <w:rsid w:val="00A0477F"/>
    <w:rsid w:val="00A06FE5"/>
    <w:rsid w:val="00A07349"/>
    <w:rsid w:val="00A1232F"/>
    <w:rsid w:val="00A12838"/>
    <w:rsid w:val="00A13B62"/>
    <w:rsid w:val="00A214AA"/>
    <w:rsid w:val="00A22FB2"/>
    <w:rsid w:val="00A2411D"/>
    <w:rsid w:val="00A2415F"/>
    <w:rsid w:val="00A25A91"/>
    <w:rsid w:val="00A25DA5"/>
    <w:rsid w:val="00A26D32"/>
    <w:rsid w:val="00A27699"/>
    <w:rsid w:val="00A27861"/>
    <w:rsid w:val="00A27DF2"/>
    <w:rsid w:val="00A303E0"/>
    <w:rsid w:val="00A3050F"/>
    <w:rsid w:val="00A3214D"/>
    <w:rsid w:val="00A35F86"/>
    <w:rsid w:val="00A364B7"/>
    <w:rsid w:val="00A411C4"/>
    <w:rsid w:val="00A41C90"/>
    <w:rsid w:val="00A42B78"/>
    <w:rsid w:val="00A43372"/>
    <w:rsid w:val="00A43583"/>
    <w:rsid w:val="00A46315"/>
    <w:rsid w:val="00A510E6"/>
    <w:rsid w:val="00A53623"/>
    <w:rsid w:val="00A53936"/>
    <w:rsid w:val="00A53DB0"/>
    <w:rsid w:val="00A53E5C"/>
    <w:rsid w:val="00A55760"/>
    <w:rsid w:val="00A56BD2"/>
    <w:rsid w:val="00A5705C"/>
    <w:rsid w:val="00A57467"/>
    <w:rsid w:val="00A614DB"/>
    <w:rsid w:val="00A62797"/>
    <w:rsid w:val="00A63321"/>
    <w:rsid w:val="00A63AE1"/>
    <w:rsid w:val="00A7347D"/>
    <w:rsid w:val="00A73B47"/>
    <w:rsid w:val="00A77D60"/>
    <w:rsid w:val="00A80068"/>
    <w:rsid w:val="00A84021"/>
    <w:rsid w:val="00A857B5"/>
    <w:rsid w:val="00A866B2"/>
    <w:rsid w:val="00A87BAD"/>
    <w:rsid w:val="00A9263A"/>
    <w:rsid w:val="00A9334E"/>
    <w:rsid w:val="00A93E77"/>
    <w:rsid w:val="00A94073"/>
    <w:rsid w:val="00A95601"/>
    <w:rsid w:val="00A95ADA"/>
    <w:rsid w:val="00AA08F9"/>
    <w:rsid w:val="00AA0A97"/>
    <w:rsid w:val="00AA22CF"/>
    <w:rsid w:val="00AA44AE"/>
    <w:rsid w:val="00AA4DAE"/>
    <w:rsid w:val="00AB18FD"/>
    <w:rsid w:val="00AB3776"/>
    <w:rsid w:val="00AB4A44"/>
    <w:rsid w:val="00AB74A3"/>
    <w:rsid w:val="00AC0EEA"/>
    <w:rsid w:val="00AC2A2D"/>
    <w:rsid w:val="00AC2DA0"/>
    <w:rsid w:val="00AC32AD"/>
    <w:rsid w:val="00AC400F"/>
    <w:rsid w:val="00AC5A75"/>
    <w:rsid w:val="00AD5E83"/>
    <w:rsid w:val="00AE0705"/>
    <w:rsid w:val="00AE0CED"/>
    <w:rsid w:val="00AE1720"/>
    <w:rsid w:val="00AE25BA"/>
    <w:rsid w:val="00AE3A22"/>
    <w:rsid w:val="00AF26EC"/>
    <w:rsid w:val="00AF2BFF"/>
    <w:rsid w:val="00AF3B7F"/>
    <w:rsid w:val="00AF4BCE"/>
    <w:rsid w:val="00B0039A"/>
    <w:rsid w:val="00B009AA"/>
    <w:rsid w:val="00B01B5E"/>
    <w:rsid w:val="00B02F4A"/>
    <w:rsid w:val="00B036C0"/>
    <w:rsid w:val="00B057F4"/>
    <w:rsid w:val="00B058BD"/>
    <w:rsid w:val="00B062A2"/>
    <w:rsid w:val="00B06852"/>
    <w:rsid w:val="00B07811"/>
    <w:rsid w:val="00B102E3"/>
    <w:rsid w:val="00B10D97"/>
    <w:rsid w:val="00B113EF"/>
    <w:rsid w:val="00B11BC7"/>
    <w:rsid w:val="00B14C0D"/>
    <w:rsid w:val="00B15B0C"/>
    <w:rsid w:val="00B200DC"/>
    <w:rsid w:val="00B235E1"/>
    <w:rsid w:val="00B242A9"/>
    <w:rsid w:val="00B2438D"/>
    <w:rsid w:val="00B25694"/>
    <w:rsid w:val="00B25E02"/>
    <w:rsid w:val="00B266FB"/>
    <w:rsid w:val="00B276F6"/>
    <w:rsid w:val="00B3321D"/>
    <w:rsid w:val="00B348FA"/>
    <w:rsid w:val="00B3743D"/>
    <w:rsid w:val="00B37A22"/>
    <w:rsid w:val="00B422F2"/>
    <w:rsid w:val="00B42780"/>
    <w:rsid w:val="00B452A2"/>
    <w:rsid w:val="00B45399"/>
    <w:rsid w:val="00B46CBE"/>
    <w:rsid w:val="00B47274"/>
    <w:rsid w:val="00B47EBB"/>
    <w:rsid w:val="00B52653"/>
    <w:rsid w:val="00B53E98"/>
    <w:rsid w:val="00B57880"/>
    <w:rsid w:val="00B57ABF"/>
    <w:rsid w:val="00B67949"/>
    <w:rsid w:val="00B74419"/>
    <w:rsid w:val="00B7496C"/>
    <w:rsid w:val="00B7569A"/>
    <w:rsid w:val="00B7638B"/>
    <w:rsid w:val="00B77594"/>
    <w:rsid w:val="00B77B52"/>
    <w:rsid w:val="00B8366B"/>
    <w:rsid w:val="00B900EE"/>
    <w:rsid w:val="00B93726"/>
    <w:rsid w:val="00B93757"/>
    <w:rsid w:val="00B93A35"/>
    <w:rsid w:val="00B9581A"/>
    <w:rsid w:val="00B97692"/>
    <w:rsid w:val="00B9775F"/>
    <w:rsid w:val="00BA3733"/>
    <w:rsid w:val="00BB17E8"/>
    <w:rsid w:val="00BB4D54"/>
    <w:rsid w:val="00BB5D96"/>
    <w:rsid w:val="00BB6E8E"/>
    <w:rsid w:val="00BB7293"/>
    <w:rsid w:val="00BB77E5"/>
    <w:rsid w:val="00BC0071"/>
    <w:rsid w:val="00BC049E"/>
    <w:rsid w:val="00BC42DA"/>
    <w:rsid w:val="00BC4E93"/>
    <w:rsid w:val="00BC6EB1"/>
    <w:rsid w:val="00BD0A1A"/>
    <w:rsid w:val="00BD1E1F"/>
    <w:rsid w:val="00BD40C3"/>
    <w:rsid w:val="00BD7C73"/>
    <w:rsid w:val="00BE01A4"/>
    <w:rsid w:val="00BE074C"/>
    <w:rsid w:val="00BE0864"/>
    <w:rsid w:val="00BE0FE4"/>
    <w:rsid w:val="00BE3F7F"/>
    <w:rsid w:val="00BE7FD7"/>
    <w:rsid w:val="00BF0AF2"/>
    <w:rsid w:val="00BF1B5D"/>
    <w:rsid w:val="00BF1C57"/>
    <w:rsid w:val="00BF25AC"/>
    <w:rsid w:val="00BF3531"/>
    <w:rsid w:val="00BF57F9"/>
    <w:rsid w:val="00BF6409"/>
    <w:rsid w:val="00BF6477"/>
    <w:rsid w:val="00C01070"/>
    <w:rsid w:val="00C03525"/>
    <w:rsid w:val="00C035C1"/>
    <w:rsid w:val="00C11251"/>
    <w:rsid w:val="00C15BF6"/>
    <w:rsid w:val="00C15F1B"/>
    <w:rsid w:val="00C16615"/>
    <w:rsid w:val="00C167D0"/>
    <w:rsid w:val="00C17839"/>
    <w:rsid w:val="00C17A68"/>
    <w:rsid w:val="00C20754"/>
    <w:rsid w:val="00C23182"/>
    <w:rsid w:val="00C257D8"/>
    <w:rsid w:val="00C26441"/>
    <w:rsid w:val="00C2784A"/>
    <w:rsid w:val="00C30929"/>
    <w:rsid w:val="00C31274"/>
    <w:rsid w:val="00C320FA"/>
    <w:rsid w:val="00C32B16"/>
    <w:rsid w:val="00C35761"/>
    <w:rsid w:val="00C3670F"/>
    <w:rsid w:val="00C4040A"/>
    <w:rsid w:val="00C41B15"/>
    <w:rsid w:val="00C468CB"/>
    <w:rsid w:val="00C47976"/>
    <w:rsid w:val="00C503BC"/>
    <w:rsid w:val="00C52788"/>
    <w:rsid w:val="00C54C4A"/>
    <w:rsid w:val="00C54E42"/>
    <w:rsid w:val="00C54F69"/>
    <w:rsid w:val="00C5596B"/>
    <w:rsid w:val="00C5654B"/>
    <w:rsid w:val="00C6017F"/>
    <w:rsid w:val="00C6318C"/>
    <w:rsid w:val="00C63829"/>
    <w:rsid w:val="00C709A3"/>
    <w:rsid w:val="00C7157D"/>
    <w:rsid w:val="00C71793"/>
    <w:rsid w:val="00C72900"/>
    <w:rsid w:val="00C73200"/>
    <w:rsid w:val="00C74318"/>
    <w:rsid w:val="00C74C55"/>
    <w:rsid w:val="00C75B1E"/>
    <w:rsid w:val="00C76FFB"/>
    <w:rsid w:val="00C80A63"/>
    <w:rsid w:val="00C81534"/>
    <w:rsid w:val="00C821F7"/>
    <w:rsid w:val="00C83413"/>
    <w:rsid w:val="00C83A83"/>
    <w:rsid w:val="00C83B73"/>
    <w:rsid w:val="00C84D4D"/>
    <w:rsid w:val="00C85542"/>
    <w:rsid w:val="00C8655D"/>
    <w:rsid w:val="00C87A7D"/>
    <w:rsid w:val="00C92AD5"/>
    <w:rsid w:val="00C94C0D"/>
    <w:rsid w:val="00C94E30"/>
    <w:rsid w:val="00C97F4F"/>
    <w:rsid w:val="00CA2415"/>
    <w:rsid w:val="00CA729F"/>
    <w:rsid w:val="00CB18DC"/>
    <w:rsid w:val="00CB3355"/>
    <w:rsid w:val="00CB5C97"/>
    <w:rsid w:val="00CB6326"/>
    <w:rsid w:val="00CB71E3"/>
    <w:rsid w:val="00CB7BA3"/>
    <w:rsid w:val="00CC087C"/>
    <w:rsid w:val="00CC1913"/>
    <w:rsid w:val="00CC2903"/>
    <w:rsid w:val="00CC2F97"/>
    <w:rsid w:val="00CC495A"/>
    <w:rsid w:val="00CC4E24"/>
    <w:rsid w:val="00CC6E65"/>
    <w:rsid w:val="00CC7D50"/>
    <w:rsid w:val="00CD16F1"/>
    <w:rsid w:val="00CD31C3"/>
    <w:rsid w:val="00CD40D8"/>
    <w:rsid w:val="00CD4221"/>
    <w:rsid w:val="00CD4C08"/>
    <w:rsid w:val="00CD6178"/>
    <w:rsid w:val="00CE681A"/>
    <w:rsid w:val="00CE7139"/>
    <w:rsid w:val="00CF1B49"/>
    <w:rsid w:val="00CF48A0"/>
    <w:rsid w:val="00CF5B11"/>
    <w:rsid w:val="00CF5C7A"/>
    <w:rsid w:val="00CF6AB7"/>
    <w:rsid w:val="00CF6C7B"/>
    <w:rsid w:val="00D003AD"/>
    <w:rsid w:val="00D01757"/>
    <w:rsid w:val="00D02874"/>
    <w:rsid w:val="00D02B35"/>
    <w:rsid w:val="00D05019"/>
    <w:rsid w:val="00D06BB9"/>
    <w:rsid w:val="00D06DBA"/>
    <w:rsid w:val="00D1080A"/>
    <w:rsid w:val="00D11D3E"/>
    <w:rsid w:val="00D1222A"/>
    <w:rsid w:val="00D1282A"/>
    <w:rsid w:val="00D15560"/>
    <w:rsid w:val="00D1751E"/>
    <w:rsid w:val="00D20BA9"/>
    <w:rsid w:val="00D272FE"/>
    <w:rsid w:val="00D278E7"/>
    <w:rsid w:val="00D27FC6"/>
    <w:rsid w:val="00D31FD6"/>
    <w:rsid w:val="00D3243F"/>
    <w:rsid w:val="00D33D67"/>
    <w:rsid w:val="00D36F1C"/>
    <w:rsid w:val="00D37E09"/>
    <w:rsid w:val="00D40BF4"/>
    <w:rsid w:val="00D4343D"/>
    <w:rsid w:val="00D452D9"/>
    <w:rsid w:val="00D45612"/>
    <w:rsid w:val="00D4629C"/>
    <w:rsid w:val="00D46A4C"/>
    <w:rsid w:val="00D47AB4"/>
    <w:rsid w:val="00D47F18"/>
    <w:rsid w:val="00D501B1"/>
    <w:rsid w:val="00D517F5"/>
    <w:rsid w:val="00D530E5"/>
    <w:rsid w:val="00D531F7"/>
    <w:rsid w:val="00D5439D"/>
    <w:rsid w:val="00D54C89"/>
    <w:rsid w:val="00D5607D"/>
    <w:rsid w:val="00D57468"/>
    <w:rsid w:val="00D608FD"/>
    <w:rsid w:val="00D616D2"/>
    <w:rsid w:val="00D62072"/>
    <w:rsid w:val="00D6448D"/>
    <w:rsid w:val="00D65178"/>
    <w:rsid w:val="00D66578"/>
    <w:rsid w:val="00D66BBE"/>
    <w:rsid w:val="00D702DF"/>
    <w:rsid w:val="00D72F96"/>
    <w:rsid w:val="00D74E5A"/>
    <w:rsid w:val="00D81383"/>
    <w:rsid w:val="00D82637"/>
    <w:rsid w:val="00D82A21"/>
    <w:rsid w:val="00D83C8D"/>
    <w:rsid w:val="00D85EED"/>
    <w:rsid w:val="00D87397"/>
    <w:rsid w:val="00D9593A"/>
    <w:rsid w:val="00DA3583"/>
    <w:rsid w:val="00DA3C34"/>
    <w:rsid w:val="00DA7AC8"/>
    <w:rsid w:val="00DB0EEC"/>
    <w:rsid w:val="00DB2FE2"/>
    <w:rsid w:val="00DB7711"/>
    <w:rsid w:val="00DB78FC"/>
    <w:rsid w:val="00DC18DA"/>
    <w:rsid w:val="00DC3BE7"/>
    <w:rsid w:val="00DD3F43"/>
    <w:rsid w:val="00DD4D10"/>
    <w:rsid w:val="00DD61EB"/>
    <w:rsid w:val="00DD78D7"/>
    <w:rsid w:val="00DE0A45"/>
    <w:rsid w:val="00DE3939"/>
    <w:rsid w:val="00DE4C87"/>
    <w:rsid w:val="00DF0337"/>
    <w:rsid w:val="00DF0F86"/>
    <w:rsid w:val="00DF1F9D"/>
    <w:rsid w:val="00DF2745"/>
    <w:rsid w:val="00DF2871"/>
    <w:rsid w:val="00DF31CB"/>
    <w:rsid w:val="00DF3768"/>
    <w:rsid w:val="00DF42C9"/>
    <w:rsid w:val="00DF4D36"/>
    <w:rsid w:val="00E00954"/>
    <w:rsid w:val="00E015DA"/>
    <w:rsid w:val="00E02CA3"/>
    <w:rsid w:val="00E12F95"/>
    <w:rsid w:val="00E15F08"/>
    <w:rsid w:val="00E20913"/>
    <w:rsid w:val="00E21703"/>
    <w:rsid w:val="00E21F62"/>
    <w:rsid w:val="00E224BE"/>
    <w:rsid w:val="00E22CDB"/>
    <w:rsid w:val="00E234BA"/>
    <w:rsid w:val="00E244A1"/>
    <w:rsid w:val="00E2697E"/>
    <w:rsid w:val="00E27522"/>
    <w:rsid w:val="00E3550B"/>
    <w:rsid w:val="00E40CAB"/>
    <w:rsid w:val="00E41A38"/>
    <w:rsid w:val="00E43F9A"/>
    <w:rsid w:val="00E45BCB"/>
    <w:rsid w:val="00E46042"/>
    <w:rsid w:val="00E468DC"/>
    <w:rsid w:val="00E5118F"/>
    <w:rsid w:val="00E51CD6"/>
    <w:rsid w:val="00E527D9"/>
    <w:rsid w:val="00E53595"/>
    <w:rsid w:val="00E55B10"/>
    <w:rsid w:val="00E60D91"/>
    <w:rsid w:val="00E60FA5"/>
    <w:rsid w:val="00E62FE2"/>
    <w:rsid w:val="00E719A6"/>
    <w:rsid w:val="00E71ED2"/>
    <w:rsid w:val="00E72A54"/>
    <w:rsid w:val="00E73AE5"/>
    <w:rsid w:val="00E743F7"/>
    <w:rsid w:val="00E756D8"/>
    <w:rsid w:val="00E766A1"/>
    <w:rsid w:val="00E77B60"/>
    <w:rsid w:val="00E81916"/>
    <w:rsid w:val="00E83443"/>
    <w:rsid w:val="00E83EED"/>
    <w:rsid w:val="00E84D61"/>
    <w:rsid w:val="00E8630C"/>
    <w:rsid w:val="00E873D8"/>
    <w:rsid w:val="00E87CEE"/>
    <w:rsid w:val="00E87F2A"/>
    <w:rsid w:val="00E87FC9"/>
    <w:rsid w:val="00E90582"/>
    <w:rsid w:val="00E90CB2"/>
    <w:rsid w:val="00E937B1"/>
    <w:rsid w:val="00E944B2"/>
    <w:rsid w:val="00E9457E"/>
    <w:rsid w:val="00E9584E"/>
    <w:rsid w:val="00E97391"/>
    <w:rsid w:val="00EA1087"/>
    <w:rsid w:val="00EA5F5A"/>
    <w:rsid w:val="00EA627A"/>
    <w:rsid w:val="00EA7743"/>
    <w:rsid w:val="00EB6014"/>
    <w:rsid w:val="00EB7F3C"/>
    <w:rsid w:val="00EC3C11"/>
    <w:rsid w:val="00EC4138"/>
    <w:rsid w:val="00EC5BB2"/>
    <w:rsid w:val="00EC5EDF"/>
    <w:rsid w:val="00EC652B"/>
    <w:rsid w:val="00ED13BD"/>
    <w:rsid w:val="00ED2170"/>
    <w:rsid w:val="00ED23C5"/>
    <w:rsid w:val="00ED30CC"/>
    <w:rsid w:val="00ED50A3"/>
    <w:rsid w:val="00ED6988"/>
    <w:rsid w:val="00ED7C27"/>
    <w:rsid w:val="00ED7E69"/>
    <w:rsid w:val="00EE0F34"/>
    <w:rsid w:val="00EE127E"/>
    <w:rsid w:val="00EE2302"/>
    <w:rsid w:val="00EE4CC3"/>
    <w:rsid w:val="00EE5296"/>
    <w:rsid w:val="00EE7213"/>
    <w:rsid w:val="00EE753A"/>
    <w:rsid w:val="00EF0F16"/>
    <w:rsid w:val="00EF1ADC"/>
    <w:rsid w:val="00EF1B63"/>
    <w:rsid w:val="00EF2F20"/>
    <w:rsid w:val="00EF4CD7"/>
    <w:rsid w:val="00EF62A0"/>
    <w:rsid w:val="00EF7683"/>
    <w:rsid w:val="00F00F0A"/>
    <w:rsid w:val="00F011FB"/>
    <w:rsid w:val="00F01E47"/>
    <w:rsid w:val="00F02C88"/>
    <w:rsid w:val="00F03228"/>
    <w:rsid w:val="00F04C98"/>
    <w:rsid w:val="00F06E85"/>
    <w:rsid w:val="00F078A9"/>
    <w:rsid w:val="00F07E58"/>
    <w:rsid w:val="00F13175"/>
    <w:rsid w:val="00F15DF8"/>
    <w:rsid w:val="00F16D7E"/>
    <w:rsid w:val="00F2314B"/>
    <w:rsid w:val="00F2344F"/>
    <w:rsid w:val="00F23E63"/>
    <w:rsid w:val="00F27823"/>
    <w:rsid w:val="00F336AC"/>
    <w:rsid w:val="00F40CE5"/>
    <w:rsid w:val="00F40D73"/>
    <w:rsid w:val="00F426A3"/>
    <w:rsid w:val="00F42E88"/>
    <w:rsid w:val="00F4362E"/>
    <w:rsid w:val="00F449B6"/>
    <w:rsid w:val="00F44A28"/>
    <w:rsid w:val="00F44C6F"/>
    <w:rsid w:val="00F45FAB"/>
    <w:rsid w:val="00F476C5"/>
    <w:rsid w:val="00F50594"/>
    <w:rsid w:val="00F524D5"/>
    <w:rsid w:val="00F5290B"/>
    <w:rsid w:val="00F54F50"/>
    <w:rsid w:val="00F5528E"/>
    <w:rsid w:val="00F5719D"/>
    <w:rsid w:val="00F577A9"/>
    <w:rsid w:val="00F62875"/>
    <w:rsid w:val="00F63A29"/>
    <w:rsid w:val="00F648BD"/>
    <w:rsid w:val="00F6544D"/>
    <w:rsid w:val="00F66EA3"/>
    <w:rsid w:val="00F70777"/>
    <w:rsid w:val="00F73D88"/>
    <w:rsid w:val="00F74A66"/>
    <w:rsid w:val="00F74CF6"/>
    <w:rsid w:val="00F77B3F"/>
    <w:rsid w:val="00F77F66"/>
    <w:rsid w:val="00F929F5"/>
    <w:rsid w:val="00F92C3B"/>
    <w:rsid w:val="00F93A64"/>
    <w:rsid w:val="00F969A3"/>
    <w:rsid w:val="00FA18C9"/>
    <w:rsid w:val="00FA236B"/>
    <w:rsid w:val="00FA2CFD"/>
    <w:rsid w:val="00FA2E02"/>
    <w:rsid w:val="00FA3B9B"/>
    <w:rsid w:val="00FA4F01"/>
    <w:rsid w:val="00FA6F06"/>
    <w:rsid w:val="00FB28DB"/>
    <w:rsid w:val="00FB6758"/>
    <w:rsid w:val="00FC013E"/>
    <w:rsid w:val="00FC028F"/>
    <w:rsid w:val="00FC0D86"/>
    <w:rsid w:val="00FC15C7"/>
    <w:rsid w:val="00FC3B4A"/>
    <w:rsid w:val="00FC72D7"/>
    <w:rsid w:val="00FC76EA"/>
    <w:rsid w:val="00FD0979"/>
    <w:rsid w:val="00FD5DC0"/>
    <w:rsid w:val="00FD6A70"/>
    <w:rsid w:val="00FD77E2"/>
    <w:rsid w:val="00FD7EBF"/>
    <w:rsid w:val="00FE43E1"/>
    <w:rsid w:val="00FE445F"/>
    <w:rsid w:val="00FE47EB"/>
    <w:rsid w:val="00FE7D2C"/>
    <w:rsid w:val="00FF4368"/>
    <w:rsid w:val="00FF645F"/>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oa heading" w:semiHidden="0" w:unhideWhenUsed="0"/>
    <w:lsdException w:name="List Number" w:semiHidden="0" w:unhideWhenUsed="0"/>
    <w:lsdException w:name="List 2" w:semiHidden="0" w:unhideWhenUsed="0"/>
    <w:lsdException w:name="Title" w:semiHidden="0" w:unhideWhenUsed="0" w:qFormat="1"/>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EB1"/>
    <w:rPr>
      <w:sz w:val="24"/>
      <w:szCs w:val="24"/>
    </w:rPr>
  </w:style>
  <w:style w:type="paragraph" w:styleId="Heading1">
    <w:name w:val="heading 1"/>
    <w:basedOn w:val="Normal"/>
    <w:qFormat/>
    <w:rsid w:val="00AA22CF"/>
    <w:pPr>
      <w:spacing w:before="100" w:beforeAutospacing="1" w:after="100" w:afterAutospacing="1"/>
      <w:outlineLvl w:val="0"/>
    </w:pPr>
    <w:rPr>
      <w:b/>
      <w:bCs/>
      <w:kern w:val="36"/>
      <w:sz w:val="48"/>
      <w:szCs w:val="48"/>
    </w:rPr>
  </w:style>
  <w:style w:type="paragraph" w:styleId="Heading2">
    <w:name w:val="heading 2"/>
    <w:basedOn w:val="Normal"/>
    <w:next w:val="Normal"/>
    <w:qFormat/>
    <w:rsid w:val="00392523"/>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rsid w:val="00AA22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Hyperlink">
    <w:name w:val="Hyperlink"/>
    <w:basedOn w:val="DefaultParagraphFont"/>
    <w:rsid w:val="000421B5"/>
    <w:rPr>
      <w:color w:val="0000FF"/>
      <w:u w:val="single"/>
    </w:rPr>
  </w:style>
  <w:style w:type="paragraph" w:styleId="Footer">
    <w:name w:val="footer"/>
    <w:basedOn w:val="Normal"/>
    <w:rsid w:val="00A94073"/>
    <w:pPr>
      <w:tabs>
        <w:tab w:val="center" w:pos="4320"/>
        <w:tab w:val="right" w:pos="8640"/>
      </w:tabs>
    </w:pPr>
  </w:style>
  <w:style w:type="character" w:styleId="PageNumber">
    <w:name w:val="page number"/>
    <w:basedOn w:val="DefaultParagraphFont"/>
    <w:rsid w:val="00A94073"/>
  </w:style>
  <w:style w:type="paragraph" w:styleId="Header">
    <w:name w:val="header"/>
    <w:basedOn w:val="Normal"/>
    <w:rsid w:val="00A94073"/>
    <w:pPr>
      <w:tabs>
        <w:tab w:val="center" w:pos="4320"/>
        <w:tab w:val="right" w:pos="8640"/>
      </w:tabs>
    </w:pPr>
  </w:style>
  <w:style w:type="character" w:styleId="FollowedHyperlink">
    <w:name w:val="FollowedHyperlink"/>
    <w:basedOn w:val="DefaultParagraphFont"/>
    <w:rsid w:val="00F27823"/>
    <w:rPr>
      <w:color w:val="800080"/>
      <w:u w:val="single"/>
    </w:rPr>
  </w:style>
  <w:style w:type="character" w:styleId="LineNumber">
    <w:name w:val="line number"/>
    <w:basedOn w:val="DefaultParagraphFont"/>
    <w:rsid w:val="004A3071"/>
  </w:style>
  <w:style w:type="character" w:customStyle="1" w:styleId="search">
    <w:name w:val="search"/>
    <w:basedOn w:val="DefaultParagraphFont"/>
    <w:rsid w:val="0047178F"/>
  </w:style>
  <w:style w:type="character" w:styleId="Emphasis">
    <w:name w:val="Emphasis"/>
    <w:basedOn w:val="DefaultParagraphFont"/>
    <w:qFormat/>
    <w:rsid w:val="0047178F"/>
    <w:rPr>
      <w:i/>
      <w:iCs/>
    </w:rPr>
  </w:style>
  <w:style w:type="paragraph" w:styleId="NormalWeb">
    <w:name w:val="Normal (Web)"/>
    <w:basedOn w:val="Normal"/>
    <w:rsid w:val="003B36B5"/>
    <w:pPr>
      <w:spacing w:before="100" w:beforeAutospacing="1" w:after="100" w:afterAutospacing="1"/>
    </w:pPr>
  </w:style>
  <w:style w:type="character" w:styleId="Strong">
    <w:name w:val="Strong"/>
    <w:basedOn w:val="DefaultParagraphFont"/>
    <w:qFormat/>
    <w:rsid w:val="003B36B5"/>
    <w:rPr>
      <w:b/>
      <w:bCs/>
    </w:rPr>
  </w:style>
  <w:style w:type="paragraph" w:customStyle="1" w:styleId="footnote">
    <w:name w:val="footnote"/>
    <w:basedOn w:val="Normal"/>
    <w:rsid w:val="00D530E5"/>
    <w:pPr>
      <w:spacing w:before="100" w:beforeAutospacing="1" w:after="100" w:afterAutospacing="1"/>
    </w:pPr>
  </w:style>
  <w:style w:type="paragraph" w:styleId="DocumentMap">
    <w:name w:val="Document Map"/>
    <w:basedOn w:val="Normal"/>
    <w:semiHidden/>
    <w:rsid w:val="004F47E7"/>
    <w:pPr>
      <w:shd w:val="clear" w:color="auto" w:fill="000080"/>
    </w:pPr>
    <w:rPr>
      <w:rFonts w:ascii="Tahoma" w:hAnsi="Tahoma" w:cs="Tahoma"/>
      <w:sz w:val="20"/>
      <w:szCs w:val="20"/>
    </w:rPr>
  </w:style>
  <w:style w:type="table" w:styleId="TableGrid">
    <w:name w:val="Table Grid"/>
    <w:basedOn w:val="TableNormal"/>
    <w:rsid w:val="00C7431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rsid w:val="006F29F2"/>
    <w:rPr>
      <w:rFonts w:ascii="Tahoma" w:hAnsi="Tahoma" w:cs="Tahoma"/>
      <w:sz w:val="16"/>
      <w:szCs w:val="16"/>
    </w:rPr>
  </w:style>
  <w:style w:type="character" w:customStyle="1" w:styleId="BalloonTextChar">
    <w:name w:val="Balloon Text Char"/>
    <w:basedOn w:val="DefaultParagraphFont"/>
    <w:link w:val="BalloonText"/>
    <w:rsid w:val="006F29F2"/>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87256087">
      <w:bodyDiv w:val="1"/>
      <w:marLeft w:val="0"/>
      <w:marRight w:val="0"/>
      <w:marTop w:val="0"/>
      <w:marBottom w:val="0"/>
      <w:divBdr>
        <w:top w:val="none" w:sz="0" w:space="0" w:color="auto"/>
        <w:left w:val="none" w:sz="0" w:space="0" w:color="auto"/>
        <w:bottom w:val="none" w:sz="0" w:space="0" w:color="auto"/>
        <w:right w:val="none" w:sz="0" w:space="0" w:color="auto"/>
      </w:divBdr>
    </w:div>
    <w:div w:id="291592991">
      <w:bodyDiv w:val="1"/>
      <w:marLeft w:val="0"/>
      <w:marRight w:val="0"/>
      <w:marTop w:val="0"/>
      <w:marBottom w:val="0"/>
      <w:divBdr>
        <w:top w:val="none" w:sz="0" w:space="0" w:color="auto"/>
        <w:left w:val="none" w:sz="0" w:space="0" w:color="auto"/>
        <w:bottom w:val="none" w:sz="0" w:space="0" w:color="auto"/>
        <w:right w:val="none" w:sz="0" w:space="0" w:color="auto"/>
      </w:divBdr>
    </w:div>
    <w:div w:id="548686909">
      <w:bodyDiv w:val="1"/>
      <w:marLeft w:val="0"/>
      <w:marRight w:val="0"/>
      <w:marTop w:val="0"/>
      <w:marBottom w:val="0"/>
      <w:divBdr>
        <w:top w:val="none" w:sz="0" w:space="0" w:color="auto"/>
        <w:left w:val="none" w:sz="0" w:space="0" w:color="auto"/>
        <w:bottom w:val="none" w:sz="0" w:space="0" w:color="auto"/>
        <w:right w:val="none" w:sz="0" w:space="0" w:color="auto"/>
      </w:divBdr>
    </w:div>
    <w:div w:id="580994537">
      <w:bodyDiv w:val="1"/>
      <w:marLeft w:val="0"/>
      <w:marRight w:val="0"/>
      <w:marTop w:val="0"/>
      <w:marBottom w:val="0"/>
      <w:divBdr>
        <w:top w:val="none" w:sz="0" w:space="0" w:color="auto"/>
        <w:left w:val="none" w:sz="0" w:space="0" w:color="auto"/>
        <w:bottom w:val="none" w:sz="0" w:space="0" w:color="auto"/>
        <w:right w:val="none" w:sz="0" w:space="0" w:color="auto"/>
      </w:divBdr>
    </w:div>
    <w:div w:id="616520498">
      <w:bodyDiv w:val="1"/>
      <w:marLeft w:val="0"/>
      <w:marRight w:val="0"/>
      <w:marTop w:val="0"/>
      <w:marBottom w:val="0"/>
      <w:divBdr>
        <w:top w:val="none" w:sz="0" w:space="0" w:color="auto"/>
        <w:left w:val="none" w:sz="0" w:space="0" w:color="auto"/>
        <w:bottom w:val="none" w:sz="0" w:space="0" w:color="auto"/>
        <w:right w:val="none" w:sz="0" w:space="0" w:color="auto"/>
      </w:divBdr>
    </w:div>
    <w:div w:id="661083813">
      <w:bodyDiv w:val="1"/>
      <w:marLeft w:val="0"/>
      <w:marRight w:val="0"/>
      <w:marTop w:val="0"/>
      <w:marBottom w:val="0"/>
      <w:divBdr>
        <w:top w:val="none" w:sz="0" w:space="0" w:color="auto"/>
        <w:left w:val="none" w:sz="0" w:space="0" w:color="auto"/>
        <w:bottom w:val="none" w:sz="0" w:space="0" w:color="auto"/>
        <w:right w:val="none" w:sz="0" w:space="0" w:color="auto"/>
      </w:divBdr>
    </w:div>
    <w:div w:id="683022994">
      <w:bodyDiv w:val="1"/>
      <w:marLeft w:val="0"/>
      <w:marRight w:val="0"/>
      <w:marTop w:val="0"/>
      <w:marBottom w:val="0"/>
      <w:divBdr>
        <w:top w:val="none" w:sz="0" w:space="0" w:color="auto"/>
        <w:left w:val="none" w:sz="0" w:space="0" w:color="auto"/>
        <w:bottom w:val="none" w:sz="0" w:space="0" w:color="auto"/>
        <w:right w:val="none" w:sz="0" w:space="0" w:color="auto"/>
      </w:divBdr>
    </w:div>
    <w:div w:id="788547245">
      <w:bodyDiv w:val="1"/>
      <w:marLeft w:val="0"/>
      <w:marRight w:val="0"/>
      <w:marTop w:val="0"/>
      <w:marBottom w:val="0"/>
      <w:divBdr>
        <w:top w:val="none" w:sz="0" w:space="0" w:color="auto"/>
        <w:left w:val="none" w:sz="0" w:space="0" w:color="auto"/>
        <w:bottom w:val="none" w:sz="0" w:space="0" w:color="auto"/>
        <w:right w:val="none" w:sz="0" w:space="0" w:color="auto"/>
      </w:divBdr>
    </w:div>
    <w:div w:id="820192549">
      <w:bodyDiv w:val="1"/>
      <w:marLeft w:val="0"/>
      <w:marRight w:val="0"/>
      <w:marTop w:val="0"/>
      <w:marBottom w:val="0"/>
      <w:divBdr>
        <w:top w:val="none" w:sz="0" w:space="0" w:color="auto"/>
        <w:left w:val="none" w:sz="0" w:space="0" w:color="auto"/>
        <w:bottom w:val="none" w:sz="0" w:space="0" w:color="auto"/>
        <w:right w:val="none" w:sz="0" w:space="0" w:color="auto"/>
      </w:divBdr>
    </w:div>
    <w:div w:id="888497598">
      <w:bodyDiv w:val="1"/>
      <w:marLeft w:val="0"/>
      <w:marRight w:val="0"/>
      <w:marTop w:val="0"/>
      <w:marBottom w:val="0"/>
      <w:divBdr>
        <w:top w:val="none" w:sz="0" w:space="0" w:color="auto"/>
        <w:left w:val="none" w:sz="0" w:space="0" w:color="auto"/>
        <w:bottom w:val="none" w:sz="0" w:space="0" w:color="auto"/>
        <w:right w:val="none" w:sz="0" w:space="0" w:color="auto"/>
      </w:divBdr>
    </w:div>
    <w:div w:id="911350010">
      <w:bodyDiv w:val="1"/>
      <w:marLeft w:val="0"/>
      <w:marRight w:val="0"/>
      <w:marTop w:val="0"/>
      <w:marBottom w:val="0"/>
      <w:divBdr>
        <w:top w:val="none" w:sz="0" w:space="0" w:color="auto"/>
        <w:left w:val="none" w:sz="0" w:space="0" w:color="auto"/>
        <w:bottom w:val="none" w:sz="0" w:space="0" w:color="auto"/>
        <w:right w:val="none" w:sz="0" w:space="0" w:color="auto"/>
      </w:divBdr>
    </w:div>
    <w:div w:id="1012218115">
      <w:bodyDiv w:val="1"/>
      <w:marLeft w:val="0"/>
      <w:marRight w:val="0"/>
      <w:marTop w:val="0"/>
      <w:marBottom w:val="0"/>
      <w:divBdr>
        <w:top w:val="none" w:sz="0" w:space="0" w:color="auto"/>
        <w:left w:val="none" w:sz="0" w:space="0" w:color="auto"/>
        <w:bottom w:val="none" w:sz="0" w:space="0" w:color="auto"/>
        <w:right w:val="none" w:sz="0" w:space="0" w:color="auto"/>
      </w:divBdr>
    </w:div>
    <w:div w:id="1107849392">
      <w:bodyDiv w:val="1"/>
      <w:marLeft w:val="0"/>
      <w:marRight w:val="0"/>
      <w:marTop w:val="0"/>
      <w:marBottom w:val="0"/>
      <w:divBdr>
        <w:top w:val="none" w:sz="0" w:space="0" w:color="auto"/>
        <w:left w:val="none" w:sz="0" w:space="0" w:color="auto"/>
        <w:bottom w:val="none" w:sz="0" w:space="0" w:color="auto"/>
        <w:right w:val="none" w:sz="0" w:space="0" w:color="auto"/>
      </w:divBdr>
    </w:div>
    <w:div w:id="1142311418">
      <w:bodyDiv w:val="1"/>
      <w:marLeft w:val="0"/>
      <w:marRight w:val="0"/>
      <w:marTop w:val="0"/>
      <w:marBottom w:val="0"/>
      <w:divBdr>
        <w:top w:val="none" w:sz="0" w:space="0" w:color="auto"/>
        <w:left w:val="none" w:sz="0" w:space="0" w:color="auto"/>
        <w:bottom w:val="none" w:sz="0" w:space="0" w:color="auto"/>
        <w:right w:val="none" w:sz="0" w:space="0" w:color="auto"/>
      </w:divBdr>
    </w:div>
    <w:div w:id="1222979957">
      <w:bodyDiv w:val="1"/>
      <w:marLeft w:val="0"/>
      <w:marRight w:val="0"/>
      <w:marTop w:val="0"/>
      <w:marBottom w:val="0"/>
      <w:divBdr>
        <w:top w:val="none" w:sz="0" w:space="0" w:color="auto"/>
        <w:left w:val="none" w:sz="0" w:space="0" w:color="auto"/>
        <w:bottom w:val="none" w:sz="0" w:space="0" w:color="auto"/>
        <w:right w:val="none" w:sz="0" w:space="0" w:color="auto"/>
      </w:divBdr>
    </w:div>
    <w:div w:id="1318614446">
      <w:bodyDiv w:val="1"/>
      <w:marLeft w:val="0"/>
      <w:marRight w:val="0"/>
      <w:marTop w:val="0"/>
      <w:marBottom w:val="0"/>
      <w:divBdr>
        <w:top w:val="none" w:sz="0" w:space="0" w:color="auto"/>
        <w:left w:val="none" w:sz="0" w:space="0" w:color="auto"/>
        <w:bottom w:val="none" w:sz="0" w:space="0" w:color="auto"/>
        <w:right w:val="none" w:sz="0" w:space="0" w:color="auto"/>
      </w:divBdr>
    </w:div>
    <w:div w:id="1324814506">
      <w:bodyDiv w:val="1"/>
      <w:marLeft w:val="0"/>
      <w:marRight w:val="0"/>
      <w:marTop w:val="0"/>
      <w:marBottom w:val="0"/>
      <w:divBdr>
        <w:top w:val="none" w:sz="0" w:space="0" w:color="auto"/>
        <w:left w:val="none" w:sz="0" w:space="0" w:color="auto"/>
        <w:bottom w:val="none" w:sz="0" w:space="0" w:color="auto"/>
        <w:right w:val="none" w:sz="0" w:space="0" w:color="auto"/>
      </w:divBdr>
    </w:div>
    <w:div w:id="1417702155">
      <w:bodyDiv w:val="1"/>
      <w:marLeft w:val="0"/>
      <w:marRight w:val="0"/>
      <w:marTop w:val="0"/>
      <w:marBottom w:val="0"/>
      <w:divBdr>
        <w:top w:val="none" w:sz="0" w:space="0" w:color="auto"/>
        <w:left w:val="none" w:sz="0" w:space="0" w:color="auto"/>
        <w:bottom w:val="none" w:sz="0" w:space="0" w:color="auto"/>
        <w:right w:val="none" w:sz="0" w:space="0" w:color="auto"/>
      </w:divBdr>
    </w:div>
    <w:div w:id="1443498946">
      <w:bodyDiv w:val="1"/>
      <w:marLeft w:val="0"/>
      <w:marRight w:val="0"/>
      <w:marTop w:val="0"/>
      <w:marBottom w:val="0"/>
      <w:divBdr>
        <w:top w:val="none" w:sz="0" w:space="0" w:color="auto"/>
        <w:left w:val="none" w:sz="0" w:space="0" w:color="auto"/>
        <w:bottom w:val="none" w:sz="0" w:space="0" w:color="auto"/>
        <w:right w:val="none" w:sz="0" w:space="0" w:color="auto"/>
      </w:divBdr>
    </w:div>
    <w:div w:id="1588077933">
      <w:bodyDiv w:val="1"/>
      <w:marLeft w:val="0"/>
      <w:marRight w:val="0"/>
      <w:marTop w:val="0"/>
      <w:marBottom w:val="0"/>
      <w:divBdr>
        <w:top w:val="none" w:sz="0" w:space="0" w:color="auto"/>
        <w:left w:val="none" w:sz="0" w:space="0" w:color="auto"/>
        <w:bottom w:val="none" w:sz="0" w:space="0" w:color="auto"/>
        <w:right w:val="none" w:sz="0" w:space="0" w:color="auto"/>
      </w:divBdr>
    </w:div>
    <w:div w:id="1712263622">
      <w:bodyDiv w:val="1"/>
      <w:marLeft w:val="0"/>
      <w:marRight w:val="0"/>
      <w:marTop w:val="0"/>
      <w:marBottom w:val="0"/>
      <w:divBdr>
        <w:top w:val="none" w:sz="0" w:space="0" w:color="auto"/>
        <w:left w:val="none" w:sz="0" w:space="0" w:color="auto"/>
        <w:bottom w:val="none" w:sz="0" w:space="0" w:color="auto"/>
        <w:right w:val="none" w:sz="0" w:space="0" w:color="auto"/>
      </w:divBdr>
    </w:div>
    <w:div w:id="1733311525">
      <w:bodyDiv w:val="1"/>
      <w:marLeft w:val="0"/>
      <w:marRight w:val="0"/>
      <w:marTop w:val="0"/>
      <w:marBottom w:val="0"/>
      <w:divBdr>
        <w:top w:val="none" w:sz="0" w:space="0" w:color="auto"/>
        <w:left w:val="none" w:sz="0" w:space="0" w:color="auto"/>
        <w:bottom w:val="none" w:sz="0" w:space="0" w:color="auto"/>
        <w:right w:val="none" w:sz="0" w:space="0" w:color="auto"/>
      </w:divBdr>
    </w:div>
    <w:div w:id="1745570100">
      <w:bodyDiv w:val="1"/>
      <w:marLeft w:val="0"/>
      <w:marRight w:val="0"/>
      <w:marTop w:val="0"/>
      <w:marBottom w:val="0"/>
      <w:divBdr>
        <w:top w:val="none" w:sz="0" w:space="0" w:color="auto"/>
        <w:left w:val="none" w:sz="0" w:space="0" w:color="auto"/>
        <w:bottom w:val="none" w:sz="0" w:space="0" w:color="auto"/>
        <w:right w:val="none" w:sz="0" w:space="0" w:color="auto"/>
      </w:divBdr>
    </w:div>
    <w:div w:id="1822234985">
      <w:bodyDiv w:val="1"/>
      <w:marLeft w:val="0"/>
      <w:marRight w:val="0"/>
      <w:marTop w:val="0"/>
      <w:marBottom w:val="0"/>
      <w:divBdr>
        <w:top w:val="none" w:sz="0" w:space="0" w:color="auto"/>
        <w:left w:val="none" w:sz="0" w:space="0" w:color="auto"/>
        <w:bottom w:val="none" w:sz="0" w:space="0" w:color="auto"/>
        <w:right w:val="none" w:sz="0" w:space="0" w:color="auto"/>
      </w:divBdr>
    </w:div>
    <w:div w:id="1858156978">
      <w:bodyDiv w:val="1"/>
      <w:marLeft w:val="0"/>
      <w:marRight w:val="0"/>
      <w:marTop w:val="0"/>
      <w:marBottom w:val="0"/>
      <w:divBdr>
        <w:top w:val="none" w:sz="0" w:space="0" w:color="auto"/>
        <w:left w:val="none" w:sz="0" w:space="0" w:color="auto"/>
        <w:bottom w:val="none" w:sz="0" w:space="0" w:color="auto"/>
        <w:right w:val="none" w:sz="0" w:space="0" w:color="auto"/>
      </w:divBdr>
    </w:div>
    <w:div w:id="1894192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image" Target="media/image91.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89.jpeg"/><Relationship Id="rId105"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7.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2.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hyperlink" Target="http://www.uwsp.edu/cnr-ap/UWEXLakes/Pages/ecology/aquaticplants/default.asp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88.jpeg"/><Relationship Id="rId101" Type="http://schemas.openxmlformats.org/officeDocument/2006/relationships/image" Target="media/image90.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image" Target="media/image9.pn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hyperlink" Target="http://dnr.wi.gov/lakes/CLMN/Station.aspx?id=663099" TargetMode="External"/><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FA10A65-1254-4805-891D-DC8A653822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7246</TotalTime>
  <Pages>36</Pages>
  <Words>4738</Words>
  <Characters>27008</Characters>
  <Application>Microsoft Office Word</Application>
  <DocSecurity>0</DocSecurity>
  <Lines>225</Lines>
  <Paragraphs>63</Paragraphs>
  <ScaleCrop>false</ScaleCrop>
  <HeadingPairs>
    <vt:vector size="4" baseType="variant">
      <vt:variant>
        <vt:lpstr>Title</vt:lpstr>
      </vt:variant>
      <vt:variant>
        <vt:i4>1</vt:i4>
      </vt:variant>
      <vt:variant>
        <vt:lpstr>Headings</vt:lpstr>
      </vt:variant>
      <vt:variant>
        <vt:i4>4</vt:i4>
      </vt:variant>
    </vt:vector>
  </HeadingPairs>
  <TitlesOfParts>
    <vt:vector size="5" baseType="lpstr">
      <vt:lpstr>Wild Rice Survey Minong Flowage 2009</vt:lpstr>
      <vt:lpstr>Page</vt:lpstr>
      <vt:lpstr>Page #</vt:lpstr>
      <vt:lpstr>Page #</vt:lpstr>
      <vt:lpstr>Page #</vt:lpstr>
    </vt:vector>
  </TitlesOfParts>
  <Company>Endangered Resource Serviced, LLC</Company>
  <LinksUpToDate>false</LinksUpToDate>
  <CharactersWithSpaces>31683</CharactersWithSpaces>
  <SharedDoc>false</SharedDoc>
  <HLinks>
    <vt:vector size="6" baseType="variant">
      <vt:variant>
        <vt:i4>3801205</vt:i4>
      </vt:variant>
      <vt:variant>
        <vt:i4>0</vt:i4>
      </vt:variant>
      <vt:variant>
        <vt:i4>0</vt:i4>
      </vt:variant>
      <vt:variant>
        <vt:i4>5</vt:i4>
      </vt:variant>
      <vt:variant>
        <vt:lpwstr>https://dnrx.wisconsin.gov/x10322/ViewData.asp</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Wild Rice Survey Minong Flowage 2009</dc:title>
  <dc:creator>Matthew S. Berg</dc:creator>
  <cp:lastModifiedBy>Matt</cp:lastModifiedBy>
  <cp:revision>30</cp:revision>
  <cp:lastPrinted>2018-03-21T01:56:00Z</cp:lastPrinted>
  <dcterms:created xsi:type="dcterms:W3CDTF">2017-10-06T22:21:00Z</dcterms:created>
  <dcterms:modified xsi:type="dcterms:W3CDTF">2018-03-21T01:59:00Z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-1344688571</vt:i4>
  </property>
  <property fmtid="{D5CDD505-2E9C-101B-9397-08002B2CF9AE}" pid="3" name="_EmailSubject">
    <vt:lpwstr>big wood lake final report</vt:lpwstr>
  </property>
  <property fmtid="{D5CDD505-2E9C-101B-9397-08002B2CF9AE}" pid="4" name="_AuthorEmail">
    <vt:lpwstr>mberg@grantsburg.k12.wi.us</vt:lpwstr>
  </property>
  <property fmtid="{D5CDD505-2E9C-101B-9397-08002B2CF9AE}" pid="5" name="_AuthorEmailDisplayName">
    <vt:lpwstr>Matt Berg</vt:lpwstr>
  </property>
  <property fmtid="{D5CDD505-2E9C-101B-9397-08002B2CF9AE}" pid="6" name="_PreviousAdHocReviewCycleID">
    <vt:i4>130531159</vt:i4>
  </property>
  <property fmtid="{D5CDD505-2E9C-101B-9397-08002B2CF9AE}" pid="7" name="_ReviewingToolsShownOnce">
    <vt:lpwstr/>
  </property>
</Properties>
</file>