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5C" w:rsidRDefault="004431CF">
      <w:pPr>
        <w:pStyle w:val="NoSpacing"/>
      </w:pPr>
      <w:r>
        <w:t xml:space="preserve">Lake </w:t>
      </w:r>
      <w:proofErr w:type="spellStart"/>
      <w:r>
        <w:t>Wapogasset</w:t>
      </w:r>
      <w:proofErr w:type="spellEnd"/>
      <w:r>
        <w:t>/Bear Trap Lakes Association</w:t>
      </w:r>
    </w:p>
    <w:p w:rsidR="008C055C" w:rsidRDefault="004431CF">
      <w:pPr>
        <w:pStyle w:val="NoSpacing"/>
      </w:pPr>
      <w:r>
        <w:t>Surface Water Grant AEPP80524</w:t>
      </w:r>
    </w:p>
    <w:p w:rsidR="008C055C" w:rsidRDefault="004431CF">
      <w:pPr>
        <w:pStyle w:val="NoSpacing"/>
      </w:pPr>
      <w:r>
        <w:t xml:space="preserve">PREV – Lake </w:t>
      </w:r>
      <w:proofErr w:type="spellStart"/>
      <w:r>
        <w:t>Wapogasset</w:t>
      </w:r>
      <w:proofErr w:type="spellEnd"/>
      <w:r>
        <w:t xml:space="preserve"> CD3 at Town of Garfield Landing</w:t>
      </w:r>
    </w:p>
    <w:p w:rsidR="008C055C" w:rsidRDefault="004431CF">
      <w:pPr>
        <w:pStyle w:val="NoSpacing"/>
      </w:pPr>
      <w:r>
        <w:t>Report by Douglas Drake, Grantee Contact</w:t>
      </w:r>
    </w:p>
    <w:p w:rsidR="008C055C" w:rsidRDefault="006C6B36">
      <w:pPr>
        <w:pStyle w:val="NoSpacing"/>
      </w:pPr>
      <w:r>
        <w:t>October 14</w:t>
      </w:r>
      <w:r w:rsidR="004431CF">
        <w:t>, 2024</w:t>
      </w:r>
    </w:p>
    <w:p w:rsidR="008C055C" w:rsidRDefault="008C055C">
      <w:pPr>
        <w:pStyle w:val="NoSpacing"/>
      </w:pPr>
    </w:p>
    <w:p w:rsidR="008C055C" w:rsidRDefault="008C055C">
      <w:pPr>
        <w:pStyle w:val="NoSpacing"/>
      </w:pPr>
    </w:p>
    <w:p w:rsidR="008C055C" w:rsidRDefault="004431CF">
      <w:pPr>
        <w:pStyle w:val="NoSpacing"/>
      </w:pPr>
      <w:r>
        <w:t xml:space="preserve">Monthly Report for September 2024 </w:t>
      </w:r>
    </w:p>
    <w:p w:rsidR="008C055C" w:rsidRDefault="008C055C">
      <w:pPr>
        <w:pStyle w:val="NoSpacing"/>
      </w:pPr>
    </w:p>
    <w:p w:rsidR="008C055C" w:rsidRDefault="008C055C">
      <w:pPr>
        <w:pStyle w:val="NoSpacing"/>
      </w:pPr>
    </w:p>
    <w:p w:rsidR="008C055C" w:rsidRDefault="004431CF">
      <w:pPr>
        <w:pStyle w:val="NoSpacing"/>
      </w:pPr>
      <w:r>
        <w:t xml:space="preserve">Usage gradually tapered off </w:t>
      </w:r>
      <w:r>
        <w:t>during September with the approach of cooler weather.  The CD3 operated problem-free all month.  Began planning and scheduling for winterizing of the unit in October.</w:t>
      </w:r>
      <w:bookmarkStart w:id="0" w:name="_GoBack"/>
      <w:bookmarkEnd w:id="0"/>
    </w:p>
    <w:p w:rsidR="008C055C" w:rsidRDefault="008C055C" w:rsidP="006C6B36"/>
    <w:p w:rsidR="006C6B36" w:rsidRDefault="004431CF" w:rsidP="006C6B36">
      <w:pPr>
        <w:pStyle w:val="NoSpacing"/>
      </w:pPr>
      <w:r>
        <w:t>9/</w:t>
      </w:r>
      <w:r w:rsidR="006C6B36">
        <w:t>2/2024</w:t>
      </w:r>
      <w:r>
        <w:t xml:space="preserve"> -</w:t>
      </w:r>
      <w:r w:rsidR="006C6B36" w:rsidRPr="006C6B36">
        <w:t xml:space="preserve"> </w:t>
      </w:r>
      <w:r w:rsidR="006C6B36">
        <w:t>The Clean Boats / Clean Waters program con</w:t>
      </w:r>
      <w:r w:rsidR="006C6B36">
        <w:t xml:space="preserve">cluded for the season on Labor Day.  All of the </w:t>
      </w:r>
    </w:p>
    <w:p w:rsidR="006C6B36" w:rsidRDefault="006C6B36" w:rsidP="009D23F6">
      <w:pPr>
        <w:pStyle w:val="NoSpacing"/>
        <w:ind w:left="720" w:firstLine="720"/>
      </w:pPr>
      <w:r>
        <w:t xml:space="preserve">CBCW data </w:t>
      </w:r>
      <w:proofErr w:type="gramStart"/>
      <w:r>
        <w:t>has been posted</w:t>
      </w:r>
      <w:proofErr w:type="gramEnd"/>
      <w:r>
        <w:t xml:space="preserve"> to SWIMS.</w:t>
      </w:r>
    </w:p>
    <w:p w:rsidR="009D23F6" w:rsidRDefault="004431CF" w:rsidP="009D23F6">
      <w:pPr>
        <w:pStyle w:val="NoSpacing"/>
      </w:pPr>
      <w:r>
        <w:t>9/7</w:t>
      </w:r>
      <w:r w:rsidR="006C6B36">
        <w:t>/2024</w:t>
      </w:r>
      <w:r>
        <w:t xml:space="preserve"> </w:t>
      </w:r>
      <w:r w:rsidR="006C6B36">
        <w:t>–</w:t>
      </w:r>
      <w:r>
        <w:t xml:space="preserve"> </w:t>
      </w:r>
      <w:r w:rsidR="006C6B36">
        <w:t>Final WBT Lakes Improvement Association meeting for the season.  Presented a summary</w:t>
      </w:r>
    </w:p>
    <w:p w:rsidR="008C055C" w:rsidRDefault="006C6B36" w:rsidP="009D23F6">
      <w:pPr>
        <w:pStyle w:val="NoSpacing"/>
        <w:ind w:left="720" w:firstLine="720"/>
      </w:pPr>
      <w:proofErr w:type="gramStart"/>
      <w:r>
        <w:t>report</w:t>
      </w:r>
      <w:proofErr w:type="gramEnd"/>
      <w:r>
        <w:t xml:space="preserve"> on the project</w:t>
      </w:r>
      <w:r w:rsidR="009D23F6">
        <w:t>.</w:t>
      </w:r>
    </w:p>
    <w:p w:rsidR="00230734" w:rsidRDefault="004431CF" w:rsidP="006C6B36">
      <w:pPr>
        <w:pStyle w:val="NoSpacing"/>
      </w:pPr>
      <w:r>
        <w:t>9/10</w:t>
      </w:r>
      <w:r w:rsidR="009D23F6">
        <w:t>/2024</w:t>
      </w:r>
      <w:r>
        <w:t xml:space="preserve"> </w:t>
      </w:r>
      <w:r w:rsidR="009D23F6">
        <w:t>–</w:t>
      </w:r>
      <w:r>
        <w:t xml:space="preserve"> </w:t>
      </w:r>
      <w:r w:rsidR="009D23F6">
        <w:t xml:space="preserve">Attended </w:t>
      </w:r>
      <w:r>
        <w:t xml:space="preserve">Garfield </w:t>
      </w:r>
      <w:r w:rsidR="009D23F6">
        <w:t xml:space="preserve">Town Board meeting.  </w:t>
      </w:r>
      <w:r w:rsidR="00010C65">
        <w:t xml:space="preserve">Obtained a letter documenting their in-kind </w:t>
      </w:r>
    </w:p>
    <w:p w:rsidR="00230734" w:rsidRDefault="00230734" w:rsidP="006C6B36">
      <w:pPr>
        <w:pStyle w:val="NoSpacing"/>
      </w:pPr>
      <w:r>
        <w:tab/>
      </w:r>
      <w:r>
        <w:tab/>
      </w:r>
      <w:proofErr w:type="gramStart"/>
      <w:r w:rsidR="00010C65">
        <w:t>contributions</w:t>
      </w:r>
      <w:proofErr w:type="gramEnd"/>
      <w:r w:rsidR="00010C65">
        <w:t xml:space="preserve"> of labor and equipment for site preparation, and </w:t>
      </w:r>
      <w:r w:rsidR="009B78B7">
        <w:t>i</w:t>
      </w:r>
      <w:r w:rsidR="009D23F6">
        <w:t>nformed the board that</w:t>
      </w:r>
    </w:p>
    <w:p w:rsidR="00230734" w:rsidRDefault="009D23F6" w:rsidP="00230734">
      <w:pPr>
        <w:pStyle w:val="NoSpacing"/>
        <w:ind w:left="720" w:firstLine="720"/>
      </w:pPr>
      <w:r>
        <w:t xml:space="preserve"> I had a check </w:t>
      </w:r>
      <w:r w:rsidR="001B75BE">
        <w:t xml:space="preserve">from the Association </w:t>
      </w:r>
      <w:r>
        <w:t>to pay their bill of $1275</w:t>
      </w:r>
      <w:r w:rsidR="009B78B7">
        <w:t>.74</w:t>
      </w:r>
      <w:r>
        <w:t xml:space="preserve"> for </w:t>
      </w:r>
      <w:r w:rsidR="00010C65">
        <w:t xml:space="preserve">the </w:t>
      </w:r>
      <w:r>
        <w:t>trap rock used in</w:t>
      </w:r>
    </w:p>
    <w:p w:rsidR="00230734" w:rsidRDefault="009D23F6" w:rsidP="00230734">
      <w:pPr>
        <w:pStyle w:val="NoSpacing"/>
        <w:ind w:left="720" w:firstLine="720"/>
      </w:pPr>
      <w:proofErr w:type="gramStart"/>
      <w:r>
        <w:t>the</w:t>
      </w:r>
      <w:proofErr w:type="gramEnd"/>
      <w:r>
        <w:t xml:space="preserve"> project.</w:t>
      </w:r>
      <w:r w:rsidR="009B78B7">
        <w:t xml:space="preserve">  The</w:t>
      </w:r>
      <w:r w:rsidR="00010C65">
        <w:t xml:space="preserve"> </w:t>
      </w:r>
      <w:r w:rsidR="009B78B7">
        <w:t xml:space="preserve">Treasurer </w:t>
      </w:r>
      <w:r w:rsidR="00010C65">
        <w:t xml:space="preserve">presented another </w:t>
      </w:r>
      <w:r w:rsidR="009B78B7">
        <w:t xml:space="preserve">trap rock </w:t>
      </w:r>
      <w:r w:rsidR="00010C65">
        <w:t xml:space="preserve">bill for </w:t>
      </w:r>
      <w:r w:rsidR="009B78B7">
        <w:t>$657.94.  After</w:t>
      </w:r>
    </w:p>
    <w:p w:rsidR="00230734" w:rsidRDefault="009B78B7" w:rsidP="00230734">
      <w:pPr>
        <w:pStyle w:val="NoSpacing"/>
        <w:ind w:left="720" w:firstLine="720"/>
      </w:pPr>
      <w:proofErr w:type="gramStart"/>
      <w:r>
        <w:t>discussion</w:t>
      </w:r>
      <w:proofErr w:type="gramEnd"/>
      <w:r>
        <w:t xml:space="preserve">, Town Chairman Ed </w:t>
      </w:r>
      <w:proofErr w:type="spellStart"/>
      <w:r>
        <w:t>Gullicksom</w:t>
      </w:r>
      <w:proofErr w:type="spellEnd"/>
      <w:r>
        <w:t xml:space="preserve"> agreed to pay the second bill from the Parks</w:t>
      </w:r>
    </w:p>
    <w:p w:rsidR="009D23F6" w:rsidRDefault="009B78B7" w:rsidP="00230734">
      <w:pPr>
        <w:pStyle w:val="NoSpacing"/>
        <w:ind w:left="720" w:firstLine="720"/>
      </w:pPr>
      <w:proofErr w:type="gramStart"/>
      <w:r>
        <w:t>budget</w:t>
      </w:r>
      <w:proofErr w:type="gramEnd"/>
      <w:r>
        <w:t>.</w:t>
      </w:r>
      <w:r w:rsidR="00230734">
        <w:t xml:space="preserve">  </w:t>
      </w:r>
    </w:p>
    <w:p w:rsidR="009838AC" w:rsidRDefault="007114AA" w:rsidP="009838AC">
      <w:pPr>
        <w:pStyle w:val="NoSpacing"/>
      </w:pPr>
      <w:r>
        <w:t>9/13/2024 – Zebra mussels continue to expand their foothold in our two lakes (</w:t>
      </w:r>
      <w:proofErr w:type="gramStart"/>
      <w:r>
        <w:t>see included</w:t>
      </w:r>
      <w:proofErr w:type="gramEnd"/>
      <w:r>
        <w:t xml:space="preserve"> </w:t>
      </w:r>
      <w:r w:rsidR="009838AC">
        <w:t>email with</w:t>
      </w:r>
    </w:p>
    <w:p w:rsidR="007114AA" w:rsidRDefault="007114AA" w:rsidP="009838AC">
      <w:pPr>
        <w:pStyle w:val="NoSpacing"/>
        <w:ind w:left="1440"/>
      </w:pPr>
      <w:proofErr w:type="gramStart"/>
      <w:r>
        <w:t>photo</w:t>
      </w:r>
      <w:r w:rsidR="009838AC">
        <w:t>s</w:t>
      </w:r>
      <w:proofErr w:type="gramEnd"/>
      <w:r>
        <w:t>).  Although the CD3 unit will not reduce our infestation, we hope that with boater</w:t>
      </w:r>
      <w:r w:rsidR="009838AC">
        <w:t xml:space="preserve"> </w:t>
      </w:r>
      <w:r>
        <w:t xml:space="preserve">education and the cleaning station we can reduce the spread to other lakes. </w:t>
      </w:r>
    </w:p>
    <w:p w:rsidR="000E565A" w:rsidRDefault="004431CF" w:rsidP="006C6B36">
      <w:pPr>
        <w:pStyle w:val="NoSpacing"/>
      </w:pPr>
      <w:r>
        <w:t>9/17</w:t>
      </w:r>
      <w:r w:rsidR="00230734">
        <w:t xml:space="preserve">/24 – </w:t>
      </w:r>
      <w:r w:rsidR="00192378">
        <w:t>Sent a copy of the Township’s letter documenting the in-kind work to Jill Sunderland, our DNR</w:t>
      </w:r>
    </w:p>
    <w:p w:rsidR="008C055C" w:rsidRDefault="00192378" w:rsidP="000E565A">
      <w:pPr>
        <w:pStyle w:val="NoSpacing"/>
        <w:ind w:left="1440"/>
      </w:pPr>
      <w:proofErr w:type="gramStart"/>
      <w:r>
        <w:t>grant</w:t>
      </w:r>
      <w:proofErr w:type="gramEnd"/>
      <w:r>
        <w:t xml:space="preserve"> specialist.  </w:t>
      </w:r>
      <w:r w:rsidR="000E565A">
        <w:t>Jill informed me that we had now completed requirements</w:t>
      </w:r>
      <w:r w:rsidR="004431CF">
        <w:t xml:space="preserve"> </w:t>
      </w:r>
      <w:r w:rsidR="000E565A">
        <w:t xml:space="preserve">for our grant reimbursement and assisted me with completing the form.  In </w:t>
      </w:r>
      <w:proofErr w:type="gramStart"/>
      <w:r w:rsidR="000E565A">
        <w:t>turn</w:t>
      </w:r>
      <w:proofErr w:type="gramEnd"/>
      <w:r w:rsidR="000E565A">
        <w:t xml:space="preserve"> I submitted the form back to Jill and she put it in for processing.</w:t>
      </w:r>
    </w:p>
    <w:p w:rsidR="00092C57" w:rsidRDefault="00092C57" w:rsidP="006C6B36">
      <w:pPr>
        <w:pStyle w:val="NoSpacing"/>
      </w:pPr>
      <w:r>
        <w:t xml:space="preserve">9/18/2024 – Jill let me know that our payment </w:t>
      </w:r>
      <w:proofErr w:type="gramStart"/>
      <w:r>
        <w:t>has been processed</w:t>
      </w:r>
      <w:proofErr w:type="gramEnd"/>
      <w:r>
        <w:t xml:space="preserve"> and we will see it in the mail soon.</w:t>
      </w:r>
    </w:p>
    <w:p w:rsidR="00D827B8" w:rsidRDefault="00092C57" w:rsidP="006C6B36">
      <w:pPr>
        <w:pStyle w:val="NoSpacing"/>
      </w:pPr>
      <w:r>
        <w:t xml:space="preserve">9/19/2024 – Submitted monthly report for </w:t>
      </w:r>
      <w:r w:rsidR="00D827B8">
        <w:t>August</w:t>
      </w:r>
      <w:r>
        <w:t xml:space="preserve"> to</w:t>
      </w:r>
      <w:r w:rsidR="004431CF">
        <w:t xml:space="preserve"> Tyler </w:t>
      </w:r>
      <w:proofErr w:type="spellStart"/>
      <w:r>
        <w:t>Mesalk</w:t>
      </w:r>
      <w:proofErr w:type="spellEnd"/>
      <w:r w:rsidR="00D827B8">
        <w:t>.</w:t>
      </w:r>
    </w:p>
    <w:p w:rsidR="008C055C" w:rsidRDefault="00D827B8" w:rsidP="006C6B36">
      <w:pPr>
        <w:pStyle w:val="NoSpacing"/>
      </w:pPr>
      <w:r>
        <w:t>9/24/2024 – We received check</w:t>
      </w:r>
      <w:r w:rsidR="004431CF">
        <w:t xml:space="preserve"> </w:t>
      </w:r>
      <w:r>
        <w:t>for $14,177.66 for DNR grant reimbursement.</w:t>
      </w:r>
    </w:p>
    <w:p w:rsidR="008C055C" w:rsidRDefault="008C055C" w:rsidP="00002E37">
      <w:pPr>
        <w:pStyle w:val="NoSpacing"/>
      </w:pPr>
    </w:p>
    <w:p w:rsidR="008C055C" w:rsidRDefault="008C055C">
      <w:pPr>
        <w:pStyle w:val="NoSpacing"/>
      </w:pPr>
    </w:p>
    <w:sectPr w:rsidR="008C055C">
      <w:pgSz w:w="12240" w:h="15840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C"/>
    <w:rsid w:val="00002E37"/>
    <w:rsid w:val="00010C65"/>
    <w:rsid w:val="00092C57"/>
    <w:rsid w:val="000E565A"/>
    <w:rsid w:val="00192378"/>
    <w:rsid w:val="001B75BE"/>
    <w:rsid w:val="00230734"/>
    <w:rsid w:val="004431CF"/>
    <w:rsid w:val="006C6B36"/>
    <w:rsid w:val="007114AA"/>
    <w:rsid w:val="008C055C"/>
    <w:rsid w:val="009838AC"/>
    <w:rsid w:val="009B78B7"/>
    <w:rsid w:val="009D23F6"/>
    <w:rsid w:val="00D827B8"/>
    <w:rsid w:val="00E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9364"/>
  <w15:docId w15:val="{1361A103-5C4F-4F2A-926F-BCECFD6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Drake</dc:creator>
  <cp:keywords/>
  <dc:description/>
  <cp:lastModifiedBy>Doug Drake</cp:lastModifiedBy>
  <cp:revision>14</cp:revision>
  <dcterms:created xsi:type="dcterms:W3CDTF">2024-10-08T21:53:00Z</dcterms:created>
  <dcterms:modified xsi:type="dcterms:W3CDTF">2024-10-14T16:07:00Z</dcterms:modified>
</cp:coreProperties>
</file>