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8F" w:rsidRDefault="00B3118A" w:rsidP="00B3118A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proofErr w:type="gramStart"/>
      <w:r w:rsidRPr="00B3118A">
        <w:rPr>
          <w:b/>
          <w:sz w:val="24"/>
          <w:szCs w:val="24"/>
          <w:u w:val="single"/>
        </w:rPr>
        <w:t>IMMEDIATE  RELEASE</w:t>
      </w:r>
      <w:proofErr w:type="gramEnd"/>
      <w:r w:rsidRPr="00B3118A">
        <w:rPr>
          <w:sz w:val="24"/>
          <w:szCs w:val="24"/>
        </w:rPr>
        <w:t>:  MARCH 17, 2015</w:t>
      </w:r>
    </w:p>
    <w:p w:rsidR="00B3118A" w:rsidRDefault="00B3118A" w:rsidP="00B311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CONTA</w:t>
      </w:r>
      <w:r w:rsidR="00E15BB5">
        <w:rPr>
          <w:sz w:val="24"/>
          <w:szCs w:val="24"/>
        </w:rPr>
        <w:t xml:space="preserve">CT:  Kim Kettner, </w:t>
      </w:r>
      <w:hyperlink r:id="rId5" w:history="1">
        <w:r w:rsidR="00E15BB5" w:rsidRPr="00536AFD">
          <w:rPr>
            <w:rStyle w:val="Hyperlink"/>
            <w:sz w:val="24"/>
            <w:szCs w:val="24"/>
          </w:rPr>
          <w:t>kkettnerm@gmail.com</w:t>
        </w:r>
      </w:hyperlink>
      <w:r w:rsidR="00E15BB5">
        <w:rPr>
          <w:sz w:val="24"/>
          <w:szCs w:val="24"/>
        </w:rPr>
        <w:t xml:space="preserve"> </w:t>
      </w:r>
    </w:p>
    <w:p w:rsidR="00B3118A" w:rsidRDefault="00B3118A" w:rsidP="00B3118A">
      <w:pPr>
        <w:spacing w:after="0" w:line="240" w:lineRule="auto"/>
        <w:rPr>
          <w:sz w:val="24"/>
          <w:szCs w:val="24"/>
        </w:rPr>
      </w:pPr>
    </w:p>
    <w:p w:rsidR="00B3118A" w:rsidRDefault="00B3118A" w:rsidP="00B3118A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FREE WATER FOR YOUR GARDEN</w:t>
      </w:r>
      <w:r w:rsidR="00D65940">
        <w:rPr>
          <w:i/>
          <w:sz w:val="24"/>
          <w:szCs w:val="24"/>
        </w:rPr>
        <w:t>:  RAIN BARREL &amp; RAIN GARDEN WORKSHOP</w:t>
      </w:r>
    </w:p>
    <w:p w:rsidR="00D65940" w:rsidRDefault="00D65940" w:rsidP="00B3118A">
      <w:pPr>
        <w:spacing w:after="0" w:line="240" w:lineRule="auto"/>
        <w:jc w:val="center"/>
        <w:rPr>
          <w:i/>
          <w:sz w:val="24"/>
          <w:szCs w:val="24"/>
        </w:rPr>
      </w:pPr>
    </w:p>
    <w:p w:rsidR="00D65940" w:rsidRDefault="00D65940" w:rsidP="00D65940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0"/>
          <w:szCs w:val="20"/>
        </w:rPr>
        <w:t xml:space="preserve">MANITOWOC, WIS – </w:t>
      </w:r>
      <w:r w:rsidRPr="00B10F00">
        <w:rPr>
          <w:sz w:val="24"/>
          <w:szCs w:val="24"/>
        </w:rPr>
        <w:t xml:space="preserve">Join the Friends of the Manitowoc River Watershed at a free seminar, Wednesday, April 8, from </w:t>
      </w:r>
      <w:r w:rsidR="00E15BB5">
        <w:rPr>
          <w:sz w:val="24"/>
          <w:szCs w:val="24"/>
        </w:rPr>
        <w:t>6:00-7:3</w:t>
      </w:r>
      <w:r w:rsidRPr="00B10F00">
        <w:rPr>
          <w:sz w:val="24"/>
          <w:szCs w:val="24"/>
        </w:rPr>
        <w:t>0 p.m. at the Wisconsin Maritime Museum</w:t>
      </w:r>
      <w:r w:rsidR="005E11BF">
        <w:rPr>
          <w:sz w:val="24"/>
          <w:szCs w:val="24"/>
        </w:rPr>
        <w:t xml:space="preserve">, </w:t>
      </w:r>
      <w:r w:rsidR="00CB2C7A">
        <w:rPr>
          <w:sz w:val="24"/>
          <w:szCs w:val="24"/>
        </w:rPr>
        <w:t xml:space="preserve">75 </w:t>
      </w:r>
      <w:r w:rsidR="005E11BF">
        <w:rPr>
          <w:sz w:val="24"/>
          <w:szCs w:val="24"/>
        </w:rPr>
        <w:t xml:space="preserve">Maritime Drive, </w:t>
      </w:r>
      <w:r w:rsidR="00B10F00" w:rsidRPr="00B10F00">
        <w:rPr>
          <w:sz w:val="24"/>
          <w:szCs w:val="24"/>
        </w:rPr>
        <w:t>to learn aesthetic</w:t>
      </w:r>
      <w:r w:rsidR="00F3642D">
        <w:rPr>
          <w:sz w:val="24"/>
          <w:szCs w:val="24"/>
        </w:rPr>
        <w:t>, cost effective</w:t>
      </w:r>
      <w:r w:rsidR="00B10F00" w:rsidRPr="00B10F00">
        <w:rPr>
          <w:sz w:val="24"/>
          <w:szCs w:val="24"/>
        </w:rPr>
        <w:t xml:space="preserve"> ways to slow storm</w:t>
      </w:r>
      <w:r w:rsidR="00F3642D">
        <w:rPr>
          <w:sz w:val="24"/>
          <w:szCs w:val="24"/>
        </w:rPr>
        <w:t xml:space="preserve"> </w:t>
      </w:r>
      <w:r w:rsidR="00B10F00" w:rsidRPr="00B10F00">
        <w:rPr>
          <w:sz w:val="24"/>
          <w:szCs w:val="24"/>
        </w:rPr>
        <w:t>water down with rain barrels and rain gardens.</w:t>
      </w:r>
    </w:p>
    <w:p w:rsidR="00B10F00" w:rsidRDefault="00B10F00" w:rsidP="00D65940">
      <w:pPr>
        <w:spacing w:after="0" w:line="240" w:lineRule="auto"/>
        <w:rPr>
          <w:sz w:val="24"/>
          <w:szCs w:val="24"/>
        </w:rPr>
      </w:pPr>
    </w:p>
    <w:p w:rsidR="00B10F00" w:rsidRDefault="00B10F00" w:rsidP="00D659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Jessi</w:t>
      </w:r>
      <w:r w:rsidR="00E15BB5">
        <w:rPr>
          <w:sz w:val="24"/>
          <w:szCs w:val="24"/>
        </w:rPr>
        <w:t>ca Schultz, director of the Fox-</w:t>
      </w:r>
      <w:r>
        <w:rPr>
          <w:sz w:val="24"/>
          <w:szCs w:val="24"/>
        </w:rPr>
        <w:t>W</w:t>
      </w:r>
      <w:r w:rsidR="00E15BB5">
        <w:rPr>
          <w:sz w:val="24"/>
          <w:szCs w:val="24"/>
        </w:rPr>
        <w:t>olf Watershed Alliance in Appleton</w:t>
      </w:r>
      <w:r>
        <w:rPr>
          <w:sz w:val="24"/>
          <w:szCs w:val="24"/>
        </w:rPr>
        <w:t>, will</w:t>
      </w:r>
      <w:r w:rsidR="00F3642D">
        <w:rPr>
          <w:sz w:val="24"/>
          <w:szCs w:val="24"/>
        </w:rPr>
        <w:t xml:space="preserve"> offer participants </w:t>
      </w:r>
      <w:r w:rsidR="006D5EEA">
        <w:rPr>
          <w:sz w:val="24"/>
          <w:szCs w:val="24"/>
        </w:rPr>
        <w:t xml:space="preserve">all the information they need to create their own rain gardens to slow runoff from storms and keep our creeks, streams and rivers cleaner.  With rain barrels to catch </w:t>
      </w:r>
      <w:r w:rsidR="00F3642D">
        <w:rPr>
          <w:sz w:val="24"/>
          <w:szCs w:val="24"/>
        </w:rPr>
        <w:t xml:space="preserve">and store </w:t>
      </w:r>
      <w:r w:rsidR="006D5EEA">
        <w:rPr>
          <w:sz w:val="24"/>
          <w:szCs w:val="24"/>
        </w:rPr>
        <w:t>rainfall, residents can access free water for their garden</w:t>
      </w:r>
      <w:r w:rsidR="001708C1">
        <w:rPr>
          <w:sz w:val="24"/>
          <w:szCs w:val="24"/>
        </w:rPr>
        <w:t>s and again help reduce pollution from runoff in our region’s wate</w:t>
      </w:r>
      <w:r w:rsidR="008A3808">
        <w:rPr>
          <w:sz w:val="24"/>
          <w:szCs w:val="24"/>
        </w:rPr>
        <w:t>rways and ultimately</w:t>
      </w:r>
      <w:r w:rsidR="001708C1">
        <w:rPr>
          <w:sz w:val="24"/>
          <w:szCs w:val="24"/>
        </w:rPr>
        <w:t xml:space="preserve"> Lake Michigan.</w:t>
      </w:r>
    </w:p>
    <w:p w:rsidR="007F4865" w:rsidRDefault="007F4865" w:rsidP="00D65940">
      <w:pPr>
        <w:spacing w:after="0" w:line="240" w:lineRule="auto"/>
        <w:rPr>
          <w:sz w:val="24"/>
          <w:szCs w:val="24"/>
        </w:rPr>
      </w:pPr>
    </w:p>
    <w:p w:rsidR="007F4865" w:rsidRDefault="007F4865" w:rsidP="00D659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Participants wi</w:t>
      </w:r>
      <w:r w:rsidR="00141EB4">
        <w:rPr>
          <w:sz w:val="24"/>
          <w:szCs w:val="24"/>
        </w:rPr>
        <w:t>ll have the opportunity to win (one or two)</w:t>
      </w:r>
      <w:r>
        <w:rPr>
          <w:sz w:val="24"/>
          <w:szCs w:val="24"/>
        </w:rPr>
        <w:t xml:space="preserve"> hand-painted rain barrel</w:t>
      </w:r>
      <w:r w:rsidR="00AD2F0B">
        <w:rPr>
          <w:sz w:val="24"/>
          <w:szCs w:val="24"/>
        </w:rPr>
        <w:t>(s)</w:t>
      </w:r>
      <w:r>
        <w:rPr>
          <w:sz w:val="24"/>
          <w:szCs w:val="24"/>
        </w:rPr>
        <w:t xml:space="preserve"> at the end of the presentation.</w:t>
      </w:r>
    </w:p>
    <w:p w:rsidR="001708C1" w:rsidRDefault="001708C1" w:rsidP="00D65940">
      <w:pPr>
        <w:spacing w:after="0" w:line="240" w:lineRule="auto"/>
        <w:rPr>
          <w:sz w:val="24"/>
          <w:szCs w:val="24"/>
        </w:rPr>
      </w:pPr>
    </w:p>
    <w:p w:rsidR="001708C1" w:rsidRDefault="001708C1" w:rsidP="00D659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The volunteer Friends group has hosted</w:t>
      </w:r>
      <w:r w:rsidR="008A3808">
        <w:rPr>
          <w:sz w:val="24"/>
          <w:szCs w:val="24"/>
        </w:rPr>
        <w:t xml:space="preserve"> educational seminars, </w:t>
      </w:r>
      <w:r>
        <w:rPr>
          <w:sz w:val="24"/>
          <w:szCs w:val="24"/>
        </w:rPr>
        <w:t xml:space="preserve">beach and river clean-ups </w:t>
      </w:r>
      <w:r w:rsidR="008A3808">
        <w:rPr>
          <w:sz w:val="24"/>
          <w:szCs w:val="24"/>
        </w:rPr>
        <w:t xml:space="preserve">and experiential events </w:t>
      </w:r>
      <w:r>
        <w:rPr>
          <w:sz w:val="24"/>
          <w:szCs w:val="24"/>
        </w:rPr>
        <w:t>for Manitowoc County since first forming in 2013</w:t>
      </w:r>
      <w:r w:rsidR="005E11BF">
        <w:rPr>
          <w:sz w:val="24"/>
          <w:szCs w:val="24"/>
        </w:rPr>
        <w:t xml:space="preserve"> to inspire appreciation </w:t>
      </w:r>
      <w:r w:rsidR="008A3808">
        <w:rPr>
          <w:sz w:val="24"/>
          <w:szCs w:val="24"/>
        </w:rPr>
        <w:t xml:space="preserve">of </w:t>
      </w:r>
      <w:r w:rsidR="005E11BF">
        <w:rPr>
          <w:sz w:val="24"/>
          <w:szCs w:val="24"/>
        </w:rPr>
        <w:t>Lake Michigan and the Manitowoc River.</w:t>
      </w:r>
    </w:p>
    <w:p w:rsidR="005E11BF" w:rsidRDefault="005E11BF" w:rsidP="00D65940">
      <w:pPr>
        <w:spacing w:after="0" w:line="240" w:lineRule="auto"/>
        <w:rPr>
          <w:sz w:val="24"/>
          <w:szCs w:val="24"/>
        </w:rPr>
      </w:pPr>
    </w:p>
    <w:p w:rsidR="005E11BF" w:rsidRDefault="005E11BF" w:rsidP="00D659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For more </w:t>
      </w:r>
      <w:r w:rsidR="007F4865">
        <w:rPr>
          <w:sz w:val="24"/>
          <w:szCs w:val="24"/>
        </w:rPr>
        <w:t>information, contact Kim Kettner, kkettnerm@gmail.com</w:t>
      </w:r>
      <w:r w:rsidR="008A3808">
        <w:rPr>
          <w:sz w:val="24"/>
          <w:szCs w:val="24"/>
        </w:rPr>
        <w:t>.  The seminar series is funded by a Wisconsin DNR grant and supported by the Lakeshore Natural Resource Partnership.</w:t>
      </w:r>
    </w:p>
    <w:p w:rsidR="00DD36D8" w:rsidRDefault="00DD36D8" w:rsidP="00D65940">
      <w:pPr>
        <w:spacing w:after="0" w:line="240" w:lineRule="auto"/>
        <w:rPr>
          <w:sz w:val="24"/>
          <w:szCs w:val="24"/>
        </w:rPr>
      </w:pPr>
    </w:p>
    <w:p w:rsidR="00DD36D8" w:rsidRPr="00B10F00" w:rsidRDefault="00DD36D8" w:rsidP="00DD36D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##</w:t>
      </w:r>
    </w:p>
    <w:sectPr w:rsidR="00DD36D8" w:rsidRPr="00B10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8A"/>
    <w:rsid w:val="00063D8F"/>
    <w:rsid w:val="00141EB4"/>
    <w:rsid w:val="001708C1"/>
    <w:rsid w:val="00411D9E"/>
    <w:rsid w:val="00452F4B"/>
    <w:rsid w:val="005E11BF"/>
    <w:rsid w:val="006D5EEA"/>
    <w:rsid w:val="007F4865"/>
    <w:rsid w:val="008A3808"/>
    <w:rsid w:val="00AD2F0B"/>
    <w:rsid w:val="00B10F00"/>
    <w:rsid w:val="00B3118A"/>
    <w:rsid w:val="00CB2C7A"/>
    <w:rsid w:val="00D65940"/>
    <w:rsid w:val="00DD36D8"/>
    <w:rsid w:val="00E15BB5"/>
    <w:rsid w:val="00F3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B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B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kettner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Jenn</cp:lastModifiedBy>
  <cp:revision>2</cp:revision>
  <cp:lastPrinted>2015-03-19T22:09:00Z</cp:lastPrinted>
  <dcterms:created xsi:type="dcterms:W3CDTF">2015-03-19T22:10:00Z</dcterms:created>
  <dcterms:modified xsi:type="dcterms:W3CDTF">2015-03-19T22:10:00Z</dcterms:modified>
</cp:coreProperties>
</file>