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B3F" w:rsidRDefault="005977FC" w:rsidP="005977FC">
      <w:pPr>
        <w:spacing w:after="0"/>
        <w:jc w:val="center"/>
        <w:rPr>
          <w:rFonts w:ascii="Times New Roman" w:hAnsi="Times New Roman" w:cs="Times New Roman"/>
          <w:b/>
          <w:sz w:val="24"/>
          <w:szCs w:val="24"/>
        </w:rPr>
      </w:pPr>
      <w:bookmarkStart w:id="0" w:name="_GoBack"/>
      <w:bookmarkEnd w:id="0"/>
      <w:r w:rsidRPr="005977FC">
        <w:rPr>
          <w:rFonts w:ascii="Times New Roman" w:hAnsi="Times New Roman" w:cs="Times New Roman"/>
          <w:b/>
          <w:sz w:val="24"/>
          <w:szCs w:val="24"/>
        </w:rPr>
        <w:t>Quarterly Report April – June 2017</w:t>
      </w:r>
    </w:p>
    <w:p w:rsidR="005977FC" w:rsidRDefault="005977FC" w:rsidP="005977FC">
      <w:pPr>
        <w:spacing w:after="0"/>
        <w:jc w:val="center"/>
        <w:rPr>
          <w:rFonts w:ascii="Times New Roman" w:hAnsi="Times New Roman" w:cs="Times New Roman"/>
          <w:b/>
          <w:sz w:val="24"/>
          <w:szCs w:val="24"/>
        </w:rPr>
      </w:pPr>
      <w:r>
        <w:rPr>
          <w:rFonts w:ascii="Times New Roman" w:hAnsi="Times New Roman" w:cs="Times New Roman"/>
          <w:b/>
          <w:sz w:val="24"/>
          <w:szCs w:val="24"/>
        </w:rPr>
        <w:t>Sheboygan River Area of Concern Fish Tumor Study</w:t>
      </w:r>
    </w:p>
    <w:p w:rsidR="005977FC" w:rsidRDefault="005977FC" w:rsidP="005977FC">
      <w:pPr>
        <w:spacing w:after="0"/>
        <w:jc w:val="center"/>
        <w:rPr>
          <w:rFonts w:ascii="Times New Roman" w:hAnsi="Times New Roman" w:cs="Times New Roman"/>
          <w:sz w:val="24"/>
          <w:szCs w:val="24"/>
        </w:rPr>
      </w:pPr>
    </w:p>
    <w:p w:rsidR="005977FC" w:rsidRDefault="005977FC" w:rsidP="005977FC">
      <w:pPr>
        <w:spacing w:after="0"/>
        <w:jc w:val="center"/>
        <w:rPr>
          <w:rFonts w:ascii="Times New Roman" w:hAnsi="Times New Roman" w:cs="Times New Roman"/>
          <w:sz w:val="24"/>
          <w:szCs w:val="24"/>
        </w:rPr>
      </w:pPr>
      <w:r>
        <w:rPr>
          <w:rFonts w:ascii="Times New Roman" w:hAnsi="Times New Roman" w:cs="Times New Roman"/>
          <w:sz w:val="24"/>
          <w:szCs w:val="24"/>
        </w:rPr>
        <w:t xml:space="preserve">Submitted By Vicki Blazer and Patricia </w:t>
      </w:r>
      <w:proofErr w:type="spellStart"/>
      <w:r>
        <w:rPr>
          <w:rFonts w:ascii="Times New Roman" w:hAnsi="Times New Roman" w:cs="Times New Roman"/>
          <w:sz w:val="24"/>
          <w:szCs w:val="24"/>
        </w:rPr>
        <w:t>Mazik</w:t>
      </w:r>
      <w:proofErr w:type="spellEnd"/>
    </w:p>
    <w:p w:rsidR="005977FC" w:rsidRDefault="005977FC" w:rsidP="005977FC">
      <w:pPr>
        <w:spacing w:after="0"/>
        <w:jc w:val="center"/>
        <w:rPr>
          <w:rFonts w:ascii="Times New Roman" w:hAnsi="Times New Roman" w:cs="Times New Roman"/>
          <w:sz w:val="24"/>
          <w:szCs w:val="24"/>
        </w:rPr>
      </w:pPr>
    </w:p>
    <w:p w:rsidR="00E13E69" w:rsidRDefault="005977FC" w:rsidP="005977FC">
      <w:pPr>
        <w:spacing w:after="0"/>
        <w:rPr>
          <w:rFonts w:ascii="Times New Roman" w:hAnsi="Times New Roman" w:cs="Times New Roman"/>
          <w:sz w:val="24"/>
          <w:szCs w:val="24"/>
        </w:rPr>
      </w:pPr>
      <w:r>
        <w:rPr>
          <w:rFonts w:ascii="Times New Roman" w:hAnsi="Times New Roman" w:cs="Times New Roman"/>
          <w:sz w:val="24"/>
          <w:szCs w:val="24"/>
        </w:rPr>
        <w:t>Vicki Blazer and three graduate students traveled to Sheboygan</w:t>
      </w:r>
      <w:r w:rsidR="00A80D85">
        <w:rPr>
          <w:rFonts w:ascii="Times New Roman" w:hAnsi="Times New Roman" w:cs="Times New Roman"/>
          <w:sz w:val="24"/>
          <w:szCs w:val="24"/>
        </w:rPr>
        <w:t>, Wisconsin</w:t>
      </w:r>
      <w:proofErr w:type="gramStart"/>
      <w:r w:rsidR="00A80D85">
        <w:rPr>
          <w:rFonts w:ascii="Times New Roman" w:hAnsi="Times New Roman" w:cs="Times New Roman"/>
          <w:sz w:val="24"/>
          <w:szCs w:val="24"/>
        </w:rPr>
        <w:t xml:space="preserve">, </w:t>
      </w:r>
      <w:r>
        <w:rPr>
          <w:rFonts w:ascii="Times New Roman" w:hAnsi="Times New Roman" w:cs="Times New Roman"/>
          <w:sz w:val="24"/>
          <w:szCs w:val="24"/>
        </w:rPr>
        <w:t xml:space="preserve"> March</w:t>
      </w:r>
      <w:proofErr w:type="gramEnd"/>
      <w:r>
        <w:rPr>
          <w:rFonts w:ascii="Times New Roman" w:hAnsi="Times New Roman" w:cs="Times New Roman"/>
          <w:sz w:val="24"/>
          <w:szCs w:val="24"/>
        </w:rPr>
        <w:t xml:space="preserve"> 29-April 1 to complete necropsy-based assessments and collect otoliths for aging and tissues for histopathological assessment. Wisconsin Department of Natural Resources personnel successfully collected 200 adult white </w:t>
      </w:r>
      <w:proofErr w:type="gramStart"/>
      <w:r>
        <w:rPr>
          <w:rFonts w:ascii="Times New Roman" w:hAnsi="Times New Roman" w:cs="Times New Roman"/>
          <w:sz w:val="24"/>
          <w:szCs w:val="24"/>
        </w:rPr>
        <w:t>sucker</w:t>
      </w:r>
      <w:proofErr w:type="gramEnd"/>
      <w:r>
        <w:rPr>
          <w:rFonts w:ascii="Times New Roman" w:hAnsi="Times New Roman" w:cs="Times New Roman"/>
          <w:sz w:val="24"/>
          <w:szCs w:val="24"/>
        </w:rPr>
        <w:t xml:space="preserve"> from the lower Sheboygan River during their spawning run. Over a two day period these fish were processed for assessment of the fish tumor beneficial use impairment. Fish were weighed (nearest gm), measured (nearest mm), any grossly visible abnormalities were documented, any abnormal areas on the body surface, fins or lips were removed and placed in Z-fix for histological analyses. </w:t>
      </w:r>
      <w:r w:rsidR="00E13E69">
        <w:rPr>
          <w:rFonts w:ascii="Times New Roman" w:hAnsi="Times New Roman" w:cs="Times New Roman"/>
          <w:sz w:val="24"/>
          <w:szCs w:val="24"/>
        </w:rPr>
        <w:t xml:space="preserve"> At least five separate areas of liver were removed and placed in fixative for histological analyses</w:t>
      </w:r>
      <w:r w:rsidR="00A80D85">
        <w:rPr>
          <w:rFonts w:ascii="Times New Roman" w:hAnsi="Times New Roman" w:cs="Times New Roman"/>
          <w:sz w:val="24"/>
          <w:szCs w:val="24"/>
        </w:rPr>
        <w:t xml:space="preserve"> and any grossly visible abnormalities documented</w:t>
      </w:r>
      <w:r w:rsidR="00E13E69">
        <w:rPr>
          <w:rFonts w:ascii="Times New Roman" w:hAnsi="Times New Roman" w:cs="Times New Roman"/>
          <w:sz w:val="24"/>
          <w:szCs w:val="24"/>
        </w:rPr>
        <w:t>.</w:t>
      </w:r>
      <w:r w:rsidR="00A80D85">
        <w:rPr>
          <w:rFonts w:ascii="Times New Roman" w:hAnsi="Times New Roman" w:cs="Times New Roman"/>
          <w:sz w:val="24"/>
          <w:szCs w:val="24"/>
        </w:rPr>
        <w:t xml:space="preserve"> </w:t>
      </w:r>
      <w:r w:rsidR="00E13E69">
        <w:rPr>
          <w:rFonts w:ascii="Times New Roman" w:hAnsi="Times New Roman" w:cs="Times New Roman"/>
          <w:sz w:val="24"/>
          <w:szCs w:val="24"/>
        </w:rPr>
        <w:t xml:space="preserve"> </w:t>
      </w:r>
      <w:r>
        <w:rPr>
          <w:rFonts w:ascii="Times New Roman" w:hAnsi="Times New Roman" w:cs="Times New Roman"/>
          <w:sz w:val="24"/>
          <w:szCs w:val="24"/>
        </w:rPr>
        <w:t>For select lesions</w:t>
      </w:r>
      <w:r w:rsidR="00A80D85">
        <w:rPr>
          <w:rFonts w:ascii="Times New Roman" w:hAnsi="Times New Roman" w:cs="Times New Roman"/>
          <w:sz w:val="24"/>
          <w:szCs w:val="24"/>
        </w:rPr>
        <w:t xml:space="preserve"> (skin and liver)</w:t>
      </w:r>
      <w:r>
        <w:rPr>
          <w:rFonts w:ascii="Times New Roman" w:hAnsi="Times New Roman" w:cs="Times New Roman"/>
          <w:sz w:val="24"/>
          <w:szCs w:val="24"/>
        </w:rPr>
        <w:t xml:space="preserve"> small pieces were also removed and placed in </w:t>
      </w:r>
      <w:proofErr w:type="spellStart"/>
      <w:r>
        <w:rPr>
          <w:rFonts w:ascii="Times New Roman" w:hAnsi="Times New Roman" w:cs="Times New Roman"/>
          <w:sz w:val="24"/>
          <w:szCs w:val="24"/>
        </w:rPr>
        <w:t>RNAlater</w:t>
      </w:r>
      <w:proofErr w:type="spellEnd"/>
      <w:r>
        <w:rPr>
          <w:rFonts w:ascii="Times New Roman" w:hAnsi="Times New Roman" w:cs="Times New Roman"/>
          <w:sz w:val="24"/>
          <w:szCs w:val="24"/>
        </w:rPr>
        <w:t xml:space="preserve"> for gene expression analyses. The otoliths were removed were removed for aging.</w:t>
      </w:r>
    </w:p>
    <w:p w:rsidR="00E13E69" w:rsidRDefault="00E13E69" w:rsidP="005977FC">
      <w:pPr>
        <w:spacing w:after="0"/>
        <w:rPr>
          <w:rFonts w:ascii="Times New Roman" w:hAnsi="Times New Roman" w:cs="Times New Roman"/>
          <w:sz w:val="24"/>
          <w:szCs w:val="24"/>
        </w:rPr>
      </w:pPr>
    </w:p>
    <w:p w:rsidR="00E13E69" w:rsidRDefault="00E13E69" w:rsidP="005977FC">
      <w:pPr>
        <w:spacing w:after="0"/>
        <w:rPr>
          <w:rFonts w:ascii="Times New Roman" w:hAnsi="Times New Roman" w:cs="Times New Roman"/>
          <w:sz w:val="24"/>
          <w:szCs w:val="24"/>
        </w:rPr>
      </w:pPr>
      <w:r>
        <w:rPr>
          <w:rFonts w:ascii="Times New Roman" w:hAnsi="Times New Roman" w:cs="Times New Roman"/>
          <w:sz w:val="24"/>
          <w:szCs w:val="24"/>
        </w:rPr>
        <w:t xml:space="preserve">All of the field collected data has been entered into a database and the aging is completed. The tissues have been cut into cassettes, skin tissue decalcified, tissue processed and embedded into paraffin blocks. Over 1,000 blocks were produced. </w:t>
      </w:r>
      <w:r w:rsidR="00194741">
        <w:rPr>
          <w:rFonts w:ascii="Times New Roman" w:hAnsi="Times New Roman" w:cs="Times New Roman"/>
          <w:sz w:val="24"/>
          <w:szCs w:val="24"/>
        </w:rPr>
        <w:t>Approximately 75% of t</w:t>
      </w:r>
      <w:r>
        <w:rPr>
          <w:rFonts w:ascii="Times New Roman" w:hAnsi="Times New Roman" w:cs="Times New Roman"/>
          <w:sz w:val="24"/>
          <w:szCs w:val="24"/>
        </w:rPr>
        <w:t xml:space="preserve">he blocks have been </w:t>
      </w:r>
      <w:proofErr w:type="spellStart"/>
      <w:r>
        <w:rPr>
          <w:rFonts w:ascii="Times New Roman" w:hAnsi="Times New Roman" w:cs="Times New Roman"/>
          <w:sz w:val="24"/>
          <w:szCs w:val="24"/>
        </w:rPr>
        <w:t>microtomed</w:t>
      </w:r>
      <w:proofErr w:type="spellEnd"/>
      <w:r>
        <w:rPr>
          <w:rFonts w:ascii="Times New Roman" w:hAnsi="Times New Roman" w:cs="Times New Roman"/>
          <w:sz w:val="24"/>
          <w:szCs w:val="24"/>
        </w:rPr>
        <w:t xml:space="preserve"> and slides produced and stained. </w:t>
      </w:r>
    </w:p>
    <w:p w:rsidR="00E13E69" w:rsidRDefault="00E13E69" w:rsidP="005977FC">
      <w:pPr>
        <w:spacing w:after="0"/>
        <w:rPr>
          <w:rFonts w:ascii="Times New Roman" w:hAnsi="Times New Roman" w:cs="Times New Roman"/>
          <w:sz w:val="24"/>
          <w:szCs w:val="24"/>
        </w:rPr>
      </w:pPr>
    </w:p>
    <w:p w:rsidR="00E13E69" w:rsidRDefault="00E13E69" w:rsidP="005977FC">
      <w:pPr>
        <w:spacing w:after="0"/>
        <w:rPr>
          <w:rFonts w:ascii="Times New Roman" w:hAnsi="Times New Roman" w:cs="Times New Roman"/>
          <w:sz w:val="24"/>
          <w:szCs w:val="24"/>
        </w:rPr>
      </w:pPr>
      <w:r>
        <w:rPr>
          <w:rFonts w:ascii="Times New Roman" w:hAnsi="Times New Roman" w:cs="Times New Roman"/>
          <w:sz w:val="24"/>
          <w:szCs w:val="24"/>
        </w:rPr>
        <w:t xml:space="preserve">In the next quarter the remaining blocks will be </w:t>
      </w:r>
      <w:proofErr w:type="spellStart"/>
      <w:r>
        <w:rPr>
          <w:rFonts w:ascii="Times New Roman" w:hAnsi="Times New Roman" w:cs="Times New Roman"/>
          <w:sz w:val="24"/>
          <w:szCs w:val="24"/>
        </w:rPr>
        <w:t>microtomed</w:t>
      </w:r>
      <w:proofErr w:type="spellEnd"/>
      <w:r>
        <w:rPr>
          <w:rFonts w:ascii="Times New Roman" w:hAnsi="Times New Roman" w:cs="Times New Roman"/>
          <w:sz w:val="24"/>
          <w:szCs w:val="24"/>
        </w:rPr>
        <w:t xml:space="preserve"> and slides production completed. Independent assessment of the slides by two pathologists (V. Blazer and H. Walsh) will begin.</w:t>
      </w:r>
    </w:p>
    <w:p w:rsidR="00E13E69" w:rsidRDefault="00E13E69" w:rsidP="005977FC">
      <w:pPr>
        <w:spacing w:after="0"/>
        <w:rPr>
          <w:rFonts w:ascii="Times New Roman" w:hAnsi="Times New Roman" w:cs="Times New Roman"/>
          <w:sz w:val="24"/>
          <w:szCs w:val="24"/>
        </w:rPr>
      </w:pPr>
    </w:p>
    <w:p w:rsidR="00E13E69" w:rsidRDefault="00E13E69" w:rsidP="005977FC">
      <w:pPr>
        <w:spacing w:after="0"/>
        <w:rPr>
          <w:rFonts w:ascii="Times New Roman" w:hAnsi="Times New Roman" w:cs="Times New Roman"/>
          <w:sz w:val="24"/>
          <w:szCs w:val="24"/>
        </w:rPr>
      </w:pPr>
    </w:p>
    <w:p w:rsidR="00E13E69" w:rsidRDefault="00E13E69" w:rsidP="005977FC">
      <w:pPr>
        <w:spacing w:after="0"/>
        <w:rPr>
          <w:rFonts w:ascii="Times New Roman" w:hAnsi="Times New Roman" w:cs="Times New Roman"/>
          <w:sz w:val="24"/>
          <w:szCs w:val="24"/>
        </w:rPr>
      </w:pPr>
    </w:p>
    <w:p w:rsidR="00E13E69" w:rsidRDefault="00E13E69" w:rsidP="005977FC">
      <w:pPr>
        <w:spacing w:after="0"/>
        <w:rPr>
          <w:rFonts w:ascii="Times New Roman" w:hAnsi="Times New Roman" w:cs="Times New Roman"/>
          <w:sz w:val="24"/>
          <w:szCs w:val="24"/>
        </w:rPr>
      </w:pPr>
    </w:p>
    <w:p w:rsidR="00E13E69" w:rsidRDefault="00E13E69" w:rsidP="005977FC">
      <w:pPr>
        <w:spacing w:after="0"/>
        <w:rPr>
          <w:rFonts w:ascii="Times New Roman" w:hAnsi="Times New Roman" w:cs="Times New Roman"/>
          <w:sz w:val="24"/>
          <w:szCs w:val="24"/>
        </w:rPr>
      </w:pPr>
    </w:p>
    <w:p w:rsidR="00E13E69" w:rsidRDefault="00E13E69" w:rsidP="005977FC">
      <w:pPr>
        <w:spacing w:after="0"/>
        <w:rPr>
          <w:rFonts w:ascii="Times New Roman" w:hAnsi="Times New Roman" w:cs="Times New Roman"/>
          <w:sz w:val="24"/>
          <w:szCs w:val="24"/>
        </w:rPr>
      </w:pPr>
    </w:p>
    <w:p w:rsidR="00E13E69" w:rsidRDefault="00E13E69" w:rsidP="005977FC">
      <w:pPr>
        <w:spacing w:after="0"/>
        <w:rPr>
          <w:rFonts w:ascii="Times New Roman" w:hAnsi="Times New Roman" w:cs="Times New Roman"/>
          <w:sz w:val="24"/>
          <w:szCs w:val="24"/>
        </w:rPr>
      </w:pPr>
    </w:p>
    <w:p w:rsidR="005977FC" w:rsidRPr="005977FC" w:rsidRDefault="005977FC" w:rsidP="005977FC">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5977FC" w:rsidRPr="005977FC" w:rsidRDefault="005977FC" w:rsidP="005977FC">
      <w:pPr>
        <w:spacing w:after="0"/>
        <w:jc w:val="center"/>
        <w:rPr>
          <w:rFonts w:ascii="Times New Roman" w:hAnsi="Times New Roman" w:cs="Times New Roman"/>
          <w:b/>
          <w:sz w:val="24"/>
          <w:szCs w:val="24"/>
        </w:rPr>
      </w:pPr>
    </w:p>
    <w:sectPr w:rsidR="005977FC" w:rsidRPr="005977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7FC"/>
    <w:rsid w:val="00194741"/>
    <w:rsid w:val="00363126"/>
    <w:rsid w:val="005977FC"/>
    <w:rsid w:val="00687B3F"/>
    <w:rsid w:val="00A80D85"/>
    <w:rsid w:val="00E13E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250</Words>
  <Characters>1426</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Wisconsin DNR</Company>
  <LinksUpToDate>false</LinksUpToDate>
  <CharactersWithSpaces>1673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Vicki S. Blazer</dc:creator>
  <cp:lastModifiedBy>Samuel Wettach</cp:lastModifiedBy>
  <cp:revision>2</cp:revision>
  <dcterms:created xsi:type="dcterms:W3CDTF">2017-08-07T15:49:00Z</dcterms:created>
  <dcterms:modified xsi:type="dcterms:W3CDTF">2017-08-07T15:49:00Z</dcterms:modified>
</cp:coreProperties>
</file>