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BB" w:rsidRDefault="000014BB">
      <w:r>
        <w:t>To:  Victoria Ziegler - DNR</w:t>
      </w:r>
    </w:p>
    <w:p w:rsidR="000014BB" w:rsidRDefault="000014BB">
      <w:r>
        <w:t>From:  Jean Unmuth – DNR</w:t>
      </w:r>
    </w:p>
    <w:p w:rsidR="000014BB" w:rsidRDefault="000014BB"/>
    <w:p w:rsidR="000014BB" w:rsidRDefault="000014BB"/>
    <w:p w:rsidR="00115695" w:rsidRDefault="000014BB">
      <w:r>
        <w:t xml:space="preserve">Subject:  Grant# RM06516 Blue River Restoration, Harry and Laura </w:t>
      </w:r>
      <w:proofErr w:type="spellStart"/>
      <w:r>
        <w:t>Nohr</w:t>
      </w:r>
      <w:proofErr w:type="spellEnd"/>
      <w:r>
        <w:t xml:space="preserve"> Chapter TU. Scope and Deliverables</w:t>
      </w:r>
    </w:p>
    <w:p w:rsidR="000014BB" w:rsidRDefault="000014BB"/>
    <w:p w:rsidR="000014BB" w:rsidRDefault="000014BB">
      <w:r>
        <w:t xml:space="preserve">The following grant scope and deliverables are hereby approved for the above listed grant.  </w:t>
      </w:r>
    </w:p>
    <w:p w:rsidR="000014BB" w:rsidRDefault="000014BB"/>
    <w:p w:rsidR="000014BB" w:rsidRDefault="000014BB">
      <w:r>
        <w:t xml:space="preserve">Scope:  To enhance and protect water quality and aquatic habitat for trout, forage fishes and other aquatic animals for approximately 2500 linear feet of the Blue River at the location between </w:t>
      </w:r>
      <w:proofErr w:type="spellStart"/>
      <w:r>
        <w:t>Shemak</w:t>
      </w:r>
      <w:proofErr w:type="spellEnd"/>
      <w:r>
        <w:t xml:space="preserve"> Road and Biba Road.  </w:t>
      </w:r>
    </w:p>
    <w:p w:rsidR="000014BB" w:rsidRDefault="000014BB" w:rsidP="000014BB">
      <w:pPr>
        <w:pStyle w:val="ListParagraph"/>
        <w:numPr>
          <w:ilvl w:val="0"/>
          <w:numId w:val="1"/>
        </w:numPr>
      </w:pPr>
      <w:r>
        <w:t>Soil erosion, stream siltation and thermal loading reduced through stream bank sloping and stabilization practices.</w:t>
      </w:r>
    </w:p>
    <w:p w:rsidR="000014BB" w:rsidRDefault="000014BB" w:rsidP="000014BB">
      <w:pPr>
        <w:pStyle w:val="ListParagraph"/>
        <w:numPr>
          <w:ilvl w:val="0"/>
          <w:numId w:val="1"/>
        </w:numPr>
      </w:pPr>
      <w:r>
        <w:t>Increased stream flow and oxygenation for aquatic animals, and increased depth of scour holes and fish habitat.</w:t>
      </w:r>
    </w:p>
    <w:p w:rsidR="000014BB" w:rsidRDefault="000014BB" w:rsidP="000014BB"/>
    <w:p w:rsidR="000014BB" w:rsidRDefault="000014BB" w:rsidP="000014BB">
      <w:r>
        <w:t>Deliverables:  Bank erosion has been reduced</w:t>
      </w:r>
      <w:r w:rsidR="006B46A3">
        <w:t>, sediment reduced</w:t>
      </w:r>
      <w:r>
        <w:t xml:space="preserve"> and aquatic habitat increased.   </w:t>
      </w:r>
      <w:r w:rsidR="006B46A3">
        <w:t>Photos were submitted, and information presented at the annual TU meeting.  UW-Platteville Biology Department continues to cooperate with TU to monitor the stream in post BMP implementation areas.</w:t>
      </w:r>
      <w:bookmarkStart w:id="0" w:name="_GoBack"/>
      <w:bookmarkEnd w:id="0"/>
    </w:p>
    <w:sectPr w:rsidR="000014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4BF"/>
    <w:multiLevelType w:val="hybridMultilevel"/>
    <w:tmpl w:val="063A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BB"/>
    <w:rsid w:val="000014BB"/>
    <w:rsid w:val="00115695"/>
    <w:rsid w:val="006B46A3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B7073"/>
  <w15:chartTrackingRefBased/>
  <w15:docId w15:val="{0D9FA69F-E6DE-48CD-9680-921D6857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Unmuth, Jean M</dc:creator>
  <cp:keywords/>
  <dc:description/>
  <cp:lastModifiedBy>Unmuth, Jean M</cp:lastModifiedBy>
  <cp:revision>1</cp:revision>
  <dcterms:created xsi:type="dcterms:W3CDTF">2017-10-31T20:15:00Z</dcterms:created>
  <dcterms:modified xsi:type="dcterms:W3CDTF">2017-10-31T20:33:00Z</dcterms:modified>
</cp:coreProperties>
</file>