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61" w:rsidRDefault="00176861" w:rsidP="00176861">
      <w:r>
        <w:t xml:space="preserve">The Bayfield Regional Conservancy is sponsoring a project in the South Shore streams watersheds educating and encouraging landowners to undertake activities to protect watershed resources.  </w:t>
      </w:r>
    </w:p>
    <w:p w:rsidR="00176861" w:rsidRDefault="00176861" w:rsidP="00176861"/>
    <w:p w:rsidR="00176861" w:rsidRDefault="00176861" w:rsidP="00176861">
      <w:r>
        <w:t>Specific project tasks include: 1) Property owner identification using GIS technology  to identify prioritized property owners; 2) Direct mail campaign to at least 500 landowners including an easy-to-follow information packet on voluntary land protection options; 3) Press releases and presentations at local organizations (example, town board meetings) to further raise landowner awareness; 4) Follow-up with high priority landowners through phone calls or additional informational material; 5) One-on-one site visits with landowners as needed to explain options including legal and technical assistance.</w:t>
      </w:r>
    </w:p>
    <w:p w:rsidR="00176861" w:rsidRDefault="00176861" w:rsidP="00176861"/>
    <w:p w:rsidR="00176861" w:rsidRDefault="00176861" w:rsidP="00176861">
      <w:r>
        <w:t xml:space="preserve">Final deliverables include: 1) 1. Copies of color GIS maps of each watershed with digitized parcel maps to illustrate the high priority areas worked in; 2) A generalized listing of landowner follow-up contacts by program type.  Names, addresses, and other identifiable information will not be included in the project report due to their confidential nature; 3) A copy of the presentation given at community organization meetings, and a list of the meetings where presented; 4) 4. Copies of press releases and the landowner information packet; 6) A listing and description of landowner actions taken as a result of outreach efforts.  </w:t>
      </w:r>
    </w:p>
    <w:p w:rsidR="00176861" w:rsidRDefault="00176861" w:rsidP="00176861"/>
    <w:p w:rsidR="00E94EB7" w:rsidRDefault="00176861" w:rsidP="00176861">
      <w:r>
        <w:t>This scope summarizes the project detail provided in the application and does not negate tasks/deliverables described therein.  Data, records, and reports, including GIS-based maps, and digital images, must be submitted to the Department in a format specified by the regional  Biologist.</w:t>
      </w:r>
    </w:p>
    <w:sectPr w:rsidR="00E94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61"/>
    <w:rsid w:val="00176861"/>
    <w:rsid w:val="005D6FEE"/>
    <w:rsid w:val="00853426"/>
    <w:rsid w:val="00E94EB7"/>
    <w:rsid w:val="00FA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74B940C-25B7-4BA6-91F2-7B4AD550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Malischke, Jane C</dc:creator>
  <cp:keywords/>
  <dc:description/>
  <cp:lastModifiedBy/>
  <cp:revision>1</cp:revision>
  <dcterms:created xsi:type="dcterms:W3CDTF">2018-01-02T21:26:00Z</dcterms:created>
</cp:coreProperties>
</file>