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63" w:rsidRDefault="00805563" w:rsidP="008055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Bradley Steckart</w:t>
      </w:r>
    </w:p>
    <w:p w:rsidR="00805563" w:rsidRDefault="00805563" w:rsidP="008055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Survey Work 5/23/17 – Lake Five, Washington County, </w:t>
      </w:r>
      <w:proofErr w:type="spellStart"/>
      <w:r>
        <w:rPr>
          <w:b/>
          <w:bCs/>
          <w:sz w:val="22"/>
          <w:szCs w:val="22"/>
        </w:rPr>
        <w:t>Hebbe’s</w:t>
      </w:r>
      <w:proofErr w:type="spellEnd"/>
      <w:r>
        <w:rPr>
          <w:b/>
          <w:bCs/>
          <w:sz w:val="22"/>
          <w:szCs w:val="22"/>
        </w:rPr>
        <w:t xml:space="preserve"> Dock</w:t>
      </w:r>
    </w:p>
    <w:p w:rsidR="00805563" w:rsidRDefault="00805563" w:rsidP="00805563">
      <w:pPr>
        <w:rPr>
          <w:b/>
          <w:bCs/>
          <w:sz w:val="22"/>
          <w:szCs w:val="22"/>
        </w:rPr>
      </w:pPr>
    </w:p>
    <w:p w:rsidR="00805563" w:rsidRDefault="00805563" w:rsidP="0080556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Trimble R10 survey grade </w:t>
      </w:r>
      <w:proofErr w:type="spellStart"/>
      <w:r>
        <w:rPr>
          <w:sz w:val="22"/>
          <w:szCs w:val="22"/>
        </w:rPr>
        <w:t>gps</w:t>
      </w:r>
      <w:proofErr w:type="spellEnd"/>
      <w:r>
        <w:rPr>
          <w:sz w:val="22"/>
          <w:szCs w:val="22"/>
        </w:rPr>
        <w:t xml:space="preserve"> to measure the elevation of the installed staff gauge.</w:t>
      </w:r>
    </w:p>
    <w:p w:rsidR="00805563" w:rsidRDefault="00805563" w:rsidP="00805563">
      <w:pPr>
        <w:rPr>
          <w:sz w:val="22"/>
          <w:szCs w:val="22"/>
        </w:rPr>
      </w:pP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gps</w:t>
      </w:r>
      <w:proofErr w:type="spellEnd"/>
      <w:r>
        <w:rPr>
          <w:sz w:val="22"/>
          <w:szCs w:val="22"/>
        </w:rPr>
        <w:t xml:space="preserve"> was locally calibrated based on monuments at: intersection of Plat &amp; </w:t>
      </w:r>
      <w:proofErr w:type="spellStart"/>
      <w:r>
        <w:rPr>
          <w:sz w:val="22"/>
          <w:szCs w:val="22"/>
        </w:rPr>
        <w:t>Monches</w:t>
      </w:r>
      <w:proofErr w:type="spellEnd"/>
      <w:r>
        <w:rPr>
          <w:sz w:val="22"/>
          <w:szCs w:val="22"/>
        </w:rPr>
        <w:t xml:space="preserve"> Rd; CTH Q around 220’ east of Plat Rd.</w:t>
      </w:r>
    </w:p>
    <w:p w:rsidR="00805563" w:rsidRDefault="00805563" w:rsidP="00805563">
      <w:pPr>
        <w:rPr>
          <w:sz w:val="22"/>
          <w:szCs w:val="22"/>
        </w:rPr>
      </w:pP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Horizontal Datum: WI State Plane South Zone- NAD 27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Vertical Datum: NGVD 29</w:t>
      </w:r>
    </w:p>
    <w:p w:rsidR="00805563" w:rsidRDefault="00805563" w:rsidP="00805563">
      <w:pPr>
        <w:rPr>
          <w:sz w:val="22"/>
          <w:szCs w:val="22"/>
        </w:rPr>
      </w:pP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Mag Nail Control Point</w:t>
      </w:r>
      <w:bookmarkStart w:id="0" w:name="_GoBack"/>
      <w:bookmarkEnd w:id="0"/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Description: South Side of CTH Q on edge of asphalt; East of driveway for N95W26479 CTH Q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Northing: 439,494.63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Easting: 2,461,126.26</w:t>
      </w:r>
    </w:p>
    <w:p w:rsidR="00805563" w:rsidRDefault="00805563" w:rsidP="0080556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Elev</w:t>
      </w:r>
      <w:proofErr w:type="spellEnd"/>
      <w:r>
        <w:rPr>
          <w:sz w:val="22"/>
          <w:szCs w:val="22"/>
        </w:rPr>
        <w:t>: 981.98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Note:  Took 3 minute “Control Point” shot on point with GPS</w:t>
      </w:r>
    </w:p>
    <w:p w:rsidR="00805563" w:rsidRDefault="00805563" w:rsidP="00805563">
      <w:pPr>
        <w:rPr>
          <w:sz w:val="22"/>
          <w:szCs w:val="22"/>
        </w:rPr>
      </w:pPr>
    </w:p>
    <w:p w:rsidR="00805563" w:rsidRDefault="00805563" w:rsidP="0080556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New Staff</w:t>
      </w:r>
      <w:proofErr w:type="gramEnd"/>
      <w:r>
        <w:rPr>
          <w:sz w:val="22"/>
          <w:szCs w:val="22"/>
        </w:rPr>
        <w:t xml:space="preserve"> Gauge installed 5/23/17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Location Description: NE corner of pier for N95W26479 CTH Q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Northing: 439,562.93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Easting: 2,461,098.18</w:t>
      </w:r>
    </w:p>
    <w:p w:rsidR="00805563" w:rsidRDefault="00805563" w:rsidP="0080556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Elev</w:t>
      </w:r>
      <w:proofErr w:type="spellEnd"/>
      <w:r>
        <w:rPr>
          <w:sz w:val="22"/>
          <w:szCs w:val="22"/>
        </w:rPr>
        <w:t>: 974.84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Note:  Took 3 minute “Control Point” shot on point with GPS on top of wood plank for staff gauge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Top of Staff Gauge correlates to 3.69.  Reading 2.00 on the staff gauge correlates to elevation: 973.15.  No Wake should read 2.89.</w:t>
      </w:r>
    </w:p>
    <w:p w:rsidR="00805563" w:rsidRDefault="00805563" w:rsidP="00805563">
      <w:pPr>
        <w:rPr>
          <w:sz w:val="22"/>
          <w:szCs w:val="22"/>
        </w:rPr>
      </w:pP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Old Staff Gauge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Location Description: NE corner of pier for N95W26479 CTH Q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Northing: 439465.19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Easting: 2,460,896.11</w:t>
      </w:r>
    </w:p>
    <w:p w:rsidR="00805563" w:rsidRDefault="00805563" w:rsidP="0080556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Elev</w:t>
      </w:r>
      <w:proofErr w:type="spellEnd"/>
      <w:r>
        <w:rPr>
          <w:sz w:val="22"/>
          <w:szCs w:val="22"/>
        </w:rPr>
        <w:t>: 974.79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Note:  Took 3 second “Topo Point” shot on point with GPS on top of wood plank for staff gauge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Based on the top of staff gauge correlating to 24” and No wake correlating to 15” The No Wake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 xml:space="preserve">Elevation is 974.04.  </w:t>
      </w:r>
    </w:p>
    <w:p w:rsidR="00805563" w:rsidRDefault="00805563" w:rsidP="00805563">
      <w:pPr>
        <w:rPr>
          <w:sz w:val="22"/>
          <w:szCs w:val="22"/>
        </w:rPr>
      </w:pPr>
      <w:r>
        <w:rPr>
          <w:sz w:val="22"/>
          <w:szCs w:val="22"/>
        </w:rPr>
        <w:t>Due to the difficulty in acquiring a survey shot on top of the staff gauge estimated accuracy of the shot is +/- 0. 5”</w:t>
      </w:r>
    </w:p>
    <w:p w:rsidR="000F2DF5" w:rsidRDefault="000F2DF5"/>
    <w:sectPr w:rsidR="000F2DF5" w:rsidSect="002E3F9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63"/>
    <w:rsid w:val="00020342"/>
    <w:rsid w:val="000F2DF5"/>
    <w:rsid w:val="002E3F9A"/>
    <w:rsid w:val="00805563"/>
    <w:rsid w:val="00AD0F95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6E24"/>
  <w15:chartTrackingRefBased/>
  <w15:docId w15:val="{D8E816D8-2F7D-4748-9AEF-CC6F437A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5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Chenevert, Justin</dc:creator>
  <cp:keywords/>
  <dc:description/>
  <cp:lastModifiedBy>Chenevert, Justin </cp:lastModifiedBy>
  <cp:revision>1</cp:revision>
  <dcterms:created xsi:type="dcterms:W3CDTF">2018-07-26T17:15:00Z</dcterms:created>
  <dcterms:modified xsi:type="dcterms:W3CDTF">2018-07-26T17:17:00Z</dcterms:modified>
</cp:coreProperties>
</file>