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D78" w:rsidRDefault="00FF6D78" w:rsidP="00FF6D78">
      <w:pPr>
        <w:suppressAutoHyphens/>
        <w:jc w:val="center"/>
        <w:rPr>
          <w:rFonts w:ascii="Arial" w:hAnsi="Arial"/>
          <w:sz w:val="28"/>
        </w:rPr>
      </w:pPr>
      <w:bookmarkStart w:id="0" w:name="_GoBack"/>
      <w:bookmarkEnd w:id="0"/>
    </w:p>
    <w:p w:rsidR="00FF6D78" w:rsidRDefault="00FF6D78" w:rsidP="00FF6D78">
      <w:pPr>
        <w:suppressAutoHyphens/>
        <w:jc w:val="center"/>
        <w:rPr>
          <w:rFonts w:ascii="Arial" w:hAnsi="Arial"/>
          <w:sz w:val="28"/>
        </w:rPr>
      </w:pPr>
    </w:p>
    <w:p w:rsidR="00FF6D78" w:rsidRDefault="00FF6D78" w:rsidP="00FD19B6">
      <w:pPr>
        <w:suppressAutoHyphens/>
        <w:rPr>
          <w:rFonts w:ascii="Arial" w:hAnsi="Arial"/>
          <w:sz w:val="28"/>
        </w:rPr>
      </w:pPr>
    </w:p>
    <w:p w:rsidR="00FF6D78" w:rsidRDefault="00FF6D78" w:rsidP="00FF6D78">
      <w:pPr>
        <w:suppressAutoHyphens/>
        <w:rPr>
          <w:rFonts w:ascii="Arial" w:hAnsi="Arial"/>
          <w:sz w:val="28"/>
        </w:rPr>
      </w:pPr>
    </w:p>
    <w:p w:rsidR="00FF6D78" w:rsidRDefault="00FF6D78" w:rsidP="00FF6D78">
      <w:pPr>
        <w:suppressAutoHyphens/>
        <w:jc w:val="center"/>
        <w:rPr>
          <w:rFonts w:ascii="Arial" w:hAnsi="Arial"/>
          <w:b/>
          <w:sz w:val="36"/>
        </w:rPr>
      </w:pPr>
      <w:r>
        <w:rPr>
          <w:rFonts w:ascii="Arial" w:hAnsi="Arial"/>
          <w:b/>
          <w:sz w:val="36"/>
        </w:rPr>
        <w:t>Changes in the Aquatic Plant Community</w:t>
      </w:r>
    </w:p>
    <w:p w:rsidR="00FF6D78" w:rsidRDefault="00FF6D78" w:rsidP="00FF6D78">
      <w:pPr>
        <w:suppressAutoHyphens/>
        <w:jc w:val="center"/>
        <w:rPr>
          <w:rFonts w:ascii="Arial" w:hAnsi="Arial"/>
          <w:b/>
          <w:sz w:val="36"/>
        </w:rPr>
      </w:pPr>
      <w:r>
        <w:rPr>
          <w:rFonts w:ascii="Arial" w:hAnsi="Arial"/>
          <w:b/>
          <w:sz w:val="36"/>
        </w:rPr>
        <w:t xml:space="preserve">of </w:t>
      </w:r>
    </w:p>
    <w:p w:rsidR="00FF6D78" w:rsidRDefault="00FF6D78" w:rsidP="00FF6D78">
      <w:pPr>
        <w:suppressAutoHyphens/>
        <w:jc w:val="center"/>
        <w:rPr>
          <w:rFonts w:ascii="Arial" w:hAnsi="Arial"/>
          <w:b/>
          <w:sz w:val="36"/>
        </w:rPr>
      </w:pPr>
      <w:smartTag w:uri="urn:schemas-microsoft-com:office:smarttags" w:element="place">
        <w:smartTag w:uri="urn:schemas-microsoft-com:office:smarttags" w:element="PlaceName">
          <w:r>
            <w:rPr>
              <w:rFonts w:ascii="Arial" w:hAnsi="Arial"/>
              <w:b/>
              <w:sz w:val="36"/>
            </w:rPr>
            <w:t>Pine</w:t>
          </w:r>
        </w:smartTag>
        <w:r>
          <w:rPr>
            <w:rFonts w:ascii="Arial" w:hAnsi="Arial"/>
            <w:b/>
            <w:sz w:val="36"/>
          </w:rPr>
          <w:t xml:space="preserve"> </w:t>
        </w:r>
        <w:smartTag w:uri="urn:schemas-microsoft-com:office:smarttags" w:element="PlaceType">
          <w:r>
            <w:rPr>
              <w:rFonts w:ascii="Arial" w:hAnsi="Arial"/>
              <w:b/>
              <w:sz w:val="36"/>
            </w:rPr>
            <w:t>Lake</w:t>
          </w:r>
        </w:smartTag>
      </w:smartTag>
      <w:r>
        <w:rPr>
          <w:rFonts w:ascii="Arial" w:hAnsi="Arial"/>
          <w:b/>
          <w:sz w:val="36"/>
        </w:rPr>
        <w:t>,</w:t>
      </w:r>
    </w:p>
    <w:p w:rsidR="00FF6D78" w:rsidRDefault="00FF6D78" w:rsidP="00FF6D78">
      <w:pPr>
        <w:pStyle w:val="Heading1"/>
        <w:jc w:val="center"/>
        <w:rPr>
          <w:sz w:val="36"/>
        </w:rPr>
      </w:pPr>
      <w:smartTag w:uri="urn:schemas-microsoft-com:office:smarttags" w:element="place">
        <w:smartTag w:uri="urn:schemas-microsoft-com:office:smarttags" w:element="City">
          <w:r>
            <w:rPr>
              <w:sz w:val="36"/>
            </w:rPr>
            <w:t>St. Croix County</w:t>
          </w:r>
        </w:smartTag>
        <w:r>
          <w:rPr>
            <w:sz w:val="36"/>
          </w:rPr>
          <w:t xml:space="preserve">, </w:t>
        </w:r>
        <w:smartTag w:uri="urn:schemas-microsoft-com:office:smarttags" w:element="State">
          <w:r>
            <w:rPr>
              <w:sz w:val="36"/>
            </w:rPr>
            <w:t>Wisconsin</w:t>
          </w:r>
        </w:smartTag>
      </w:smartTag>
    </w:p>
    <w:p w:rsidR="006941D2" w:rsidRPr="00E660D9" w:rsidRDefault="006941D2" w:rsidP="006941D2">
      <w:pPr>
        <w:pStyle w:val="Heading1"/>
        <w:jc w:val="center"/>
        <w:rPr>
          <w:sz w:val="36"/>
        </w:rPr>
      </w:pPr>
      <w:r>
        <w:rPr>
          <w:sz w:val="36"/>
        </w:rPr>
        <w:t>1993-2006</w:t>
      </w:r>
    </w:p>
    <w:p w:rsidR="00FF6D78" w:rsidRDefault="00FF6D78" w:rsidP="00FF6D78">
      <w:pPr>
        <w:suppressAutoHyphens/>
        <w:jc w:val="center"/>
        <w:rPr>
          <w:rFonts w:ascii="Arial" w:hAnsi="Arial"/>
          <w:b/>
          <w:sz w:val="36"/>
        </w:rPr>
      </w:pPr>
    </w:p>
    <w:p w:rsidR="00FF6D78" w:rsidRDefault="005E5F52" w:rsidP="00FF6D78">
      <w:pPr>
        <w:suppressAutoHyphens/>
        <w:jc w:val="center"/>
        <w:rPr>
          <w:rFonts w:ascii="Arial" w:hAnsi="Arial"/>
          <w:b/>
          <w:sz w:val="28"/>
        </w:rPr>
      </w:pPr>
      <w:r w:rsidRPr="006941D2">
        <w:rPr>
          <w:rFonts w:ascii="Arial" w:hAnsi="Arial"/>
          <w:b/>
          <w:noProof/>
          <w:sz w:val="28"/>
        </w:rPr>
        <w:drawing>
          <wp:inline distT="0" distB="0" distL="0" distR="0">
            <wp:extent cx="5905500" cy="4038600"/>
            <wp:effectExtent l="0" t="0" r="0" b="0"/>
            <wp:docPr id="15" name="Picture 1" descr="POTR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RO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4038600"/>
                    </a:xfrm>
                    <a:prstGeom prst="rect">
                      <a:avLst/>
                    </a:prstGeom>
                    <a:noFill/>
                    <a:ln>
                      <a:noFill/>
                    </a:ln>
                  </pic:spPr>
                </pic:pic>
              </a:graphicData>
            </a:graphic>
          </wp:inline>
        </w:drawing>
      </w:r>
    </w:p>
    <w:p w:rsidR="00FF6D78" w:rsidRDefault="00FF6D78" w:rsidP="00FF6D78">
      <w:pPr>
        <w:suppressAutoHyphens/>
        <w:jc w:val="center"/>
        <w:rPr>
          <w:rFonts w:ascii="Arial" w:hAnsi="Arial"/>
          <w:b/>
          <w:sz w:val="28"/>
        </w:rPr>
      </w:pPr>
    </w:p>
    <w:p w:rsidR="00FF6D78" w:rsidRDefault="00FF6D78" w:rsidP="00FF6D78">
      <w:pPr>
        <w:suppressAutoHyphens/>
        <w:jc w:val="center"/>
        <w:rPr>
          <w:rFonts w:ascii="Arial" w:hAnsi="Arial"/>
          <w:b/>
          <w:sz w:val="28"/>
        </w:rPr>
      </w:pPr>
      <w:r>
        <w:rPr>
          <w:rFonts w:ascii="Arial" w:hAnsi="Arial"/>
          <w:b/>
          <w:sz w:val="28"/>
        </w:rPr>
        <w:t>Wisconsin Department of Natural Resources</w:t>
      </w:r>
    </w:p>
    <w:p w:rsidR="00FF6D78" w:rsidRDefault="00FF6D78" w:rsidP="00FF6D78">
      <w:pPr>
        <w:suppressAutoHyphens/>
        <w:jc w:val="center"/>
        <w:rPr>
          <w:rFonts w:ascii="Arial" w:hAnsi="Arial"/>
          <w:b/>
          <w:sz w:val="28"/>
        </w:rPr>
      </w:pPr>
      <w:r>
        <w:rPr>
          <w:rFonts w:ascii="Arial" w:hAnsi="Arial"/>
          <w:b/>
          <w:sz w:val="28"/>
        </w:rPr>
        <w:t xml:space="preserve">West-Central Region </w:t>
      </w:r>
    </w:p>
    <w:p w:rsidR="00FF6D78" w:rsidRDefault="00FF6D78" w:rsidP="00FF6D78">
      <w:pPr>
        <w:suppressAutoHyphens/>
        <w:jc w:val="center"/>
        <w:rPr>
          <w:rFonts w:ascii="Arial" w:hAnsi="Arial"/>
          <w:b/>
          <w:sz w:val="28"/>
        </w:rPr>
      </w:pPr>
      <w:smartTag w:uri="urn:schemas-microsoft-com:office:smarttags" w:element="place">
        <w:smartTag w:uri="urn:schemas-microsoft-com:office:smarttags" w:element="City">
          <w:r>
            <w:rPr>
              <w:rFonts w:ascii="Arial" w:hAnsi="Arial"/>
              <w:b/>
              <w:sz w:val="28"/>
            </w:rPr>
            <w:t>Eau Claire</w:t>
          </w:r>
        </w:smartTag>
        <w:r>
          <w:rPr>
            <w:rFonts w:ascii="Arial" w:hAnsi="Arial"/>
            <w:b/>
            <w:sz w:val="28"/>
          </w:rPr>
          <w:t xml:space="preserve">, </w:t>
        </w:r>
        <w:smartTag w:uri="urn:schemas-microsoft-com:office:smarttags" w:element="State">
          <w:r>
            <w:rPr>
              <w:rFonts w:ascii="Arial" w:hAnsi="Arial"/>
              <w:b/>
              <w:sz w:val="28"/>
            </w:rPr>
            <w:t>WI</w:t>
          </w:r>
        </w:smartTag>
      </w:smartTag>
    </w:p>
    <w:p w:rsidR="00FF6D78" w:rsidRDefault="00FF6D78" w:rsidP="00FF6D78">
      <w:pPr>
        <w:suppressAutoHyphens/>
        <w:jc w:val="center"/>
        <w:rPr>
          <w:rFonts w:ascii="Arial" w:hAnsi="Arial"/>
          <w:b/>
          <w:sz w:val="24"/>
        </w:rPr>
      </w:pPr>
    </w:p>
    <w:p w:rsidR="00FF6D78" w:rsidRDefault="00FF6D78" w:rsidP="00FF6D78">
      <w:pPr>
        <w:suppressAutoHyphens/>
        <w:jc w:val="center"/>
        <w:rPr>
          <w:rFonts w:ascii="Arial" w:hAnsi="Arial"/>
          <w:b/>
          <w:sz w:val="24"/>
        </w:rPr>
      </w:pPr>
    </w:p>
    <w:p w:rsidR="00FF6D78" w:rsidRDefault="00FF6D78" w:rsidP="00FF6D78">
      <w:pPr>
        <w:suppressAutoHyphens/>
        <w:jc w:val="center"/>
        <w:rPr>
          <w:rFonts w:ascii="Arial" w:hAnsi="Arial"/>
          <w:b/>
          <w:sz w:val="28"/>
        </w:rPr>
      </w:pPr>
      <w:r>
        <w:rPr>
          <w:rFonts w:ascii="Arial" w:hAnsi="Arial"/>
          <w:b/>
          <w:sz w:val="28"/>
        </w:rPr>
        <w:t xml:space="preserve">May 2007 </w:t>
      </w:r>
    </w:p>
    <w:p w:rsidR="00FF6D78" w:rsidRDefault="00FF6D78" w:rsidP="007966E4">
      <w:pPr>
        <w:tabs>
          <w:tab w:val="left" w:pos="3150"/>
          <w:tab w:val="left" w:pos="4320"/>
          <w:tab w:val="left" w:pos="5220"/>
          <w:tab w:val="left" w:pos="5850"/>
          <w:tab w:val="left" w:pos="7380"/>
          <w:tab w:val="left" w:pos="7920"/>
        </w:tabs>
        <w:suppressAutoHyphens/>
        <w:jc w:val="center"/>
        <w:rPr>
          <w:rFonts w:ascii="Arial" w:hAnsi="Arial"/>
          <w:b/>
          <w:spacing w:val="-3"/>
          <w:sz w:val="24"/>
        </w:rPr>
      </w:pPr>
    </w:p>
    <w:p w:rsidR="007966E4" w:rsidRPr="00FC09A2" w:rsidRDefault="00FF6D78" w:rsidP="007966E4">
      <w:pPr>
        <w:tabs>
          <w:tab w:val="left" w:pos="3150"/>
          <w:tab w:val="left" w:pos="4320"/>
          <w:tab w:val="left" w:pos="5220"/>
          <w:tab w:val="left" w:pos="5850"/>
          <w:tab w:val="left" w:pos="7380"/>
          <w:tab w:val="left" w:pos="7920"/>
        </w:tabs>
        <w:suppressAutoHyphens/>
        <w:jc w:val="center"/>
        <w:rPr>
          <w:rFonts w:ascii="Arial" w:hAnsi="Arial" w:cs="Arial"/>
          <w:sz w:val="24"/>
          <w:szCs w:val="24"/>
        </w:rPr>
      </w:pPr>
      <w:r>
        <w:rPr>
          <w:rFonts w:ascii="Arial" w:hAnsi="Arial"/>
          <w:b/>
          <w:spacing w:val="-3"/>
          <w:sz w:val="24"/>
        </w:rPr>
        <w:br w:type="page"/>
      </w:r>
      <w:r w:rsidR="007966E4">
        <w:rPr>
          <w:rFonts w:ascii="Arial" w:hAnsi="Arial"/>
          <w:b/>
          <w:spacing w:val="-3"/>
          <w:sz w:val="24"/>
        </w:rPr>
        <w:lastRenderedPageBreak/>
        <w:t>EXECUTIVE SUMMARY</w:t>
      </w:r>
    </w:p>
    <w:p w:rsidR="007966E4" w:rsidRDefault="007966E4" w:rsidP="007966E4">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is a mesotrophic lake with fair-to-good water quality and fair water clarity.  Filamentous algae was common in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abundant in the shallow zone.    </w:t>
      </w:r>
    </w:p>
    <w:p w:rsidR="007966E4" w:rsidRDefault="007966E4" w:rsidP="007966E4">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7966E4" w:rsidRDefault="007966E4" w:rsidP="007966E4">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i/>
          <w:spacing w:val="-3"/>
          <w:sz w:val="24"/>
        </w:rPr>
        <w:t>Potamogeton robbinsii</w:t>
      </w:r>
      <w:r>
        <w:rPr>
          <w:rFonts w:ascii="Arial" w:hAnsi="Arial"/>
          <w:spacing w:val="-3"/>
          <w:sz w:val="24"/>
        </w:rPr>
        <w:t xml:space="preserve"> (fern-leaf pondweed) was the dominant species in 2006, occurring at more than three-quarters of the sites, dominating all depth zones and</w:t>
      </w:r>
      <w:r>
        <w:rPr>
          <w:rFonts w:ascii="Arial" w:hAnsi="Arial"/>
          <w:i/>
          <w:spacing w:val="-3"/>
          <w:sz w:val="24"/>
        </w:rPr>
        <w:t xml:space="preserve"> </w:t>
      </w:r>
      <w:r>
        <w:rPr>
          <w:rFonts w:ascii="Arial" w:hAnsi="Arial"/>
          <w:spacing w:val="-3"/>
          <w:sz w:val="24"/>
        </w:rPr>
        <w:t xml:space="preserve">exhibiting a dense growth form in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w:t>
      </w:r>
      <w:r>
        <w:rPr>
          <w:rFonts w:ascii="Arial" w:hAnsi="Arial"/>
          <w:i/>
          <w:spacing w:val="-3"/>
          <w:sz w:val="24"/>
        </w:rPr>
        <w:t>Ceratophylllum demersum</w:t>
      </w:r>
      <w:r>
        <w:rPr>
          <w:rFonts w:ascii="Arial" w:hAnsi="Arial"/>
          <w:spacing w:val="-3"/>
          <w:sz w:val="24"/>
        </w:rPr>
        <w:t xml:space="preserve"> (coontail) was sub-dominant in 2006.  </w:t>
      </w:r>
    </w:p>
    <w:p w:rsidR="007966E4" w:rsidRDefault="007966E4" w:rsidP="007966E4">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7966E4" w:rsidRDefault="007966E4" w:rsidP="007966E4">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Aquatic plants colonize 89% of littoral zone, 65% of the total lake, up to the maximum rooting depth of 13 feet.  The 0-1.5ft depth zone supported the greatest amount of aquatic plant growth.  The aquatic plant community in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is within the group of lakes in the state and region most tolerant of disturbance and farthest from an undisturbed condition.  The community is characterized by very poor species diversity and an above average quality.  </w:t>
      </w:r>
    </w:p>
    <w:p w:rsidR="007966E4" w:rsidRDefault="007966E4" w:rsidP="007966E4">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7966E4" w:rsidRDefault="007966E4" w:rsidP="007966E4">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sidRPr="0023582F">
        <w:rPr>
          <w:rFonts w:ascii="Arial" w:hAnsi="Arial" w:cs="Arial"/>
          <w:spacing w:val="-3"/>
          <w:sz w:val="24"/>
          <w:szCs w:val="24"/>
        </w:rPr>
        <w:t xml:space="preserve"> </w:t>
      </w:r>
      <w:r>
        <w:rPr>
          <w:rFonts w:ascii="Arial" w:hAnsi="Arial"/>
          <w:b/>
          <w:spacing w:val="-3"/>
          <w:sz w:val="24"/>
        </w:rPr>
        <w:t>Changes</w:t>
      </w:r>
      <w:r w:rsidRPr="00E84609">
        <w:rPr>
          <w:rFonts w:ascii="Arial" w:hAnsi="Arial"/>
          <w:b/>
          <w:spacing w:val="-3"/>
          <w:sz w:val="24"/>
        </w:rPr>
        <w:t>: 1993-2006</w:t>
      </w:r>
    </w:p>
    <w:p w:rsidR="007966E4" w:rsidRDefault="007966E4" w:rsidP="007966E4">
      <w:p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There has been an extreme change in the aquatic plant community in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the 1993 and 2006 aquatic plant communities are only 15% similar.  Increased disturbance to the aquatic plant community has been measured.  Some changes are likely due to </w:t>
      </w:r>
      <w:r w:rsidR="0012012B">
        <w:rPr>
          <w:rFonts w:ascii="Arial" w:hAnsi="Arial"/>
          <w:spacing w:val="-3"/>
          <w:sz w:val="24"/>
        </w:rPr>
        <w:t>the severe runoff event</w:t>
      </w:r>
      <w:r>
        <w:rPr>
          <w:rFonts w:ascii="Arial" w:hAnsi="Arial"/>
          <w:spacing w:val="-3"/>
          <w:sz w:val="24"/>
        </w:rPr>
        <w:t xml:space="preserve"> the lake has experienced </w:t>
      </w:r>
      <w:r w:rsidR="0012012B">
        <w:rPr>
          <w:rFonts w:ascii="Arial" w:hAnsi="Arial"/>
          <w:spacing w:val="-3"/>
          <w:sz w:val="24"/>
        </w:rPr>
        <w:t>during the late 1980’s.</w:t>
      </w:r>
      <w:r>
        <w:rPr>
          <w:rFonts w:ascii="Arial" w:hAnsi="Arial"/>
          <w:spacing w:val="-3"/>
          <w:sz w:val="24"/>
        </w:rPr>
        <w:t xml:space="preserve"> The greatest changes have been:</w:t>
      </w:r>
    </w:p>
    <w:p w:rsidR="007966E4" w:rsidRDefault="007966E4" w:rsidP="007966E4">
      <w:pPr>
        <w:numPr>
          <w:ilvl w:val="0"/>
          <w:numId w:val="19"/>
        </w:num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There has been a dramatic switch in dominance from </w:t>
      </w:r>
      <w:r>
        <w:rPr>
          <w:rFonts w:ascii="Arial" w:hAnsi="Arial"/>
          <w:i/>
          <w:spacing w:val="-3"/>
          <w:sz w:val="24"/>
        </w:rPr>
        <w:t>Elodea canadensis</w:t>
      </w:r>
      <w:r>
        <w:rPr>
          <w:rFonts w:ascii="Arial" w:hAnsi="Arial"/>
          <w:spacing w:val="-3"/>
          <w:sz w:val="24"/>
        </w:rPr>
        <w:t xml:space="preserve"> in 1993 to </w:t>
      </w:r>
      <w:r>
        <w:rPr>
          <w:rFonts w:ascii="Arial" w:hAnsi="Arial"/>
          <w:i/>
          <w:spacing w:val="-3"/>
          <w:sz w:val="24"/>
        </w:rPr>
        <w:t xml:space="preserve">Potamogeton robbinsii </w:t>
      </w:r>
      <w:r>
        <w:rPr>
          <w:rFonts w:ascii="Arial" w:hAnsi="Arial"/>
          <w:spacing w:val="-3"/>
          <w:sz w:val="24"/>
        </w:rPr>
        <w:t>(a species preferring low alkalinity)</w:t>
      </w:r>
      <w:r>
        <w:rPr>
          <w:rFonts w:ascii="Arial" w:hAnsi="Arial"/>
          <w:i/>
          <w:spacing w:val="-3"/>
          <w:sz w:val="24"/>
        </w:rPr>
        <w:t>.</w:t>
      </w:r>
      <w:r>
        <w:rPr>
          <w:rFonts w:ascii="Arial" w:hAnsi="Arial"/>
          <w:spacing w:val="-3"/>
          <w:sz w:val="24"/>
        </w:rPr>
        <w:t xml:space="preserve">  </w:t>
      </w:r>
    </w:p>
    <w:p w:rsidR="007966E4" w:rsidRDefault="007966E4" w:rsidP="007966E4">
      <w:pPr>
        <w:numPr>
          <w:ilvl w:val="0"/>
          <w:numId w:val="19"/>
        </w:num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decrease</w:t>
      </w:r>
      <w:r w:rsidRPr="00B959AD">
        <w:rPr>
          <w:rFonts w:ascii="Arial" w:hAnsi="Arial"/>
          <w:spacing w:val="-3"/>
          <w:sz w:val="24"/>
        </w:rPr>
        <w:t xml:space="preserve"> </w:t>
      </w:r>
      <w:r>
        <w:rPr>
          <w:rFonts w:ascii="Arial" w:hAnsi="Arial"/>
          <w:spacing w:val="-3"/>
          <w:sz w:val="24"/>
        </w:rPr>
        <w:t xml:space="preserve">and disappearance of six (6) emergent species.  </w:t>
      </w:r>
    </w:p>
    <w:p w:rsidR="007966E4" w:rsidRDefault="007966E4" w:rsidP="007966E4">
      <w:pPr>
        <w:numPr>
          <w:ilvl w:val="0"/>
          <w:numId w:val="19"/>
        </w:num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Total occurrence and total density of aquatic plants species has decreased.</w:t>
      </w:r>
    </w:p>
    <w:p w:rsidR="007966E4" w:rsidRDefault="007966E4" w:rsidP="007966E4">
      <w:pPr>
        <w:numPr>
          <w:ilvl w:val="0"/>
          <w:numId w:val="19"/>
        </w:num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Diversity of the aquatic plant community decreased.</w:t>
      </w:r>
    </w:p>
    <w:p w:rsidR="007966E4" w:rsidRPr="0023582F" w:rsidRDefault="007966E4" w:rsidP="007966E4">
      <w:pPr>
        <w:suppressAutoHyphens/>
        <w:jc w:val="both"/>
        <w:rPr>
          <w:rFonts w:ascii="Arial" w:hAnsi="Arial" w:cs="Arial"/>
          <w:sz w:val="24"/>
          <w:szCs w:val="24"/>
        </w:rPr>
      </w:pPr>
    </w:p>
    <w:p w:rsidR="007966E4" w:rsidRDefault="007966E4" w:rsidP="007966E4">
      <w:pPr>
        <w:suppressAutoHyphens/>
        <w:jc w:val="both"/>
        <w:rPr>
          <w:rFonts w:ascii="Arial" w:hAnsi="Arial" w:cs="Arial"/>
          <w:sz w:val="24"/>
          <w:szCs w:val="24"/>
        </w:rPr>
      </w:pPr>
      <w:r w:rsidRPr="0023582F">
        <w:rPr>
          <w:rFonts w:ascii="Arial" w:hAnsi="Arial" w:cs="Arial"/>
          <w:sz w:val="24"/>
          <w:szCs w:val="24"/>
        </w:rPr>
        <w:t>A healthy aquatic plant community plays a vital role within the lake community.  Thi</w:t>
      </w:r>
      <w:r>
        <w:rPr>
          <w:rFonts w:ascii="Arial" w:hAnsi="Arial" w:cs="Arial"/>
          <w:sz w:val="24"/>
          <w:szCs w:val="24"/>
        </w:rPr>
        <w:t>s is due to the role aquatic plants</w:t>
      </w:r>
      <w:r w:rsidRPr="0023582F">
        <w:rPr>
          <w:rFonts w:ascii="Arial" w:hAnsi="Arial" w:cs="Arial"/>
          <w:sz w:val="24"/>
          <w:szCs w:val="24"/>
        </w:rPr>
        <w:t xml:space="preserve"> improving water quality</w:t>
      </w:r>
      <w:r w:rsidR="007C573D">
        <w:rPr>
          <w:rFonts w:ascii="Arial" w:hAnsi="Arial" w:cs="Arial"/>
          <w:sz w:val="24"/>
          <w:szCs w:val="24"/>
        </w:rPr>
        <w:t xml:space="preserve">, </w:t>
      </w:r>
      <w:r w:rsidRPr="0023582F">
        <w:rPr>
          <w:rFonts w:ascii="Arial" w:hAnsi="Arial" w:cs="Arial"/>
          <w:sz w:val="24"/>
          <w:szCs w:val="24"/>
        </w:rPr>
        <w:t>providing valuable habitat resources for fish and wildlife</w:t>
      </w:r>
      <w:r w:rsidR="007C573D">
        <w:rPr>
          <w:rFonts w:ascii="Arial" w:hAnsi="Arial" w:cs="Arial"/>
          <w:sz w:val="24"/>
          <w:szCs w:val="24"/>
        </w:rPr>
        <w:t xml:space="preserve">, </w:t>
      </w:r>
      <w:r w:rsidRPr="0023582F">
        <w:rPr>
          <w:rFonts w:ascii="Arial" w:hAnsi="Arial" w:cs="Arial"/>
          <w:sz w:val="24"/>
          <w:szCs w:val="24"/>
        </w:rPr>
        <w:t xml:space="preserve">resisting invasions of non-native species and checking excessive growth of tolerant species that could crowd out the more sensitive species, thus reducing diversity.  </w:t>
      </w:r>
    </w:p>
    <w:p w:rsidR="007C573D" w:rsidRPr="0023582F" w:rsidRDefault="007C573D" w:rsidP="007966E4">
      <w:pPr>
        <w:suppressAutoHyphens/>
        <w:jc w:val="both"/>
        <w:rPr>
          <w:rFonts w:ascii="Arial" w:hAnsi="Arial" w:cs="Arial"/>
          <w:sz w:val="24"/>
          <w:szCs w:val="24"/>
        </w:rPr>
      </w:pPr>
    </w:p>
    <w:p w:rsidR="007966E4" w:rsidRDefault="007966E4" w:rsidP="007966E4">
      <w:p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494F8A">
        <w:rPr>
          <w:rFonts w:ascii="Arial" w:hAnsi="Arial" w:cs="Arial"/>
          <w:b/>
          <w:sz w:val="24"/>
          <w:szCs w:val="24"/>
        </w:rPr>
        <w:t>Recommendations</w:t>
      </w:r>
      <w:r w:rsidRPr="0099433A">
        <w:rPr>
          <w:rFonts w:ascii="Arial" w:hAnsi="Arial" w:cs="Arial"/>
          <w:sz w:val="24"/>
          <w:szCs w:val="24"/>
        </w:rPr>
        <w:t xml:space="preserve"> </w:t>
      </w:r>
    </w:p>
    <w:p w:rsidR="007966E4" w:rsidRPr="00F83FCB" w:rsidRDefault="007966E4" w:rsidP="007966E4">
      <w:pPr>
        <w:numPr>
          <w:ilvl w:val="1"/>
          <w:numId w:val="18"/>
        </w:numPr>
        <w:tabs>
          <w:tab w:val="clear" w:pos="1440"/>
          <w:tab w:val="num" w:pos="720"/>
          <w:tab w:val="left" w:pos="3150"/>
          <w:tab w:val="left" w:pos="4320"/>
          <w:tab w:val="left" w:pos="5220"/>
          <w:tab w:val="left" w:pos="5850"/>
          <w:tab w:val="left" w:pos="7380"/>
          <w:tab w:val="left" w:pos="7920"/>
        </w:tabs>
        <w:suppressAutoHyphens/>
        <w:ind w:left="720"/>
        <w:jc w:val="both"/>
        <w:rPr>
          <w:rFonts w:ascii="Arial" w:hAnsi="Arial" w:cs="Arial"/>
          <w:sz w:val="24"/>
          <w:szCs w:val="24"/>
        </w:rPr>
      </w:pPr>
      <w:r>
        <w:rPr>
          <w:rFonts w:ascii="Arial" w:hAnsi="Arial" w:cs="Arial"/>
          <w:sz w:val="24"/>
          <w:szCs w:val="24"/>
        </w:rPr>
        <w:t xml:space="preserve">Lake shore residents protect the natural shoreline buffers on </w:t>
      </w:r>
      <w:smartTag w:uri="urn:schemas-microsoft-com:office:smarttags" w:element="place">
        <w:smartTag w:uri="urn:schemas-microsoft-com:office:smarttags" w:element="PlaceName">
          <w:r>
            <w:rPr>
              <w:rFonts w:ascii="Arial" w:hAnsi="Arial" w:cs="Arial"/>
              <w:sz w:val="24"/>
              <w:szCs w:val="24"/>
            </w:rPr>
            <w:t>Pine</w:t>
          </w:r>
        </w:smartTag>
        <w:r>
          <w:rPr>
            <w:rFonts w:ascii="Arial" w:hAnsi="Arial" w:cs="Arial"/>
            <w:sz w:val="24"/>
            <w:szCs w:val="24"/>
          </w:rPr>
          <w:t xml:space="preserve"> </w:t>
        </w:r>
        <w:smartTag w:uri="urn:schemas-microsoft-com:office:smarttags" w:element="PlaceType">
          <w:r>
            <w:rPr>
              <w:rFonts w:ascii="Arial" w:hAnsi="Arial" w:cs="Arial"/>
              <w:sz w:val="24"/>
              <w:szCs w:val="24"/>
            </w:rPr>
            <w:t>Lake</w:t>
          </w:r>
        </w:smartTag>
      </w:smartTag>
      <w:r>
        <w:rPr>
          <w:rFonts w:ascii="Arial" w:hAnsi="Arial" w:cs="Arial"/>
          <w:sz w:val="24"/>
          <w:szCs w:val="24"/>
        </w:rPr>
        <w:t>.</w:t>
      </w:r>
      <w:r w:rsidRPr="00FC09A2">
        <w:rPr>
          <w:rFonts w:ascii="Arial" w:hAnsi="Arial" w:cs="Arial"/>
          <w:b/>
          <w:sz w:val="24"/>
          <w:szCs w:val="24"/>
        </w:rPr>
        <w:t xml:space="preserve"> </w:t>
      </w:r>
      <w:r>
        <w:rPr>
          <w:rFonts w:ascii="Arial" w:hAnsi="Arial" w:cs="Arial"/>
          <w:sz w:val="24"/>
          <w:szCs w:val="24"/>
        </w:rPr>
        <w:t xml:space="preserve"> The disturbed shoreline aquatic plant community has been impacted by disturbance, supports a higher frequency of tolerant species, has a slightly lower</w:t>
      </w:r>
      <w:r w:rsidRPr="00F83FCB">
        <w:rPr>
          <w:rFonts w:ascii="Arial" w:hAnsi="Arial" w:cs="Arial"/>
          <w:sz w:val="24"/>
          <w:szCs w:val="24"/>
        </w:rPr>
        <w:t xml:space="preserve"> quality plant community </w:t>
      </w:r>
      <w:r>
        <w:rPr>
          <w:rFonts w:ascii="Arial" w:hAnsi="Arial" w:cs="Arial"/>
          <w:sz w:val="24"/>
          <w:szCs w:val="24"/>
        </w:rPr>
        <w:t xml:space="preserve">and has a lower diversity plant community. </w:t>
      </w:r>
    </w:p>
    <w:p w:rsidR="007966E4" w:rsidRDefault="007966E4" w:rsidP="007966E4">
      <w:pPr>
        <w:numPr>
          <w:ilvl w:val="0"/>
          <w:numId w:val="18"/>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Pr>
            <w:rFonts w:ascii="Arial" w:hAnsi="Arial" w:cs="Arial"/>
            <w:sz w:val="24"/>
            <w:szCs w:val="24"/>
          </w:rPr>
          <w:t>Lake</w:t>
        </w:r>
      </w:smartTag>
      <w:r>
        <w:rPr>
          <w:rFonts w:ascii="Arial" w:hAnsi="Arial" w:cs="Arial"/>
          <w:sz w:val="24"/>
          <w:szCs w:val="24"/>
        </w:rPr>
        <w:t xml:space="preserve"> shore residents install stormwater management to prevent run-off to lake.</w:t>
      </w:r>
    </w:p>
    <w:p w:rsidR="007966E4" w:rsidRDefault="007966E4" w:rsidP="007966E4">
      <w:pPr>
        <w:numPr>
          <w:ilvl w:val="0"/>
          <w:numId w:val="18"/>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Pr>
            <w:rFonts w:ascii="Arial" w:hAnsi="Arial" w:cs="Arial"/>
            <w:sz w:val="24"/>
            <w:szCs w:val="24"/>
          </w:rPr>
          <w:t>Lake</w:t>
        </w:r>
      </w:smartTag>
      <w:r>
        <w:rPr>
          <w:rFonts w:ascii="Arial" w:hAnsi="Arial" w:cs="Arial"/>
          <w:sz w:val="24"/>
          <w:szCs w:val="24"/>
        </w:rPr>
        <w:t xml:space="preserve"> shore residents use no fertilizers on property.</w:t>
      </w:r>
    </w:p>
    <w:p w:rsidR="007966E4" w:rsidRDefault="007966E4" w:rsidP="007966E4">
      <w:pPr>
        <w:numPr>
          <w:ilvl w:val="0"/>
          <w:numId w:val="1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 xml:space="preserve">DNR consider designating Critical Habitat Areas on </w:t>
      </w:r>
      <w:smartTag w:uri="urn:schemas-microsoft-com:office:smarttags" w:element="place">
        <w:smartTag w:uri="urn:schemas-microsoft-com:office:smarttags" w:element="PlaceName">
          <w:r>
            <w:rPr>
              <w:rFonts w:ascii="Arial" w:hAnsi="Arial" w:cs="Arial"/>
              <w:sz w:val="24"/>
              <w:szCs w:val="24"/>
            </w:rPr>
            <w:t>Pine</w:t>
          </w:r>
        </w:smartTag>
        <w:r>
          <w:rPr>
            <w:rFonts w:ascii="Arial" w:hAnsi="Arial" w:cs="Arial"/>
            <w:sz w:val="24"/>
            <w:szCs w:val="24"/>
          </w:rPr>
          <w:t xml:space="preserve"> </w:t>
        </w:r>
        <w:smartTag w:uri="urn:schemas-microsoft-com:office:smarttags" w:element="PlaceType">
          <w:r>
            <w:rPr>
              <w:rFonts w:ascii="Arial" w:hAnsi="Arial" w:cs="Arial"/>
              <w:sz w:val="24"/>
              <w:szCs w:val="24"/>
            </w:rPr>
            <w:t>Lake</w:t>
          </w:r>
        </w:smartTag>
      </w:smartTag>
      <w:r>
        <w:rPr>
          <w:rFonts w:ascii="Arial" w:hAnsi="Arial" w:cs="Arial"/>
          <w:sz w:val="24"/>
          <w:szCs w:val="24"/>
        </w:rPr>
        <w:t>.</w:t>
      </w:r>
    </w:p>
    <w:p w:rsidR="007966E4" w:rsidRDefault="007966E4" w:rsidP="007966E4">
      <w:pPr>
        <w:numPr>
          <w:ilvl w:val="0"/>
          <w:numId w:val="1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 xml:space="preserve">DNR and </w:t>
      </w:r>
      <w:smartTag w:uri="urn:schemas-microsoft-com:office:smarttags" w:element="place">
        <w:smartTag w:uri="urn:schemas-microsoft-com:office:smarttags" w:element="PlaceType">
          <w:r>
            <w:rPr>
              <w:rFonts w:ascii="Arial" w:hAnsi="Arial" w:cs="Arial"/>
              <w:sz w:val="24"/>
              <w:szCs w:val="24"/>
            </w:rPr>
            <w:t>Lake</w:t>
          </w:r>
        </w:smartTag>
        <w:r>
          <w:rPr>
            <w:rFonts w:ascii="Arial" w:hAnsi="Arial" w:cs="Arial"/>
            <w:sz w:val="24"/>
            <w:szCs w:val="24"/>
          </w:rPr>
          <w:t xml:space="preserve"> </w:t>
        </w:r>
        <w:smartTag w:uri="urn:schemas-microsoft-com:office:smarttags" w:element="PlaceName">
          <w:r w:rsidR="007C573D">
            <w:rPr>
              <w:rFonts w:ascii="Arial" w:hAnsi="Arial" w:cs="Arial"/>
              <w:sz w:val="24"/>
              <w:szCs w:val="24"/>
            </w:rPr>
            <w:t>Residents</w:t>
          </w:r>
        </w:smartTag>
      </w:smartTag>
      <w:r>
        <w:rPr>
          <w:rFonts w:ascii="Arial" w:hAnsi="Arial" w:cs="Arial"/>
          <w:sz w:val="24"/>
          <w:szCs w:val="24"/>
        </w:rPr>
        <w:t xml:space="preserve"> maintain exotic species signs at boat landing.</w:t>
      </w:r>
    </w:p>
    <w:p w:rsidR="007966E4" w:rsidRDefault="007966E4" w:rsidP="007966E4">
      <w:pPr>
        <w:numPr>
          <w:ilvl w:val="0"/>
          <w:numId w:val="18"/>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Pr>
            <w:rFonts w:ascii="Arial" w:hAnsi="Arial" w:cs="Arial"/>
            <w:sz w:val="24"/>
            <w:szCs w:val="24"/>
          </w:rPr>
          <w:t>Lake</w:t>
        </w:r>
      </w:smartTag>
      <w:r>
        <w:rPr>
          <w:rFonts w:ascii="Arial" w:hAnsi="Arial" w:cs="Arial"/>
          <w:sz w:val="24"/>
          <w:szCs w:val="24"/>
        </w:rPr>
        <w:t xml:space="preserve"> shore residents become reinvolved in the Citizen Lake Monitoring Program.</w:t>
      </w:r>
    </w:p>
    <w:p w:rsidR="003D4A9A" w:rsidRPr="00250188" w:rsidRDefault="003D4A9A" w:rsidP="003D4A9A">
      <w:pPr>
        <w:suppressAutoHyphens/>
        <w:jc w:val="center"/>
        <w:rPr>
          <w:rFonts w:ascii="Arial" w:hAnsi="Arial" w:cs="Arial"/>
          <w:sz w:val="24"/>
        </w:rPr>
      </w:pPr>
      <w:r>
        <w:rPr>
          <w:rFonts w:ascii="Arial" w:hAnsi="Arial"/>
          <w:b/>
          <w:sz w:val="28"/>
          <w:szCs w:val="28"/>
        </w:rPr>
        <w:br w:type="page"/>
      </w:r>
      <w:r w:rsidRPr="00250188">
        <w:rPr>
          <w:rFonts w:ascii="Arial" w:hAnsi="Arial" w:cs="Arial"/>
          <w:sz w:val="24"/>
        </w:rPr>
        <w:lastRenderedPageBreak/>
        <w:t>TABLE OF CONTENTS</w:t>
      </w:r>
      <w:r w:rsidRPr="00250188">
        <w:rPr>
          <w:rFonts w:ascii="Arial" w:hAnsi="Arial" w:cs="Arial"/>
          <w:sz w:val="24"/>
        </w:rPr>
        <w:fldChar w:fldCharType="begin"/>
      </w:r>
      <w:r w:rsidRPr="00250188">
        <w:rPr>
          <w:rFonts w:ascii="Arial" w:hAnsi="Arial" w:cs="Arial"/>
          <w:sz w:val="24"/>
        </w:rPr>
        <w:instrText xml:space="preserve">PRIVATE </w:instrText>
      </w:r>
      <w:r w:rsidRPr="00250188">
        <w:rPr>
          <w:rFonts w:ascii="Arial" w:hAnsi="Arial" w:cs="Arial"/>
          <w:sz w:val="24"/>
        </w:rPr>
      </w:r>
      <w:r w:rsidRPr="00250188">
        <w:rPr>
          <w:rFonts w:ascii="Arial" w:hAnsi="Arial" w:cs="Arial"/>
          <w:sz w:val="24"/>
        </w:rPr>
        <w:fldChar w:fldCharType="end"/>
      </w:r>
    </w:p>
    <w:p w:rsidR="003D4A9A" w:rsidRPr="00250188" w:rsidRDefault="003D4A9A" w:rsidP="003D4A9A">
      <w:pPr>
        <w:suppressAutoHyphens/>
        <w:rPr>
          <w:rFonts w:ascii="Arial" w:hAnsi="Arial" w:cs="Arial"/>
          <w:sz w:val="24"/>
        </w:rPr>
      </w:pPr>
    </w:p>
    <w:p w:rsidR="003D4A9A" w:rsidRPr="00250188" w:rsidRDefault="003D4A9A" w:rsidP="003D4A9A">
      <w:pPr>
        <w:suppressAutoHyphens/>
        <w:rPr>
          <w:rFonts w:ascii="Arial" w:hAnsi="Arial" w:cs="Arial"/>
          <w:sz w:val="24"/>
        </w:rPr>
      </w:pP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t xml:space="preserve">  </w:t>
      </w:r>
      <w:r>
        <w:rPr>
          <w:rFonts w:ascii="Arial" w:hAnsi="Arial" w:cs="Arial"/>
          <w:sz w:val="24"/>
        </w:rPr>
        <w:t xml:space="preserve">       </w:t>
      </w:r>
      <w:r w:rsidRPr="00250188">
        <w:rPr>
          <w:rFonts w:ascii="Arial" w:hAnsi="Arial" w:cs="Arial"/>
          <w:sz w:val="24"/>
        </w:rPr>
        <w:t xml:space="preserve"> </w:t>
      </w:r>
      <w:r w:rsidRPr="00250188">
        <w:rPr>
          <w:rFonts w:ascii="Arial" w:hAnsi="Arial" w:cs="Arial"/>
          <w:sz w:val="24"/>
          <w:u w:val="single"/>
        </w:rPr>
        <w:t>Page number</w:t>
      </w:r>
    </w:p>
    <w:p w:rsidR="003D4A9A" w:rsidRPr="00250188" w:rsidRDefault="003D4A9A" w:rsidP="003D4A9A">
      <w:pPr>
        <w:suppressAutoHyphens/>
        <w:rPr>
          <w:rFonts w:ascii="Arial" w:hAnsi="Arial" w:cs="Arial"/>
          <w:sz w:val="24"/>
        </w:rPr>
      </w:pPr>
      <w:r w:rsidRPr="00250188">
        <w:rPr>
          <w:rFonts w:ascii="Arial" w:hAnsi="Arial" w:cs="Arial"/>
          <w:sz w:val="24"/>
        </w:rPr>
        <w:tab/>
        <w:t>INTRODUCTION</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t xml:space="preserve"> 1</w:t>
      </w:r>
    </w:p>
    <w:p w:rsidR="003D4A9A" w:rsidRPr="00250188" w:rsidRDefault="003D4A9A" w:rsidP="003D4A9A">
      <w:pPr>
        <w:suppressAutoHyphens/>
        <w:rPr>
          <w:rFonts w:ascii="Arial" w:hAnsi="Arial" w:cs="Arial"/>
          <w:sz w:val="24"/>
        </w:rPr>
      </w:pPr>
      <w:r w:rsidRPr="00250188">
        <w:rPr>
          <w:rFonts w:ascii="Arial" w:hAnsi="Arial" w:cs="Arial"/>
          <w:sz w:val="24"/>
        </w:rPr>
        <w:tab/>
        <w:t>METHODS</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 xml:space="preserve"> </w:t>
      </w:r>
      <w:r>
        <w:rPr>
          <w:rFonts w:ascii="Arial" w:hAnsi="Arial" w:cs="Arial"/>
          <w:sz w:val="24"/>
        </w:rPr>
        <w:t>3</w:t>
      </w:r>
    </w:p>
    <w:p w:rsidR="003D4A9A" w:rsidRPr="00250188" w:rsidRDefault="003D4A9A" w:rsidP="003D4A9A">
      <w:pPr>
        <w:suppressAutoHyphens/>
        <w:rPr>
          <w:rFonts w:ascii="Arial" w:hAnsi="Arial" w:cs="Arial"/>
          <w:sz w:val="24"/>
        </w:rPr>
      </w:pPr>
      <w:r w:rsidRPr="00250188">
        <w:rPr>
          <w:rFonts w:ascii="Arial" w:hAnsi="Arial" w:cs="Arial"/>
          <w:sz w:val="24"/>
        </w:rPr>
        <w:tab/>
        <w:t>RESULTS</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r>
    </w:p>
    <w:p w:rsidR="003D4A9A" w:rsidRPr="00250188" w:rsidRDefault="003D4A9A" w:rsidP="003D4A9A">
      <w:pPr>
        <w:suppressAutoHyphens/>
        <w:rPr>
          <w:rFonts w:ascii="Arial" w:hAnsi="Arial" w:cs="Arial"/>
          <w:sz w:val="24"/>
        </w:rPr>
      </w:pPr>
      <w:r w:rsidRPr="00250188">
        <w:rPr>
          <w:rFonts w:ascii="Arial" w:hAnsi="Arial" w:cs="Arial"/>
          <w:sz w:val="24"/>
        </w:rPr>
        <w:tab/>
      </w:r>
      <w:r w:rsidRPr="00250188">
        <w:rPr>
          <w:rFonts w:ascii="Arial" w:hAnsi="Arial" w:cs="Arial"/>
          <w:sz w:val="24"/>
        </w:rPr>
        <w:tab/>
      </w:r>
      <w:r>
        <w:rPr>
          <w:rFonts w:ascii="Arial" w:hAnsi="Arial" w:cs="Arial"/>
          <w:sz w:val="24"/>
        </w:rPr>
        <w:t>Physical Data</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t xml:space="preserve"> </w:t>
      </w:r>
      <w:r w:rsidR="00790604">
        <w:rPr>
          <w:rFonts w:ascii="Arial" w:hAnsi="Arial" w:cs="Arial"/>
          <w:sz w:val="24"/>
        </w:rPr>
        <w:t>4</w:t>
      </w:r>
    </w:p>
    <w:p w:rsidR="003D4A9A" w:rsidRPr="00250188" w:rsidRDefault="003D4A9A" w:rsidP="003D4A9A">
      <w:pPr>
        <w:suppressAutoHyphens/>
        <w:rPr>
          <w:rFonts w:ascii="Arial" w:hAnsi="Arial" w:cs="Arial"/>
          <w:sz w:val="24"/>
        </w:rPr>
      </w:pPr>
      <w:r w:rsidRPr="00250188">
        <w:rPr>
          <w:rFonts w:ascii="Arial" w:hAnsi="Arial" w:cs="Arial"/>
          <w:sz w:val="24"/>
        </w:rPr>
        <w:tab/>
      </w:r>
      <w:r w:rsidRPr="00250188">
        <w:rPr>
          <w:rFonts w:ascii="Arial" w:hAnsi="Arial" w:cs="Arial"/>
          <w:sz w:val="24"/>
        </w:rPr>
        <w:tab/>
        <w:t xml:space="preserve">Macrophyte </w:t>
      </w:r>
      <w:r>
        <w:rPr>
          <w:rFonts w:ascii="Arial" w:hAnsi="Arial" w:cs="Arial"/>
          <w:sz w:val="24"/>
        </w:rPr>
        <w:t>Data</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1</w:t>
      </w:r>
      <w:r w:rsidR="00790604">
        <w:rPr>
          <w:rFonts w:ascii="Arial" w:hAnsi="Arial" w:cs="Arial"/>
          <w:sz w:val="24"/>
        </w:rPr>
        <w:t>0</w:t>
      </w:r>
    </w:p>
    <w:p w:rsidR="003D4A9A" w:rsidRPr="00250188" w:rsidRDefault="003D4A9A" w:rsidP="003D4A9A">
      <w:pPr>
        <w:suppressAutoHyphens/>
        <w:rPr>
          <w:rFonts w:ascii="Arial" w:hAnsi="Arial" w:cs="Arial"/>
          <w:sz w:val="24"/>
        </w:rPr>
      </w:pPr>
      <w:r w:rsidRPr="00250188">
        <w:rPr>
          <w:rFonts w:ascii="Arial" w:hAnsi="Arial" w:cs="Arial"/>
          <w:sz w:val="24"/>
        </w:rPr>
        <w:tab/>
        <w:t xml:space="preserve">DISCUSSION </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r>
      <w:r>
        <w:rPr>
          <w:rFonts w:ascii="Arial" w:hAnsi="Arial" w:cs="Arial"/>
          <w:sz w:val="24"/>
        </w:rPr>
        <w:t>2</w:t>
      </w:r>
      <w:r w:rsidR="00AA2A4F">
        <w:rPr>
          <w:rFonts w:ascii="Arial" w:hAnsi="Arial" w:cs="Arial"/>
          <w:sz w:val="24"/>
        </w:rPr>
        <w:t>2</w:t>
      </w:r>
    </w:p>
    <w:p w:rsidR="003D4A9A" w:rsidRPr="00250188" w:rsidRDefault="003D4A9A" w:rsidP="003D4A9A">
      <w:pPr>
        <w:tabs>
          <w:tab w:val="left" w:pos="0"/>
          <w:tab w:val="left" w:pos="180"/>
          <w:tab w:val="left" w:pos="720"/>
        </w:tabs>
        <w:suppressAutoHyphens/>
        <w:ind w:left="180" w:hanging="180"/>
        <w:rPr>
          <w:rFonts w:ascii="Arial" w:hAnsi="Arial" w:cs="Arial"/>
          <w:sz w:val="24"/>
        </w:rPr>
      </w:pPr>
      <w:r w:rsidRPr="00250188">
        <w:rPr>
          <w:rFonts w:ascii="Arial" w:hAnsi="Arial" w:cs="Arial"/>
          <w:sz w:val="24"/>
        </w:rPr>
        <w:tab/>
      </w:r>
      <w:r w:rsidRPr="00250188">
        <w:rPr>
          <w:rFonts w:ascii="Arial" w:hAnsi="Arial" w:cs="Arial"/>
          <w:sz w:val="24"/>
        </w:rPr>
        <w:tab/>
        <w:t>CONCLUSIONS</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r>
      <w:r w:rsidR="00AA2A4F">
        <w:rPr>
          <w:rFonts w:ascii="Arial" w:hAnsi="Arial" w:cs="Arial"/>
          <w:sz w:val="24"/>
        </w:rPr>
        <w:t>26</w:t>
      </w:r>
    </w:p>
    <w:p w:rsidR="003D4A9A" w:rsidRPr="00250188" w:rsidRDefault="003D4A9A" w:rsidP="003D4A9A">
      <w:pPr>
        <w:tabs>
          <w:tab w:val="left" w:pos="0"/>
          <w:tab w:val="left" w:pos="180"/>
          <w:tab w:val="left" w:pos="720"/>
        </w:tabs>
        <w:suppressAutoHyphens/>
        <w:ind w:left="180" w:hanging="180"/>
        <w:rPr>
          <w:rFonts w:ascii="Arial" w:hAnsi="Arial" w:cs="Arial"/>
          <w:sz w:val="24"/>
        </w:rPr>
      </w:pPr>
      <w:r w:rsidRPr="00250188">
        <w:rPr>
          <w:rFonts w:ascii="Arial" w:hAnsi="Arial" w:cs="Arial"/>
          <w:sz w:val="24"/>
        </w:rPr>
        <w:tab/>
      </w:r>
      <w:r w:rsidRPr="00250188">
        <w:rPr>
          <w:rFonts w:ascii="Arial" w:hAnsi="Arial" w:cs="Arial"/>
          <w:sz w:val="24"/>
        </w:rPr>
        <w:tab/>
        <w:t>LITERATURE CITED</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3</w:t>
      </w:r>
      <w:r w:rsidR="00B30937">
        <w:rPr>
          <w:rFonts w:ascii="Arial" w:hAnsi="Arial" w:cs="Arial"/>
          <w:sz w:val="24"/>
        </w:rPr>
        <w:t>2</w:t>
      </w:r>
    </w:p>
    <w:p w:rsidR="003D4A9A" w:rsidRPr="00250188" w:rsidRDefault="003D4A9A" w:rsidP="003D4A9A">
      <w:pPr>
        <w:tabs>
          <w:tab w:val="left" w:pos="0"/>
          <w:tab w:val="left" w:pos="180"/>
          <w:tab w:val="left" w:pos="720"/>
        </w:tabs>
        <w:suppressAutoHyphens/>
        <w:rPr>
          <w:rFonts w:ascii="Arial" w:hAnsi="Arial" w:cs="Arial"/>
          <w:sz w:val="24"/>
        </w:rPr>
      </w:pPr>
      <w:r w:rsidRPr="00250188">
        <w:rPr>
          <w:rFonts w:ascii="Arial" w:hAnsi="Arial" w:cs="Arial"/>
          <w:sz w:val="24"/>
        </w:rPr>
        <w:tab/>
      </w:r>
      <w:r w:rsidRPr="00250188">
        <w:rPr>
          <w:rFonts w:ascii="Arial" w:hAnsi="Arial" w:cs="Arial"/>
          <w:sz w:val="24"/>
        </w:rPr>
        <w:tab/>
        <w:t>APPENDICES</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3</w:t>
      </w:r>
      <w:r w:rsidR="00B30937">
        <w:rPr>
          <w:rFonts w:ascii="Arial" w:hAnsi="Arial" w:cs="Arial"/>
          <w:sz w:val="24"/>
        </w:rPr>
        <w:t>3</w:t>
      </w:r>
    </w:p>
    <w:p w:rsidR="003D4A9A" w:rsidRPr="00250188" w:rsidRDefault="003D4A9A" w:rsidP="003D4A9A">
      <w:pPr>
        <w:tabs>
          <w:tab w:val="left" w:pos="0"/>
          <w:tab w:val="left" w:pos="180"/>
          <w:tab w:val="left" w:pos="720"/>
        </w:tabs>
        <w:suppressAutoHyphens/>
        <w:rPr>
          <w:rFonts w:ascii="Arial" w:hAnsi="Arial" w:cs="Arial"/>
          <w:sz w:val="24"/>
        </w:rPr>
      </w:pPr>
    </w:p>
    <w:p w:rsidR="003D4A9A" w:rsidRPr="00250188" w:rsidRDefault="003D4A9A" w:rsidP="003D4A9A">
      <w:pPr>
        <w:tabs>
          <w:tab w:val="left" w:pos="0"/>
          <w:tab w:val="left" w:pos="180"/>
          <w:tab w:val="left" w:pos="720"/>
        </w:tabs>
        <w:suppressAutoHyphens/>
        <w:rPr>
          <w:rFonts w:ascii="Arial" w:hAnsi="Arial" w:cs="Arial"/>
          <w:sz w:val="24"/>
        </w:rPr>
      </w:pPr>
    </w:p>
    <w:p w:rsidR="003D4A9A" w:rsidRPr="00250188" w:rsidRDefault="003D4A9A" w:rsidP="003D4A9A">
      <w:pPr>
        <w:tabs>
          <w:tab w:val="left" w:pos="0"/>
          <w:tab w:val="left" w:pos="180"/>
          <w:tab w:val="left" w:pos="720"/>
        </w:tabs>
        <w:suppressAutoHyphens/>
        <w:rPr>
          <w:rFonts w:ascii="Arial" w:hAnsi="Arial" w:cs="Arial"/>
          <w:sz w:val="24"/>
        </w:rPr>
      </w:pP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t>LIST OF FIGURES</w:t>
      </w:r>
    </w:p>
    <w:p w:rsidR="003D4A9A" w:rsidRDefault="003D4A9A" w:rsidP="003D4A9A">
      <w:pPr>
        <w:tabs>
          <w:tab w:val="left" w:pos="0"/>
          <w:tab w:val="left" w:pos="180"/>
          <w:tab w:val="left" w:pos="720"/>
        </w:tabs>
        <w:suppressAutoHyphens/>
        <w:rPr>
          <w:rFonts w:ascii="Arial" w:hAnsi="Arial" w:cs="Arial"/>
          <w:sz w:val="24"/>
        </w:rPr>
      </w:pPr>
      <w:r w:rsidRPr="00250188">
        <w:rPr>
          <w:rFonts w:ascii="Arial" w:hAnsi="Arial" w:cs="Arial"/>
          <w:sz w:val="24"/>
        </w:rPr>
        <w:t xml:space="preserve"> 1.  </w:t>
      </w:r>
      <w:r w:rsidR="00790604">
        <w:rPr>
          <w:rFonts w:ascii="Arial" w:hAnsi="Arial" w:cs="Arial"/>
          <w:sz w:val="24"/>
        </w:rPr>
        <w:t>Occurrence of filamentous algae</w:t>
      </w:r>
      <w:r>
        <w:rPr>
          <w:rFonts w:ascii="Arial" w:hAnsi="Arial" w:cs="Arial"/>
          <w:sz w:val="24"/>
        </w:rPr>
        <w:t xml:space="preserve"> in </w:t>
      </w:r>
      <w:smartTag w:uri="urn:schemas-microsoft-com:office:smarttags" w:element="place">
        <w:smartTag w:uri="urn:schemas-microsoft-com:office:smarttags" w:element="PlaceName">
          <w:r>
            <w:rPr>
              <w:rFonts w:ascii="Arial" w:hAnsi="Arial" w:cs="Arial"/>
              <w:sz w:val="24"/>
            </w:rPr>
            <w:t>Pine</w:t>
          </w:r>
        </w:smartTag>
        <w:r>
          <w:rPr>
            <w:rFonts w:ascii="Arial" w:hAnsi="Arial" w:cs="Arial"/>
            <w:sz w:val="24"/>
          </w:rPr>
          <w:t xml:space="preserve"> </w:t>
        </w:r>
        <w:smartTag w:uri="urn:schemas-microsoft-com:office:smarttags" w:element="PlaceType">
          <w:r>
            <w:rPr>
              <w:rFonts w:ascii="Arial" w:hAnsi="Arial" w:cs="Arial"/>
              <w:sz w:val="24"/>
            </w:rPr>
            <w:t>Lake</w:t>
          </w:r>
        </w:smartTag>
      </w:smartTag>
      <w:r>
        <w:rPr>
          <w:rFonts w:ascii="Arial" w:hAnsi="Arial" w:cs="Arial"/>
          <w:sz w:val="24"/>
        </w:rPr>
        <w:t xml:space="preserve">, </w:t>
      </w:r>
      <w:r w:rsidR="00790604">
        <w:rPr>
          <w:rFonts w:ascii="Arial" w:hAnsi="Arial" w:cs="Arial"/>
          <w:sz w:val="24"/>
        </w:rPr>
        <w:t>2006</w:t>
      </w:r>
      <w:r>
        <w:rPr>
          <w:rFonts w:ascii="Arial" w:hAnsi="Arial" w:cs="Arial"/>
          <w:sz w:val="24"/>
        </w:rPr>
        <w:tab/>
      </w:r>
      <w:r w:rsidR="00790604">
        <w:rPr>
          <w:rFonts w:ascii="Arial" w:hAnsi="Arial" w:cs="Arial"/>
          <w:sz w:val="24"/>
        </w:rPr>
        <w:tab/>
      </w:r>
      <w:r w:rsidR="00790604">
        <w:rPr>
          <w:rFonts w:ascii="Arial" w:hAnsi="Arial" w:cs="Arial"/>
          <w:sz w:val="24"/>
        </w:rPr>
        <w:tab/>
      </w:r>
      <w:r w:rsidR="00790604">
        <w:rPr>
          <w:rFonts w:ascii="Arial" w:hAnsi="Arial" w:cs="Arial"/>
          <w:sz w:val="24"/>
        </w:rPr>
        <w:tab/>
      </w:r>
      <w:r>
        <w:rPr>
          <w:rFonts w:ascii="Arial" w:hAnsi="Arial" w:cs="Arial"/>
          <w:sz w:val="24"/>
        </w:rPr>
        <w:t xml:space="preserve"> </w:t>
      </w:r>
      <w:r w:rsidR="00790604">
        <w:rPr>
          <w:rFonts w:ascii="Arial" w:hAnsi="Arial" w:cs="Arial"/>
          <w:sz w:val="24"/>
        </w:rPr>
        <w:t>5</w:t>
      </w:r>
    </w:p>
    <w:p w:rsidR="003D4A9A"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2.  </w:t>
      </w:r>
      <w:r w:rsidR="00790604">
        <w:rPr>
          <w:rFonts w:ascii="Arial" w:hAnsi="Arial" w:cs="Arial"/>
          <w:sz w:val="24"/>
        </w:rPr>
        <w:t>Sediment type distribution</w:t>
      </w:r>
      <w:r>
        <w:rPr>
          <w:rFonts w:ascii="Arial" w:hAnsi="Arial" w:cs="Arial"/>
          <w:sz w:val="24"/>
        </w:rPr>
        <w:t xml:space="preserve"> in </w:t>
      </w:r>
      <w:smartTag w:uri="urn:schemas-microsoft-com:office:smarttags" w:element="place">
        <w:smartTag w:uri="urn:schemas-microsoft-com:office:smarttags" w:element="PlaceName">
          <w:r>
            <w:rPr>
              <w:rFonts w:ascii="Arial" w:hAnsi="Arial" w:cs="Arial"/>
              <w:sz w:val="24"/>
            </w:rPr>
            <w:t>Pine</w:t>
          </w:r>
        </w:smartTag>
        <w:r>
          <w:rPr>
            <w:rFonts w:ascii="Arial" w:hAnsi="Arial" w:cs="Arial"/>
            <w:sz w:val="24"/>
          </w:rPr>
          <w:t xml:space="preserve"> </w:t>
        </w:r>
        <w:smartTag w:uri="urn:schemas-microsoft-com:office:smarttags" w:element="PlaceType">
          <w:r>
            <w:rPr>
              <w:rFonts w:ascii="Arial" w:hAnsi="Arial" w:cs="Arial"/>
              <w:sz w:val="24"/>
            </w:rPr>
            <w:t>Lake</w:t>
          </w:r>
        </w:smartTag>
      </w:smartTag>
      <w:r>
        <w:rPr>
          <w:rFonts w:ascii="Arial" w:hAnsi="Arial" w:cs="Arial"/>
          <w:sz w:val="24"/>
        </w:rPr>
        <w:t>, 200</w:t>
      </w:r>
      <w:r w:rsidR="00790604">
        <w:rPr>
          <w:rFonts w:ascii="Arial" w:hAnsi="Arial" w:cs="Arial"/>
          <w:sz w:val="24"/>
        </w:rPr>
        <w:t>6</w:t>
      </w:r>
      <w:r>
        <w:rPr>
          <w:rFonts w:ascii="Arial" w:hAnsi="Arial" w:cs="Arial"/>
          <w:sz w:val="24"/>
        </w:rPr>
        <w:tab/>
      </w:r>
      <w:r>
        <w:rPr>
          <w:rFonts w:ascii="Arial" w:hAnsi="Arial" w:cs="Arial"/>
          <w:sz w:val="24"/>
        </w:rPr>
        <w:tab/>
      </w:r>
      <w:r>
        <w:rPr>
          <w:rFonts w:ascii="Arial" w:hAnsi="Arial" w:cs="Arial"/>
          <w:sz w:val="24"/>
        </w:rPr>
        <w:tab/>
      </w:r>
      <w:r w:rsidR="00790604">
        <w:rPr>
          <w:rFonts w:ascii="Arial" w:hAnsi="Arial" w:cs="Arial"/>
          <w:sz w:val="24"/>
        </w:rPr>
        <w:tab/>
      </w:r>
      <w:r w:rsidR="00790604">
        <w:rPr>
          <w:rFonts w:ascii="Arial" w:hAnsi="Arial" w:cs="Arial"/>
          <w:sz w:val="24"/>
        </w:rPr>
        <w:tab/>
      </w:r>
      <w:r>
        <w:rPr>
          <w:rFonts w:ascii="Arial" w:hAnsi="Arial" w:cs="Arial"/>
          <w:sz w:val="24"/>
        </w:rPr>
        <w:t xml:space="preserve"> </w:t>
      </w:r>
      <w:r w:rsidR="00790604">
        <w:rPr>
          <w:rFonts w:ascii="Arial" w:hAnsi="Arial" w:cs="Arial"/>
          <w:sz w:val="24"/>
        </w:rPr>
        <w:t>7</w:t>
      </w:r>
    </w:p>
    <w:p w:rsidR="003D4A9A"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3.  </w:t>
      </w:r>
      <w:r w:rsidR="00790604">
        <w:rPr>
          <w:rFonts w:ascii="Arial" w:hAnsi="Arial" w:cs="Arial"/>
          <w:sz w:val="24"/>
        </w:rPr>
        <w:t>Frequency of aquatic plant species in Pine Lake, 1993-2006</w:t>
      </w:r>
      <w:r>
        <w:rPr>
          <w:rFonts w:ascii="Arial" w:hAnsi="Arial" w:cs="Arial"/>
          <w:sz w:val="24"/>
        </w:rPr>
        <w:tab/>
      </w:r>
      <w:r w:rsidR="00790604">
        <w:rPr>
          <w:rFonts w:ascii="Arial" w:hAnsi="Arial" w:cs="Arial"/>
          <w:sz w:val="24"/>
        </w:rPr>
        <w:tab/>
      </w:r>
      <w:r w:rsidR="00790604">
        <w:rPr>
          <w:rFonts w:ascii="Arial" w:hAnsi="Arial" w:cs="Arial"/>
          <w:sz w:val="24"/>
        </w:rPr>
        <w:tab/>
      </w:r>
      <w:r>
        <w:rPr>
          <w:rFonts w:ascii="Arial" w:hAnsi="Arial" w:cs="Arial"/>
          <w:sz w:val="24"/>
        </w:rPr>
        <w:t>1</w:t>
      </w:r>
      <w:r w:rsidR="00790604">
        <w:rPr>
          <w:rFonts w:ascii="Arial" w:hAnsi="Arial" w:cs="Arial"/>
          <w:sz w:val="24"/>
        </w:rPr>
        <w:t>1</w:t>
      </w:r>
    </w:p>
    <w:p w:rsidR="003D4A9A"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4.  </w:t>
      </w:r>
      <w:r w:rsidR="00790604">
        <w:rPr>
          <w:rFonts w:ascii="Arial" w:hAnsi="Arial" w:cs="Arial"/>
          <w:sz w:val="24"/>
        </w:rPr>
        <w:t>Mean density of aquatic plant species in Pine Lake, 1993-2006</w:t>
      </w:r>
      <w:r>
        <w:rPr>
          <w:rFonts w:ascii="Arial" w:hAnsi="Arial" w:cs="Arial"/>
          <w:sz w:val="24"/>
        </w:rPr>
        <w:tab/>
      </w:r>
      <w:r>
        <w:rPr>
          <w:rFonts w:ascii="Arial" w:hAnsi="Arial" w:cs="Arial"/>
          <w:sz w:val="24"/>
        </w:rPr>
        <w:tab/>
      </w:r>
      <w:r w:rsidR="00790604">
        <w:rPr>
          <w:rFonts w:ascii="Arial" w:hAnsi="Arial" w:cs="Arial"/>
          <w:sz w:val="24"/>
        </w:rPr>
        <w:tab/>
      </w:r>
      <w:r>
        <w:rPr>
          <w:rFonts w:ascii="Arial" w:hAnsi="Arial" w:cs="Arial"/>
          <w:sz w:val="24"/>
        </w:rPr>
        <w:t>1</w:t>
      </w:r>
      <w:r w:rsidR="00790604">
        <w:rPr>
          <w:rFonts w:ascii="Arial" w:hAnsi="Arial" w:cs="Arial"/>
          <w:sz w:val="24"/>
        </w:rPr>
        <w:t>2</w:t>
      </w:r>
    </w:p>
    <w:p w:rsidR="003D4A9A" w:rsidRPr="00250188"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5.  </w:t>
      </w:r>
      <w:r w:rsidR="00790604">
        <w:rPr>
          <w:rFonts w:ascii="Arial" w:hAnsi="Arial" w:cs="Arial"/>
          <w:sz w:val="24"/>
        </w:rPr>
        <w:t>“Density where present” of plant species in Pine Lake, 1993-2006</w:t>
      </w:r>
      <w:r>
        <w:rPr>
          <w:rFonts w:ascii="Arial" w:hAnsi="Arial" w:cs="Arial"/>
          <w:sz w:val="24"/>
        </w:rPr>
        <w:tab/>
      </w:r>
      <w:r>
        <w:rPr>
          <w:rFonts w:ascii="Arial" w:hAnsi="Arial" w:cs="Arial"/>
          <w:sz w:val="24"/>
        </w:rPr>
        <w:tab/>
        <w:t>1</w:t>
      </w:r>
      <w:r w:rsidR="00790604">
        <w:rPr>
          <w:rFonts w:ascii="Arial" w:hAnsi="Arial" w:cs="Arial"/>
          <w:sz w:val="24"/>
        </w:rPr>
        <w:t>2</w:t>
      </w:r>
    </w:p>
    <w:p w:rsidR="003D4A9A" w:rsidRPr="00250188" w:rsidRDefault="003D4A9A" w:rsidP="003D4A9A">
      <w:pPr>
        <w:tabs>
          <w:tab w:val="left" w:pos="0"/>
          <w:tab w:val="left" w:pos="180"/>
          <w:tab w:val="left" w:pos="720"/>
        </w:tabs>
        <w:suppressAutoHyphens/>
        <w:rPr>
          <w:rFonts w:ascii="Arial" w:hAnsi="Arial" w:cs="Arial"/>
          <w:sz w:val="24"/>
        </w:rPr>
      </w:pPr>
      <w:r w:rsidRPr="00250188">
        <w:rPr>
          <w:rFonts w:ascii="Arial" w:hAnsi="Arial" w:cs="Arial"/>
          <w:sz w:val="24"/>
        </w:rPr>
        <w:t xml:space="preserve"> </w:t>
      </w:r>
      <w:r>
        <w:rPr>
          <w:rFonts w:ascii="Arial" w:hAnsi="Arial" w:cs="Arial"/>
          <w:sz w:val="24"/>
        </w:rPr>
        <w:t>6</w:t>
      </w:r>
      <w:r w:rsidRPr="00250188">
        <w:rPr>
          <w:rFonts w:ascii="Arial" w:hAnsi="Arial" w:cs="Arial"/>
          <w:sz w:val="24"/>
        </w:rPr>
        <w:t xml:space="preserve">.  </w:t>
      </w:r>
      <w:r w:rsidR="00790604" w:rsidRPr="00250188">
        <w:rPr>
          <w:rFonts w:ascii="Arial" w:hAnsi="Arial" w:cs="Arial"/>
          <w:sz w:val="24"/>
        </w:rPr>
        <w:t xml:space="preserve">Dominance </w:t>
      </w:r>
      <w:r w:rsidR="00790604">
        <w:rPr>
          <w:rFonts w:ascii="Arial" w:hAnsi="Arial" w:cs="Arial"/>
          <w:sz w:val="24"/>
        </w:rPr>
        <w:t>of the most prevalent aquatic plant species, 1993-2006</w:t>
      </w:r>
      <w:r w:rsidRPr="00250188">
        <w:rPr>
          <w:rFonts w:ascii="Arial" w:hAnsi="Arial" w:cs="Arial"/>
          <w:sz w:val="24"/>
        </w:rPr>
        <w:tab/>
      </w:r>
      <w:r w:rsidRPr="00250188">
        <w:rPr>
          <w:rFonts w:ascii="Arial" w:hAnsi="Arial" w:cs="Arial"/>
          <w:sz w:val="24"/>
        </w:rPr>
        <w:tab/>
      </w:r>
      <w:r>
        <w:rPr>
          <w:rFonts w:ascii="Arial" w:hAnsi="Arial" w:cs="Arial"/>
          <w:sz w:val="24"/>
        </w:rPr>
        <w:t>1</w:t>
      </w:r>
      <w:r w:rsidR="00790604">
        <w:rPr>
          <w:rFonts w:ascii="Arial" w:hAnsi="Arial" w:cs="Arial"/>
          <w:sz w:val="24"/>
        </w:rPr>
        <w:t>4</w:t>
      </w:r>
    </w:p>
    <w:p w:rsidR="003D4A9A" w:rsidRPr="00250188"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7</w:t>
      </w:r>
      <w:r w:rsidRPr="00250188">
        <w:rPr>
          <w:rFonts w:ascii="Arial" w:hAnsi="Arial" w:cs="Arial"/>
          <w:sz w:val="24"/>
        </w:rPr>
        <w:t xml:space="preserve">.  </w:t>
      </w:r>
      <w:r w:rsidR="00790604" w:rsidRPr="00250188">
        <w:rPr>
          <w:rFonts w:ascii="Arial" w:hAnsi="Arial" w:cs="Arial"/>
          <w:sz w:val="24"/>
        </w:rPr>
        <w:t xml:space="preserve">Dominance </w:t>
      </w:r>
      <w:r w:rsidR="00790604">
        <w:rPr>
          <w:rFonts w:ascii="Arial" w:hAnsi="Arial" w:cs="Arial"/>
          <w:sz w:val="24"/>
        </w:rPr>
        <w:t xml:space="preserve">within the west basin of </w:t>
      </w:r>
      <w:smartTag w:uri="urn:schemas-microsoft-com:office:smarttags" w:element="place">
        <w:smartTag w:uri="urn:schemas-microsoft-com:office:smarttags" w:element="PlaceName">
          <w:r w:rsidR="00790604">
            <w:rPr>
              <w:rFonts w:ascii="Arial" w:hAnsi="Arial" w:cs="Arial"/>
              <w:sz w:val="24"/>
            </w:rPr>
            <w:t>Pine</w:t>
          </w:r>
        </w:smartTag>
        <w:r w:rsidR="00790604">
          <w:rPr>
            <w:rFonts w:ascii="Arial" w:hAnsi="Arial" w:cs="Arial"/>
            <w:sz w:val="24"/>
          </w:rPr>
          <w:t xml:space="preserve"> </w:t>
        </w:r>
        <w:smartTag w:uri="urn:schemas-microsoft-com:office:smarttags" w:element="PlaceType">
          <w:r w:rsidR="00790604">
            <w:rPr>
              <w:rFonts w:ascii="Arial" w:hAnsi="Arial" w:cs="Arial"/>
              <w:sz w:val="24"/>
            </w:rPr>
            <w:t>Lake</w:t>
          </w:r>
        </w:smartTag>
      </w:smartTag>
      <w:r w:rsidR="00790604">
        <w:rPr>
          <w:rFonts w:ascii="Arial" w:hAnsi="Arial" w:cs="Arial"/>
          <w:sz w:val="24"/>
        </w:rPr>
        <w:t>, 2006</w:t>
      </w:r>
      <w:r>
        <w:rPr>
          <w:rFonts w:ascii="Arial" w:hAnsi="Arial" w:cs="Arial"/>
          <w:sz w:val="24"/>
        </w:rPr>
        <w:tab/>
      </w:r>
      <w:r w:rsidR="00790604">
        <w:rPr>
          <w:rFonts w:ascii="Arial" w:hAnsi="Arial" w:cs="Arial"/>
          <w:sz w:val="24"/>
        </w:rPr>
        <w:tab/>
      </w:r>
      <w:r w:rsidR="00790604">
        <w:rPr>
          <w:rFonts w:ascii="Arial" w:hAnsi="Arial" w:cs="Arial"/>
          <w:sz w:val="24"/>
        </w:rPr>
        <w:tab/>
      </w:r>
      <w:r w:rsidR="00790604">
        <w:rPr>
          <w:rFonts w:ascii="Arial" w:hAnsi="Arial" w:cs="Arial"/>
          <w:sz w:val="24"/>
        </w:rPr>
        <w:tab/>
      </w:r>
      <w:r>
        <w:rPr>
          <w:rFonts w:ascii="Arial" w:hAnsi="Arial" w:cs="Arial"/>
          <w:sz w:val="24"/>
        </w:rPr>
        <w:t>1</w:t>
      </w:r>
      <w:r w:rsidR="00790604">
        <w:rPr>
          <w:rFonts w:ascii="Arial" w:hAnsi="Arial" w:cs="Arial"/>
          <w:sz w:val="24"/>
        </w:rPr>
        <w:t>5</w:t>
      </w:r>
    </w:p>
    <w:p w:rsidR="003D4A9A" w:rsidRPr="00250188"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8</w:t>
      </w:r>
      <w:r w:rsidRPr="00250188">
        <w:rPr>
          <w:rFonts w:ascii="Arial" w:hAnsi="Arial" w:cs="Arial"/>
          <w:sz w:val="24"/>
        </w:rPr>
        <w:t xml:space="preserve">.  </w:t>
      </w:r>
      <w:r w:rsidR="00790604">
        <w:rPr>
          <w:rFonts w:ascii="Arial" w:hAnsi="Arial" w:cs="Arial"/>
          <w:sz w:val="24"/>
        </w:rPr>
        <w:t xml:space="preserve">Distribution of aquatic vegetation in </w:t>
      </w:r>
      <w:smartTag w:uri="urn:schemas-microsoft-com:office:smarttags" w:element="place">
        <w:smartTag w:uri="urn:schemas-microsoft-com:office:smarttags" w:element="PlaceName">
          <w:r w:rsidR="00790604">
            <w:rPr>
              <w:rFonts w:ascii="Arial" w:hAnsi="Arial" w:cs="Arial"/>
              <w:sz w:val="24"/>
            </w:rPr>
            <w:t>Pine</w:t>
          </w:r>
        </w:smartTag>
        <w:r w:rsidR="00790604">
          <w:rPr>
            <w:rFonts w:ascii="Arial" w:hAnsi="Arial" w:cs="Arial"/>
            <w:sz w:val="24"/>
          </w:rPr>
          <w:t xml:space="preserve"> </w:t>
        </w:r>
        <w:smartTag w:uri="urn:schemas-microsoft-com:office:smarttags" w:element="PlaceType">
          <w:r w:rsidR="00790604">
            <w:rPr>
              <w:rFonts w:ascii="Arial" w:hAnsi="Arial" w:cs="Arial"/>
              <w:sz w:val="24"/>
            </w:rPr>
            <w:t>Lake</w:t>
          </w:r>
        </w:smartTag>
      </w:smartTag>
      <w:r w:rsidR="00790604">
        <w:rPr>
          <w:rFonts w:ascii="Arial" w:hAnsi="Arial" w:cs="Arial"/>
          <w:sz w:val="24"/>
        </w:rPr>
        <w:t>, 2006</w:t>
      </w:r>
      <w:r w:rsidRPr="00250188">
        <w:rPr>
          <w:rFonts w:ascii="Arial" w:hAnsi="Arial" w:cs="Arial"/>
          <w:sz w:val="24"/>
        </w:rPr>
        <w:tab/>
      </w:r>
      <w:r w:rsidR="00790604">
        <w:rPr>
          <w:rFonts w:ascii="Arial" w:hAnsi="Arial" w:cs="Arial"/>
          <w:sz w:val="24"/>
        </w:rPr>
        <w:tab/>
      </w:r>
      <w:r w:rsidR="00790604">
        <w:rPr>
          <w:rFonts w:ascii="Arial" w:hAnsi="Arial" w:cs="Arial"/>
          <w:sz w:val="24"/>
        </w:rPr>
        <w:tab/>
      </w:r>
      <w:r w:rsidR="00790604">
        <w:rPr>
          <w:rFonts w:ascii="Arial" w:hAnsi="Arial" w:cs="Arial"/>
          <w:sz w:val="24"/>
        </w:rPr>
        <w:tab/>
      </w:r>
      <w:r>
        <w:rPr>
          <w:rFonts w:ascii="Arial" w:hAnsi="Arial" w:cs="Arial"/>
          <w:sz w:val="24"/>
        </w:rPr>
        <w:t>1</w:t>
      </w:r>
      <w:r w:rsidR="00790604">
        <w:rPr>
          <w:rFonts w:ascii="Arial" w:hAnsi="Arial" w:cs="Arial"/>
          <w:sz w:val="24"/>
        </w:rPr>
        <w:t>6</w:t>
      </w:r>
    </w:p>
    <w:p w:rsidR="003D4A9A"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9</w:t>
      </w:r>
      <w:r w:rsidR="00790604">
        <w:rPr>
          <w:rFonts w:ascii="Arial" w:hAnsi="Arial" w:cs="Arial"/>
          <w:sz w:val="24"/>
        </w:rPr>
        <w:t xml:space="preserve">.  </w:t>
      </w:r>
      <w:r w:rsidR="00790604" w:rsidRPr="00250188">
        <w:rPr>
          <w:rFonts w:ascii="Arial" w:hAnsi="Arial" w:cs="Arial"/>
          <w:sz w:val="24"/>
        </w:rPr>
        <w:t xml:space="preserve">Total occurrence </w:t>
      </w:r>
      <w:r w:rsidR="00790604">
        <w:rPr>
          <w:rFonts w:ascii="Arial" w:hAnsi="Arial" w:cs="Arial"/>
          <w:sz w:val="24"/>
        </w:rPr>
        <w:t xml:space="preserve">and total density </w:t>
      </w:r>
      <w:r w:rsidR="00790604" w:rsidRPr="00250188">
        <w:rPr>
          <w:rFonts w:ascii="Arial" w:hAnsi="Arial" w:cs="Arial"/>
          <w:sz w:val="24"/>
        </w:rPr>
        <w:t xml:space="preserve">of </w:t>
      </w:r>
      <w:r w:rsidR="00790604">
        <w:rPr>
          <w:rFonts w:ascii="Arial" w:hAnsi="Arial" w:cs="Arial"/>
          <w:sz w:val="24"/>
        </w:rPr>
        <w:t>aquatic plants</w:t>
      </w:r>
      <w:r w:rsidR="00790604" w:rsidRPr="00250188">
        <w:rPr>
          <w:rFonts w:ascii="Arial" w:hAnsi="Arial" w:cs="Arial"/>
          <w:sz w:val="24"/>
        </w:rPr>
        <w:t xml:space="preserve"> by depth zone</w:t>
      </w:r>
      <w:r>
        <w:rPr>
          <w:rFonts w:ascii="Arial" w:hAnsi="Arial" w:cs="Arial"/>
          <w:sz w:val="24"/>
        </w:rPr>
        <w:tab/>
      </w:r>
      <w:r>
        <w:rPr>
          <w:rFonts w:ascii="Arial" w:hAnsi="Arial" w:cs="Arial"/>
          <w:sz w:val="24"/>
        </w:rPr>
        <w:tab/>
        <w:t>1</w:t>
      </w:r>
      <w:r w:rsidR="00790604">
        <w:rPr>
          <w:rFonts w:ascii="Arial" w:hAnsi="Arial" w:cs="Arial"/>
          <w:sz w:val="24"/>
        </w:rPr>
        <w:t>7</w:t>
      </w:r>
    </w:p>
    <w:p w:rsidR="003D4A9A" w:rsidRPr="00250188" w:rsidRDefault="003D4A9A" w:rsidP="003D4A9A">
      <w:pPr>
        <w:tabs>
          <w:tab w:val="left" w:pos="0"/>
          <w:tab w:val="left" w:pos="180"/>
          <w:tab w:val="left" w:pos="720"/>
        </w:tabs>
        <w:suppressAutoHyphens/>
        <w:rPr>
          <w:rFonts w:ascii="Arial" w:hAnsi="Arial" w:cs="Arial"/>
          <w:sz w:val="24"/>
        </w:rPr>
      </w:pPr>
      <w:r>
        <w:rPr>
          <w:rFonts w:ascii="Arial" w:hAnsi="Arial" w:cs="Arial"/>
          <w:sz w:val="24"/>
        </w:rPr>
        <w:t>10.</w:t>
      </w:r>
      <w:r w:rsidR="00790604">
        <w:rPr>
          <w:rFonts w:ascii="Arial" w:hAnsi="Arial" w:cs="Arial"/>
          <w:sz w:val="24"/>
        </w:rPr>
        <w:t xml:space="preserve"> Percent of vegetated sites and Species Richness in </w:t>
      </w:r>
      <w:smartTag w:uri="urn:schemas-microsoft-com:office:smarttags" w:element="place">
        <w:smartTag w:uri="urn:schemas-microsoft-com:office:smarttags" w:element="PlaceName">
          <w:r w:rsidR="00790604">
            <w:rPr>
              <w:rFonts w:ascii="Arial" w:hAnsi="Arial" w:cs="Arial"/>
              <w:sz w:val="24"/>
            </w:rPr>
            <w:t>Pine</w:t>
          </w:r>
        </w:smartTag>
        <w:r w:rsidR="00790604">
          <w:rPr>
            <w:rFonts w:ascii="Arial" w:hAnsi="Arial" w:cs="Arial"/>
            <w:sz w:val="24"/>
          </w:rPr>
          <w:t xml:space="preserve"> </w:t>
        </w:r>
        <w:smartTag w:uri="urn:schemas-microsoft-com:office:smarttags" w:element="PlaceType">
          <w:r w:rsidR="00790604">
            <w:rPr>
              <w:rFonts w:ascii="Arial" w:hAnsi="Arial" w:cs="Arial"/>
              <w:sz w:val="24"/>
            </w:rPr>
            <w:t>Lake</w:t>
          </w:r>
        </w:smartTag>
      </w:smartTag>
      <w:r w:rsidR="00AA2A4F">
        <w:rPr>
          <w:rFonts w:ascii="Arial" w:hAnsi="Arial" w:cs="Arial"/>
          <w:sz w:val="24"/>
        </w:rPr>
        <w:t>, by depth</w:t>
      </w:r>
      <w:r>
        <w:rPr>
          <w:rFonts w:ascii="Arial" w:hAnsi="Arial" w:cs="Arial"/>
          <w:sz w:val="24"/>
        </w:rPr>
        <w:tab/>
      </w:r>
      <w:r w:rsidR="00AA2A4F">
        <w:rPr>
          <w:rFonts w:ascii="Arial" w:hAnsi="Arial" w:cs="Arial"/>
          <w:sz w:val="24"/>
        </w:rPr>
        <w:t>18</w:t>
      </w:r>
    </w:p>
    <w:p w:rsidR="003D4A9A" w:rsidRPr="00250188" w:rsidRDefault="003D4A9A" w:rsidP="003D4A9A">
      <w:pPr>
        <w:tabs>
          <w:tab w:val="left" w:pos="0"/>
          <w:tab w:val="left" w:pos="180"/>
          <w:tab w:val="left" w:pos="720"/>
        </w:tabs>
        <w:suppressAutoHyphens/>
        <w:rPr>
          <w:rFonts w:ascii="Arial" w:hAnsi="Arial" w:cs="Arial"/>
          <w:sz w:val="24"/>
        </w:rPr>
      </w:pPr>
      <w:r>
        <w:rPr>
          <w:rFonts w:ascii="Arial" w:hAnsi="Arial" w:cs="Arial"/>
          <w:sz w:val="24"/>
        </w:rPr>
        <w:t>11</w:t>
      </w:r>
      <w:r w:rsidRPr="00250188">
        <w:rPr>
          <w:rFonts w:ascii="Arial" w:hAnsi="Arial" w:cs="Arial"/>
          <w:sz w:val="24"/>
        </w:rPr>
        <w:t>.</w:t>
      </w:r>
      <w:r w:rsidR="00317A7C">
        <w:rPr>
          <w:rFonts w:ascii="Arial" w:hAnsi="Arial" w:cs="Arial"/>
          <w:sz w:val="24"/>
        </w:rPr>
        <w:t xml:space="preserve"> Benefits of aquatic plants in the lake ecosystem</w:t>
      </w:r>
      <w:r>
        <w:rPr>
          <w:rFonts w:ascii="Arial" w:hAnsi="Arial" w:cs="Arial"/>
          <w:sz w:val="24"/>
        </w:rPr>
        <w:tab/>
      </w:r>
      <w:r>
        <w:rPr>
          <w:rFonts w:ascii="Arial" w:hAnsi="Arial" w:cs="Arial"/>
          <w:sz w:val="24"/>
        </w:rPr>
        <w:tab/>
      </w:r>
      <w:r>
        <w:rPr>
          <w:rFonts w:ascii="Arial" w:hAnsi="Arial" w:cs="Arial"/>
          <w:sz w:val="24"/>
        </w:rPr>
        <w:tab/>
      </w:r>
      <w:r w:rsidR="00317A7C">
        <w:rPr>
          <w:rFonts w:ascii="Arial" w:hAnsi="Arial" w:cs="Arial"/>
          <w:sz w:val="24"/>
        </w:rPr>
        <w:tab/>
      </w:r>
      <w:r w:rsidR="00317A7C">
        <w:rPr>
          <w:rFonts w:ascii="Arial" w:hAnsi="Arial" w:cs="Arial"/>
          <w:sz w:val="24"/>
        </w:rPr>
        <w:tab/>
      </w:r>
      <w:r>
        <w:rPr>
          <w:rFonts w:ascii="Arial" w:hAnsi="Arial" w:cs="Arial"/>
          <w:sz w:val="24"/>
        </w:rPr>
        <w:t>2</w:t>
      </w:r>
      <w:r w:rsidR="00317A7C">
        <w:rPr>
          <w:rFonts w:ascii="Arial" w:hAnsi="Arial" w:cs="Arial"/>
          <w:sz w:val="24"/>
        </w:rPr>
        <w:t>7</w:t>
      </w:r>
    </w:p>
    <w:p w:rsidR="003D4A9A" w:rsidRPr="00250188" w:rsidRDefault="003D4A9A" w:rsidP="003D4A9A">
      <w:pPr>
        <w:tabs>
          <w:tab w:val="left" w:pos="0"/>
          <w:tab w:val="left" w:pos="180"/>
          <w:tab w:val="left" w:pos="720"/>
        </w:tabs>
        <w:suppressAutoHyphens/>
        <w:rPr>
          <w:rFonts w:ascii="Arial" w:hAnsi="Arial" w:cs="Arial"/>
          <w:sz w:val="24"/>
        </w:rPr>
      </w:pPr>
    </w:p>
    <w:p w:rsidR="003D4A9A" w:rsidRPr="00250188" w:rsidRDefault="003D4A9A" w:rsidP="003D4A9A">
      <w:pPr>
        <w:tabs>
          <w:tab w:val="left" w:pos="0"/>
          <w:tab w:val="left" w:pos="180"/>
          <w:tab w:val="left" w:pos="720"/>
        </w:tabs>
        <w:suppressAutoHyphens/>
        <w:rPr>
          <w:rFonts w:ascii="Arial" w:hAnsi="Arial" w:cs="Arial"/>
          <w:sz w:val="24"/>
        </w:rPr>
      </w:pPr>
    </w:p>
    <w:p w:rsidR="003D4A9A" w:rsidRPr="00250188" w:rsidRDefault="003D4A9A" w:rsidP="003D4A9A">
      <w:pPr>
        <w:tabs>
          <w:tab w:val="left" w:pos="0"/>
          <w:tab w:val="left" w:pos="180"/>
          <w:tab w:val="left" w:pos="720"/>
        </w:tabs>
        <w:suppressAutoHyphens/>
        <w:rPr>
          <w:rFonts w:ascii="Arial" w:hAnsi="Arial" w:cs="Arial"/>
          <w:sz w:val="24"/>
        </w:rPr>
      </w:pP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t>LIST OF TABLES</w:t>
      </w:r>
    </w:p>
    <w:p w:rsidR="003D4A9A" w:rsidRDefault="003D4A9A" w:rsidP="003D4A9A">
      <w:pPr>
        <w:tabs>
          <w:tab w:val="left" w:pos="0"/>
          <w:tab w:val="left" w:pos="180"/>
          <w:tab w:val="left" w:pos="720"/>
        </w:tabs>
        <w:suppressAutoHyphens/>
        <w:rPr>
          <w:rFonts w:ascii="Arial" w:hAnsi="Arial" w:cs="Arial"/>
          <w:sz w:val="24"/>
        </w:rPr>
      </w:pPr>
      <w:r w:rsidRPr="00250188">
        <w:rPr>
          <w:rFonts w:ascii="Arial" w:hAnsi="Arial" w:cs="Arial"/>
          <w:sz w:val="24"/>
        </w:rPr>
        <w:t xml:space="preserve"> 1.</w:t>
      </w:r>
      <w:r>
        <w:rPr>
          <w:rFonts w:ascii="Arial" w:hAnsi="Arial" w:cs="Arial"/>
          <w:sz w:val="24"/>
        </w:rPr>
        <w:t xml:space="preserve">  </w:t>
      </w:r>
      <w:r w:rsidR="00790604" w:rsidRPr="00250188">
        <w:rPr>
          <w:rFonts w:ascii="Arial" w:hAnsi="Arial" w:cs="Arial"/>
          <w:sz w:val="24"/>
        </w:rPr>
        <w:t>Trophic Status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790604">
        <w:rPr>
          <w:rFonts w:ascii="Arial" w:hAnsi="Arial" w:cs="Arial"/>
          <w:sz w:val="24"/>
        </w:rPr>
        <w:tab/>
      </w:r>
      <w:r w:rsidR="00790604">
        <w:rPr>
          <w:rFonts w:ascii="Arial" w:hAnsi="Arial" w:cs="Arial"/>
          <w:sz w:val="24"/>
        </w:rPr>
        <w:tab/>
      </w:r>
      <w:r w:rsidR="00790604">
        <w:rPr>
          <w:rFonts w:ascii="Arial" w:hAnsi="Arial" w:cs="Arial"/>
          <w:sz w:val="24"/>
        </w:rPr>
        <w:tab/>
      </w:r>
      <w:r w:rsidR="00790604">
        <w:rPr>
          <w:rFonts w:ascii="Arial" w:hAnsi="Arial" w:cs="Arial"/>
          <w:sz w:val="24"/>
        </w:rPr>
        <w:tab/>
      </w:r>
      <w:r>
        <w:rPr>
          <w:rFonts w:ascii="Arial" w:hAnsi="Arial" w:cs="Arial"/>
          <w:sz w:val="24"/>
        </w:rPr>
        <w:t xml:space="preserve"> </w:t>
      </w:r>
      <w:r w:rsidR="00790604">
        <w:rPr>
          <w:rFonts w:ascii="Arial" w:hAnsi="Arial" w:cs="Arial"/>
          <w:sz w:val="24"/>
        </w:rPr>
        <w:t>4</w:t>
      </w:r>
      <w:r w:rsidRPr="00250188">
        <w:rPr>
          <w:rFonts w:ascii="Arial" w:hAnsi="Arial" w:cs="Arial"/>
          <w:sz w:val="24"/>
        </w:rPr>
        <w:t xml:space="preserve">  </w:t>
      </w:r>
    </w:p>
    <w:p w:rsidR="003D4A9A" w:rsidRPr="00250188"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2.  </w:t>
      </w:r>
      <w:r w:rsidR="00790604" w:rsidRPr="00250188">
        <w:rPr>
          <w:rFonts w:ascii="Arial" w:hAnsi="Arial" w:cs="Arial"/>
          <w:sz w:val="24"/>
        </w:rPr>
        <w:t xml:space="preserve">Sediment Composition in </w:t>
      </w:r>
      <w:smartTag w:uri="urn:schemas-microsoft-com:office:smarttags" w:element="place">
        <w:smartTag w:uri="urn:schemas-microsoft-com:office:smarttags" w:element="PlaceName">
          <w:r w:rsidR="00790604">
            <w:rPr>
              <w:rFonts w:ascii="Arial" w:hAnsi="Arial" w:cs="Arial"/>
              <w:sz w:val="24"/>
            </w:rPr>
            <w:t>Pine</w:t>
          </w:r>
        </w:smartTag>
        <w:r w:rsidR="00790604" w:rsidRPr="00250188">
          <w:rPr>
            <w:rFonts w:ascii="Arial" w:hAnsi="Arial" w:cs="Arial"/>
            <w:sz w:val="24"/>
          </w:rPr>
          <w:t xml:space="preserve"> </w:t>
        </w:r>
        <w:smartTag w:uri="urn:schemas-microsoft-com:office:smarttags" w:element="PlaceType">
          <w:r w:rsidR="00790604" w:rsidRPr="00250188">
            <w:rPr>
              <w:rFonts w:ascii="Arial" w:hAnsi="Arial" w:cs="Arial"/>
              <w:sz w:val="24"/>
            </w:rPr>
            <w:t>Lake</w:t>
          </w:r>
        </w:smartTag>
      </w:smartTag>
      <w:r w:rsidR="00790604" w:rsidRPr="00250188">
        <w:rPr>
          <w:rFonts w:ascii="Arial" w:hAnsi="Arial" w:cs="Arial"/>
          <w:sz w:val="24"/>
        </w:rPr>
        <w:t xml:space="preserve">, </w:t>
      </w:r>
      <w:r w:rsidR="00790604">
        <w:rPr>
          <w:rFonts w:ascii="Arial" w:hAnsi="Arial" w:cs="Arial"/>
          <w:sz w:val="24"/>
        </w:rPr>
        <w:t>2006</w:t>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Pr="00250188">
        <w:rPr>
          <w:rFonts w:ascii="Arial" w:hAnsi="Arial" w:cs="Arial"/>
          <w:sz w:val="24"/>
        </w:rPr>
        <w:tab/>
      </w:r>
      <w:r w:rsidR="00790604">
        <w:rPr>
          <w:rFonts w:ascii="Arial" w:hAnsi="Arial" w:cs="Arial"/>
          <w:sz w:val="24"/>
        </w:rPr>
        <w:tab/>
      </w:r>
      <w:r w:rsidR="00790604">
        <w:rPr>
          <w:rFonts w:ascii="Arial" w:hAnsi="Arial" w:cs="Arial"/>
          <w:sz w:val="24"/>
        </w:rPr>
        <w:tab/>
      </w:r>
      <w:r w:rsidRPr="00250188">
        <w:rPr>
          <w:rFonts w:ascii="Arial" w:hAnsi="Arial" w:cs="Arial"/>
          <w:sz w:val="24"/>
        </w:rPr>
        <w:t xml:space="preserve"> </w:t>
      </w:r>
      <w:r w:rsidR="00790604">
        <w:rPr>
          <w:rFonts w:ascii="Arial" w:hAnsi="Arial" w:cs="Arial"/>
          <w:sz w:val="24"/>
        </w:rPr>
        <w:t>6</w:t>
      </w:r>
    </w:p>
    <w:p w:rsidR="003D4A9A" w:rsidRDefault="003D4A9A" w:rsidP="003D4A9A">
      <w:pPr>
        <w:tabs>
          <w:tab w:val="left" w:pos="0"/>
          <w:tab w:val="left" w:pos="180"/>
          <w:tab w:val="left" w:pos="720"/>
        </w:tabs>
        <w:suppressAutoHyphens/>
        <w:rPr>
          <w:rFonts w:ascii="Arial" w:hAnsi="Arial" w:cs="Arial"/>
          <w:sz w:val="24"/>
        </w:rPr>
      </w:pPr>
      <w:r w:rsidRPr="00250188">
        <w:rPr>
          <w:rFonts w:ascii="Arial" w:hAnsi="Arial" w:cs="Arial"/>
          <w:sz w:val="24"/>
        </w:rPr>
        <w:t xml:space="preserve"> </w:t>
      </w:r>
      <w:r>
        <w:rPr>
          <w:rFonts w:ascii="Arial" w:hAnsi="Arial" w:cs="Arial"/>
          <w:sz w:val="24"/>
        </w:rPr>
        <w:t>3</w:t>
      </w:r>
      <w:r w:rsidRPr="00250188">
        <w:rPr>
          <w:rFonts w:ascii="Arial" w:hAnsi="Arial" w:cs="Arial"/>
          <w:sz w:val="24"/>
        </w:rPr>
        <w:t xml:space="preserve">.  </w:t>
      </w:r>
      <w:smartTag w:uri="urn:schemas-microsoft-com:office:smarttags" w:element="PlaceName">
        <w:r w:rsidR="00790604" w:rsidRPr="00250188">
          <w:rPr>
            <w:rFonts w:ascii="Arial" w:hAnsi="Arial" w:cs="Arial"/>
            <w:sz w:val="24"/>
          </w:rPr>
          <w:t>Shore</w:t>
        </w:r>
        <w:r w:rsidR="00790604">
          <w:rPr>
            <w:rFonts w:ascii="Arial" w:hAnsi="Arial" w:cs="Arial"/>
            <w:sz w:val="24"/>
          </w:rPr>
          <w:t>line</w:t>
        </w:r>
      </w:smartTag>
      <w:r w:rsidR="00790604">
        <w:rPr>
          <w:rFonts w:ascii="Arial" w:hAnsi="Arial" w:cs="Arial"/>
          <w:sz w:val="24"/>
        </w:rPr>
        <w:t xml:space="preserve"> </w:t>
      </w:r>
      <w:smartTag w:uri="urn:schemas-microsoft-com:office:smarttags" w:element="PlaceType">
        <w:r w:rsidR="00790604">
          <w:rPr>
            <w:rFonts w:ascii="Arial" w:hAnsi="Arial" w:cs="Arial"/>
            <w:sz w:val="24"/>
          </w:rPr>
          <w:t>L</w:t>
        </w:r>
        <w:r w:rsidR="00790604" w:rsidRPr="00250188">
          <w:rPr>
            <w:rFonts w:ascii="Arial" w:hAnsi="Arial" w:cs="Arial"/>
            <w:sz w:val="24"/>
          </w:rPr>
          <w:t>and</w:t>
        </w:r>
      </w:smartTag>
      <w:r w:rsidR="00790604" w:rsidRPr="00250188">
        <w:rPr>
          <w:rFonts w:ascii="Arial" w:hAnsi="Arial" w:cs="Arial"/>
          <w:sz w:val="24"/>
        </w:rPr>
        <w:t xml:space="preserve"> Use</w:t>
      </w:r>
      <w:r w:rsidR="00790604">
        <w:rPr>
          <w:rFonts w:ascii="Arial" w:hAnsi="Arial" w:cs="Arial"/>
          <w:sz w:val="24"/>
        </w:rPr>
        <w:t xml:space="preserve"> - </w:t>
      </w:r>
      <w:smartTag w:uri="urn:schemas-microsoft-com:office:smarttags" w:element="place">
        <w:smartTag w:uri="urn:schemas-microsoft-com:office:smarttags" w:element="PlaceName">
          <w:r w:rsidR="00790604">
            <w:rPr>
              <w:rFonts w:ascii="Arial" w:hAnsi="Arial" w:cs="Arial"/>
              <w:sz w:val="24"/>
            </w:rPr>
            <w:t>Pine</w:t>
          </w:r>
        </w:smartTag>
        <w:r w:rsidR="00790604">
          <w:rPr>
            <w:rFonts w:ascii="Arial" w:hAnsi="Arial" w:cs="Arial"/>
            <w:sz w:val="24"/>
          </w:rPr>
          <w:t xml:space="preserve"> </w:t>
        </w:r>
        <w:smartTag w:uri="urn:schemas-microsoft-com:office:smarttags" w:element="PlaceType">
          <w:r w:rsidR="00790604">
            <w:rPr>
              <w:rFonts w:ascii="Arial" w:hAnsi="Arial" w:cs="Arial"/>
              <w:sz w:val="24"/>
            </w:rPr>
            <w:t>Lake</w:t>
          </w:r>
        </w:smartTag>
      </w:smartTag>
      <w:r w:rsidR="00790604">
        <w:rPr>
          <w:rFonts w:ascii="Arial" w:hAnsi="Arial" w:cs="Arial"/>
          <w:sz w:val="24"/>
        </w:rPr>
        <w:t>, 2006</w:t>
      </w:r>
      <w:r>
        <w:rPr>
          <w:rFonts w:ascii="Arial" w:hAnsi="Arial" w:cs="Arial"/>
          <w:sz w:val="24"/>
        </w:rPr>
        <w:tab/>
      </w:r>
      <w:r>
        <w:rPr>
          <w:rFonts w:ascii="Arial" w:hAnsi="Arial" w:cs="Arial"/>
          <w:sz w:val="24"/>
        </w:rPr>
        <w:tab/>
      </w:r>
      <w:r w:rsidR="00790604">
        <w:rPr>
          <w:rFonts w:ascii="Arial" w:hAnsi="Arial" w:cs="Arial"/>
          <w:sz w:val="24"/>
        </w:rPr>
        <w:tab/>
      </w:r>
      <w:r w:rsidR="00790604">
        <w:rPr>
          <w:rFonts w:ascii="Arial" w:hAnsi="Arial" w:cs="Arial"/>
          <w:sz w:val="24"/>
        </w:rPr>
        <w:tab/>
      </w:r>
      <w:r w:rsidR="00790604">
        <w:rPr>
          <w:rFonts w:ascii="Arial" w:hAnsi="Arial" w:cs="Arial"/>
          <w:sz w:val="24"/>
        </w:rPr>
        <w:tab/>
      </w:r>
      <w:r w:rsidR="00790604">
        <w:rPr>
          <w:rFonts w:ascii="Arial" w:hAnsi="Arial" w:cs="Arial"/>
          <w:sz w:val="24"/>
        </w:rPr>
        <w:tab/>
      </w:r>
      <w:r>
        <w:rPr>
          <w:rFonts w:ascii="Arial" w:hAnsi="Arial" w:cs="Arial"/>
          <w:sz w:val="24"/>
        </w:rPr>
        <w:t xml:space="preserve"> </w:t>
      </w:r>
      <w:r w:rsidR="00790604">
        <w:rPr>
          <w:rFonts w:ascii="Arial" w:hAnsi="Arial" w:cs="Arial"/>
          <w:sz w:val="24"/>
        </w:rPr>
        <w:t>9</w:t>
      </w:r>
    </w:p>
    <w:p w:rsidR="003D4A9A" w:rsidRPr="00250188"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4.  </w:t>
      </w:r>
      <w:smartTag w:uri="urn:schemas-microsoft-com:office:smarttags" w:element="place">
        <w:smartTag w:uri="urn:schemas-microsoft-com:office:smarttags" w:element="PlaceName">
          <w:r w:rsidR="00790604">
            <w:rPr>
              <w:rFonts w:ascii="Arial" w:hAnsi="Arial" w:cs="Arial"/>
              <w:sz w:val="24"/>
            </w:rPr>
            <w:t>Pine</w:t>
          </w:r>
        </w:smartTag>
        <w:r w:rsidR="00790604" w:rsidRPr="00250188">
          <w:rPr>
            <w:rFonts w:ascii="Arial" w:hAnsi="Arial" w:cs="Arial"/>
            <w:sz w:val="24"/>
          </w:rPr>
          <w:t xml:space="preserve"> </w:t>
        </w:r>
        <w:smartTag w:uri="urn:schemas-microsoft-com:office:smarttags" w:element="PlaceType">
          <w:r w:rsidR="00790604" w:rsidRPr="00250188">
            <w:rPr>
              <w:rFonts w:ascii="Arial" w:hAnsi="Arial" w:cs="Arial"/>
              <w:sz w:val="24"/>
            </w:rPr>
            <w:t>Lake</w:t>
          </w:r>
        </w:smartTag>
      </w:smartTag>
      <w:r w:rsidR="00790604" w:rsidRPr="00250188">
        <w:rPr>
          <w:rFonts w:ascii="Arial" w:hAnsi="Arial" w:cs="Arial"/>
          <w:sz w:val="24"/>
        </w:rPr>
        <w:t xml:space="preserve"> Aquatic Plant Species</w:t>
      </w:r>
      <w:r w:rsidR="00790604">
        <w:rPr>
          <w:rFonts w:ascii="Arial" w:hAnsi="Arial" w:cs="Arial"/>
          <w:sz w:val="24"/>
        </w:rPr>
        <w:t>, 1993-2006</w:t>
      </w:r>
      <w:r w:rsidRPr="00250188">
        <w:rPr>
          <w:rFonts w:ascii="Arial" w:hAnsi="Arial" w:cs="Arial"/>
          <w:sz w:val="24"/>
        </w:rPr>
        <w:tab/>
      </w:r>
      <w:r>
        <w:rPr>
          <w:rFonts w:ascii="Arial" w:hAnsi="Arial" w:cs="Arial"/>
          <w:sz w:val="24"/>
        </w:rPr>
        <w:tab/>
      </w:r>
      <w:r w:rsidRPr="00250188">
        <w:rPr>
          <w:rFonts w:ascii="Arial" w:hAnsi="Arial" w:cs="Arial"/>
          <w:sz w:val="24"/>
        </w:rPr>
        <w:tab/>
      </w:r>
      <w:r w:rsidRPr="00250188">
        <w:rPr>
          <w:rFonts w:ascii="Arial" w:hAnsi="Arial" w:cs="Arial"/>
          <w:sz w:val="24"/>
        </w:rPr>
        <w:tab/>
      </w:r>
      <w:r>
        <w:rPr>
          <w:rFonts w:ascii="Arial" w:hAnsi="Arial" w:cs="Arial"/>
          <w:sz w:val="24"/>
        </w:rPr>
        <w:tab/>
      </w:r>
      <w:r w:rsidR="00790604">
        <w:rPr>
          <w:rFonts w:ascii="Arial" w:hAnsi="Arial" w:cs="Arial"/>
          <w:sz w:val="24"/>
        </w:rPr>
        <w:t>10</w:t>
      </w:r>
    </w:p>
    <w:p w:rsidR="003D4A9A" w:rsidRPr="00250188"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5</w:t>
      </w:r>
      <w:r w:rsidRPr="00250188">
        <w:rPr>
          <w:rFonts w:ascii="Arial" w:hAnsi="Arial" w:cs="Arial"/>
          <w:sz w:val="24"/>
        </w:rPr>
        <w:t xml:space="preserve">.  </w:t>
      </w:r>
      <w:r w:rsidR="00AA2A4F">
        <w:rPr>
          <w:rFonts w:ascii="Arial" w:hAnsi="Arial" w:cs="Arial"/>
          <w:sz w:val="24"/>
        </w:rPr>
        <w:t xml:space="preserve">Changes in the </w:t>
      </w:r>
      <w:smartTag w:uri="urn:schemas-microsoft-com:office:smarttags" w:element="place">
        <w:smartTag w:uri="urn:schemas-microsoft-com:office:smarttags" w:element="PlaceName">
          <w:r w:rsidR="00AA2A4F">
            <w:rPr>
              <w:rFonts w:ascii="Arial" w:hAnsi="Arial" w:cs="Arial"/>
              <w:sz w:val="24"/>
            </w:rPr>
            <w:t>Pine</w:t>
          </w:r>
        </w:smartTag>
        <w:r w:rsidR="00AA2A4F">
          <w:rPr>
            <w:rFonts w:ascii="Arial" w:hAnsi="Arial" w:cs="Arial"/>
            <w:sz w:val="24"/>
          </w:rPr>
          <w:t xml:space="preserve"> </w:t>
        </w:r>
        <w:smartTag w:uri="urn:schemas-microsoft-com:office:smarttags" w:element="PlaceType">
          <w:r w:rsidR="00AA2A4F">
            <w:rPr>
              <w:rFonts w:ascii="Arial" w:hAnsi="Arial" w:cs="Arial"/>
              <w:sz w:val="24"/>
            </w:rPr>
            <w:t>Lake</w:t>
          </w:r>
        </w:smartTag>
      </w:smartTag>
      <w:r w:rsidR="00AA2A4F">
        <w:rPr>
          <w:rFonts w:ascii="Arial" w:hAnsi="Arial" w:cs="Arial"/>
          <w:sz w:val="24"/>
        </w:rPr>
        <w:t xml:space="preserve"> Aquatic Plant Community, 1993-2006</w:t>
      </w:r>
      <w:r w:rsidRPr="00250188">
        <w:rPr>
          <w:rFonts w:ascii="Arial" w:hAnsi="Arial" w:cs="Arial"/>
          <w:sz w:val="24"/>
        </w:rPr>
        <w:tab/>
      </w:r>
      <w:r w:rsidRPr="00250188">
        <w:rPr>
          <w:rFonts w:ascii="Arial" w:hAnsi="Arial" w:cs="Arial"/>
          <w:sz w:val="24"/>
        </w:rPr>
        <w:tab/>
      </w:r>
      <w:r>
        <w:rPr>
          <w:rFonts w:ascii="Arial" w:hAnsi="Arial" w:cs="Arial"/>
          <w:sz w:val="24"/>
        </w:rPr>
        <w:t>1</w:t>
      </w:r>
      <w:r w:rsidR="00AA2A4F">
        <w:rPr>
          <w:rFonts w:ascii="Arial" w:hAnsi="Arial" w:cs="Arial"/>
          <w:sz w:val="24"/>
        </w:rPr>
        <w:t>9</w:t>
      </w:r>
    </w:p>
    <w:p w:rsidR="003D4A9A"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6.  </w:t>
      </w:r>
      <w:r w:rsidR="00AA2A4F" w:rsidRPr="00250188">
        <w:rPr>
          <w:rFonts w:ascii="Arial" w:hAnsi="Arial" w:cs="Arial"/>
          <w:sz w:val="24"/>
        </w:rPr>
        <w:t>Aquatic Macrophyte Community Index</w:t>
      </w:r>
      <w:r w:rsidR="00AA2A4F">
        <w:rPr>
          <w:rFonts w:ascii="Arial" w:hAnsi="Arial" w:cs="Arial"/>
          <w:sz w:val="24"/>
        </w:rPr>
        <w:t>, Pine Lake, 1993-2006</w:t>
      </w:r>
      <w:r>
        <w:rPr>
          <w:rFonts w:ascii="Arial" w:hAnsi="Arial" w:cs="Arial"/>
          <w:sz w:val="24"/>
        </w:rPr>
        <w:tab/>
      </w:r>
      <w:r>
        <w:rPr>
          <w:rFonts w:ascii="Arial" w:hAnsi="Arial" w:cs="Arial"/>
          <w:sz w:val="24"/>
        </w:rPr>
        <w:tab/>
      </w:r>
      <w:r>
        <w:rPr>
          <w:rFonts w:ascii="Arial" w:hAnsi="Arial" w:cs="Arial"/>
          <w:sz w:val="24"/>
        </w:rPr>
        <w:tab/>
      </w:r>
      <w:r w:rsidR="00AA2A4F">
        <w:rPr>
          <w:rFonts w:ascii="Arial" w:hAnsi="Arial" w:cs="Arial"/>
          <w:sz w:val="24"/>
        </w:rPr>
        <w:t>20</w:t>
      </w:r>
    </w:p>
    <w:p w:rsidR="003D4A9A" w:rsidRPr="00250188" w:rsidRDefault="003D4A9A" w:rsidP="003D4A9A">
      <w:pPr>
        <w:tabs>
          <w:tab w:val="left" w:pos="0"/>
          <w:tab w:val="left" w:pos="180"/>
          <w:tab w:val="left" w:pos="720"/>
        </w:tabs>
        <w:suppressAutoHyphens/>
        <w:rPr>
          <w:rFonts w:ascii="Arial" w:hAnsi="Arial" w:cs="Arial"/>
          <w:sz w:val="24"/>
        </w:rPr>
      </w:pPr>
      <w:r w:rsidRPr="00250188">
        <w:rPr>
          <w:rFonts w:ascii="Arial" w:hAnsi="Arial" w:cs="Arial"/>
          <w:sz w:val="24"/>
        </w:rPr>
        <w:t xml:space="preserve"> </w:t>
      </w:r>
      <w:r>
        <w:rPr>
          <w:rFonts w:ascii="Arial" w:hAnsi="Arial" w:cs="Arial"/>
          <w:sz w:val="24"/>
        </w:rPr>
        <w:t>7</w:t>
      </w:r>
      <w:r w:rsidRPr="00250188">
        <w:rPr>
          <w:rFonts w:ascii="Arial" w:hAnsi="Arial" w:cs="Arial"/>
          <w:sz w:val="24"/>
        </w:rPr>
        <w:t xml:space="preserve">.  </w:t>
      </w:r>
      <w:r w:rsidR="00AA2A4F" w:rsidRPr="00250188">
        <w:rPr>
          <w:rFonts w:ascii="Arial" w:hAnsi="Arial" w:cs="Arial"/>
          <w:sz w:val="24"/>
        </w:rPr>
        <w:t>Floristic Quality</w:t>
      </w:r>
      <w:r w:rsidR="00AA2A4F">
        <w:rPr>
          <w:rFonts w:ascii="Arial" w:hAnsi="Arial" w:cs="Arial"/>
          <w:sz w:val="24"/>
        </w:rPr>
        <w:t xml:space="preserve"> Index</w:t>
      </w:r>
      <w:r w:rsidR="00AA2A4F" w:rsidRPr="00250188">
        <w:rPr>
          <w:rFonts w:ascii="Arial" w:hAnsi="Arial" w:cs="Arial"/>
          <w:sz w:val="24"/>
        </w:rPr>
        <w:t xml:space="preserve"> and Coefficient of Conservatism</w:t>
      </w:r>
      <w:r w:rsidR="00AA2A4F">
        <w:rPr>
          <w:rFonts w:ascii="Arial" w:hAnsi="Arial" w:cs="Arial"/>
          <w:sz w:val="24"/>
        </w:rPr>
        <w:t xml:space="preserve"> of </w:t>
      </w:r>
      <w:smartTag w:uri="urn:schemas-microsoft-com:office:smarttags" w:element="place">
        <w:smartTag w:uri="urn:schemas-microsoft-com:office:smarttags" w:element="PlaceName">
          <w:r w:rsidR="00AA2A4F">
            <w:rPr>
              <w:rFonts w:ascii="Arial" w:hAnsi="Arial" w:cs="Arial"/>
              <w:sz w:val="24"/>
            </w:rPr>
            <w:t>Pine</w:t>
          </w:r>
        </w:smartTag>
        <w:r w:rsidR="00AA2A4F">
          <w:rPr>
            <w:rFonts w:ascii="Arial" w:hAnsi="Arial" w:cs="Arial"/>
            <w:sz w:val="24"/>
          </w:rPr>
          <w:t xml:space="preserve"> </w:t>
        </w:r>
        <w:smartTag w:uri="urn:schemas-microsoft-com:office:smarttags" w:element="PlaceType">
          <w:r w:rsidR="00AA2A4F">
            <w:rPr>
              <w:rFonts w:ascii="Arial" w:hAnsi="Arial" w:cs="Arial"/>
              <w:sz w:val="24"/>
            </w:rPr>
            <w:t>Lake</w:t>
          </w:r>
        </w:smartTag>
      </w:smartTag>
      <w:r w:rsidRPr="00250188">
        <w:rPr>
          <w:rFonts w:ascii="Arial" w:hAnsi="Arial" w:cs="Arial"/>
          <w:sz w:val="24"/>
        </w:rPr>
        <w:tab/>
      </w:r>
      <w:r>
        <w:rPr>
          <w:rFonts w:ascii="Arial" w:hAnsi="Arial" w:cs="Arial"/>
          <w:sz w:val="24"/>
        </w:rPr>
        <w:tab/>
      </w:r>
      <w:r w:rsidR="00AA2A4F">
        <w:rPr>
          <w:rFonts w:ascii="Arial" w:hAnsi="Arial" w:cs="Arial"/>
          <w:sz w:val="24"/>
        </w:rPr>
        <w:t>20</w:t>
      </w:r>
    </w:p>
    <w:p w:rsidR="003D4A9A" w:rsidRPr="00250188" w:rsidRDefault="003D4A9A" w:rsidP="003D4A9A">
      <w:pPr>
        <w:tabs>
          <w:tab w:val="left" w:pos="0"/>
          <w:tab w:val="left" w:pos="180"/>
          <w:tab w:val="left" w:pos="720"/>
        </w:tabs>
        <w:suppressAutoHyphens/>
        <w:rPr>
          <w:rFonts w:ascii="Arial" w:hAnsi="Arial" w:cs="Arial"/>
          <w:sz w:val="24"/>
        </w:rPr>
      </w:pPr>
      <w:r w:rsidRPr="00250188">
        <w:rPr>
          <w:rFonts w:ascii="Arial" w:hAnsi="Arial" w:cs="Arial"/>
          <w:sz w:val="24"/>
        </w:rPr>
        <w:t xml:space="preserve"> </w:t>
      </w:r>
      <w:r>
        <w:rPr>
          <w:rFonts w:ascii="Arial" w:hAnsi="Arial" w:cs="Arial"/>
          <w:sz w:val="24"/>
        </w:rPr>
        <w:t>8</w:t>
      </w:r>
      <w:r w:rsidRPr="00250188">
        <w:rPr>
          <w:rFonts w:ascii="Arial" w:hAnsi="Arial" w:cs="Arial"/>
          <w:sz w:val="24"/>
        </w:rPr>
        <w:t xml:space="preserve">.  </w:t>
      </w:r>
      <w:r w:rsidR="00AA2A4F">
        <w:rPr>
          <w:rFonts w:ascii="Arial" w:hAnsi="Arial" w:cs="Arial"/>
          <w:sz w:val="24"/>
        </w:rPr>
        <w:t>Comparison of the Plant Community at Natural and Disturbed Shoreline</w:t>
      </w:r>
      <w:r>
        <w:rPr>
          <w:rFonts w:ascii="Arial" w:hAnsi="Arial" w:cs="Arial"/>
          <w:sz w:val="24"/>
        </w:rPr>
        <w:tab/>
      </w:r>
      <w:r w:rsidR="00AA2A4F">
        <w:rPr>
          <w:rFonts w:ascii="Arial" w:hAnsi="Arial" w:cs="Arial"/>
          <w:sz w:val="24"/>
        </w:rPr>
        <w:t>23</w:t>
      </w:r>
    </w:p>
    <w:p w:rsidR="003D4A9A" w:rsidRPr="00250188" w:rsidRDefault="003D4A9A" w:rsidP="003D4A9A">
      <w:pPr>
        <w:tabs>
          <w:tab w:val="left" w:pos="0"/>
          <w:tab w:val="left" w:pos="180"/>
          <w:tab w:val="left" w:pos="720"/>
        </w:tabs>
        <w:suppressAutoHyphens/>
        <w:rPr>
          <w:rFonts w:ascii="Arial" w:hAnsi="Arial" w:cs="Arial"/>
          <w:sz w:val="24"/>
        </w:rPr>
      </w:pPr>
      <w:r>
        <w:rPr>
          <w:rFonts w:ascii="Arial" w:hAnsi="Arial" w:cs="Arial"/>
          <w:sz w:val="24"/>
        </w:rPr>
        <w:t xml:space="preserve"> 9</w:t>
      </w:r>
      <w:r w:rsidRPr="00250188">
        <w:rPr>
          <w:rFonts w:ascii="Arial" w:hAnsi="Arial" w:cs="Arial"/>
          <w:sz w:val="24"/>
        </w:rPr>
        <w:t xml:space="preserve">.  </w:t>
      </w:r>
      <w:r w:rsidR="00AA2A4F">
        <w:rPr>
          <w:rFonts w:ascii="Arial" w:hAnsi="Arial" w:cs="Arial"/>
          <w:sz w:val="24"/>
        </w:rPr>
        <w:t>AMCI Index at Natural and Disturbed Shoreline Sites</w:t>
      </w:r>
      <w:r w:rsidRPr="00250188">
        <w:rPr>
          <w:rFonts w:ascii="Arial" w:hAnsi="Arial" w:cs="Arial"/>
          <w:sz w:val="24"/>
        </w:rPr>
        <w:tab/>
      </w:r>
      <w:r w:rsidRPr="00250188">
        <w:rPr>
          <w:rFonts w:ascii="Arial" w:hAnsi="Arial" w:cs="Arial"/>
          <w:sz w:val="24"/>
        </w:rPr>
        <w:tab/>
      </w:r>
      <w:r w:rsidR="00AA2A4F">
        <w:rPr>
          <w:rFonts w:ascii="Arial" w:hAnsi="Arial" w:cs="Arial"/>
          <w:sz w:val="24"/>
        </w:rPr>
        <w:tab/>
      </w:r>
      <w:r w:rsidR="00AA2A4F">
        <w:rPr>
          <w:rFonts w:ascii="Arial" w:hAnsi="Arial" w:cs="Arial"/>
          <w:sz w:val="24"/>
        </w:rPr>
        <w:tab/>
      </w:r>
      <w:r>
        <w:rPr>
          <w:rFonts w:ascii="Arial" w:hAnsi="Arial" w:cs="Arial"/>
          <w:sz w:val="24"/>
        </w:rPr>
        <w:t>2</w:t>
      </w:r>
      <w:r w:rsidR="00AA2A4F">
        <w:rPr>
          <w:rFonts w:ascii="Arial" w:hAnsi="Arial" w:cs="Arial"/>
          <w:sz w:val="24"/>
        </w:rPr>
        <w:t>3</w:t>
      </w:r>
    </w:p>
    <w:p w:rsidR="003D4A9A" w:rsidRPr="00250188" w:rsidRDefault="003D4A9A" w:rsidP="003D4A9A">
      <w:pPr>
        <w:tabs>
          <w:tab w:val="left" w:pos="0"/>
          <w:tab w:val="left" w:pos="180"/>
          <w:tab w:val="left" w:pos="720"/>
        </w:tabs>
        <w:suppressAutoHyphens/>
        <w:rPr>
          <w:rFonts w:ascii="Arial" w:hAnsi="Arial" w:cs="Arial"/>
          <w:sz w:val="24"/>
        </w:rPr>
      </w:pPr>
      <w:r>
        <w:rPr>
          <w:rFonts w:ascii="Arial" w:hAnsi="Arial" w:cs="Arial"/>
          <w:sz w:val="24"/>
        </w:rPr>
        <w:t>10</w:t>
      </w:r>
      <w:r w:rsidR="00317A7C">
        <w:rPr>
          <w:rFonts w:ascii="Arial" w:hAnsi="Arial" w:cs="Arial"/>
          <w:sz w:val="24"/>
        </w:rPr>
        <w:t xml:space="preserve">. Wildlife and Fish Uses of Aquatic Plants in </w:t>
      </w:r>
      <w:smartTag w:uri="urn:schemas-microsoft-com:office:smarttags" w:element="place">
        <w:smartTag w:uri="urn:schemas-microsoft-com:office:smarttags" w:element="PlaceName">
          <w:r w:rsidR="00317A7C">
            <w:rPr>
              <w:rFonts w:ascii="Arial" w:hAnsi="Arial" w:cs="Arial"/>
              <w:sz w:val="24"/>
            </w:rPr>
            <w:t>Pine</w:t>
          </w:r>
        </w:smartTag>
        <w:r w:rsidR="00317A7C">
          <w:rPr>
            <w:rFonts w:ascii="Arial" w:hAnsi="Arial" w:cs="Arial"/>
            <w:sz w:val="24"/>
          </w:rPr>
          <w:t xml:space="preserve"> </w:t>
        </w:r>
        <w:smartTag w:uri="urn:schemas-microsoft-com:office:smarttags" w:element="PlaceType">
          <w:r w:rsidR="00317A7C">
            <w:rPr>
              <w:rFonts w:ascii="Arial" w:hAnsi="Arial" w:cs="Arial"/>
              <w:sz w:val="24"/>
            </w:rPr>
            <w:t>Lake</w:t>
          </w:r>
        </w:smartTag>
      </w:smartTag>
      <w:r>
        <w:rPr>
          <w:rFonts w:ascii="Arial" w:hAnsi="Arial" w:cs="Arial"/>
          <w:sz w:val="24"/>
        </w:rPr>
        <w:tab/>
      </w:r>
      <w:r w:rsidR="00317A7C">
        <w:rPr>
          <w:rFonts w:ascii="Arial" w:hAnsi="Arial" w:cs="Arial"/>
          <w:sz w:val="24"/>
        </w:rPr>
        <w:tab/>
      </w:r>
      <w:r w:rsidR="00317A7C">
        <w:rPr>
          <w:rFonts w:ascii="Arial" w:hAnsi="Arial" w:cs="Arial"/>
          <w:sz w:val="24"/>
        </w:rPr>
        <w:tab/>
      </w:r>
      <w:r w:rsidR="00317A7C">
        <w:rPr>
          <w:rFonts w:ascii="Arial" w:hAnsi="Arial" w:cs="Arial"/>
          <w:sz w:val="24"/>
        </w:rPr>
        <w:tab/>
      </w:r>
      <w:r>
        <w:rPr>
          <w:rFonts w:ascii="Arial" w:hAnsi="Arial" w:cs="Arial"/>
          <w:sz w:val="24"/>
        </w:rPr>
        <w:t>2</w:t>
      </w:r>
      <w:r w:rsidR="00317A7C">
        <w:rPr>
          <w:rFonts w:ascii="Arial" w:hAnsi="Arial" w:cs="Arial"/>
          <w:sz w:val="24"/>
        </w:rPr>
        <w:t>8</w:t>
      </w:r>
    </w:p>
    <w:p w:rsidR="007966E4" w:rsidRDefault="007966E4">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sectPr w:rsidR="007966E4" w:rsidSect="007966E4">
          <w:footerReference w:type="even" r:id="rId8"/>
          <w:footerReference w:type="default" r:id="rId9"/>
          <w:endnotePr>
            <w:numFmt w:val="decimal"/>
          </w:endnotePr>
          <w:pgSz w:w="12240" w:h="15840" w:code="1"/>
          <w:pgMar w:top="1440" w:right="1440" w:bottom="1440" w:left="1440" w:header="1440" w:footer="864" w:gutter="0"/>
          <w:pgNumType w:start="1"/>
          <w:cols w:space="720"/>
          <w:noEndnote/>
        </w:sectPr>
      </w:pPr>
    </w:p>
    <w:p w:rsidR="00F50A4E" w:rsidRPr="00207F5D" w:rsidRDefault="00F50A4E">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pPr>
      <w:r w:rsidRPr="00207F5D">
        <w:rPr>
          <w:rFonts w:ascii="Arial" w:hAnsi="Arial"/>
          <w:b/>
          <w:sz w:val="28"/>
          <w:szCs w:val="28"/>
        </w:rPr>
        <w:lastRenderedPageBreak/>
        <w:t xml:space="preserve">Changes in the Aquatic Plant Community of </w:t>
      </w:r>
      <w:r w:rsidRPr="00207F5D">
        <w:rPr>
          <w:rFonts w:ascii="Arial" w:hAnsi="Arial"/>
          <w:b/>
          <w:sz w:val="28"/>
          <w:szCs w:val="28"/>
        </w:rPr>
        <w:fldChar w:fldCharType="begin"/>
      </w:r>
      <w:r w:rsidRPr="00207F5D">
        <w:rPr>
          <w:rFonts w:ascii="Arial" w:hAnsi="Arial"/>
          <w:b/>
          <w:sz w:val="28"/>
          <w:szCs w:val="28"/>
        </w:rPr>
        <w:instrText xml:space="preserve">PRIVATE </w:instrText>
      </w:r>
      <w:r w:rsidRPr="00207F5D">
        <w:rPr>
          <w:rFonts w:ascii="Arial" w:hAnsi="Arial"/>
          <w:b/>
          <w:sz w:val="28"/>
          <w:szCs w:val="28"/>
        </w:rPr>
      </w:r>
      <w:r w:rsidRPr="00207F5D">
        <w:rPr>
          <w:rFonts w:ascii="Arial" w:hAnsi="Arial"/>
          <w:b/>
          <w:sz w:val="28"/>
          <w:szCs w:val="28"/>
        </w:rPr>
        <w:fldChar w:fldCharType="end"/>
      </w:r>
    </w:p>
    <w:p w:rsidR="00F50A4E" w:rsidRPr="00207F5D" w:rsidRDefault="0019107D">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pPr>
      <w:smartTag w:uri="urn:schemas-microsoft-com:office:smarttags" w:element="PlaceName">
        <w:r>
          <w:rPr>
            <w:rFonts w:ascii="Arial" w:hAnsi="Arial"/>
            <w:b/>
            <w:sz w:val="28"/>
            <w:szCs w:val="28"/>
          </w:rPr>
          <w:t>Pine</w:t>
        </w:r>
      </w:smartTag>
      <w:r w:rsidR="00F50A4E" w:rsidRPr="00207F5D">
        <w:rPr>
          <w:rFonts w:ascii="Arial" w:hAnsi="Arial"/>
          <w:b/>
          <w:sz w:val="28"/>
          <w:szCs w:val="28"/>
        </w:rPr>
        <w:t xml:space="preserve"> </w:t>
      </w:r>
      <w:smartTag w:uri="urn:schemas-microsoft-com:office:smarttags" w:element="PlaceType">
        <w:r w:rsidR="00F50A4E" w:rsidRPr="00207F5D">
          <w:rPr>
            <w:rFonts w:ascii="Arial" w:hAnsi="Arial"/>
            <w:b/>
            <w:sz w:val="28"/>
            <w:szCs w:val="28"/>
          </w:rPr>
          <w:t>Lake</w:t>
        </w:r>
      </w:smartTag>
      <w:r>
        <w:rPr>
          <w:rFonts w:ascii="Arial" w:hAnsi="Arial"/>
          <w:b/>
          <w:sz w:val="28"/>
          <w:szCs w:val="28"/>
        </w:rPr>
        <w:t xml:space="preserve"> </w:t>
      </w:r>
      <w:r>
        <w:rPr>
          <w:rFonts w:ascii="Arial" w:hAnsi="Arial"/>
          <w:spacing w:val="-3"/>
          <w:sz w:val="24"/>
        </w:rPr>
        <w:t>(T31N R19W)</w:t>
      </w:r>
      <w:r w:rsidR="00F50A4E" w:rsidRPr="00207F5D">
        <w:rPr>
          <w:rFonts w:ascii="Arial" w:hAnsi="Arial"/>
          <w:b/>
          <w:sz w:val="28"/>
          <w:szCs w:val="28"/>
        </w:rPr>
        <w:t xml:space="preserve">, St. Croix County, </w:t>
      </w:r>
      <w:smartTag w:uri="urn:schemas-microsoft-com:office:smarttags" w:element="place">
        <w:smartTag w:uri="urn:schemas-microsoft-com:office:smarttags" w:element="State">
          <w:r w:rsidR="00F50A4E" w:rsidRPr="00207F5D">
            <w:rPr>
              <w:rFonts w:ascii="Arial" w:hAnsi="Arial"/>
              <w:b/>
              <w:sz w:val="28"/>
              <w:szCs w:val="28"/>
            </w:rPr>
            <w:t>Wisconsin</w:t>
          </w:r>
        </w:smartTag>
      </w:smartTag>
    </w:p>
    <w:p w:rsidR="00F50A4E" w:rsidRPr="00207F5D" w:rsidRDefault="00F50A4E">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pPr>
      <w:r w:rsidRPr="00207F5D">
        <w:rPr>
          <w:rFonts w:ascii="Arial" w:hAnsi="Arial"/>
          <w:b/>
          <w:sz w:val="28"/>
          <w:szCs w:val="28"/>
        </w:rPr>
        <w:t>1993-</w:t>
      </w:r>
      <w:r w:rsidR="0019107D">
        <w:rPr>
          <w:rFonts w:ascii="Arial" w:hAnsi="Arial"/>
          <w:b/>
          <w:sz w:val="28"/>
          <w:szCs w:val="28"/>
        </w:rPr>
        <w:t>2006</w:t>
      </w:r>
    </w:p>
    <w:p w:rsidR="00F50A4E" w:rsidRDefault="00F50A4E" w:rsidP="00207F5D">
      <w:pPr>
        <w:tabs>
          <w:tab w:val="left" w:pos="720"/>
          <w:tab w:val="left" w:pos="1440"/>
          <w:tab w:val="left" w:pos="2044"/>
          <w:tab w:val="left" w:pos="2635"/>
          <w:tab w:val="left" w:pos="3240"/>
          <w:tab w:val="left" w:pos="3844"/>
          <w:tab w:val="left" w:pos="6235"/>
        </w:tabs>
        <w:suppressAutoHyphens/>
        <w:jc w:val="both"/>
        <w:rPr>
          <w:rFonts w:ascii="Arial" w:hAnsi="Arial"/>
          <w:sz w:val="24"/>
        </w:rPr>
      </w:pPr>
    </w:p>
    <w:p w:rsidR="00F50A4E" w:rsidRDefault="00F50A4E">
      <w:pPr>
        <w:tabs>
          <w:tab w:val="left" w:pos="720"/>
          <w:tab w:val="left" w:pos="1440"/>
          <w:tab w:val="left" w:pos="2044"/>
          <w:tab w:val="left" w:pos="2635"/>
          <w:tab w:val="left" w:pos="3240"/>
          <w:tab w:val="left" w:pos="3844"/>
          <w:tab w:val="left" w:pos="6235"/>
        </w:tabs>
        <w:suppressAutoHyphens/>
        <w:jc w:val="right"/>
        <w:rPr>
          <w:rFonts w:ascii="Arial" w:hAnsi="Arial"/>
          <w:sz w:val="24"/>
        </w:rPr>
      </w:pPr>
    </w:p>
    <w:p w:rsidR="00F50A4E" w:rsidRDefault="00F50A4E" w:rsidP="00207F5D">
      <w:pPr>
        <w:tabs>
          <w:tab w:val="left" w:pos="720"/>
          <w:tab w:val="left" w:pos="1440"/>
          <w:tab w:val="left" w:pos="2044"/>
          <w:tab w:val="left" w:pos="2635"/>
          <w:tab w:val="left" w:pos="3240"/>
          <w:tab w:val="left" w:pos="3844"/>
          <w:tab w:val="left" w:pos="6235"/>
        </w:tabs>
        <w:suppressAutoHyphens/>
        <w:jc w:val="both"/>
        <w:rPr>
          <w:rFonts w:ascii="Arial" w:hAnsi="Arial"/>
          <w:sz w:val="24"/>
        </w:rPr>
      </w:pPr>
    </w:p>
    <w:p w:rsidR="00F50A4E" w:rsidRDefault="005649D4">
      <w:pPr>
        <w:tabs>
          <w:tab w:val="left" w:pos="720"/>
          <w:tab w:val="left" w:pos="1440"/>
          <w:tab w:val="left" w:pos="2044"/>
          <w:tab w:val="left" w:pos="2635"/>
          <w:tab w:val="left" w:pos="3240"/>
          <w:tab w:val="left" w:pos="3844"/>
          <w:tab w:val="left" w:pos="6235"/>
        </w:tabs>
        <w:suppressAutoHyphens/>
        <w:jc w:val="both"/>
        <w:rPr>
          <w:rFonts w:ascii="Arial" w:hAnsi="Arial"/>
          <w:spacing w:val="-2"/>
          <w:sz w:val="24"/>
        </w:rPr>
      </w:pPr>
      <w:r>
        <w:rPr>
          <w:rFonts w:ascii="Arial" w:hAnsi="Arial"/>
          <w:b/>
          <w:spacing w:val="-3"/>
          <w:sz w:val="24"/>
          <w:u w:val="single"/>
        </w:rPr>
        <w:t>I. INTRODUCTION</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spacing w:val="-3"/>
          <w:sz w:val="24"/>
        </w:rPr>
        <w:t xml:space="preserve">Surveys of the aquatic plants (macrophytes) in </w:t>
      </w:r>
      <w:smartTag w:uri="urn:schemas-microsoft-com:office:smarttags" w:element="place">
        <w:smartTag w:uri="urn:schemas-microsoft-com:office:smarttags" w:element="PlaceName">
          <w:r w:rsidR="0019107D">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w:t>
      </w:r>
      <w:r w:rsidR="0019107D">
        <w:rPr>
          <w:rFonts w:ascii="Arial" w:hAnsi="Arial"/>
          <w:spacing w:val="-3"/>
          <w:sz w:val="24"/>
        </w:rPr>
        <w:t xml:space="preserve">(T31N R19W) </w:t>
      </w:r>
      <w:r>
        <w:rPr>
          <w:rFonts w:ascii="Arial" w:hAnsi="Arial"/>
          <w:spacing w:val="-3"/>
          <w:sz w:val="24"/>
        </w:rPr>
        <w:t xml:space="preserve">were conducted during </w:t>
      </w:r>
      <w:r w:rsidR="0019107D">
        <w:rPr>
          <w:rFonts w:ascii="Arial" w:hAnsi="Arial"/>
          <w:spacing w:val="-3"/>
          <w:sz w:val="24"/>
        </w:rPr>
        <w:t>September</w:t>
      </w:r>
      <w:r>
        <w:rPr>
          <w:rFonts w:ascii="Arial" w:hAnsi="Arial"/>
          <w:spacing w:val="-3"/>
          <w:sz w:val="24"/>
        </w:rPr>
        <w:t xml:space="preserve"> 1993 and </w:t>
      </w:r>
      <w:r w:rsidR="0019107D">
        <w:rPr>
          <w:rFonts w:ascii="Arial" w:hAnsi="Arial"/>
          <w:spacing w:val="-3"/>
          <w:sz w:val="24"/>
        </w:rPr>
        <w:t>July 2006</w:t>
      </w:r>
      <w:r>
        <w:rPr>
          <w:rFonts w:ascii="Arial" w:hAnsi="Arial"/>
          <w:spacing w:val="-3"/>
          <w:sz w:val="24"/>
        </w:rPr>
        <w:t xml:space="preserve"> by Water Resources staff from the Western Central Region – Wisconsin Department of Natural </w:t>
      </w:r>
      <w:r w:rsidR="00FC03EA">
        <w:rPr>
          <w:rFonts w:ascii="Arial" w:hAnsi="Arial"/>
          <w:spacing w:val="-3"/>
          <w:sz w:val="24"/>
        </w:rPr>
        <w:t>Resources</w:t>
      </w:r>
      <w:r>
        <w:rPr>
          <w:rFonts w:ascii="Arial" w:hAnsi="Arial"/>
          <w:spacing w:val="-3"/>
          <w:sz w:val="24"/>
        </w:rPr>
        <w:t xml:space="preserve"> (DNR). </w:t>
      </w:r>
      <w:r w:rsidR="00B936C6">
        <w:rPr>
          <w:rFonts w:ascii="Arial" w:hAnsi="Arial"/>
          <w:spacing w:val="-3"/>
          <w:sz w:val="24"/>
        </w:rPr>
        <w:t xml:space="preserve"> Only the 33-acre western most basin was surveyed in 1993, likely because low water levels prevented access to the three smaller east basins.  </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F50A4E" w:rsidRDefault="00F50A4E">
      <w:pPr>
        <w:suppressAutoHyphens/>
        <w:rPr>
          <w:rFonts w:ascii="Arial" w:hAnsi="Arial"/>
          <w:sz w:val="24"/>
        </w:rPr>
      </w:pPr>
      <w:r>
        <w:rPr>
          <w:rFonts w:ascii="Arial" w:hAnsi="Arial"/>
          <w:sz w:val="24"/>
        </w:rPr>
        <w:t>A stu</w:t>
      </w:r>
      <w:r w:rsidR="00913EC1">
        <w:rPr>
          <w:rFonts w:ascii="Arial" w:hAnsi="Arial"/>
          <w:sz w:val="24"/>
        </w:rPr>
        <w:t>dy of the diversity</w:t>
      </w:r>
      <w:r w:rsidR="0088337E">
        <w:rPr>
          <w:rFonts w:ascii="Arial" w:hAnsi="Arial"/>
          <w:sz w:val="24"/>
        </w:rPr>
        <w:t>, density</w:t>
      </w:r>
      <w:r>
        <w:rPr>
          <w:rFonts w:ascii="Arial" w:hAnsi="Arial"/>
          <w:sz w:val="24"/>
        </w:rPr>
        <w:t xml:space="preserve"> and distribution of aquatic plants is an essential component of understanding a lake ecosystem due to the important ecological role of aquatic vegetation in the lake and the ability of the vegetation to characterize the water quality (Dennison et al. 1993).  </w:t>
      </w:r>
    </w:p>
    <w:p w:rsidR="00F50A4E" w:rsidRDefault="00F50A4E">
      <w:pPr>
        <w:suppressAutoHyphens/>
        <w:rPr>
          <w:rFonts w:ascii="Arial" w:hAnsi="Arial"/>
          <w:sz w:val="24"/>
        </w:rPr>
      </w:pPr>
    </w:p>
    <w:p w:rsidR="00F50A4E" w:rsidRDefault="00F50A4E">
      <w:pPr>
        <w:suppressAutoHyphens/>
        <w:rPr>
          <w:rFonts w:ascii="Arial" w:hAnsi="Arial"/>
          <w:sz w:val="24"/>
        </w:rPr>
      </w:pPr>
      <w:r>
        <w:rPr>
          <w:rFonts w:ascii="Arial" w:hAnsi="Arial"/>
          <w:b/>
          <w:sz w:val="24"/>
        </w:rPr>
        <w:tab/>
        <w:t>Ecological Role:</w:t>
      </w:r>
      <w:r>
        <w:rPr>
          <w:rFonts w:ascii="Arial" w:hAnsi="Arial"/>
          <w:sz w:val="24"/>
        </w:rPr>
        <w:t xml:space="preserve"> All other life in the lake depends on the plant life - the beginning of the food chain.  Aquatic plants and algae provide foo</w:t>
      </w:r>
      <w:r w:rsidR="00913EC1">
        <w:rPr>
          <w:rFonts w:ascii="Arial" w:hAnsi="Arial"/>
          <w:sz w:val="24"/>
        </w:rPr>
        <w:t>d and oxygen for fish, wildlife</w:t>
      </w:r>
      <w:r>
        <w:rPr>
          <w:rFonts w:ascii="Arial" w:hAnsi="Arial"/>
          <w:sz w:val="24"/>
        </w:rPr>
        <w:t xml:space="preserve"> and the invertebrates that in turn provide food for other organisms.  Plants provide habitat, improve water quality, protect shorelines and lake bottoms, add to the aesthetic quality of the lake and impact recreation.  </w:t>
      </w:r>
    </w:p>
    <w:p w:rsidR="00F50A4E" w:rsidRDefault="00F50A4E">
      <w:pPr>
        <w:suppressAutoHyphens/>
        <w:rPr>
          <w:rFonts w:ascii="Arial" w:hAnsi="Arial"/>
          <w:sz w:val="24"/>
        </w:rPr>
      </w:pPr>
    </w:p>
    <w:p w:rsidR="00F50A4E" w:rsidRDefault="00F50A4E">
      <w:pPr>
        <w:suppressAutoHyphens/>
        <w:rPr>
          <w:rFonts w:ascii="Arial" w:hAnsi="Arial"/>
          <w:sz w:val="24"/>
        </w:rPr>
      </w:pPr>
      <w:r>
        <w:rPr>
          <w:rFonts w:ascii="Arial" w:hAnsi="Arial"/>
          <w:b/>
          <w:sz w:val="24"/>
        </w:rPr>
        <w:tab/>
        <w:t xml:space="preserve">Characterize Water Quality: </w:t>
      </w:r>
      <w:r>
        <w:rPr>
          <w:rFonts w:ascii="Arial" w:hAnsi="Arial"/>
          <w:sz w:val="24"/>
        </w:rPr>
        <w:t xml:space="preserve">Aquatic plants serve as indicators of water quality because of their sensitivity to water quality parameters, such as water clarity and nutrient levels (Dennison et. al. 1993).  </w:t>
      </w:r>
    </w:p>
    <w:p w:rsidR="00F50A4E" w:rsidRDefault="00F50A4E">
      <w:pPr>
        <w:suppressAutoHyphens/>
        <w:rPr>
          <w:rFonts w:ascii="Arial" w:hAnsi="Arial"/>
          <w:sz w:val="24"/>
        </w:rPr>
      </w:pPr>
    </w:p>
    <w:p w:rsidR="00F50A4E" w:rsidRDefault="00F50A4E">
      <w:pPr>
        <w:suppressAutoHyphens/>
        <w:rPr>
          <w:rFonts w:ascii="Arial" w:hAnsi="Arial"/>
          <w:sz w:val="24"/>
        </w:rPr>
      </w:pPr>
      <w:r>
        <w:rPr>
          <w:rFonts w:ascii="Arial" w:hAnsi="Arial"/>
          <w:sz w:val="24"/>
        </w:rPr>
        <w:t xml:space="preserve">The present study will provide information that is important for effective management of the lake, including fish habitat improvement, protection of </w:t>
      </w:r>
      <w:r w:rsidR="00F331C4">
        <w:rPr>
          <w:rFonts w:ascii="Arial" w:hAnsi="Arial"/>
          <w:sz w:val="24"/>
        </w:rPr>
        <w:t>critical habitat</w:t>
      </w:r>
      <w:r>
        <w:rPr>
          <w:rFonts w:ascii="Arial" w:hAnsi="Arial"/>
          <w:sz w:val="24"/>
        </w:rPr>
        <w:t xml:space="preserve"> areas, aquatic plant management and water resource regulations.  The data that it provides will be compared to past and future aquatic plant inventories and offer insight into any changes occurring in the lake. </w:t>
      </w:r>
    </w:p>
    <w:p w:rsidR="00F50A4E" w:rsidRDefault="00F50A4E">
      <w:pPr>
        <w:suppressAutoHyphens/>
        <w:rPr>
          <w:rFonts w:ascii="Arial" w:hAnsi="Arial"/>
          <w:sz w:val="24"/>
        </w:rPr>
      </w:pP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b/>
          <w:spacing w:val="-3"/>
          <w:sz w:val="24"/>
          <w:u w:val="single"/>
        </w:rPr>
        <w:t xml:space="preserve">Background and History </w:t>
      </w:r>
    </w:p>
    <w:p w:rsidR="00B60430" w:rsidRDefault="0019107D" w:rsidP="00B60430">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smartTag w:uri="urn:schemas-microsoft-com:office:smarttags" w:element="PlaceName">
        <w:r>
          <w:rPr>
            <w:rFonts w:ascii="Arial" w:hAnsi="Arial"/>
            <w:spacing w:val="-3"/>
            <w:sz w:val="24"/>
          </w:rPr>
          <w:t>Pine</w:t>
        </w:r>
      </w:smartTag>
      <w:r w:rsidR="00F50A4E">
        <w:rPr>
          <w:rFonts w:ascii="Arial" w:hAnsi="Arial"/>
          <w:spacing w:val="-3"/>
          <w:sz w:val="24"/>
        </w:rPr>
        <w:t xml:space="preserve"> </w:t>
      </w:r>
      <w:smartTag w:uri="urn:schemas-microsoft-com:office:smarttags" w:element="PlaceType">
        <w:r w:rsidR="00F50A4E">
          <w:rPr>
            <w:rFonts w:ascii="Arial" w:hAnsi="Arial"/>
            <w:spacing w:val="-3"/>
            <w:sz w:val="24"/>
          </w:rPr>
          <w:t>Lake</w:t>
        </w:r>
      </w:smartTag>
      <w:r w:rsidR="00F50A4E">
        <w:rPr>
          <w:rFonts w:ascii="Arial" w:hAnsi="Arial"/>
          <w:spacing w:val="-3"/>
          <w:sz w:val="24"/>
        </w:rPr>
        <w:t xml:space="preserve"> is a </w:t>
      </w:r>
      <w:r>
        <w:rPr>
          <w:rFonts w:ascii="Arial" w:hAnsi="Arial"/>
          <w:spacing w:val="-3"/>
          <w:sz w:val="24"/>
        </w:rPr>
        <w:t>89</w:t>
      </w:r>
      <w:r w:rsidR="00F50A4E">
        <w:rPr>
          <w:rFonts w:ascii="Arial" w:hAnsi="Arial"/>
          <w:spacing w:val="-3"/>
          <w:sz w:val="24"/>
        </w:rPr>
        <w:t xml:space="preserve">-acre seepage lake in </w:t>
      </w:r>
      <w:r>
        <w:rPr>
          <w:rFonts w:ascii="Arial" w:hAnsi="Arial"/>
          <w:spacing w:val="-3"/>
          <w:sz w:val="24"/>
        </w:rPr>
        <w:t>north</w:t>
      </w:r>
      <w:r w:rsidR="00F50A4E">
        <w:rPr>
          <w:rFonts w:ascii="Arial" w:hAnsi="Arial"/>
          <w:spacing w:val="-3"/>
          <w:sz w:val="24"/>
        </w:rPr>
        <w:t xml:space="preserve">western </w:t>
      </w:r>
      <w:smartTag w:uri="urn:schemas-microsoft-com:office:smarttags" w:element="place">
        <w:smartTag w:uri="urn:schemas-microsoft-com:office:smarttags" w:element="City">
          <w:r w:rsidR="00F50A4E">
            <w:rPr>
              <w:rFonts w:ascii="Arial" w:hAnsi="Arial"/>
              <w:spacing w:val="-3"/>
              <w:sz w:val="24"/>
            </w:rPr>
            <w:t xml:space="preserve">St. Croix </w:t>
          </w:r>
          <w:r w:rsidR="00FC03EA">
            <w:rPr>
              <w:rFonts w:ascii="Arial" w:hAnsi="Arial"/>
              <w:spacing w:val="-3"/>
              <w:sz w:val="24"/>
            </w:rPr>
            <w:t>County</w:t>
          </w:r>
        </w:smartTag>
        <w:r w:rsidR="00F50A4E">
          <w:rPr>
            <w:rFonts w:ascii="Arial" w:hAnsi="Arial"/>
            <w:spacing w:val="-3"/>
            <w:sz w:val="24"/>
          </w:rPr>
          <w:t xml:space="preserve">, </w:t>
        </w:r>
        <w:smartTag w:uri="urn:schemas-microsoft-com:office:smarttags" w:element="State">
          <w:r w:rsidR="00F50A4E">
            <w:rPr>
              <w:rFonts w:ascii="Arial" w:hAnsi="Arial"/>
              <w:spacing w:val="-3"/>
              <w:sz w:val="24"/>
            </w:rPr>
            <w:t>Wisconsin</w:t>
          </w:r>
        </w:smartTag>
      </w:smartTag>
      <w:r w:rsidR="00F50A4E">
        <w:rPr>
          <w:rFonts w:ascii="Arial" w:hAnsi="Arial"/>
          <w:spacing w:val="-3"/>
          <w:sz w:val="24"/>
        </w:rPr>
        <w:t xml:space="preserve">.  It </w:t>
      </w:r>
      <w:r w:rsidR="00B936C6">
        <w:rPr>
          <w:rFonts w:ascii="Arial" w:hAnsi="Arial"/>
          <w:spacing w:val="-3"/>
          <w:sz w:val="24"/>
        </w:rPr>
        <w:t xml:space="preserve">consists of 4 basins, defined by peninsulas that nearly cut off the basins, each progressively smaller towards the east.  It </w:t>
      </w:r>
      <w:r w:rsidR="00F50A4E">
        <w:rPr>
          <w:rFonts w:ascii="Arial" w:hAnsi="Arial"/>
          <w:spacing w:val="-3"/>
          <w:sz w:val="24"/>
        </w:rPr>
        <w:t xml:space="preserve">has a maximum depth of </w:t>
      </w:r>
      <w:r>
        <w:rPr>
          <w:rFonts w:ascii="Arial" w:hAnsi="Arial"/>
          <w:spacing w:val="-3"/>
          <w:sz w:val="24"/>
        </w:rPr>
        <w:t>19</w:t>
      </w:r>
      <w:r w:rsidR="00F50A4E">
        <w:rPr>
          <w:rFonts w:ascii="Arial" w:hAnsi="Arial"/>
          <w:spacing w:val="-3"/>
          <w:sz w:val="24"/>
        </w:rPr>
        <w:t xml:space="preserve"> feet.  There is</w:t>
      </w:r>
      <w:r>
        <w:rPr>
          <w:rFonts w:ascii="Arial" w:hAnsi="Arial"/>
          <w:spacing w:val="-3"/>
          <w:sz w:val="24"/>
        </w:rPr>
        <w:t xml:space="preserve"> one public access boat landing off the </w:t>
      </w:r>
      <w:r w:rsidR="00913EC1">
        <w:rPr>
          <w:rFonts w:ascii="Arial" w:hAnsi="Arial"/>
          <w:spacing w:val="-3"/>
          <w:sz w:val="24"/>
        </w:rPr>
        <w:t>county highway on the west end</w:t>
      </w:r>
      <w:r w:rsidR="00F50A4E">
        <w:rPr>
          <w:rFonts w:ascii="Arial" w:hAnsi="Arial"/>
          <w:spacing w:val="-3"/>
          <w:sz w:val="24"/>
        </w:rPr>
        <w:t xml:space="preserve">.  </w:t>
      </w:r>
      <w:r w:rsidR="00DA3246">
        <w:rPr>
          <w:rFonts w:ascii="Arial" w:hAnsi="Arial"/>
          <w:spacing w:val="-3"/>
          <w:sz w:val="24"/>
        </w:rPr>
        <w:t>F</w:t>
      </w:r>
      <w:r w:rsidR="00F50A4E">
        <w:rPr>
          <w:rFonts w:ascii="Arial" w:hAnsi="Arial"/>
          <w:spacing w:val="-3"/>
          <w:sz w:val="24"/>
        </w:rPr>
        <w:t>ishing</w:t>
      </w:r>
      <w:r w:rsidR="00DA3246">
        <w:rPr>
          <w:rFonts w:ascii="Arial" w:hAnsi="Arial"/>
          <w:spacing w:val="-3"/>
          <w:sz w:val="24"/>
        </w:rPr>
        <w:t xml:space="preserve"> is </w:t>
      </w:r>
      <w:r w:rsidR="002437A9">
        <w:rPr>
          <w:rFonts w:ascii="Arial" w:hAnsi="Arial"/>
          <w:spacing w:val="-3"/>
          <w:sz w:val="24"/>
        </w:rPr>
        <w:t xml:space="preserve">the primary </w:t>
      </w:r>
      <w:r w:rsidR="00DA3246">
        <w:rPr>
          <w:rFonts w:ascii="Arial" w:hAnsi="Arial"/>
          <w:spacing w:val="-3"/>
          <w:sz w:val="24"/>
        </w:rPr>
        <w:t>recreational use,</w:t>
      </w:r>
      <w:r w:rsidR="00F50A4E">
        <w:rPr>
          <w:rFonts w:ascii="Arial" w:hAnsi="Arial"/>
          <w:spacing w:val="-3"/>
          <w:sz w:val="24"/>
        </w:rPr>
        <w:t xml:space="preserve"> with large mouth bass as the dominant game </w:t>
      </w:r>
      <w:r w:rsidR="00B60430">
        <w:rPr>
          <w:rFonts w:ascii="Arial" w:hAnsi="Arial"/>
          <w:spacing w:val="-3"/>
          <w:sz w:val="24"/>
        </w:rPr>
        <w:t xml:space="preserve">fish. </w:t>
      </w:r>
    </w:p>
    <w:p w:rsidR="00B60430" w:rsidRDefault="00B60430" w:rsidP="00B60430">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0221E4" w:rsidRDefault="00B60430" w:rsidP="00B60430">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spacing w:val="-3"/>
          <w:sz w:val="24"/>
        </w:rPr>
        <w:t xml:space="preserve">In the late 1980’s, there was a significant runoff event from surrounding agricultural fields that created sand deltas.  After the runoff, the shore was covered with flooded timber out to the 8-foot depth contour.  Algal blooms and fish kills followed the run-off.  In the 1990’s, submergent vegetation started to return to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and water quality improved as the </w:t>
      </w:r>
      <w:r>
        <w:rPr>
          <w:rFonts w:ascii="Arial" w:hAnsi="Arial"/>
          <w:spacing w:val="-3"/>
          <w:sz w:val="24"/>
        </w:rPr>
        <w:lastRenderedPageBreak/>
        <w:t xml:space="preserve">vegetation expanded.  Bluegill, bass and northern pike started replacing the walleye, crappie and smallmouth bass fish community.  </w:t>
      </w:r>
    </w:p>
    <w:p w:rsidR="000221E4" w:rsidRDefault="000221E4" w:rsidP="00B60430">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0221E4" w:rsidRDefault="000221E4" w:rsidP="00B60430">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spacing w:val="-3"/>
          <w:sz w:val="24"/>
        </w:rPr>
        <w:t xml:space="preserve">Currently, the water level on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is declining.</w:t>
      </w:r>
    </w:p>
    <w:p w:rsidR="00F50A4E" w:rsidRPr="00B60430" w:rsidRDefault="00B60430" w:rsidP="00B60430">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spacing w:val="-3"/>
          <w:sz w:val="24"/>
        </w:rPr>
        <w:t xml:space="preserve"> </w:t>
      </w:r>
      <w:r w:rsidR="009C4F78">
        <w:rPr>
          <w:rFonts w:ascii="Arial" w:hAnsi="Arial"/>
          <w:b/>
          <w:sz w:val="24"/>
          <w:u w:val="single"/>
        </w:rPr>
        <w:br w:type="page"/>
      </w:r>
      <w:r w:rsidR="00F50A4E" w:rsidRPr="009C4F78">
        <w:rPr>
          <w:rFonts w:ascii="Arial" w:hAnsi="Arial"/>
          <w:b/>
          <w:u w:val="single"/>
        </w:rPr>
        <w:lastRenderedPageBreak/>
        <w:t>II. METHODS</w:t>
      </w:r>
    </w:p>
    <w:p w:rsidR="00F50A4E" w:rsidRPr="009C4F78" w:rsidRDefault="00F50A4E">
      <w:pPr>
        <w:tabs>
          <w:tab w:val="left" w:pos="-720"/>
        </w:tabs>
        <w:suppressAutoHyphens/>
        <w:jc w:val="both"/>
        <w:rPr>
          <w:rFonts w:ascii="Arial" w:hAnsi="Arial"/>
        </w:rPr>
      </w:pPr>
      <w:r w:rsidRPr="009C4F78">
        <w:rPr>
          <w:rFonts w:ascii="Arial" w:hAnsi="Arial"/>
          <w:u w:val="single"/>
        </w:rPr>
        <w:t>Field Methods</w:t>
      </w:r>
    </w:p>
    <w:p w:rsidR="002A4886" w:rsidRPr="009C4F78" w:rsidRDefault="00F50A4E">
      <w:pPr>
        <w:tabs>
          <w:tab w:val="left" w:pos="-720"/>
        </w:tabs>
        <w:suppressAutoHyphens/>
        <w:jc w:val="both"/>
        <w:rPr>
          <w:rFonts w:ascii="Arial" w:hAnsi="Arial"/>
        </w:rPr>
      </w:pPr>
      <w:r w:rsidRPr="009C4F78">
        <w:rPr>
          <w:rFonts w:ascii="Arial" w:hAnsi="Arial"/>
        </w:rPr>
        <w:t>The same study design w</w:t>
      </w:r>
      <w:r w:rsidR="002B3C19">
        <w:rPr>
          <w:rFonts w:ascii="Arial" w:hAnsi="Arial"/>
        </w:rPr>
        <w:t>as</w:t>
      </w:r>
      <w:r w:rsidRPr="009C4F78">
        <w:rPr>
          <w:rFonts w:ascii="Arial" w:hAnsi="Arial"/>
        </w:rPr>
        <w:t xml:space="preserve"> used for the 1993 and </w:t>
      </w:r>
      <w:r w:rsidR="0019107D">
        <w:rPr>
          <w:rFonts w:ascii="Arial" w:hAnsi="Arial"/>
        </w:rPr>
        <w:t>2006</w:t>
      </w:r>
      <w:r w:rsidRPr="009C4F78">
        <w:rPr>
          <w:rFonts w:ascii="Arial" w:hAnsi="Arial"/>
        </w:rPr>
        <w:t xml:space="preserve"> </w:t>
      </w:r>
      <w:r w:rsidR="00FC03EA" w:rsidRPr="009C4F78">
        <w:rPr>
          <w:rFonts w:ascii="Arial" w:hAnsi="Arial"/>
        </w:rPr>
        <w:t xml:space="preserve">aquatic plant </w:t>
      </w:r>
      <w:r w:rsidRPr="009C4F78">
        <w:rPr>
          <w:rFonts w:ascii="Arial" w:hAnsi="Arial"/>
        </w:rPr>
        <w:t>studies</w:t>
      </w:r>
      <w:r w:rsidR="00346AAC">
        <w:rPr>
          <w:rFonts w:ascii="Arial" w:hAnsi="Arial"/>
        </w:rPr>
        <w:t>.  The design</w:t>
      </w:r>
      <w:r w:rsidRPr="009C4F78">
        <w:rPr>
          <w:rFonts w:ascii="Arial" w:hAnsi="Arial"/>
        </w:rPr>
        <w:t xml:space="preserve"> was based on the rake-sampling method developed by Jessen and Lound (1962).  </w:t>
      </w:r>
      <w:r w:rsidR="00B936C6">
        <w:rPr>
          <w:rFonts w:ascii="Arial" w:hAnsi="Arial"/>
        </w:rPr>
        <w:t>Eighteen (18)</w:t>
      </w:r>
      <w:r w:rsidRPr="009C4F78">
        <w:rPr>
          <w:rFonts w:ascii="Arial" w:hAnsi="Arial"/>
        </w:rPr>
        <w:t xml:space="preserve"> </w:t>
      </w:r>
      <w:r w:rsidR="00F331C4">
        <w:rPr>
          <w:rFonts w:ascii="Arial" w:hAnsi="Arial"/>
        </w:rPr>
        <w:t>stratified-random</w:t>
      </w:r>
      <w:r w:rsidRPr="009C4F78">
        <w:rPr>
          <w:rFonts w:ascii="Arial" w:hAnsi="Arial"/>
        </w:rPr>
        <w:t xml:space="preserve"> transect lines were placed perp</w:t>
      </w:r>
      <w:r w:rsidR="00F331C4">
        <w:rPr>
          <w:rFonts w:ascii="Arial" w:hAnsi="Arial"/>
        </w:rPr>
        <w:t>endicular to the shoreline, using a random numbers table</w:t>
      </w:r>
      <w:r w:rsidR="009C4F78" w:rsidRPr="009C4F78">
        <w:rPr>
          <w:rFonts w:ascii="Arial" w:hAnsi="Arial"/>
        </w:rPr>
        <w:t xml:space="preserve"> (Appendix VII)</w:t>
      </w:r>
      <w:r w:rsidRPr="009C4F78">
        <w:rPr>
          <w:rFonts w:ascii="Arial" w:hAnsi="Arial"/>
        </w:rPr>
        <w:t xml:space="preserve">.  </w:t>
      </w:r>
    </w:p>
    <w:p w:rsidR="00B936C6" w:rsidRDefault="00B936C6">
      <w:pPr>
        <w:tabs>
          <w:tab w:val="left" w:pos="-720"/>
        </w:tabs>
        <w:suppressAutoHyphens/>
        <w:jc w:val="both"/>
        <w:rPr>
          <w:rFonts w:ascii="Arial" w:hAnsi="Arial"/>
        </w:rPr>
      </w:pPr>
    </w:p>
    <w:p w:rsidR="00F50A4E" w:rsidRPr="009C4F78" w:rsidRDefault="00F50A4E">
      <w:pPr>
        <w:tabs>
          <w:tab w:val="left" w:pos="-720"/>
        </w:tabs>
        <w:suppressAutoHyphens/>
        <w:jc w:val="both"/>
        <w:rPr>
          <w:rFonts w:ascii="Arial" w:hAnsi="Arial"/>
        </w:rPr>
      </w:pPr>
      <w:r w:rsidRPr="009C4F78">
        <w:rPr>
          <w:rFonts w:ascii="Arial" w:hAnsi="Arial"/>
        </w:rPr>
        <w:t>One sampling site was randomly located at each depth zon</w:t>
      </w:r>
      <w:r w:rsidR="002B3C19">
        <w:rPr>
          <w:rFonts w:ascii="Arial" w:hAnsi="Arial"/>
        </w:rPr>
        <w:t>e (0-1.5ft., 1.5-5ft., 5-10 ft.</w:t>
      </w:r>
      <w:r w:rsidRPr="009C4F78">
        <w:rPr>
          <w:rFonts w:ascii="Arial" w:hAnsi="Arial"/>
        </w:rPr>
        <w:t xml:space="preserve"> and 10-20ft.) along each transec</w:t>
      </w:r>
      <w:r w:rsidR="00913EC1">
        <w:rPr>
          <w:rFonts w:ascii="Arial" w:hAnsi="Arial"/>
        </w:rPr>
        <w:t>t.  Using a long-handled, steel</w:t>
      </w:r>
      <w:r w:rsidRPr="009C4F78">
        <w:rPr>
          <w:rFonts w:ascii="Arial" w:hAnsi="Arial"/>
        </w:rPr>
        <w:t xml:space="preserve"> thatching rake, four rake samples were taken at each sampling site.  The four samples were taken at each corner of a 6-foot square quadrat.  The aquatic plant species that were present on each rake sample were recorded.  Each species was given a density rating (0-5)</w:t>
      </w:r>
      <w:r w:rsidR="002B3C19">
        <w:rPr>
          <w:rFonts w:ascii="Arial" w:hAnsi="Arial"/>
        </w:rPr>
        <w:t>,</w:t>
      </w:r>
      <w:r w:rsidRPr="009C4F78">
        <w:rPr>
          <w:rFonts w:ascii="Arial" w:hAnsi="Arial"/>
        </w:rPr>
        <w:t xml:space="preserve"> the number of rake samples at each sampling site on which it was present. </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1 for each species present on one rake sample</w:t>
      </w:r>
      <w:r w:rsidRPr="009C4F78">
        <w:rPr>
          <w:rFonts w:ascii="Arial" w:hAnsi="Arial"/>
        </w:rPr>
        <w:t xml:space="preserve"> at a site</w:t>
      </w:r>
      <w:r w:rsidR="00F50A4E" w:rsidRPr="009C4F78">
        <w:rPr>
          <w:rFonts w:ascii="Arial" w:hAnsi="Arial"/>
        </w:rPr>
        <w:t>;</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2 for each species present on two rake sample</w:t>
      </w:r>
      <w:r w:rsidR="008420F9">
        <w:rPr>
          <w:rFonts w:ascii="Arial" w:hAnsi="Arial"/>
        </w:rPr>
        <w:t>s at the site</w:t>
      </w:r>
      <w:r w:rsidR="00F50A4E" w:rsidRPr="009C4F78">
        <w:rPr>
          <w:rFonts w:ascii="Arial" w:hAnsi="Arial"/>
        </w:rPr>
        <w:t>;</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3 for each species present on three rake sample</w:t>
      </w:r>
      <w:r w:rsidR="008420F9">
        <w:rPr>
          <w:rFonts w:ascii="Arial" w:hAnsi="Arial"/>
        </w:rPr>
        <w:t>s</w:t>
      </w:r>
      <w:r w:rsidR="00F50A4E" w:rsidRPr="009C4F78">
        <w:rPr>
          <w:rFonts w:ascii="Arial" w:hAnsi="Arial"/>
        </w:rPr>
        <w:t>;</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4 for each species present on four rake sample</w:t>
      </w:r>
      <w:r w:rsidR="008420F9">
        <w:rPr>
          <w:rFonts w:ascii="Arial" w:hAnsi="Arial"/>
        </w:rPr>
        <w:t>s</w:t>
      </w:r>
      <w:r w:rsidR="00F50A4E" w:rsidRPr="009C4F78">
        <w:rPr>
          <w:rFonts w:ascii="Arial" w:hAnsi="Arial"/>
        </w:rPr>
        <w:t>;</w:t>
      </w:r>
    </w:p>
    <w:p w:rsidR="00F50A4E" w:rsidRPr="009C4F78" w:rsidRDefault="009C4F78" w:rsidP="009C4F78">
      <w:pPr>
        <w:tabs>
          <w:tab w:val="left" w:pos="-720"/>
        </w:tabs>
        <w:suppressAutoHyphens/>
        <w:jc w:val="both"/>
        <w:rPr>
          <w:rFonts w:ascii="Arial" w:hAnsi="Arial"/>
        </w:rPr>
      </w:pPr>
      <w:r w:rsidRPr="009C4F78">
        <w:rPr>
          <w:rFonts w:ascii="Arial" w:hAnsi="Arial"/>
        </w:rPr>
        <w:tab/>
      </w:r>
      <w:r w:rsidR="00F50A4E" w:rsidRPr="009C4F78">
        <w:rPr>
          <w:rFonts w:ascii="Arial" w:hAnsi="Arial"/>
        </w:rPr>
        <w:t xml:space="preserve">A rating of 5 indicates that a species was abundant on all rake samples at </w:t>
      </w:r>
      <w:r w:rsidR="00346AAC" w:rsidRPr="009C4F78">
        <w:rPr>
          <w:rFonts w:ascii="Arial" w:hAnsi="Arial"/>
        </w:rPr>
        <w:t xml:space="preserve">that </w:t>
      </w:r>
      <w:r w:rsidR="00346AAC">
        <w:rPr>
          <w:rFonts w:ascii="Arial" w:hAnsi="Arial"/>
        </w:rPr>
        <w:t>sampling</w:t>
      </w:r>
      <w:r w:rsidR="00F50A4E" w:rsidRPr="009C4F78">
        <w:rPr>
          <w:rFonts w:ascii="Arial" w:hAnsi="Arial"/>
        </w:rPr>
        <w:t xml:space="preserve"> site. </w:t>
      </w:r>
    </w:p>
    <w:p w:rsidR="00F50A4E" w:rsidRPr="009C4F78" w:rsidRDefault="00F50A4E">
      <w:pPr>
        <w:tabs>
          <w:tab w:val="left" w:pos="-720"/>
        </w:tabs>
        <w:suppressAutoHyphens/>
        <w:jc w:val="both"/>
        <w:rPr>
          <w:rFonts w:ascii="Arial" w:hAnsi="Arial"/>
        </w:rPr>
      </w:pPr>
      <w:r w:rsidRPr="009C4F78">
        <w:rPr>
          <w:rFonts w:ascii="Arial" w:hAnsi="Arial"/>
        </w:rPr>
        <w:t xml:space="preserve">The species recorded include aquatic vascular plants and </w:t>
      </w:r>
      <w:r w:rsidR="009C4F78" w:rsidRPr="009C4F78">
        <w:rPr>
          <w:rFonts w:ascii="Arial" w:hAnsi="Arial"/>
        </w:rPr>
        <w:t xml:space="preserve">macrophytic </w:t>
      </w:r>
      <w:r w:rsidRPr="009C4F78">
        <w:rPr>
          <w:rFonts w:ascii="Arial" w:hAnsi="Arial"/>
        </w:rPr>
        <w:t xml:space="preserve">algae, such as muskgrass and nitella.   The presence of filamentous algae was recorded.  The </w:t>
      </w:r>
      <w:r w:rsidR="008420F9">
        <w:rPr>
          <w:rFonts w:ascii="Arial" w:hAnsi="Arial"/>
        </w:rPr>
        <w:t xml:space="preserve">actual depth and </w:t>
      </w:r>
      <w:r w:rsidRPr="009C4F78">
        <w:rPr>
          <w:rFonts w:ascii="Arial" w:hAnsi="Arial"/>
        </w:rPr>
        <w:t>sediment type at each sampling site was recorded.</w:t>
      </w:r>
      <w:r w:rsidRPr="009C4F78">
        <w:rPr>
          <w:rFonts w:ascii="Arial" w:hAnsi="Arial"/>
        </w:rPr>
        <w:tab/>
      </w:r>
    </w:p>
    <w:p w:rsidR="00B936C6" w:rsidRDefault="00B936C6">
      <w:pPr>
        <w:tabs>
          <w:tab w:val="left" w:pos="-720"/>
        </w:tabs>
        <w:suppressAutoHyphens/>
        <w:jc w:val="both"/>
        <w:rPr>
          <w:rFonts w:ascii="Arial" w:hAnsi="Arial"/>
        </w:rPr>
      </w:pPr>
    </w:p>
    <w:p w:rsidR="00F50A4E" w:rsidRPr="009C4F78" w:rsidRDefault="00F50A4E">
      <w:pPr>
        <w:tabs>
          <w:tab w:val="left" w:pos="-720"/>
        </w:tabs>
        <w:suppressAutoHyphens/>
        <w:jc w:val="both"/>
        <w:rPr>
          <w:rFonts w:ascii="Arial" w:hAnsi="Arial"/>
        </w:rPr>
      </w:pPr>
      <w:r w:rsidRPr="009C4F78">
        <w:rPr>
          <w:rFonts w:ascii="Arial" w:hAnsi="Arial"/>
        </w:rPr>
        <w:t xml:space="preserve">The type of shoreline cover was recorded at each transect.  A section of shoreline, 50 feet on </w:t>
      </w:r>
      <w:r w:rsidR="002B3C19">
        <w:rPr>
          <w:rFonts w:ascii="Arial" w:hAnsi="Arial"/>
        </w:rPr>
        <w:t>each</w:t>
      </w:r>
      <w:r w:rsidRPr="009C4F78">
        <w:rPr>
          <w:rFonts w:ascii="Arial" w:hAnsi="Arial"/>
        </w:rPr>
        <w:t xml:space="preserve"> side of the transect intercept with the shore and 30 feet deep was evaluated.  The </w:t>
      </w:r>
      <w:r w:rsidR="009C4F78" w:rsidRPr="009C4F78">
        <w:rPr>
          <w:rFonts w:ascii="Arial" w:hAnsi="Arial"/>
        </w:rPr>
        <w:t>percentage of each cover</w:t>
      </w:r>
      <w:r w:rsidRPr="009C4F78">
        <w:rPr>
          <w:rFonts w:ascii="Arial" w:hAnsi="Arial"/>
        </w:rPr>
        <w:t xml:space="preserve"> </w:t>
      </w:r>
      <w:r w:rsidR="002B3C19" w:rsidRPr="009C4F78">
        <w:rPr>
          <w:rFonts w:ascii="Arial" w:hAnsi="Arial"/>
        </w:rPr>
        <w:t xml:space="preserve">type </w:t>
      </w:r>
      <w:r w:rsidR="002B3C19">
        <w:rPr>
          <w:rFonts w:ascii="Arial" w:hAnsi="Arial"/>
        </w:rPr>
        <w:t xml:space="preserve">(Table 3) </w:t>
      </w:r>
      <w:r w:rsidRPr="009C4F78">
        <w:rPr>
          <w:rFonts w:ascii="Arial" w:hAnsi="Arial"/>
        </w:rPr>
        <w:t>within this 100 ft. X 30 ft. rectangle</w:t>
      </w:r>
      <w:r w:rsidR="00346AAC">
        <w:rPr>
          <w:rFonts w:ascii="Arial" w:hAnsi="Arial"/>
        </w:rPr>
        <w:t xml:space="preserve"> was recorded</w:t>
      </w:r>
      <w:r w:rsidRPr="009C4F78">
        <w:rPr>
          <w:rFonts w:ascii="Arial" w:hAnsi="Arial"/>
        </w:rPr>
        <w:t xml:space="preserve">.  </w:t>
      </w:r>
    </w:p>
    <w:p w:rsidR="00B936C6" w:rsidRDefault="00B936C6">
      <w:pPr>
        <w:tabs>
          <w:tab w:val="left" w:pos="-720"/>
        </w:tabs>
        <w:suppressAutoHyphens/>
        <w:jc w:val="both"/>
        <w:rPr>
          <w:rFonts w:ascii="Arial" w:hAnsi="Arial"/>
        </w:rPr>
      </w:pPr>
    </w:p>
    <w:p w:rsidR="00F50A4E" w:rsidRPr="009C4F78" w:rsidRDefault="00F50A4E">
      <w:pPr>
        <w:tabs>
          <w:tab w:val="left" w:pos="-720"/>
        </w:tabs>
        <w:suppressAutoHyphens/>
        <w:jc w:val="both"/>
        <w:rPr>
          <w:rFonts w:ascii="Arial" w:hAnsi="Arial"/>
        </w:rPr>
      </w:pPr>
      <w:r w:rsidRPr="009C4F78">
        <w:rPr>
          <w:rFonts w:ascii="Arial" w:hAnsi="Arial"/>
        </w:rPr>
        <w:t xml:space="preserve">Visual inspection and periodic samples were taken between transect lines in order to record the presence of any species that did not occur at the sampling sites.  Specimens of </w:t>
      </w:r>
      <w:r w:rsidR="009C4F78" w:rsidRPr="009C4F78">
        <w:rPr>
          <w:rFonts w:ascii="Arial" w:hAnsi="Arial"/>
        </w:rPr>
        <w:t>each species</w:t>
      </w:r>
      <w:r w:rsidRPr="009C4F78">
        <w:rPr>
          <w:rFonts w:ascii="Arial" w:hAnsi="Arial"/>
        </w:rPr>
        <w:t xml:space="preserve"> present were collected and saved in a cooler for preparation of voucher specimens.  Nomenclature was according to Gleason and Cronquist (1991).</w:t>
      </w:r>
    </w:p>
    <w:p w:rsidR="00F50A4E" w:rsidRPr="009C4F78" w:rsidRDefault="00F50A4E">
      <w:pPr>
        <w:tabs>
          <w:tab w:val="left" w:pos="-720"/>
        </w:tabs>
        <w:suppressAutoHyphens/>
        <w:jc w:val="both"/>
        <w:rPr>
          <w:rFonts w:ascii="Arial" w:hAnsi="Arial"/>
        </w:rPr>
      </w:pPr>
    </w:p>
    <w:p w:rsidR="00F50A4E" w:rsidRPr="009C4F78" w:rsidRDefault="00F50A4E">
      <w:pPr>
        <w:tabs>
          <w:tab w:val="left" w:pos="-720"/>
        </w:tabs>
        <w:suppressAutoHyphens/>
        <w:jc w:val="both"/>
        <w:rPr>
          <w:rFonts w:ascii="Arial" w:hAnsi="Arial"/>
        </w:rPr>
      </w:pPr>
      <w:r w:rsidRPr="009C4F78">
        <w:rPr>
          <w:rFonts w:ascii="Arial" w:hAnsi="Arial"/>
          <w:u w:val="single"/>
        </w:rPr>
        <w:t>Data Analysis</w:t>
      </w:r>
    </w:p>
    <w:p w:rsidR="00913EC1" w:rsidRDefault="00F50A4E">
      <w:pPr>
        <w:tabs>
          <w:tab w:val="left" w:pos="-720"/>
        </w:tabs>
        <w:suppressAutoHyphens/>
        <w:jc w:val="both"/>
        <w:rPr>
          <w:rFonts w:ascii="Arial" w:hAnsi="Arial"/>
        </w:rPr>
      </w:pPr>
      <w:r w:rsidRPr="009C4F78">
        <w:rPr>
          <w:rFonts w:ascii="Arial" w:hAnsi="Arial"/>
        </w:rPr>
        <w:t>The data was analyzed separately for each year</w:t>
      </w:r>
      <w:r w:rsidR="009C4F78" w:rsidRPr="009C4F78">
        <w:rPr>
          <w:rFonts w:ascii="Arial" w:hAnsi="Arial"/>
        </w:rPr>
        <w:t xml:space="preserve"> and compared</w:t>
      </w:r>
      <w:r w:rsidRPr="009C4F78">
        <w:rPr>
          <w:rFonts w:ascii="Arial" w:hAnsi="Arial"/>
        </w:rPr>
        <w:t xml:space="preserve">.  The percent frequency of occurrence of each species was calculated (number of sampling sites at which it occurred/number of sampling sites) (Appendices I-II).  Relative frequency was calculated </w:t>
      </w:r>
      <w:r w:rsidR="002A4886" w:rsidRPr="009C4F78">
        <w:rPr>
          <w:rFonts w:ascii="Arial" w:hAnsi="Arial"/>
        </w:rPr>
        <w:t>(</w:t>
      </w:r>
      <w:r w:rsidRPr="009C4F78">
        <w:rPr>
          <w:rFonts w:ascii="Arial" w:hAnsi="Arial"/>
        </w:rPr>
        <w:t xml:space="preserve">number of </w:t>
      </w:r>
      <w:r w:rsidR="009C4F78" w:rsidRPr="009C4F78">
        <w:rPr>
          <w:rFonts w:ascii="Arial" w:hAnsi="Arial"/>
        </w:rPr>
        <w:t>sample sites at which it occurred</w:t>
      </w:r>
      <w:r w:rsidR="002A4886" w:rsidRPr="009C4F78">
        <w:rPr>
          <w:rFonts w:ascii="Arial" w:hAnsi="Arial"/>
        </w:rPr>
        <w:t xml:space="preserve">\the sum </w:t>
      </w:r>
      <w:r w:rsidR="009C4F78" w:rsidRPr="009C4F78">
        <w:rPr>
          <w:rFonts w:ascii="Arial" w:hAnsi="Arial"/>
        </w:rPr>
        <w:t>of all</w:t>
      </w:r>
      <w:r w:rsidRPr="009C4F78">
        <w:rPr>
          <w:rFonts w:ascii="Arial" w:hAnsi="Arial"/>
        </w:rPr>
        <w:t xml:space="preserve"> species occurrences</w:t>
      </w:r>
      <w:r w:rsidR="002A4886" w:rsidRPr="009C4F78">
        <w:rPr>
          <w:rFonts w:ascii="Arial" w:hAnsi="Arial"/>
        </w:rPr>
        <w:t>)</w:t>
      </w:r>
      <w:r w:rsidRPr="009C4F78">
        <w:rPr>
          <w:rFonts w:ascii="Arial" w:hAnsi="Arial"/>
        </w:rPr>
        <w:t xml:space="preserve"> (Appendices I-II).  The mean density was calculated for each species (sum of a species' density ratings/number of sampling sites) (Appendices III-IV).  Relative density was calculated </w:t>
      </w:r>
      <w:r w:rsidR="002A4886" w:rsidRPr="009C4F78">
        <w:rPr>
          <w:rFonts w:ascii="Arial" w:hAnsi="Arial"/>
        </w:rPr>
        <w:t>(</w:t>
      </w:r>
      <w:r w:rsidRPr="009C4F78">
        <w:rPr>
          <w:rFonts w:ascii="Arial" w:hAnsi="Arial"/>
        </w:rPr>
        <w:t xml:space="preserve">the density rating of a </w:t>
      </w:r>
      <w:r w:rsidR="009C4F78" w:rsidRPr="009C4F78">
        <w:rPr>
          <w:rFonts w:ascii="Arial" w:hAnsi="Arial"/>
        </w:rPr>
        <w:t>species</w:t>
      </w:r>
      <w:r w:rsidR="002A4886" w:rsidRPr="009C4F78">
        <w:rPr>
          <w:rFonts w:ascii="Arial" w:hAnsi="Arial"/>
        </w:rPr>
        <w:t>\the sum of</w:t>
      </w:r>
      <w:r w:rsidRPr="009C4F78">
        <w:rPr>
          <w:rFonts w:ascii="Arial" w:hAnsi="Arial"/>
        </w:rPr>
        <w:t xml:space="preserve"> </w:t>
      </w:r>
      <w:r w:rsidR="002A4886" w:rsidRPr="009C4F78">
        <w:rPr>
          <w:rFonts w:ascii="Arial" w:hAnsi="Arial"/>
        </w:rPr>
        <w:t xml:space="preserve">all </w:t>
      </w:r>
      <w:r w:rsidR="009C4F78" w:rsidRPr="009C4F78">
        <w:rPr>
          <w:rFonts w:ascii="Arial" w:hAnsi="Arial"/>
        </w:rPr>
        <w:t xml:space="preserve">species </w:t>
      </w:r>
      <w:r w:rsidRPr="009C4F78">
        <w:rPr>
          <w:rFonts w:ascii="Arial" w:hAnsi="Arial"/>
        </w:rPr>
        <w:t>densities</w:t>
      </w:r>
      <w:r w:rsidR="002A4886" w:rsidRPr="009C4F78">
        <w:rPr>
          <w:rFonts w:ascii="Arial" w:hAnsi="Arial"/>
        </w:rPr>
        <w:t>)</w:t>
      </w:r>
      <w:r w:rsidRPr="009C4F78">
        <w:rPr>
          <w:rFonts w:ascii="Arial" w:hAnsi="Arial"/>
        </w:rPr>
        <w:t xml:space="preserve"> (Appendices III-IV).  A </w:t>
      </w:r>
      <w:r w:rsidR="009C4F78" w:rsidRPr="009C4F78">
        <w:rPr>
          <w:rFonts w:ascii="Arial" w:hAnsi="Arial"/>
        </w:rPr>
        <w:t>“</w:t>
      </w:r>
      <w:r w:rsidRPr="009C4F78">
        <w:rPr>
          <w:rFonts w:ascii="Arial" w:hAnsi="Arial"/>
        </w:rPr>
        <w:t>density where present</w:t>
      </w:r>
      <w:r w:rsidR="009C4F78" w:rsidRPr="009C4F78">
        <w:rPr>
          <w:rFonts w:ascii="Arial" w:hAnsi="Arial"/>
        </w:rPr>
        <w:t>”</w:t>
      </w:r>
      <w:r w:rsidRPr="009C4F78">
        <w:rPr>
          <w:rFonts w:ascii="Arial" w:hAnsi="Arial"/>
        </w:rPr>
        <w:t xml:space="preserve"> was calculated for each species (sum of a species' density ratings/number of sampling sites at which </w:t>
      </w:r>
      <w:r w:rsidR="009C4F78" w:rsidRPr="009C4F78">
        <w:rPr>
          <w:rFonts w:ascii="Arial" w:hAnsi="Arial"/>
        </w:rPr>
        <w:t>the species</w:t>
      </w:r>
      <w:r w:rsidRPr="009C4F78">
        <w:rPr>
          <w:rFonts w:ascii="Arial" w:hAnsi="Arial"/>
        </w:rPr>
        <w:t xml:space="preserve"> occurred) (Appendices III-IV).  The relative frequency and relative </w:t>
      </w:r>
      <w:r w:rsidR="009C4F78" w:rsidRPr="009C4F78">
        <w:rPr>
          <w:rFonts w:ascii="Arial" w:hAnsi="Arial"/>
        </w:rPr>
        <w:t xml:space="preserve">density </w:t>
      </w:r>
      <w:r w:rsidR="008420F9">
        <w:rPr>
          <w:rFonts w:ascii="Arial" w:hAnsi="Arial"/>
        </w:rPr>
        <w:t xml:space="preserve">of each species </w:t>
      </w:r>
      <w:r w:rsidR="009C4F78" w:rsidRPr="009C4F78">
        <w:rPr>
          <w:rFonts w:ascii="Arial" w:hAnsi="Arial"/>
        </w:rPr>
        <w:t>was summed to obtain a D</w:t>
      </w:r>
      <w:r w:rsidRPr="009C4F78">
        <w:rPr>
          <w:rFonts w:ascii="Arial" w:hAnsi="Arial"/>
        </w:rPr>
        <w:t xml:space="preserve">ominance </w:t>
      </w:r>
      <w:r w:rsidR="009C4F78" w:rsidRPr="009C4F78">
        <w:rPr>
          <w:rFonts w:ascii="Arial" w:hAnsi="Arial"/>
        </w:rPr>
        <w:t>V</w:t>
      </w:r>
      <w:r w:rsidRPr="009C4F78">
        <w:rPr>
          <w:rFonts w:ascii="Arial" w:hAnsi="Arial"/>
        </w:rPr>
        <w:t>alue</w:t>
      </w:r>
      <w:r w:rsidR="008420F9">
        <w:rPr>
          <w:rFonts w:ascii="Arial" w:hAnsi="Arial"/>
        </w:rPr>
        <w:t>s</w:t>
      </w:r>
      <w:r w:rsidR="00913EC1">
        <w:rPr>
          <w:rFonts w:ascii="Arial" w:hAnsi="Arial"/>
        </w:rPr>
        <w:t xml:space="preserve"> for each species</w:t>
      </w:r>
      <w:r w:rsidRPr="009C4F78">
        <w:rPr>
          <w:rFonts w:ascii="Arial" w:hAnsi="Arial"/>
        </w:rPr>
        <w:t xml:space="preserve"> (Appendices V-VI).</w:t>
      </w:r>
    </w:p>
    <w:p w:rsidR="00913EC1" w:rsidRDefault="00913EC1">
      <w:pPr>
        <w:tabs>
          <w:tab w:val="left" w:pos="-720"/>
        </w:tabs>
        <w:suppressAutoHyphens/>
        <w:jc w:val="both"/>
        <w:rPr>
          <w:rFonts w:ascii="Arial" w:hAnsi="Arial"/>
        </w:rPr>
      </w:pPr>
    </w:p>
    <w:p w:rsidR="00FE0143" w:rsidRDefault="00913EC1">
      <w:pPr>
        <w:tabs>
          <w:tab w:val="left" w:pos="-720"/>
        </w:tabs>
        <w:suppressAutoHyphens/>
        <w:jc w:val="both"/>
        <w:rPr>
          <w:rFonts w:ascii="Arial" w:hAnsi="Arial"/>
        </w:rPr>
      </w:pPr>
      <w:r>
        <w:rPr>
          <w:rFonts w:ascii="Arial" w:hAnsi="Arial"/>
        </w:rPr>
        <w:t xml:space="preserve">Species diversity was measured by calculating </w:t>
      </w:r>
      <w:r w:rsidR="00F50A4E" w:rsidRPr="009C4F78">
        <w:rPr>
          <w:rFonts w:ascii="Arial" w:hAnsi="Arial"/>
        </w:rPr>
        <w:t xml:space="preserve">Simpson's Diversity Index </w:t>
      </w:r>
      <w:r w:rsidR="00FE0143">
        <w:rPr>
          <w:rFonts w:ascii="Arial" w:hAnsi="Arial"/>
        </w:rPr>
        <w:t>(1-sum(relative frequencies)</w:t>
      </w:r>
      <w:r w:rsidR="00FE0143">
        <w:rPr>
          <w:rFonts w:ascii="Arial" w:hAnsi="Arial"/>
          <w:vertAlign w:val="superscript"/>
        </w:rPr>
        <w:t>2</w:t>
      </w:r>
      <w:r w:rsidR="00FE0143">
        <w:rPr>
          <w:rFonts w:ascii="Arial" w:hAnsi="Arial"/>
        </w:rPr>
        <w:t xml:space="preserve">) </w:t>
      </w:r>
      <w:r w:rsidR="00F50A4E" w:rsidRPr="009C4F78">
        <w:rPr>
          <w:rFonts w:ascii="Arial" w:hAnsi="Arial"/>
        </w:rPr>
        <w:t xml:space="preserve">(Appendices I-II).  </w:t>
      </w:r>
      <w:r w:rsidR="002B3C19">
        <w:rPr>
          <w:rFonts w:ascii="Arial" w:hAnsi="Arial"/>
        </w:rPr>
        <w:t>The</w:t>
      </w:r>
      <w:r w:rsidR="00F50A4E" w:rsidRPr="009C4F78">
        <w:rPr>
          <w:rFonts w:ascii="Arial" w:hAnsi="Arial"/>
        </w:rPr>
        <w:t xml:space="preserve"> sampling year</w:t>
      </w:r>
      <w:r w:rsidR="00F331C4">
        <w:rPr>
          <w:rFonts w:ascii="Arial" w:hAnsi="Arial"/>
        </w:rPr>
        <w:t>s</w:t>
      </w:r>
      <w:r w:rsidR="00F50A4E" w:rsidRPr="009C4F78">
        <w:rPr>
          <w:rFonts w:ascii="Arial" w:hAnsi="Arial"/>
        </w:rPr>
        <w:t xml:space="preserve"> w</w:t>
      </w:r>
      <w:r w:rsidR="002B3C19">
        <w:rPr>
          <w:rFonts w:ascii="Arial" w:hAnsi="Arial"/>
        </w:rPr>
        <w:t>ere</w:t>
      </w:r>
      <w:r w:rsidR="00F50A4E" w:rsidRPr="009C4F78">
        <w:rPr>
          <w:rFonts w:ascii="Arial" w:hAnsi="Arial"/>
        </w:rPr>
        <w:t xml:space="preserve"> compared by </w:t>
      </w:r>
      <w:r w:rsidR="002B3C19">
        <w:rPr>
          <w:rFonts w:ascii="Arial" w:hAnsi="Arial"/>
        </w:rPr>
        <w:t>the</w:t>
      </w:r>
      <w:r w:rsidR="00F50A4E" w:rsidRPr="009C4F78">
        <w:rPr>
          <w:rFonts w:ascii="Arial" w:hAnsi="Arial"/>
        </w:rPr>
        <w:t xml:space="preserve"> Coefficient of Community Similarity.</w:t>
      </w:r>
      <w:r w:rsidR="00B936C6">
        <w:rPr>
          <w:rFonts w:ascii="Arial" w:hAnsi="Arial"/>
        </w:rPr>
        <w:t xml:space="preserve">  </w:t>
      </w:r>
    </w:p>
    <w:p w:rsidR="00FE0143" w:rsidRDefault="00FE0143">
      <w:pPr>
        <w:tabs>
          <w:tab w:val="left" w:pos="-720"/>
        </w:tabs>
        <w:suppressAutoHyphens/>
        <w:jc w:val="both"/>
        <w:rPr>
          <w:rFonts w:ascii="Arial" w:hAnsi="Arial"/>
        </w:rPr>
      </w:pPr>
    </w:p>
    <w:p w:rsidR="00FE0143" w:rsidRDefault="00F50A4E" w:rsidP="002B3C19">
      <w:pPr>
        <w:tabs>
          <w:tab w:val="left" w:pos="-720"/>
        </w:tabs>
        <w:suppressAutoHyphens/>
        <w:jc w:val="both"/>
        <w:rPr>
          <w:rFonts w:ascii="Arial" w:hAnsi="Arial"/>
        </w:rPr>
      </w:pPr>
      <w:r w:rsidRPr="009C4F78">
        <w:rPr>
          <w:rFonts w:ascii="Arial" w:hAnsi="Arial"/>
        </w:rPr>
        <w:t xml:space="preserve">An Aquatic Macrophyte Community Index (AMCI), developed for Wisconsin lakes, was applied to </w:t>
      </w:r>
      <w:smartTag w:uri="urn:schemas-microsoft-com:office:smarttags" w:element="place">
        <w:smartTag w:uri="urn:schemas-microsoft-com:office:smarttags" w:element="PlaceName">
          <w:r w:rsidR="0019107D">
            <w:rPr>
              <w:rFonts w:ascii="Arial" w:hAnsi="Arial"/>
            </w:rPr>
            <w:t>Pine</w:t>
          </w:r>
        </w:smartTag>
        <w:r w:rsidRPr="009C4F78">
          <w:rPr>
            <w:rFonts w:ascii="Arial" w:hAnsi="Arial"/>
          </w:rPr>
          <w:t xml:space="preserve"> </w:t>
        </w:r>
        <w:smartTag w:uri="urn:schemas-microsoft-com:office:smarttags" w:element="PlaceType">
          <w:r w:rsidRPr="009C4F78">
            <w:rPr>
              <w:rFonts w:ascii="Arial" w:hAnsi="Arial"/>
            </w:rPr>
            <w:t>Lake</w:t>
          </w:r>
        </w:smartTag>
      </w:smartTag>
      <w:r w:rsidRPr="009C4F78">
        <w:rPr>
          <w:rFonts w:ascii="Arial" w:hAnsi="Arial"/>
        </w:rPr>
        <w:t>.  Data in s</w:t>
      </w:r>
      <w:r w:rsidR="009C4F78">
        <w:rPr>
          <w:rFonts w:ascii="Arial" w:hAnsi="Arial"/>
        </w:rPr>
        <w:t>even</w:t>
      </w:r>
      <w:r w:rsidRPr="009C4F78">
        <w:rPr>
          <w:rFonts w:ascii="Arial" w:hAnsi="Arial"/>
        </w:rPr>
        <w:t xml:space="preserve"> categories that characterize the </w:t>
      </w:r>
      <w:r w:rsidR="008B24D3" w:rsidRPr="009C4F78">
        <w:rPr>
          <w:rFonts w:ascii="Arial" w:hAnsi="Arial"/>
        </w:rPr>
        <w:t>aquatic plant</w:t>
      </w:r>
      <w:r w:rsidRPr="009C4F78">
        <w:rPr>
          <w:rFonts w:ascii="Arial" w:hAnsi="Arial"/>
        </w:rPr>
        <w:t xml:space="preserve"> community is converted to values 0 - 10 </w:t>
      </w:r>
      <w:r w:rsidR="009C4F78">
        <w:rPr>
          <w:rFonts w:ascii="Arial" w:hAnsi="Arial"/>
        </w:rPr>
        <w:t xml:space="preserve">and summed </w:t>
      </w:r>
      <w:r w:rsidRPr="009C4F78">
        <w:rPr>
          <w:rFonts w:ascii="Arial" w:hAnsi="Arial"/>
        </w:rPr>
        <w:t xml:space="preserve">as outlined by </w:t>
      </w:r>
      <w:r w:rsidR="002A4886" w:rsidRPr="009C4F78">
        <w:rPr>
          <w:rFonts w:ascii="Arial" w:hAnsi="Arial"/>
        </w:rPr>
        <w:t>Nichols (2000</w:t>
      </w:r>
      <w:r w:rsidRPr="009C4F78">
        <w:rPr>
          <w:rFonts w:ascii="Arial" w:hAnsi="Arial"/>
        </w:rPr>
        <w:t>)</w:t>
      </w:r>
      <w:r w:rsidR="002B3C19">
        <w:rPr>
          <w:rFonts w:ascii="Arial" w:hAnsi="Arial"/>
        </w:rPr>
        <w:t xml:space="preserve"> (Table 6)</w:t>
      </w:r>
      <w:r w:rsidRPr="009C4F78">
        <w:rPr>
          <w:rFonts w:ascii="Arial" w:hAnsi="Arial"/>
        </w:rPr>
        <w:t xml:space="preserve">. </w:t>
      </w:r>
      <w:r w:rsidRPr="009C4F78">
        <w:rPr>
          <w:rFonts w:ascii="Arial" w:hAnsi="Arial"/>
        </w:rPr>
        <w:tab/>
      </w:r>
    </w:p>
    <w:p w:rsidR="00FE0143" w:rsidRDefault="00FE0143">
      <w:pPr>
        <w:tabs>
          <w:tab w:val="left" w:pos="-720"/>
        </w:tabs>
        <w:suppressAutoHyphens/>
        <w:jc w:val="both"/>
        <w:rPr>
          <w:rFonts w:ascii="Arial" w:hAnsi="Arial"/>
        </w:rPr>
      </w:pPr>
    </w:p>
    <w:p w:rsidR="00F50A4E" w:rsidRPr="009C4F78" w:rsidRDefault="00B47E5E">
      <w:pPr>
        <w:tabs>
          <w:tab w:val="left" w:pos="-720"/>
        </w:tabs>
        <w:suppressAutoHyphens/>
        <w:jc w:val="both"/>
        <w:rPr>
          <w:rFonts w:ascii="Arial" w:hAnsi="Arial"/>
        </w:rPr>
      </w:pPr>
      <w:r>
        <w:rPr>
          <w:rFonts w:ascii="Arial" w:hAnsi="Arial"/>
        </w:rPr>
        <w:t xml:space="preserve">The Average </w:t>
      </w:r>
      <w:r w:rsidR="00F50A4E" w:rsidRPr="009C4F78">
        <w:rPr>
          <w:rFonts w:ascii="Arial" w:hAnsi="Arial"/>
        </w:rPr>
        <w:t xml:space="preserve">Coefficient of Conservatism and Floristic </w:t>
      </w:r>
      <w:r w:rsidR="002A4886" w:rsidRPr="009C4F78">
        <w:rPr>
          <w:rFonts w:ascii="Arial" w:hAnsi="Arial"/>
        </w:rPr>
        <w:t>Q</w:t>
      </w:r>
      <w:r w:rsidR="00F50A4E" w:rsidRPr="009C4F78">
        <w:rPr>
          <w:rFonts w:ascii="Arial" w:hAnsi="Arial"/>
        </w:rPr>
        <w:t>uality I</w:t>
      </w:r>
      <w:r w:rsidR="002A4886" w:rsidRPr="009C4F78">
        <w:rPr>
          <w:rFonts w:ascii="Arial" w:hAnsi="Arial"/>
        </w:rPr>
        <w:t>ndex</w:t>
      </w:r>
      <w:r w:rsidR="00F50A4E" w:rsidRPr="009C4F78">
        <w:rPr>
          <w:rFonts w:ascii="Arial" w:hAnsi="Arial"/>
        </w:rPr>
        <w:t xml:space="preserve"> were used to evaluate disturb</w:t>
      </w:r>
      <w:r w:rsidR="002B3C19">
        <w:rPr>
          <w:rFonts w:ascii="Arial" w:hAnsi="Arial"/>
        </w:rPr>
        <w:t>anc</w:t>
      </w:r>
      <w:r w:rsidR="00F50A4E" w:rsidRPr="009C4F78">
        <w:rPr>
          <w:rFonts w:ascii="Arial" w:hAnsi="Arial"/>
        </w:rPr>
        <w:t xml:space="preserve">e </w:t>
      </w:r>
      <w:r w:rsidR="002B3C19">
        <w:rPr>
          <w:rFonts w:ascii="Arial" w:hAnsi="Arial"/>
        </w:rPr>
        <w:t>in the community</w:t>
      </w:r>
      <w:r w:rsidR="00F50A4E" w:rsidRPr="009C4F78">
        <w:rPr>
          <w:rFonts w:ascii="Arial" w:hAnsi="Arial"/>
        </w:rPr>
        <w:t xml:space="preserve"> (Nichols 1998). </w:t>
      </w:r>
      <w:r w:rsidR="00437B95" w:rsidRPr="009C4F78">
        <w:rPr>
          <w:rFonts w:ascii="Arial" w:hAnsi="Arial"/>
        </w:rPr>
        <w:t xml:space="preserve"> A Coefficient of Conservatism </w:t>
      </w:r>
      <w:r w:rsidR="00F50A4E" w:rsidRPr="009C4F78">
        <w:rPr>
          <w:rFonts w:ascii="Arial" w:hAnsi="Arial"/>
        </w:rPr>
        <w:t>is an assigned value, 0-10</w:t>
      </w:r>
      <w:r w:rsidR="002A4886" w:rsidRPr="009C4F78">
        <w:rPr>
          <w:rFonts w:ascii="Arial" w:hAnsi="Arial"/>
        </w:rPr>
        <w:t>,</w:t>
      </w:r>
      <w:r w:rsidR="00F50A4E" w:rsidRPr="009C4F78">
        <w:rPr>
          <w:rFonts w:ascii="Arial" w:hAnsi="Arial"/>
        </w:rPr>
        <w:t xml:space="preserve"> the probability that a species will occur in an</w:t>
      </w:r>
      <w:r w:rsidR="00437B95" w:rsidRPr="009C4F78">
        <w:rPr>
          <w:rFonts w:ascii="Arial" w:hAnsi="Arial"/>
        </w:rPr>
        <w:t xml:space="preserve"> und</w:t>
      </w:r>
      <w:r w:rsidR="00F50A4E" w:rsidRPr="009C4F78">
        <w:rPr>
          <w:rFonts w:ascii="Arial" w:hAnsi="Arial"/>
        </w:rPr>
        <w:t>isturbed habitat.  The Average Coefficient of Conservatism is the mean of the coefficients of conservatism for all species found in a lake</w:t>
      </w:r>
      <w:r w:rsidR="00437B95" w:rsidRPr="009C4F78">
        <w:rPr>
          <w:rFonts w:ascii="Arial" w:hAnsi="Arial"/>
        </w:rPr>
        <w:t xml:space="preserve"> and measures the sensitivity of the community to disturbance</w:t>
      </w:r>
      <w:r w:rsidR="00F50A4E" w:rsidRPr="009C4F78">
        <w:rPr>
          <w:rFonts w:ascii="Arial" w:hAnsi="Arial"/>
        </w:rPr>
        <w:t xml:space="preserve">.  </w:t>
      </w:r>
      <w:r>
        <w:rPr>
          <w:rFonts w:ascii="Arial" w:hAnsi="Arial"/>
        </w:rPr>
        <w:t xml:space="preserve">The </w:t>
      </w:r>
      <w:r w:rsidR="00F50A4E" w:rsidRPr="009C4F78">
        <w:rPr>
          <w:rFonts w:ascii="Arial" w:hAnsi="Arial"/>
        </w:rPr>
        <w:t xml:space="preserve">Floristic </w:t>
      </w:r>
      <w:r w:rsidR="00437B95" w:rsidRPr="009C4F78">
        <w:rPr>
          <w:rFonts w:ascii="Arial" w:hAnsi="Arial"/>
        </w:rPr>
        <w:t xml:space="preserve">Quality </w:t>
      </w:r>
      <w:r w:rsidR="00F50A4E" w:rsidRPr="009C4F78">
        <w:rPr>
          <w:rFonts w:ascii="Arial" w:hAnsi="Arial"/>
        </w:rPr>
        <w:t>I</w:t>
      </w:r>
      <w:r w:rsidR="00437B95" w:rsidRPr="009C4F78">
        <w:rPr>
          <w:rFonts w:ascii="Arial" w:hAnsi="Arial"/>
        </w:rPr>
        <w:t>ndex</w:t>
      </w:r>
      <w:r w:rsidR="00F50A4E" w:rsidRPr="009C4F78">
        <w:rPr>
          <w:rFonts w:ascii="Arial" w:hAnsi="Arial"/>
        </w:rPr>
        <w:t xml:space="preserve"> </w:t>
      </w:r>
      <w:r w:rsidR="00437B95" w:rsidRPr="009C4F78">
        <w:rPr>
          <w:rFonts w:ascii="Arial" w:hAnsi="Arial"/>
        </w:rPr>
        <w:t xml:space="preserve">is </w:t>
      </w:r>
      <w:r w:rsidR="00F50A4E" w:rsidRPr="009C4F78">
        <w:rPr>
          <w:rFonts w:ascii="Arial" w:hAnsi="Arial"/>
        </w:rPr>
        <w:t>calculated from the coefficients</w:t>
      </w:r>
      <w:r w:rsidR="00437B95" w:rsidRPr="009C4F78">
        <w:rPr>
          <w:rFonts w:ascii="Arial" w:hAnsi="Arial"/>
        </w:rPr>
        <w:t xml:space="preserve"> and</w:t>
      </w:r>
      <w:r w:rsidR="00F50A4E" w:rsidRPr="009C4F78">
        <w:rPr>
          <w:rFonts w:ascii="Arial" w:hAnsi="Arial"/>
        </w:rPr>
        <w:t xml:space="preserve"> measure</w:t>
      </w:r>
      <w:r w:rsidR="00437B95" w:rsidRPr="009C4F78">
        <w:rPr>
          <w:rFonts w:ascii="Arial" w:hAnsi="Arial"/>
        </w:rPr>
        <w:t>s the</w:t>
      </w:r>
      <w:r w:rsidR="00F50A4E" w:rsidRPr="009C4F78">
        <w:rPr>
          <w:rFonts w:ascii="Arial" w:hAnsi="Arial"/>
        </w:rPr>
        <w:t xml:space="preserve"> plant community’s closeness</w:t>
      </w:r>
      <w:r w:rsidR="00B936C6">
        <w:rPr>
          <w:rFonts w:ascii="Arial" w:hAnsi="Arial"/>
        </w:rPr>
        <w:t xml:space="preserve"> </w:t>
      </w:r>
      <w:r w:rsidR="00F50A4E" w:rsidRPr="009C4F78">
        <w:rPr>
          <w:rFonts w:ascii="Arial" w:hAnsi="Arial"/>
        </w:rPr>
        <w:t xml:space="preserve">to an undisturbed condition.  </w:t>
      </w:r>
    </w:p>
    <w:p w:rsidR="00F50A4E" w:rsidRPr="005649D4" w:rsidRDefault="009C4F78">
      <w:pPr>
        <w:pStyle w:val="Heading1"/>
        <w:rPr>
          <w:u w:val="single"/>
        </w:rPr>
      </w:pPr>
      <w:r>
        <w:rPr>
          <w:u w:val="single"/>
        </w:rPr>
        <w:br w:type="page"/>
      </w:r>
      <w:r w:rsidR="00F50A4E" w:rsidRPr="005649D4">
        <w:rPr>
          <w:u w:val="single"/>
        </w:rPr>
        <w:lastRenderedPageBreak/>
        <w:t>III. RESULTS</w:t>
      </w:r>
    </w:p>
    <w:p w:rsidR="00F50A4E" w:rsidRDefault="00F50A4E">
      <w:pPr>
        <w:suppressAutoHyphens/>
        <w:jc w:val="both"/>
        <w:rPr>
          <w:rFonts w:ascii="Arial" w:hAnsi="Arial"/>
          <w:sz w:val="24"/>
        </w:rPr>
      </w:pPr>
      <w:r>
        <w:rPr>
          <w:rFonts w:ascii="Arial" w:hAnsi="Arial"/>
          <w:b/>
          <w:sz w:val="24"/>
        </w:rPr>
        <w:tab/>
      </w:r>
      <w:r>
        <w:rPr>
          <w:rFonts w:ascii="Arial" w:hAnsi="Arial"/>
          <w:b/>
          <w:sz w:val="24"/>
          <w:u w:val="single"/>
        </w:rPr>
        <w:t>PHYSICAL DATA</w:t>
      </w:r>
    </w:p>
    <w:p w:rsidR="005649D4" w:rsidRPr="005649D4" w:rsidRDefault="005649D4">
      <w:pPr>
        <w:suppressAutoHyphens/>
        <w:jc w:val="both"/>
        <w:rPr>
          <w:rFonts w:ascii="Arial" w:hAnsi="Arial"/>
          <w:b/>
          <w:sz w:val="24"/>
        </w:rPr>
      </w:pPr>
      <w:r>
        <w:rPr>
          <w:rFonts w:ascii="Arial" w:hAnsi="Arial"/>
          <w:sz w:val="24"/>
        </w:rPr>
        <w:tab/>
      </w:r>
      <w:r>
        <w:rPr>
          <w:rFonts w:ascii="Arial" w:hAnsi="Arial"/>
          <w:b/>
          <w:sz w:val="24"/>
        </w:rPr>
        <w:t>Water Chemistry</w:t>
      </w:r>
    </w:p>
    <w:p w:rsidR="00F50A4E" w:rsidRDefault="00F50A4E">
      <w:pPr>
        <w:suppressAutoHyphens/>
        <w:jc w:val="both"/>
        <w:rPr>
          <w:rFonts w:ascii="Arial" w:hAnsi="Arial"/>
          <w:sz w:val="24"/>
        </w:rPr>
      </w:pPr>
      <w:r>
        <w:rPr>
          <w:rFonts w:ascii="Arial" w:hAnsi="Arial"/>
          <w:sz w:val="24"/>
        </w:rPr>
        <w:t>Many physical parameters impact the aquatic plant community.  Water quality (nutrients, algae</w:t>
      </w:r>
      <w:r w:rsidR="00363EF9">
        <w:rPr>
          <w:rFonts w:ascii="Arial" w:hAnsi="Arial"/>
          <w:sz w:val="24"/>
        </w:rPr>
        <w:t>, hardness</w:t>
      </w:r>
      <w:r>
        <w:rPr>
          <w:rFonts w:ascii="Arial" w:hAnsi="Arial"/>
          <w:sz w:val="24"/>
        </w:rPr>
        <w:t xml:space="preserve"> and clarity) influence the plant community as the plant community can in turn modify these parameters.  </w:t>
      </w:r>
      <w:smartTag w:uri="urn:schemas-microsoft-com:office:smarttags" w:element="place">
        <w:r>
          <w:rPr>
            <w:rFonts w:ascii="Arial" w:hAnsi="Arial"/>
            <w:sz w:val="24"/>
          </w:rPr>
          <w:t>Lake</w:t>
        </w:r>
      </w:smartTag>
      <w:r>
        <w:rPr>
          <w:rFonts w:ascii="Arial" w:hAnsi="Arial"/>
          <w:sz w:val="24"/>
        </w:rPr>
        <w:t xml:space="preserve"> morphology, sediment composition and shoreline use also </w:t>
      </w:r>
      <w:r w:rsidR="00363EF9">
        <w:rPr>
          <w:rFonts w:ascii="Arial" w:hAnsi="Arial"/>
          <w:sz w:val="24"/>
        </w:rPr>
        <w:t>impa</w:t>
      </w:r>
      <w:r>
        <w:rPr>
          <w:rFonts w:ascii="Arial" w:hAnsi="Arial"/>
          <w:sz w:val="24"/>
        </w:rPr>
        <w:t xml:space="preserve">ct the </w:t>
      </w:r>
      <w:r w:rsidR="00363EF9">
        <w:rPr>
          <w:rFonts w:ascii="Arial" w:hAnsi="Arial"/>
          <w:sz w:val="24"/>
        </w:rPr>
        <w:t>aquatic plant</w:t>
      </w:r>
      <w:r>
        <w:rPr>
          <w:rFonts w:ascii="Arial" w:hAnsi="Arial"/>
          <w:sz w:val="24"/>
        </w:rPr>
        <w:t xml:space="preserve"> community. </w:t>
      </w:r>
    </w:p>
    <w:p w:rsidR="00F50A4E" w:rsidRDefault="00F50A4E">
      <w:pPr>
        <w:suppressAutoHyphens/>
        <w:jc w:val="both"/>
        <w:rPr>
          <w:rFonts w:ascii="Arial" w:hAnsi="Arial"/>
          <w:sz w:val="24"/>
        </w:rPr>
      </w:pPr>
    </w:p>
    <w:p w:rsidR="00F50A4E" w:rsidRDefault="00363EF9" w:rsidP="00363EF9">
      <w:pPr>
        <w:suppressAutoHyphens/>
        <w:ind w:firstLine="720"/>
        <w:jc w:val="both"/>
        <w:rPr>
          <w:rFonts w:ascii="Arial" w:hAnsi="Arial"/>
          <w:sz w:val="24"/>
        </w:rPr>
      </w:pPr>
      <w:r>
        <w:rPr>
          <w:rFonts w:ascii="Arial" w:hAnsi="Arial"/>
          <w:b/>
          <w:sz w:val="24"/>
        </w:rPr>
        <w:t xml:space="preserve">WATER QUALITY - </w:t>
      </w:r>
      <w:r w:rsidR="00F50A4E">
        <w:rPr>
          <w:rFonts w:ascii="Arial" w:hAnsi="Arial"/>
          <w:sz w:val="24"/>
        </w:rPr>
        <w:t xml:space="preserve">The trophic state of a lake is a classification of its water quality.  </w:t>
      </w:r>
      <w:r w:rsidR="00F331C4">
        <w:rPr>
          <w:rFonts w:ascii="Arial" w:hAnsi="Arial"/>
          <w:sz w:val="24"/>
        </w:rPr>
        <w:t>Nutrient</w:t>
      </w:r>
      <w:r w:rsidR="00F50A4E">
        <w:rPr>
          <w:rFonts w:ascii="Arial" w:hAnsi="Arial"/>
          <w:sz w:val="24"/>
        </w:rPr>
        <w:t xml:space="preserve">, </w:t>
      </w:r>
      <w:r w:rsidR="00F331C4">
        <w:rPr>
          <w:rFonts w:ascii="Arial" w:hAnsi="Arial"/>
          <w:sz w:val="24"/>
        </w:rPr>
        <w:t>a</w:t>
      </w:r>
      <w:r w:rsidR="00F50A4E">
        <w:rPr>
          <w:rFonts w:ascii="Arial" w:hAnsi="Arial"/>
          <w:sz w:val="24"/>
        </w:rPr>
        <w:t>l</w:t>
      </w:r>
      <w:r w:rsidR="00F331C4">
        <w:rPr>
          <w:rFonts w:ascii="Arial" w:hAnsi="Arial"/>
          <w:sz w:val="24"/>
        </w:rPr>
        <w:t>gae</w:t>
      </w:r>
      <w:r w:rsidR="00F50A4E">
        <w:rPr>
          <w:rFonts w:ascii="Arial" w:hAnsi="Arial"/>
          <w:sz w:val="24"/>
        </w:rPr>
        <w:t xml:space="preserve"> and water clarity data are collected and combined to determine the trophic state.  </w:t>
      </w:r>
    </w:p>
    <w:p w:rsidR="00F50A4E" w:rsidRDefault="00F50A4E">
      <w:pPr>
        <w:suppressAutoHyphens/>
        <w:jc w:val="both"/>
        <w:rPr>
          <w:rFonts w:ascii="Arial" w:hAnsi="Arial"/>
          <w:sz w:val="24"/>
        </w:rPr>
      </w:pPr>
      <w:r>
        <w:rPr>
          <w:rFonts w:ascii="Arial" w:hAnsi="Arial"/>
          <w:b/>
          <w:sz w:val="24"/>
        </w:rPr>
        <w:t>Eutrophic lakes</w:t>
      </w:r>
      <w:r>
        <w:rPr>
          <w:rFonts w:ascii="Arial" w:hAnsi="Arial"/>
          <w:sz w:val="24"/>
        </w:rPr>
        <w:t xml:space="preserve"> are high in nutrients and support a large biomass.  </w:t>
      </w:r>
    </w:p>
    <w:p w:rsidR="00F50A4E" w:rsidRDefault="00F50A4E">
      <w:pPr>
        <w:suppressAutoHyphens/>
        <w:jc w:val="both"/>
        <w:rPr>
          <w:rFonts w:ascii="Arial" w:hAnsi="Arial"/>
          <w:sz w:val="24"/>
        </w:rPr>
      </w:pPr>
      <w:r>
        <w:rPr>
          <w:rFonts w:ascii="Arial" w:hAnsi="Arial"/>
          <w:b/>
          <w:sz w:val="24"/>
        </w:rPr>
        <w:t>Oligotrophic lakes</w:t>
      </w:r>
      <w:r>
        <w:rPr>
          <w:rFonts w:ascii="Arial" w:hAnsi="Arial"/>
          <w:sz w:val="24"/>
        </w:rPr>
        <w:t xml:space="preserve"> are low in nutrients and support limited plant growth and smaller populations</w:t>
      </w:r>
      <w:r w:rsidR="00363EF9" w:rsidRPr="00363EF9">
        <w:rPr>
          <w:rFonts w:ascii="Arial" w:hAnsi="Arial"/>
          <w:sz w:val="24"/>
        </w:rPr>
        <w:t xml:space="preserve"> </w:t>
      </w:r>
      <w:r w:rsidR="00363EF9">
        <w:rPr>
          <w:rFonts w:ascii="Arial" w:hAnsi="Arial"/>
          <w:sz w:val="24"/>
        </w:rPr>
        <w:t>of fish</w:t>
      </w:r>
      <w:r>
        <w:rPr>
          <w:rFonts w:ascii="Arial" w:hAnsi="Arial"/>
          <w:sz w:val="24"/>
        </w:rPr>
        <w:t xml:space="preserve">.  </w:t>
      </w:r>
    </w:p>
    <w:p w:rsidR="00F50A4E" w:rsidRDefault="00F50A4E">
      <w:pPr>
        <w:suppressAutoHyphens/>
        <w:jc w:val="both"/>
        <w:rPr>
          <w:rFonts w:ascii="Arial" w:hAnsi="Arial"/>
          <w:sz w:val="24"/>
        </w:rPr>
      </w:pPr>
      <w:r>
        <w:rPr>
          <w:rFonts w:ascii="Arial" w:hAnsi="Arial"/>
          <w:b/>
          <w:sz w:val="24"/>
        </w:rPr>
        <w:t>Mesotrophic lakes</w:t>
      </w:r>
      <w:r>
        <w:rPr>
          <w:rFonts w:ascii="Arial" w:hAnsi="Arial"/>
          <w:sz w:val="24"/>
        </w:rPr>
        <w:t xml:space="preserve"> have intermediate levels of nutrients and biomass. </w:t>
      </w:r>
    </w:p>
    <w:p w:rsidR="00034587" w:rsidRDefault="00034587">
      <w:pPr>
        <w:suppressAutoHyphens/>
        <w:jc w:val="both"/>
        <w:rPr>
          <w:rFonts w:ascii="Arial" w:hAnsi="Arial"/>
          <w:sz w:val="24"/>
        </w:rPr>
      </w:pPr>
    </w:p>
    <w:p w:rsidR="00F50A4E" w:rsidRDefault="00F50A4E">
      <w:pPr>
        <w:pStyle w:val="Heading5"/>
      </w:pPr>
      <w:r>
        <w:tab/>
        <w:t>Nutrients</w:t>
      </w:r>
    </w:p>
    <w:p w:rsidR="00F50A4E" w:rsidRDefault="00F50A4E">
      <w:pPr>
        <w:suppressAutoHyphens/>
        <w:jc w:val="both"/>
        <w:rPr>
          <w:rFonts w:ascii="Arial" w:hAnsi="Arial"/>
          <w:sz w:val="24"/>
        </w:rPr>
      </w:pPr>
      <w:r>
        <w:rPr>
          <w:rFonts w:ascii="Arial" w:hAnsi="Arial"/>
          <w:sz w:val="24"/>
        </w:rPr>
        <w:t xml:space="preserve">Phosphorus is a limiting nutrient in </w:t>
      </w:r>
      <w:r w:rsidR="00CD54AD">
        <w:rPr>
          <w:rFonts w:ascii="Arial" w:hAnsi="Arial"/>
          <w:sz w:val="24"/>
        </w:rPr>
        <w:t>the majority of</w:t>
      </w:r>
      <w:r>
        <w:rPr>
          <w:rFonts w:ascii="Arial" w:hAnsi="Arial"/>
          <w:sz w:val="24"/>
        </w:rPr>
        <w:t xml:space="preserve"> </w:t>
      </w:r>
      <w:smartTag w:uri="urn:schemas-microsoft-com:office:smarttags" w:element="place">
        <w:r>
          <w:rPr>
            <w:rFonts w:ascii="Arial" w:hAnsi="Arial"/>
            <w:sz w:val="24"/>
          </w:rPr>
          <w:t>Wisconsin</w:t>
        </w:r>
      </w:smartTag>
      <w:r>
        <w:rPr>
          <w:rFonts w:ascii="Arial" w:hAnsi="Arial"/>
          <w:sz w:val="24"/>
        </w:rPr>
        <w:t xml:space="preserve"> lakes and is measured as an indication of the amount of nutrient in a lake.  Increases in phosphorus in a lake can feed algae blooms and, occasionally, excess plant growth.  </w:t>
      </w:r>
    </w:p>
    <w:p w:rsidR="00F50A4E" w:rsidRDefault="00C65436">
      <w:pPr>
        <w:suppressAutoHyphens/>
        <w:jc w:val="both"/>
        <w:rPr>
          <w:rFonts w:ascii="Arial" w:hAnsi="Arial"/>
          <w:b/>
          <w:sz w:val="24"/>
        </w:rPr>
      </w:pPr>
      <w:r>
        <w:rPr>
          <w:rFonts w:ascii="Arial" w:hAnsi="Arial"/>
          <w:b/>
          <w:sz w:val="24"/>
        </w:rPr>
        <w:t xml:space="preserve">July </w:t>
      </w:r>
      <w:r w:rsidR="0019107D">
        <w:rPr>
          <w:rFonts w:ascii="Arial" w:hAnsi="Arial"/>
          <w:b/>
          <w:sz w:val="24"/>
        </w:rPr>
        <w:t>200</w:t>
      </w:r>
      <w:r>
        <w:rPr>
          <w:rFonts w:ascii="Arial" w:hAnsi="Arial"/>
          <w:b/>
          <w:sz w:val="24"/>
        </w:rPr>
        <w:t>2</w:t>
      </w:r>
      <w:r w:rsidR="00F50A4E">
        <w:rPr>
          <w:rFonts w:ascii="Arial" w:hAnsi="Arial"/>
          <w:b/>
          <w:sz w:val="24"/>
        </w:rPr>
        <w:t xml:space="preserve"> </w:t>
      </w:r>
      <w:r>
        <w:rPr>
          <w:rFonts w:ascii="Arial" w:hAnsi="Arial"/>
          <w:b/>
          <w:sz w:val="24"/>
        </w:rPr>
        <w:t>ph</w:t>
      </w:r>
      <w:r w:rsidR="00F50A4E">
        <w:rPr>
          <w:rFonts w:ascii="Arial" w:hAnsi="Arial"/>
          <w:b/>
          <w:sz w:val="24"/>
        </w:rPr>
        <w:t xml:space="preserve">osphorus concentration in </w:t>
      </w:r>
      <w:smartTag w:uri="urn:schemas-microsoft-com:office:smarttags" w:element="place">
        <w:smartTag w:uri="urn:schemas-microsoft-com:office:smarttags" w:element="PlaceName">
          <w:r w:rsidR="0019107D">
            <w:rPr>
              <w:rFonts w:ascii="Arial" w:hAnsi="Arial"/>
              <w:b/>
              <w:sz w:val="24"/>
            </w:rPr>
            <w:t>Pine</w:t>
          </w:r>
        </w:smartTag>
        <w:r w:rsidR="00F50A4E">
          <w:rPr>
            <w:rFonts w:ascii="Arial" w:hAnsi="Arial"/>
            <w:b/>
            <w:sz w:val="24"/>
          </w:rPr>
          <w:t xml:space="preserve"> </w:t>
        </w:r>
        <w:smartTag w:uri="urn:schemas-microsoft-com:office:smarttags" w:element="PlaceType">
          <w:r w:rsidR="00F50A4E">
            <w:rPr>
              <w:rFonts w:ascii="Arial" w:hAnsi="Arial"/>
              <w:b/>
              <w:sz w:val="24"/>
            </w:rPr>
            <w:t>Lake</w:t>
          </w:r>
        </w:smartTag>
      </w:smartTag>
      <w:r w:rsidR="00F50A4E">
        <w:rPr>
          <w:rFonts w:ascii="Arial" w:hAnsi="Arial"/>
          <w:b/>
          <w:sz w:val="24"/>
        </w:rPr>
        <w:t xml:space="preserve"> was 1</w:t>
      </w:r>
      <w:r>
        <w:rPr>
          <w:rFonts w:ascii="Arial" w:hAnsi="Arial"/>
          <w:b/>
          <w:sz w:val="24"/>
        </w:rPr>
        <w:t>7</w:t>
      </w:r>
      <w:r w:rsidR="00F50A4E">
        <w:rPr>
          <w:rFonts w:ascii="Arial" w:hAnsi="Arial"/>
          <w:b/>
          <w:sz w:val="24"/>
        </w:rPr>
        <w:t xml:space="preserve"> ug/l </w:t>
      </w:r>
    </w:p>
    <w:p w:rsidR="00F50A4E" w:rsidRDefault="00F50A4E">
      <w:pPr>
        <w:pStyle w:val="BodyText"/>
      </w:pPr>
      <w:r>
        <w:t xml:space="preserve">This concentration of phosphorus in </w:t>
      </w:r>
      <w:smartTag w:uri="urn:schemas-microsoft-com:office:smarttags" w:element="place">
        <w:smartTag w:uri="urn:schemas-microsoft-com:office:smarttags" w:element="PlaceName">
          <w:r w:rsidR="0019107D">
            <w:t>Pine</w:t>
          </w:r>
        </w:smartTag>
        <w:r w:rsidR="00C65436">
          <w:t xml:space="preserve"> </w:t>
        </w:r>
        <w:smartTag w:uri="urn:schemas-microsoft-com:office:smarttags" w:element="PlaceType">
          <w:r w:rsidR="00C65436">
            <w:t>Lake</w:t>
          </w:r>
        </w:smartTag>
      </w:smartTag>
      <w:r w:rsidR="00C65436">
        <w:t xml:space="preserve"> is indicative of a</w:t>
      </w:r>
      <w:r>
        <w:t xml:space="preserve"> mesotrophic lake (Table 1).</w:t>
      </w:r>
    </w:p>
    <w:p w:rsidR="00F331C4" w:rsidRDefault="00F331C4">
      <w:pPr>
        <w:pStyle w:val="BodyText"/>
      </w:pPr>
    </w:p>
    <w:p w:rsidR="00F331C4" w:rsidRDefault="00F331C4">
      <w:pPr>
        <w:pStyle w:val="BodyText"/>
      </w:pPr>
    </w:p>
    <w:p w:rsidR="00F50A4E" w:rsidRDefault="00F50A4E">
      <w:pPr>
        <w:pStyle w:val="Heading1"/>
      </w:pPr>
      <w:r>
        <w:t>Table 1.  Trophic Status</w:t>
      </w:r>
    </w:p>
    <w:tbl>
      <w:tblPr>
        <w:tblW w:w="0" w:type="auto"/>
        <w:tblInd w:w="120" w:type="dxa"/>
        <w:tblLayout w:type="fixed"/>
        <w:tblCellMar>
          <w:left w:w="120" w:type="dxa"/>
          <w:right w:w="120" w:type="dxa"/>
        </w:tblCellMar>
        <w:tblLook w:val="0000" w:firstRow="0" w:lastRow="0" w:firstColumn="0" w:lastColumn="0" w:noHBand="0" w:noVBand="0"/>
      </w:tblPr>
      <w:tblGrid>
        <w:gridCol w:w="1980"/>
        <w:gridCol w:w="1800"/>
        <w:gridCol w:w="1530"/>
        <w:gridCol w:w="1710"/>
        <w:gridCol w:w="1620"/>
      </w:tblGrid>
      <w:tr w:rsidR="00F50A4E">
        <w:tblPrEx>
          <w:tblCellMar>
            <w:top w:w="0" w:type="dxa"/>
            <w:bottom w:w="0" w:type="dxa"/>
          </w:tblCellMar>
        </w:tblPrEx>
        <w:tc>
          <w:tcPr>
            <w:tcW w:w="1980" w:type="dxa"/>
            <w:tcBorders>
              <w:top w:val="double" w:sz="4" w:space="0" w:color="auto"/>
              <w:left w:val="double" w:sz="4" w:space="0" w:color="auto"/>
              <w:bottom w:val="single" w:sz="6" w:space="0" w:color="auto"/>
              <w:right w:val="double" w:sz="4" w:space="0" w:color="auto"/>
            </w:tcBorders>
          </w:tcPr>
          <w:p w:rsidR="00F50A4E" w:rsidRDefault="00F50A4E">
            <w:pPr>
              <w:suppressAutoHyphens/>
              <w:spacing w:before="90" w:after="54"/>
              <w:jc w:val="both"/>
              <w:rPr>
                <w:rFonts w:ascii="Arial" w:hAnsi="Arial"/>
                <w:sz w:val="24"/>
              </w:rPr>
            </w:pPr>
          </w:p>
        </w:tc>
        <w:tc>
          <w:tcPr>
            <w:tcW w:w="1800" w:type="dxa"/>
            <w:tcBorders>
              <w:top w:val="double" w:sz="4" w:space="0" w:color="auto"/>
              <w:left w:val="nil"/>
              <w:bottom w:val="single" w:sz="6" w:space="0" w:color="auto"/>
            </w:tcBorders>
          </w:tcPr>
          <w:p w:rsidR="00F50A4E" w:rsidRDefault="00F50A4E">
            <w:pPr>
              <w:suppressAutoHyphens/>
              <w:spacing w:before="90" w:after="54"/>
              <w:jc w:val="both"/>
              <w:rPr>
                <w:rFonts w:ascii="Arial" w:hAnsi="Arial"/>
                <w:sz w:val="24"/>
              </w:rPr>
            </w:pPr>
            <w:r>
              <w:rPr>
                <w:rFonts w:ascii="Arial" w:hAnsi="Arial"/>
                <w:sz w:val="24"/>
              </w:rPr>
              <w:t>Quality Index</w:t>
            </w:r>
          </w:p>
        </w:tc>
        <w:tc>
          <w:tcPr>
            <w:tcW w:w="1530" w:type="dxa"/>
            <w:tcBorders>
              <w:top w:val="double" w:sz="4" w:space="0" w:color="auto"/>
              <w:left w:val="single" w:sz="6" w:space="0" w:color="auto"/>
              <w:bottom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Phosphorus ug/l</w:t>
            </w:r>
          </w:p>
        </w:tc>
        <w:tc>
          <w:tcPr>
            <w:tcW w:w="1710" w:type="dxa"/>
            <w:tcBorders>
              <w:top w:val="double" w:sz="4" w:space="0" w:color="auto"/>
              <w:left w:val="single" w:sz="6" w:space="0" w:color="auto"/>
              <w:bottom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Chlorophyll  ug/l</w:t>
            </w:r>
          </w:p>
        </w:tc>
        <w:tc>
          <w:tcPr>
            <w:tcW w:w="1620" w:type="dxa"/>
            <w:tcBorders>
              <w:top w:val="double" w:sz="4" w:space="0" w:color="auto"/>
              <w:left w:val="single" w:sz="6" w:space="0" w:color="auto"/>
              <w:bottom w:val="single" w:sz="6" w:space="0" w:color="auto"/>
              <w:right w:val="double" w:sz="4" w:space="0" w:color="auto"/>
            </w:tcBorders>
          </w:tcPr>
          <w:p w:rsidR="00F50A4E" w:rsidRDefault="00F50A4E" w:rsidP="00346AAC">
            <w:pPr>
              <w:suppressAutoHyphens/>
              <w:spacing w:before="90" w:after="54"/>
              <w:jc w:val="center"/>
              <w:rPr>
                <w:rFonts w:ascii="Arial" w:hAnsi="Arial"/>
                <w:sz w:val="24"/>
              </w:rPr>
            </w:pPr>
            <w:r>
              <w:rPr>
                <w:rFonts w:ascii="Arial" w:hAnsi="Arial"/>
                <w:sz w:val="24"/>
              </w:rPr>
              <w:t>Secchi Disc ft.</w:t>
            </w:r>
          </w:p>
        </w:tc>
      </w:tr>
      <w:tr w:rsidR="00F50A4E">
        <w:tblPrEx>
          <w:tblCellMar>
            <w:top w:w="0" w:type="dxa"/>
            <w:bottom w:w="0" w:type="dxa"/>
          </w:tblCellMar>
        </w:tblPrEx>
        <w:tc>
          <w:tcPr>
            <w:tcW w:w="1980" w:type="dxa"/>
            <w:tcBorders>
              <w:top w:val="single" w:sz="12" w:space="0" w:color="auto"/>
              <w:left w:val="double" w:sz="4" w:space="0" w:color="auto"/>
              <w:right w:val="double" w:sz="4" w:space="0" w:color="auto"/>
            </w:tcBorders>
          </w:tcPr>
          <w:p w:rsidR="00F50A4E" w:rsidRDefault="00F50A4E">
            <w:pPr>
              <w:suppressAutoHyphens/>
              <w:spacing w:before="90"/>
              <w:jc w:val="both"/>
              <w:rPr>
                <w:rFonts w:ascii="Arial" w:hAnsi="Arial"/>
                <w:sz w:val="24"/>
              </w:rPr>
            </w:pPr>
            <w:r>
              <w:rPr>
                <w:rFonts w:ascii="Arial" w:hAnsi="Arial"/>
                <w:sz w:val="24"/>
              </w:rPr>
              <w:t>Oligotrophic</w:t>
            </w:r>
          </w:p>
        </w:tc>
        <w:tc>
          <w:tcPr>
            <w:tcW w:w="1800" w:type="dxa"/>
            <w:tcBorders>
              <w:top w:val="single" w:sz="12" w:space="0" w:color="auto"/>
              <w:left w:val="nil"/>
            </w:tcBorders>
          </w:tcPr>
          <w:p w:rsidR="00F50A4E" w:rsidRDefault="00F50A4E">
            <w:pPr>
              <w:suppressAutoHyphens/>
              <w:spacing w:before="90" w:after="54"/>
              <w:jc w:val="both"/>
              <w:rPr>
                <w:rFonts w:ascii="Arial" w:hAnsi="Arial"/>
                <w:sz w:val="24"/>
              </w:rPr>
            </w:pPr>
            <w:r>
              <w:rPr>
                <w:rFonts w:ascii="Arial" w:hAnsi="Arial"/>
                <w:sz w:val="24"/>
              </w:rPr>
              <w:t>Excellent</w:t>
            </w:r>
          </w:p>
        </w:tc>
        <w:tc>
          <w:tcPr>
            <w:tcW w:w="1530" w:type="dxa"/>
            <w:tcBorders>
              <w:top w:val="single" w:sz="12"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&lt;1</w:t>
            </w:r>
          </w:p>
        </w:tc>
        <w:tc>
          <w:tcPr>
            <w:tcW w:w="1710" w:type="dxa"/>
            <w:tcBorders>
              <w:top w:val="single" w:sz="12"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&lt;1</w:t>
            </w:r>
          </w:p>
        </w:tc>
        <w:tc>
          <w:tcPr>
            <w:tcW w:w="1620" w:type="dxa"/>
            <w:tcBorders>
              <w:top w:val="single" w:sz="12" w:space="0" w:color="auto"/>
              <w:left w:val="single" w:sz="6" w:space="0" w:color="auto"/>
              <w:right w:val="double" w:sz="4" w:space="0" w:color="auto"/>
            </w:tcBorders>
          </w:tcPr>
          <w:p w:rsidR="00F50A4E" w:rsidRDefault="00F50A4E" w:rsidP="00346AAC">
            <w:pPr>
              <w:suppressAutoHyphens/>
              <w:spacing w:before="90" w:after="54"/>
              <w:jc w:val="center"/>
              <w:rPr>
                <w:rFonts w:ascii="Arial" w:hAnsi="Arial"/>
                <w:sz w:val="24"/>
              </w:rPr>
            </w:pPr>
            <w:r>
              <w:rPr>
                <w:rFonts w:ascii="Arial" w:hAnsi="Arial"/>
                <w:sz w:val="24"/>
              </w:rPr>
              <w:t>&gt; 19</w:t>
            </w:r>
          </w:p>
        </w:tc>
      </w:tr>
      <w:tr w:rsidR="00F50A4E">
        <w:tblPrEx>
          <w:tblCellMar>
            <w:top w:w="0" w:type="dxa"/>
            <w:bottom w:w="0" w:type="dxa"/>
          </w:tblCellMar>
        </w:tblPrEx>
        <w:tc>
          <w:tcPr>
            <w:tcW w:w="1980" w:type="dxa"/>
            <w:tcBorders>
              <w:left w:val="double" w:sz="4" w:space="0" w:color="auto"/>
              <w:right w:val="double" w:sz="4" w:space="0" w:color="auto"/>
            </w:tcBorders>
          </w:tcPr>
          <w:p w:rsidR="00F50A4E" w:rsidRDefault="00F50A4E">
            <w:pPr>
              <w:suppressAutoHyphens/>
              <w:spacing w:before="90" w:after="54"/>
              <w:jc w:val="both"/>
              <w:rPr>
                <w:rFonts w:ascii="Arial" w:hAnsi="Arial"/>
                <w:sz w:val="24"/>
              </w:rPr>
            </w:pPr>
          </w:p>
        </w:tc>
        <w:tc>
          <w:tcPr>
            <w:tcW w:w="1800" w:type="dxa"/>
            <w:tcBorders>
              <w:top w:val="single" w:sz="6" w:space="0" w:color="auto"/>
              <w:left w:val="nil"/>
            </w:tcBorders>
          </w:tcPr>
          <w:p w:rsidR="00F50A4E" w:rsidRDefault="00F50A4E">
            <w:pPr>
              <w:suppressAutoHyphens/>
              <w:spacing w:before="90" w:after="54"/>
              <w:jc w:val="both"/>
              <w:rPr>
                <w:rFonts w:ascii="Arial" w:hAnsi="Arial"/>
                <w:sz w:val="24"/>
              </w:rPr>
            </w:pPr>
            <w:r>
              <w:rPr>
                <w:rFonts w:ascii="Arial" w:hAnsi="Arial"/>
                <w:sz w:val="24"/>
              </w:rPr>
              <w:t>Very Good</w:t>
            </w:r>
          </w:p>
        </w:tc>
        <w:tc>
          <w:tcPr>
            <w:tcW w:w="1530" w:type="dxa"/>
            <w:tcBorders>
              <w:top w:val="single" w:sz="6" w:space="0" w:color="auto"/>
              <w:left w:val="single" w:sz="6" w:space="0" w:color="auto"/>
            </w:tcBorders>
          </w:tcPr>
          <w:p w:rsidR="00F50A4E" w:rsidRPr="00C65436" w:rsidRDefault="00F50A4E" w:rsidP="00346AAC">
            <w:pPr>
              <w:suppressAutoHyphens/>
              <w:spacing w:before="90" w:after="54"/>
              <w:jc w:val="center"/>
              <w:rPr>
                <w:rFonts w:ascii="Arial" w:hAnsi="Arial"/>
                <w:sz w:val="24"/>
              </w:rPr>
            </w:pPr>
            <w:r w:rsidRPr="00C65436">
              <w:rPr>
                <w:rFonts w:ascii="Arial" w:hAnsi="Arial"/>
                <w:sz w:val="24"/>
              </w:rPr>
              <w:t>1-10</w:t>
            </w:r>
          </w:p>
        </w:tc>
        <w:tc>
          <w:tcPr>
            <w:tcW w:w="1710" w:type="dxa"/>
            <w:tcBorders>
              <w:top w:val="single" w:sz="6" w:space="0" w:color="auto"/>
              <w:left w:val="single" w:sz="6" w:space="0" w:color="auto"/>
            </w:tcBorders>
          </w:tcPr>
          <w:p w:rsidR="00F50A4E" w:rsidRPr="00C65436" w:rsidRDefault="00F50A4E" w:rsidP="00346AAC">
            <w:pPr>
              <w:suppressAutoHyphens/>
              <w:spacing w:before="90" w:after="54"/>
              <w:jc w:val="center"/>
              <w:rPr>
                <w:rFonts w:ascii="Arial" w:hAnsi="Arial"/>
                <w:sz w:val="24"/>
              </w:rPr>
            </w:pPr>
            <w:r w:rsidRPr="00C65436">
              <w:rPr>
                <w:rFonts w:ascii="Arial" w:hAnsi="Arial"/>
                <w:sz w:val="24"/>
              </w:rPr>
              <w:t>1-5</w:t>
            </w:r>
          </w:p>
        </w:tc>
        <w:tc>
          <w:tcPr>
            <w:tcW w:w="1620" w:type="dxa"/>
            <w:tcBorders>
              <w:top w:val="single" w:sz="6" w:space="0" w:color="auto"/>
              <w:left w:val="single" w:sz="6" w:space="0" w:color="auto"/>
              <w:right w:val="double" w:sz="4" w:space="0" w:color="auto"/>
            </w:tcBorders>
          </w:tcPr>
          <w:p w:rsidR="00F50A4E" w:rsidRPr="008434C5" w:rsidRDefault="00F50A4E" w:rsidP="00346AAC">
            <w:pPr>
              <w:suppressAutoHyphens/>
              <w:spacing w:before="90" w:after="54"/>
              <w:jc w:val="center"/>
              <w:rPr>
                <w:rFonts w:ascii="Arial" w:hAnsi="Arial"/>
                <w:sz w:val="24"/>
              </w:rPr>
            </w:pPr>
            <w:r w:rsidRPr="008434C5">
              <w:rPr>
                <w:rFonts w:ascii="Arial" w:hAnsi="Arial"/>
                <w:sz w:val="24"/>
              </w:rPr>
              <w:t>8-19</w:t>
            </w:r>
          </w:p>
        </w:tc>
      </w:tr>
      <w:tr w:rsidR="00F50A4E">
        <w:tblPrEx>
          <w:tblCellMar>
            <w:top w:w="0" w:type="dxa"/>
            <w:bottom w:w="0" w:type="dxa"/>
          </w:tblCellMar>
        </w:tblPrEx>
        <w:tc>
          <w:tcPr>
            <w:tcW w:w="1980" w:type="dxa"/>
            <w:tcBorders>
              <w:top w:val="single" w:sz="6" w:space="0" w:color="auto"/>
              <w:left w:val="double" w:sz="4" w:space="0" w:color="auto"/>
              <w:right w:val="double" w:sz="4" w:space="0" w:color="auto"/>
            </w:tcBorders>
          </w:tcPr>
          <w:p w:rsidR="00F50A4E" w:rsidRDefault="00F50A4E">
            <w:pPr>
              <w:suppressAutoHyphens/>
              <w:spacing w:before="90"/>
              <w:jc w:val="both"/>
              <w:rPr>
                <w:rFonts w:ascii="Arial" w:hAnsi="Arial"/>
                <w:sz w:val="24"/>
              </w:rPr>
            </w:pPr>
            <w:r>
              <w:rPr>
                <w:rFonts w:ascii="Arial" w:hAnsi="Arial"/>
                <w:sz w:val="24"/>
              </w:rPr>
              <w:t>Mesotrophic</w:t>
            </w:r>
          </w:p>
        </w:tc>
        <w:tc>
          <w:tcPr>
            <w:tcW w:w="1800" w:type="dxa"/>
            <w:tcBorders>
              <w:top w:val="single" w:sz="6" w:space="0" w:color="auto"/>
              <w:left w:val="nil"/>
            </w:tcBorders>
          </w:tcPr>
          <w:p w:rsidR="00F50A4E" w:rsidRPr="00CD54AD" w:rsidRDefault="00F50A4E">
            <w:pPr>
              <w:suppressAutoHyphens/>
              <w:spacing w:before="90" w:after="54"/>
              <w:jc w:val="both"/>
              <w:rPr>
                <w:rFonts w:ascii="Arial" w:hAnsi="Arial"/>
                <w:b/>
                <w:sz w:val="24"/>
              </w:rPr>
            </w:pPr>
            <w:r w:rsidRPr="00CD54AD">
              <w:rPr>
                <w:rFonts w:ascii="Arial" w:hAnsi="Arial"/>
                <w:b/>
                <w:sz w:val="24"/>
              </w:rPr>
              <w:t>Good</w:t>
            </w:r>
          </w:p>
        </w:tc>
        <w:tc>
          <w:tcPr>
            <w:tcW w:w="153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b/>
                <w:sz w:val="24"/>
              </w:rPr>
            </w:pPr>
            <w:r>
              <w:rPr>
                <w:rFonts w:ascii="Arial" w:hAnsi="Arial"/>
                <w:b/>
                <w:sz w:val="24"/>
              </w:rPr>
              <w:t>10-30</w:t>
            </w:r>
          </w:p>
        </w:tc>
        <w:tc>
          <w:tcPr>
            <w:tcW w:w="171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5-10</w:t>
            </w:r>
          </w:p>
        </w:tc>
        <w:tc>
          <w:tcPr>
            <w:tcW w:w="1620" w:type="dxa"/>
            <w:tcBorders>
              <w:top w:val="single" w:sz="6" w:space="0" w:color="auto"/>
              <w:left w:val="single" w:sz="6" w:space="0" w:color="auto"/>
              <w:right w:val="double" w:sz="4" w:space="0" w:color="auto"/>
            </w:tcBorders>
          </w:tcPr>
          <w:p w:rsidR="00F50A4E" w:rsidRPr="008434C5" w:rsidRDefault="00F50A4E" w:rsidP="00346AAC">
            <w:pPr>
              <w:suppressAutoHyphens/>
              <w:spacing w:before="90" w:after="54"/>
              <w:jc w:val="center"/>
              <w:rPr>
                <w:rFonts w:ascii="Arial" w:hAnsi="Arial"/>
                <w:b/>
                <w:sz w:val="24"/>
              </w:rPr>
            </w:pPr>
            <w:r w:rsidRPr="008434C5">
              <w:rPr>
                <w:rFonts w:ascii="Arial" w:hAnsi="Arial"/>
                <w:b/>
                <w:sz w:val="24"/>
              </w:rPr>
              <w:t>6-8</w:t>
            </w:r>
          </w:p>
        </w:tc>
      </w:tr>
      <w:tr w:rsidR="00F50A4E">
        <w:tblPrEx>
          <w:tblCellMar>
            <w:top w:w="0" w:type="dxa"/>
            <w:bottom w:w="0" w:type="dxa"/>
          </w:tblCellMar>
        </w:tblPrEx>
        <w:tc>
          <w:tcPr>
            <w:tcW w:w="1980" w:type="dxa"/>
            <w:tcBorders>
              <w:left w:val="double" w:sz="4" w:space="0" w:color="auto"/>
              <w:right w:val="double" w:sz="4" w:space="0" w:color="auto"/>
            </w:tcBorders>
          </w:tcPr>
          <w:p w:rsidR="00F50A4E" w:rsidRDefault="00F50A4E">
            <w:pPr>
              <w:suppressAutoHyphens/>
              <w:spacing w:before="90" w:after="54"/>
              <w:jc w:val="both"/>
              <w:rPr>
                <w:rFonts w:ascii="Arial" w:hAnsi="Arial"/>
                <w:sz w:val="24"/>
              </w:rPr>
            </w:pPr>
          </w:p>
        </w:tc>
        <w:tc>
          <w:tcPr>
            <w:tcW w:w="1800" w:type="dxa"/>
            <w:tcBorders>
              <w:top w:val="single" w:sz="6" w:space="0" w:color="auto"/>
              <w:left w:val="nil"/>
            </w:tcBorders>
          </w:tcPr>
          <w:p w:rsidR="00F50A4E" w:rsidRDefault="00F50A4E">
            <w:pPr>
              <w:suppressAutoHyphens/>
              <w:spacing w:before="90" w:after="54"/>
              <w:jc w:val="both"/>
              <w:rPr>
                <w:rFonts w:ascii="Arial" w:hAnsi="Arial"/>
                <w:sz w:val="24"/>
              </w:rPr>
            </w:pPr>
            <w:r>
              <w:rPr>
                <w:rFonts w:ascii="Arial" w:hAnsi="Arial"/>
                <w:sz w:val="24"/>
              </w:rPr>
              <w:t>Fair</w:t>
            </w:r>
          </w:p>
        </w:tc>
        <w:tc>
          <w:tcPr>
            <w:tcW w:w="153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30-50</w:t>
            </w:r>
          </w:p>
        </w:tc>
        <w:tc>
          <w:tcPr>
            <w:tcW w:w="1710" w:type="dxa"/>
            <w:tcBorders>
              <w:top w:val="single" w:sz="6" w:space="0" w:color="auto"/>
              <w:left w:val="single" w:sz="6" w:space="0" w:color="auto"/>
            </w:tcBorders>
          </w:tcPr>
          <w:p w:rsidR="00F50A4E" w:rsidRPr="00C65436" w:rsidRDefault="00F50A4E" w:rsidP="00346AAC">
            <w:pPr>
              <w:suppressAutoHyphens/>
              <w:spacing w:before="90" w:after="54"/>
              <w:jc w:val="center"/>
              <w:rPr>
                <w:rFonts w:ascii="Arial" w:hAnsi="Arial"/>
                <w:b/>
                <w:sz w:val="24"/>
              </w:rPr>
            </w:pPr>
            <w:r w:rsidRPr="00C65436">
              <w:rPr>
                <w:rFonts w:ascii="Arial" w:hAnsi="Arial"/>
                <w:b/>
                <w:sz w:val="24"/>
              </w:rPr>
              <w:t>10-15</w:t>
            </w:r>
          </w:p>
        </w:tc>
        <w:tc>
          <w:tcPr>
            <w:tcW w:w="1620" w:type="dxa"/>
            <w:tcBorders>
              <w:top w:val="single" w:sz="6" w:space="0" w:color="auto"/>
              <w:left w:val="single" w:sz="6" w:space="0" w:color="auto"/>
              <w:right w:val="double" w:sz="4" w:space="0" w:color="auto"/>
            </w:tcBorders>
          </w:tcPr>
          <w:p w:rsidR="00F50A4E" w:rsidRDefault="00F50A4E" w:rsidP="00346AAC">
            <w:pPr>
              <w:suppressAutoHyphens/>
              <w:spacing w:before="90" w:after="54"/>
              <w:jc w:val="center"/>
              <w:rPr>
                <w:rFonts w:ascii="Arial" w:hAnsi="Arial"/>
                <w:sz w:val="24"/>
              </w:rPr>
            </w:pPr>
            <w:r>
              <w:rPr>
                <w:rFonts w:ascii="Arial" w:hAnsi="Arial"/>
                <w:sz w:val="24"/>
              </w:rPr>
              <w:t>5-6</w:t>
            </w:r>
          </w:p>
        </w:tc>
      </w:tr>
      <w:tr w:rsidR="00F50A4E">
        <w:tblPrEx>
          <w:tblCellMar>
            <w:top w:w="0" w:type="dxa"/>
            <w:bottom w:w="0" w:type="dxa"/>
          </w:tblCellMar>
        </w:tblPrEx>
        <w:tc>
          <w:tcPr>
            <w:tcW w:w="1980" w:type="dxa"/>
            <w:tcBorders>
              <w:top w:val="single" w:sz="6" w:space="0" w:color="auto"/>
              <w:left w:val="double" w:sz="4" w:space="0" w:color="auto"/>
              <w:right w:val="double" w:sz="4" w:space="0" w:color="auto"/>
            </w:tcBorders>
          </w:tcPr>
          <w:p w:rsidR="00F50A4E" w:rsidRDefault="00F50A4E">
            <w:pPr>
              <w:suppressAutoHyphens/>
              <w:spacing w:before="90" w:after="54"/>
              <w:jc w:val="both"/>
              <w:rPr>
                <w:rFonts w:ascii="Arial" w:hAnsi="Arial"/>
                <w:sz w:val="24"/>
              </w:rPr>
            </w:pPr>
            <w:r>
              <w:rPr>
                <w:rFonts w:ascii="Arial" w:hAnsi="Arial"/>
                <w:sz w:val="24"/>
              </w:rPr>
              <w:t>Eutrophic</w:t>
            </w:r>
          </w:p>
        </w:tc>
        <w:tc>
          <w:tcPr>
            <w:tcW w:w="1800" w:type="dxa"/>
            <w:tcBorders>
              <w:top w:val="single" w:sz="6" w:space="0" w:color="auto"/>
              <w:left w:val="nil"/>
            </w:tcBorders>
          </w:tcPr>
          <w:p w:rsidR="00F50A4E" w:rsidRDefault="00F50A4E">
            <w:pPr>
              <w:suppressAutoHyphens/>
              <w:spacing w:before="90" w:after="54"/>
              <w:jc w:val="both"/>
              <w:rPr>
                <w:rFonts w:ascii="Arial" w:hAnsi="Arial"/>
                <w:sz w:val="24"/>
              </w:rPr>
            </w:pPr>
            <w:r>
              <w:rPr>
                <w:rFonts w:ascii="Arial" w:hAnsi="Arial"/>
                <w:sz w:val="24"/>
              </w:rPr>
              <w:t>Poor</w:t>
            </w:r>
          </w:p>
        </w:tc>
        <w:tc>
          <w:tcPr>
            <w:tcW w:w="153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50-150</w:t>
            </w:r>
          </w:p>
        </w:tc>
        <w:tc>
          <w:tcPr>
            <w:tcW w:w="171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15-30</w:t>
            </w:r>
          </w:p>
        </w:tc>
        <w:tc>
          <w:tcPr>
            <w:tcW w:w="1620" w:type="dxa"/>
            <w:tcBorders>
              <w:top w:val="single" w:sz="6" w:space="0" w:color="auto"/>
              <w:left w:val="single" w:sz="6" w:space="0" w:color="auto"/>
              <w:right w:val="double" w:sz="4" w:space="0" w:color="auto"/>
            </w:tcBorders>
          </w:tcPr>
          <w:p w:rsidR="00F50A4E" w:rsidRDefault="00F50A4E" w:rsidP="00346AAC">
            <w:pPr>
              <w:suppressAutoHyphens/>
              <w:spacing w:before="90" w:after="54"/>
              <w:jc w:val="center"/>
              <w:rPr>
                <w:rFonts w:ascii="Arial" w:hAnsi="Arial"/>
                <w:sz w:val="24"/>
              </w:rPr>
            </w:pPr>
            <w:r>
              <w:rPr>
                <w:rFonts w:ascii="Arial" w:hAnsi="Arial"/>
                <w:sz w:val="24"/>
              </w:rPr>
              <w:t>3-4</w:t>
            </w:r>
          </w:p>
        </w:tc>
      </w:tr>
      <w:tr w:rsidR="00F50A4E">
        <w:tblPrEx>
          <w:tblCellMar>
            <w:top w:w="0" w:type="dxa"/>
            <w:bottom w:w="0" w:type="dxa"/>
          </w:tblCellMar>
        </w:tblPrEx>
        <w:tc>
          <w:tcPr>
            <w:tcW w:w="1980" w:type="dxa"/>
            <w:tcBorders>
              <w:top w:val="single" w:sz="6" w:space="0" w:color="auto"/>
              <w:left w:val="double" w:sz="4" w:space="0" w:color="auto"/>
              <w:bottom w:val="double" w:sz="4" w:space="0" w:color="auto"/>
              <w:right w:val="double" w:sz="4" w:space="0" w:color="auto"/>
            </w:tcBorders>
          </w:tcPr>
          <w:p w:rsidR="00F50A4E" w:rsidRDefault="0019107D">
            <w:pPr>
              <w:suppressAutoHyphens/>
              <w:spacing w:before="90" w:after="54"/>
              <w:jc w:val="both"/>
              <w:rPr>
                <w:rFonts w:ascii="Arial" w:hAnsi="Arial"/>
                <w:sz w:val="24"/>
              </w:rPr>
            </w:pPr>
            <w:r>
              <w:rPr>
                <w:rFonts w:ascii="Arial" w:hAnsi="Arial"/>
                <w:sz w:val="24"/>
              </w:rPr>
              <w:t>Pine</w:t>
            </w:r>
            <w:r w:rsidR="00F50A4E">
              <w:rPr>
                <w:rFonts w:ascii="Arial" w:hAnsi="Arial"/>
                <w:sz w:val="24"/>
              </w:rPr>
              <w:t xml:space="preserve"> Lake </w:t>
            </w:r>
            <w:r>
              <w:rPr>
                <w:rFonts w:ascii="Arial" w:hAnsi="Arial"/>
                <w:sz w:val="24"/>
              </w:rPr>
              <w:t>200</w:t>
            </w:r>
            <w:r w:rsidR="00C65436">
              <w:rPr>
                <w:rFonts w:ascii="Arial" w:hAnsi="Arial"/>
                <w:sz w:val="24"/>
              </w:rPr>
              <w:t>2</w:t>
            </w:r>
          </w:p>
        </w:tc>
        <w:tc>
          <w:tcPr>
            <w:tcW w:w="1800" w:type="dxa"/>
            <w:tcBorders>
              <w:top w:val="single" w:sz="6" w:space="0" w:color="auto"/>
              <w:left w:val="nil"/>
              <w:bottom w:val="double" w:sz="4" w:space="0" w:color="auto"/>
            </w:tcBorders>
          </w:tcPr>
          <w:p w:rsidR="00F50A4E" w:rsidRPr="00CD54AD" w:rsidRDefault="002B3C19">
            <w:pPr>
              <w:suppressAutoHyphens/>
              <w:spacing w:before="90" w:after="54"/>
              <w:jc w:val="both"/>
              <w:rPr>
                <w:rFonts w:ascii="Arial" w:hAnsi="Arial"/>
                <w:b/>
                <w:sz w:val="24"/>
              </w:rPr>
            </w:pPr>
            <w:r>
              <w:rPr>
                <w:rFonts w:ascii="Arial" w:hAnsi="Arial"/>
                <w:b/>
                <w:sz w:val="24"/>
              </w:rPr>
              <w:t>Fair-to-</w:t>
            </w:r>
            <w:r w:rsidR="00F50A4E" w:rsidRPr="00CD54AD">
              <w:rPr>
                <w:rFonts w:ascii="Arial" w:hAnsi="Arial"/>
                <w:b/>
                <w:sz w:val="24"/>
              </w:rPr>
              <w:t>Good</w:t>
            </w:r>
          </w:p>
        </w:tc>
        <w:tc>
          <w:tcPr>
            <w:tcW w:w="1530" w:type="dxa"/>
            <w:tcBorders>
              <w:top w:val="single" w:sz="6" w:space="0" w:color="auto"/>
              <w:left w:val="single" w:sz="6" w:space="0" w:color="auto"/>
              <w:bottom w:val="double" w:sz="4" w:space="0" w:color="auto"/>
            </w:tcBorders>
          </w:tcPr>
          <w:p w:rsidR="00F50A4E" w:rsidRPr="00C65436" w:rsidRDefault="00F50A4E" w:rsidP="00346AAC">
            <w:pPr>
              <w:suppressAutoHyphens/>
              <w:spacing w:before="90" w:after="54"/>
              <w:jc w:val="center"/>
              <w:rPr>
                <w:rFonts w:ascii="Arial" w:hAnsi="Arial"/>
                <w:b/>
                <w:sz w:val="24"/>
              </w:rPr>
            </w:pPr>
            <w:r w:rsidRPr="00C65436">
              <w:rPr>
                <w:rFonts w:ascii="Arial" w:hAnsi="Arial"/>
                <w:b/>
                <w:sz w:val="24"/>
              </w:rPr>
              <w:t>1</w:t>
            </w:r>
            <w:r w:rsidR="00C65436" w:rsidRPr="00C65436">
              <w:rPr>
                <w:rFonts w:ascii="Arial" w:hAnsi="Arial"/>
                <w:b/>
                <w:sz w:val="24"/>
              </w:rPr>
              <w:t>7</w:t>
            </w:r>
          </w:p>
        </w:tc>
        <w:tc>
          <w:tcPr>
            <w:tcW w:w="1710" w:type="dxa"/>
            <w:tcBorders>
              <w:top w:val="single" w:sz="6" w:space="0" w:color="auto"/>
              <w:left w:val="single" w:sz="6" w:space="0" w:color="auto"/>
              <w:bottom w:val="double" w:sz="4" w:space="0" w:color="auto"/>
            </w:tcBorders>
          </w:tcPr>
          <w:p w:rsidR="00F50A4E" w:rsidRPr="00C65436" w:rsidRDefault="00C65436" w:rsidP="00346AAC">
            <w:pPr>
              <w:suppressAutoHyphens/>
              <w:spacing w:before="90" w:after="54"/>
              <w:jc w:val="center"/>
              <w:rPr>
                <w:rFonts w:ascii="Arial" w:hAnsi="Arial"/>
                <w:b/>
                <w:sz w:val="24"/>
              </w:rPr>
            </w:pPr>
            <w:r w:rsidRPr="00C65436">
              <w:rPr>
                <w:rFonts w:ascii="Arial" w:hAnsi="Arial"/>
                <w:b/>
                <w:sz w:val="24"/>
              </w:rPr>
              <w:t>12</w:t>
            </w:r>
          </w:p>
        </w:tc>
        <w:tc>
          <w:tcPr>
            <w:tcW w:w="1620" w:type="dxa"/>
            <w:tcBorders>
              <w:top w:val="single" w:sz="6" w:space="0" w:color="auto"/>
              <w:left w:val="single" w:sz="6" w:space="0" w:color="auto"/>
              <w:bottom w:val="double" w:sz="4" w:space="0" w:color="auto"/>
              <w:right w:val="double" w:sz="4" w:space="0" w:color="auto"/>
            </w:tcBorders>
          </w:tcPr>
          <w:p w:rsidR="00F50A4E" w:rsidRPr="008434C5" w:rsidRDefault="00346AAC" w:rsidP="00346AAC">
            <w:pPr>
              <w:suppressAutoHyphens/>
              <w:spacing w:before="90" w:after="54"/>
              <w:jc w:val="center"/>
              <w:rPr>
                <w:rFonts w:ascii="Arial" w:hAnsi="Arial"/>
                <w:b/>
                <w:sz w:val="24"/>
              </w:rPr>
            </w:pPr>
            <w:r w:rsidRPr="008434C5">
              <w:rPr>
                <w:rFonts w:ascii="Arial" w:hAnsi="Arial"/>
                <w:b/>
                <w:sz w:val="24"/>
              </w:rPr>
              <w:t>6</w:t>
            </w:r>
            <w:r w:rsidR="00F50A4E" w:rsidRPr="008434C5">
              <w:rPr>
                <w:rFonts w:ascii="Arial" w:hAnsi="Arial"/>
                <w:b/>
                <w:sz w:val="24"/>
              </w:rPr>
              <w:t>.</w:t>
            </w:r>
            <w:r w:rsidR="008434C5" w:rsidRPr="008434C5">
              <w:rPr>
                <w:rFonts w:ascii="Arial" w:hAnsi="Arial"/>
                <w:b/>
                <w:sz w:val="24"/>
              </w:rPr>
              <w:t>2</w:t>
            </w:r>
          </w:p>
        </w:tc>
      </w:tr>
    </w:tbl>
    <w:p w:rsidR="00F50A4E" w:rsidRPr="009C4F78" w:rsidRDefault="00F50A4E">
      <w:pPr>
        <w:suppressAutoHyphens/>
        <w:jc w:val="both"/>
        <w:rPr>
          <w:rFonts w:ascii="Arial" w:hAnsi="Arial"/>
        </w:rPr>
      </w:pPr>
      <w:r w:rsidRPr="009C4F78">
        <w:rPr>
          <w:rFonts w:ascii="Arial" w:hAnsi="Arial"/>
        </w:rPr>
        <w:t>After Lillie &amp; Mason (1983) &amp; Shaw et. al. (1993)</w:t>
      </w:r>
    </w:p>
    <w:p w:rsidR="00F50A4E" w:rsidRDefault="00F50A4E">
      <w:pPr>
        <w:suppressAutoHyphens/>
        <w:jc w:val="both"/>
        <w:rPr>
          <w:rFonts w:ascii="Arial" w:hAnsi="Arial"/>
          <w:b/>
          <w:sz w:val="24"/>
        </w:rPr>
      </w:pPr>
    </w:p>
    <w:p w:rsidR="00F331C4" w:rsidRDefault="00F331C4">
      <w:pPr>
        <w:suppressAutoHyphens/>
        <w:jc w:val="both"/>
        <w:rPr>
          <w:rFonts w:ascii="Arial" w:hAnsi="Arial"/>
          <w:b/>
          <w:sz w:val="24"/>
        </w:rPr>
      </w:pPr>
    </w:p>
    <w:p w:rsidR="00F331C4" w:rsidRDefault="00F331C4">
      <w:pPr>
        <w:suppressAutoHyphens/>
        <w:jc w:val="both"/>
        <w:rPr>
          <w:rFonts w:ascii="Arial" w:hAnsi="Arial"/>
          <w:b/>
          <w:sz w:val="24"/>
        </w:rPr>
      </w:pPr>
    </w:p>
    <w:p w:rsidR="00F50A4E" w:rsidRDefault="00F50A4E">
      <w:pPr>
        <w:suppressAutoHyphens/>
        <w:jc w:val="both"/>
        <w:rPr>
          <w:rFonts w:ascii="Arial" w:hAnsi="Arial"/>
          <w:sz w:val="24"/>
        </w:rPr>
      </w:pPr>
      <w:r>
        <w:rPr>
          <w:rFonts w:ascii="Arial" w:hAnsi="Arial"/>
          <w:b/>
          <w:sz w:val="24"/>
        </w:rPr>
        <w:tab/>
        <w:t>Algae</w:t>
      </w:r>
    </w:p>
    <w:p w:rsidR="00F50A4E" w:rsidRDefault="00F50A4E">
      <w:pPr>
        <w:suppressAutoHyphens/>
        <w:jc w:val="both"/>
        <w:rPr>
          <w:rFonts w:ascii="Arial" w:hAnsi="Arial"/>
          <w:sz w:val="24"/>
        </w:rPr>
      </w:pPr>
      <w:r>
        <w:rPr>
          <w:rFonts w:ascii="Arial" w:hAnsi="Arial"/>
          <w:sz w:val="24"/>
        </w:rPr>
        <w:t xml:space="preserve">Chlorophyll concentrations provide a measure of the amount of algae in lake water.  Algae are natural and essential in lakes, but high algae populations can increase </w:t>
      </w:r>
      <w:r>
        <w:rPr>
          <w:rFonts w:ascii="Arial" w:hAnsi="Arial"/>
          <w:sz w:val="24"/>
        </w:rPr>
        <w:lastRenderedPageBreak/>
        <w:t xml:space="preserve">turbidity and reduce the light available for plant growth. </w:t>
      </w:r>
    </w:p>
    <w:p w:rsidR="00F50A4E" w:rsidRDefault="00C65436">
      <w:pPr>
        <w:suppressAutoHyphens/>
        <w:jc w:val="both"/>
        <w:rPr>
          <w:rFonts w:ascii="Arial" w:hAnsi="Arial"/>
          <w:b/>
          <w:sz w:val="24"/>
        </w:rPr>
      </w:pPr>
      <w:r>
        <w:rPr>
          <w:rFonts w:ascii="Arial" w:hAnsi="Arial"/>
          <w:b/>
          <w:sz w:val="24"/>
        </w:rPr>
        <w:t>July 2002</w:t>
      </w:r>
      <w:r w:rsidR="00F50A4E">
        <w:rPr>
          <w:rFonts w:ascii="Arial" w:hAnsi="Arial"/>
          <w:b/>
          <w:sz w:val="24"/>
        </w:rPr>
        <w:t xml:space="preserve"> chlorophyll concentration in </w:t>
      </w:r>
      <w:smartTag w:uri="urn:schemas-microsoft-com:office:smarttags" w:element="place">
        <w:smartTag w:uri="urn:schemas-microsoft-com:office:smarttags" w:element="PlaceName">
          <w:r w:rsidR="0019107D">
            <w:rPr>
              <w:rFonts w:ascii="Arial" w:hAnsi="Arial"/>
              <w:b/>
              <w:sz w:val="24"/>
            </w:rPr>
            <w:t>Pine</w:t>
          </w:r>
        </w:smartTag>
        <w:r w:rsidR="00F50A4E">
          <w:rPr>
            <w:rFonts w:ascii="Arial" w:hAnsi="Arial"/>
            <w:b/>
            <w:sz w:val="24"/>
          </w:rPr>
          <w:t xml:space="preserve"> </w:t>
        </w:r>
        <w:smartTag w:uri="urn:schemas-microsoft-com:office:smarttags" w:element="PlaceType">
          <w:r w:rsidR="00F50A4E">
            <w:rPr>
              <w:rFonts w:ascii="Arial" w:hAnsi="Arial"/>
              <w:b/>
              <w:sz w:val="24"/>
            </w:rPr>
            <w:t>Lake</w:t>
          </w:r>
        </w:smartTag>
      </w:smartTag>
      <w:r w:rsidR="00F50A4E">
        <w:rPr>
          <w:rFonts w:ascii="Arial" w:hAnsi="Arial"/>
          <w:b/>
          <w:sz w:val="24"/>
        </w:rPr>
        <w:t xml:space="preserve"> was </w:t>
      </w:r>
      <w:r>
        <w:rPr>
          <w:rFonts w:ascii="Arial" w:hAnsi="Arial"/>
          <w:b/>
          <w:sz w:val="24"/>
        </w:rPr>
        <w:t>1</w:t>
      </w:r>
      <w:r w:rsidR="00F50A4E">
        <w:rPr>
          <w:rFonts w:ascii="Arial" w:hAnsi="Arial"/>
          <w:b/>
          <w:sz w:val="24"/>
        </w:rPr>
        <w:t>2.</w:t>
      </w:r>
      <w:r>
        <w:rPr>
          <w:rFonts w:ascii="Arial" w:hAnsi="Arial"/>
          <w:b/>
          <w:sz w:val="24"/>
        </w:rPr>
        <w:t>1</w:t>
      </w:r>
      <w:r w:rsidR="00F50A4E">
        <w:rPr>
          <w:rFonts w:ascii="Arial" w:hAnsi="Arial"/>
          <w:b/>
          <w:sz w:val="24"/>
        </w:rPr>
        <w:t xml:space="preserve"> ug/l.</w:t>
      </w:r>
    </w:p>
    <w:p w:rsidR="00972293" w:rsidRDefault="00F50A4E">
      <w:pPr>
        <w:suppressAutoHyphens/>
        <w:jc w:val="both"/>
        <w:rPr>
          <w:rFonts w:ascii="Arial" w:hAnsi="Arial"/>
          <w:sz w:val="24"/>
        </w:rPr>
      </w:pPr>
      <w:r>
        <w:rPr>
          <w:rFonts w:ascii="Arial" w:hAnsi="Arial"/>
          <w:sz w:val="24"/>
        </w:rPr>
        <w:t xml:space="preserve">The chlorophyll concentration in </w:t>
      </w:r>
      <w:smartTag w:uri="urn:schemas-microsoft-com:office:smarttags" w:element="place">
        <w:smartTag w:uri="urn:schemas-microsoft-com:office:smarttags" w:element="PlaceName">
          <w:r w:rsidR="0019107D">
            <w:rPr>
              <w:rFonts w:ascii="Arial" w:hAnsi="Arial"/>
              <w:sz w:val="24"/>
            </w:rPr>
            <w:t>Pine</w:t>
          </w:r>
        </w:smartTag>
        <w:r>
          <w:rPr>
            <w:rFonts w:ascii="Arial" w:hAnsi="Arial"/>
            <w:sz w:val="24"/>
          </w:rPr>
          <w:t xml:space="preserve"> </w:t>
        </w:r>
        <w:smartTag w:uri="urn:schemas-microsoft-com:office:smarttags" w:element="PlaceType">
          <w:r>
            <w:rPr>
              <w:rFonts w:ascii="Arial" w:hAnsi="Arial"/>
              <w:sz w:val="24"/>
            </w:rPr>
            <w:t>Lake</w:t>
          </w:r>
        </w:smartTag>
      </w:smartTag>
      <w:r w:rsidR="00C65436">
        <w:rPr>
          <w:rFonts w:ascii="Arial" w:hAnsi="Arial"/>
          <w:sz w:val="24"/>
        </w:rPr>
        <w:t xml:space="preserve"> indicates that it was a</w:t>
      </w:r>
      <w:r>
        <w:rPr>
          <w:rFonts w:ascii="Arial" w:hAnsi="Arial"/>
          <w:sz w:val="24"/>
        </w:rPr>
        <w:t xml:space="preserve"> </w:t>
      </w:r>
      <w:r w:rsidR="00C65436">
        <w:rPr>
          <w:rFonts w:ascii="Arial" w:hAnsi="Arial"/>
          <w:sz w:val="24"/>
        </w:rPr>
        <w:t>meso</w:t>
      </w:r>
      <w:r>
        <w:rPr>
          <w:rFonts w:ascii="Arial" w:hAnsi="Arial"/>
          <w:sz w:val="24"/>
        </w:rPr>
        <w:t>trophic lake (Table 1).</w:t>
      </w:r>
    </w:p>
    <w:p w:rsidR="00972293" w:rsidRDefault="00972293">
      <w:pPr>
        <w:suppressAutoHyphens/>
        <w:jc w:val="both"/>
        <w:rPr>
          <w:rFonts w:ascii="Arial" w:hAnsi="Arial"/>
          <w:sz w:val="24"/>
        </w:rPr>
      </w:pPr>
    </w:p>
    <w:p w:rsidR="00F50A4E" w:rsidRDefault="00972293">
      <w:pPr>
        <w:suppressAutoHyphens/>
        <w:jc w:val="both"/>
        <w:rPr>
          <w:rFonts w:ascii="Arial" w:hAnsi="Arial"/>
          <w:sz w:val="24"/>
        </w:rPr>
      </w:pPr>
      <w:r>
        <w:rPr>
          <w:rFonts w:ascii="Arial" w:hAnsi="Arial"/>
          <w:sz w:val="24"/>
        </w:rPr>
        <w:t xml:space="preserve">Filamentous algae occurred at 22% of the sample sites in 2006, more frequent in the shallowest zone.  No filamentous algae was recorded in 1993.  It is not known whether it did not occur or whether the methods of that study </w:t>
      </w:r>
      <w:r w:rsidR="0088337E">
        <w:rPr>
          <w:rFonts w:ascii="Arial" w:hAnsi="Arial"/>
          <w:sz w:val="24"/>
        </w:rPr>
        <w:t>omitted</w:t>
      </w:r>
      <w:r>
        <w:rPr>
          <w:rFonts w:ascii="Arial" w:hAnsi="Arial"/>
          <w:sz w:val="24"/>
        </w:rPr>
        <w:t xml:space="preserve"> recording</w:t>
      </w:r>
      <w:r w:rsidR="0088337E">
        <w:rPr>
          <w:rFonts w:ascii="Arial" w:hAnsi="Arial"/>
          <w:sz w:val="24"/>
        </w:rPr>
        <w:t xml:space="preserve"> it</w:t>
      </w:r>
      <w:r>
        <w:rPr>
          <w:rFonts w:ascii="Arial" w:hAnsi="Arial"/>
          <w:sz w:val="24"/>
        </w:rPr>
        <w:t>.</w:t>
      </w:r>
      <w:r w:rsidR="00F50A4E">
        <w:rPr>
          <w:rFonts w:ascii="Arial" w:hAnsi="Arial"/>
          <w:sz w:val="24"/>
        </w:rPr>
        <w:t xml:space="preserve">  </w:t>
      </w:r>
    </w:p>
    <w:p w:rsidR="00972293" w:rsidRDefault="005E5F52">
      <w:pPr>
        <w:suppressAutoHyphens/>
        <w:jc w:val="both"/>
        <w:rPr>
          <w:rFonts w:ascii="Arial" w:hAnsi="Arial"/>
          <w:b/>
          <w:sz w:val="24"/>
        </w:rPr>
      </w:pPr>
      <w:r w:rsidRPr="00972293">
        <w:rPr>
          <w:rFonts w:ascii="Arial" w:hAnsi="Arial"/>
          <w:noProof/>
          <w:sz w:val="24"/>
        </w:rPr>
        <w:drawing>
          <wp:inline distT="0" distB="0" distL="0" distR="0">
            <wp:extent cx="6019800" cy="289560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972293">
        <w:rPr>
          <w:rFonts w:ascii="Arial" w:hAnsi="Arial"/>
          <w:b/>
          <w:sz w:val="24"/>
        </w:rPr>
        <w:t xml:space="preserve">Figure 1.  Occurrence of filamentous algae in </w:t>
      </w:r>
      <w:smartTag w:uri="urn:schemas-microsoft-com:office:smarttags" w:element="place">
        <w:smartTag w:uri="urn:schemas-microsoft-com:office:smarttags" w:element="PlaceName">
          <w:r w:rsidR="00972293">
            <w:rPr>
              <w:rFonts w:ascii="Arial" w:hAnsi="Arial"/>
              <w:b/>
              <w:sz w:val="24"/>
            </w:rPr>
            <w:t>Pine</w:t>
          </w:r>
        </w:smartTag>
        <w:r w:rsidR="00972293">
          <w:rPr>
            <w:rFonts w:ascii="Arial" w:hAnsi="Arial"/>
            <w:b/>
            <w:sz w:val="24"/>
          </w:rPr>
          <w:t xml:space="preserve"> </w:t>
        </w:r>
        <w:smartTag w:uri="urn:schemas-microsoft-com:office:smarttags" w:element="PlaceType">
          <w:r w:rsidR="00972293">
            <w:rPr>
              <w:rFonts w:ascii="Arial" w:hAnsi="Arial"/>
              <w:b/>
              <w:sz w:val="24"/>
            </w:rPr>
            <w:t>Lake</w:t>
          </w:r>
        </w:smartTag>
      </w:smartTag>
      <w:r w:rsidR="00972293">
        <w:rPr>
          <w:rFonts w:ascii="Arial" w:hAnsi="Arial"/>
          <w:b/>
          <w:sz w:val="24"/>
        </w:rPr>
        <w:t>, 2006.</w:t>
      </w:r>
    </w:p>
    <w:p w:rsidR="00C65436" w:rsidRDefault="00C65436">
      <w:pPr>
        <w:suppressAutoHyphens/>
        <w:jc w:val="both"/>
        <w:rPr>
          <w:rFonts w:ascii="Arial" w:hAnsi="Arial"/>
          <w:b/>
          <w:sz w:val="24"/>
        </w:rPr>
      </w:pPr>
    </w:p>
    <w:p w:rsidR="00F331C4" w:rsidRDefault="00F331C4">
      <w:pPr>
        <w:suppressAutoHyphens/>
        <w:jc w:val="both"/>
        <w:rPr>
          <w:rFonts w:ascii="Arial" w:hAnsi="Arial"/>
          <w:b/>
          <w:sz w:val="24"/>
        </w:rPr>
      </w:pPr>
    </w:p>
    <w:p w:rsidR="00F50A4E" w:rsidRDefault="00F50A4E">
      <w:pPr>
        <w:suppressAutoHyphens/>
        <w:jc w:val="both"/>
        <w:rPr>
          <w:rFonts w:ascii="Arial" w:hAnsi="Arial"/>
          <w:sz w:val="24"/>
        </w:rPr>
      </w:pPr>
      <w:r>
        <w:rPr>
          <w:rFonts w:ascii="Arial" w:hAnsi="Arial"/>
          <w:b/>
          <w:sz w:val="24"/>
        </w:rPr>
        <w:tab/>
        <w:t>Water Clarity</w:t>
      </w:r>
    </w:p>
    <w:p w:rsidR="00F50A4E" w:rsidRDefault="00F50A4E">
      <w:pPr>
        <w:suppressAutoHyphens/>
        <w:jc w:val="both"/>
        <w:rPr>
          <w:rFonts w:ascii="Arial" w:hAnsi="Arial"/>
          <w:sz w:val="24"/>
        </w:rPr>
      </w:pPr>
      <w:r>
        <w:rPr>
          <w:rFonts w:ascii="Arial" w:hAnsi="Arial"/>
          <w:sz w:val="24"/>
        </w:rPr>
        <w:t xml:space="preserve">Water clarity is a critical factor for plants.  When plants receive less than 1 - 2% of the surface illumination, they can not survive.  Water clarity is reduced by turbidity (suspended materials such as algae and silt) and dissolved organic chemicals that color the water.  Water clarity is measured with a Secchi disc that shows the combined effect of turbidity and color </w:t>
      </w:r>
    </w:p>
    <w:p w:rsidR="00F50A4E" w:rsidRDefault="00C65436">
      <w:pPr>
        <w:suppressAutoHyphens/>
        <w:jc w:val="both"/>
        <w:rPr>
          <w:rFonts w:ascii="Arial" w:hAnsi="Arial"/>
          <w:sz w:val="24"/>
        </w:rPr>
      </w:pPr>
      <w:r>
        <w:rPr>
          <w:rFonts w:ascii="Arial" w:hAnsi="Arial"/>
          <w:b/>
          <w:sz w:val="24"/>
        </w:rPr>
        <w:t xml:space="preserve">July </w:t>
      </w:r>
      <w:r w:rsidR="0019107D">
        <w:rPr>
          <w:rFonts w:ascii="Arial" w:hAnsi="Arial"/>
          <w:b/>
          <w:sz w:val="24"/>
        </w:rPr>
        <w:t>200</w:t>
      </w:r>
      <w:r>
        <w:rPr>
          <w:rFonts w:ascii="Arial" w:hAnsi="Arial"/>
          <w:b/>
          <w:sz w:val="24"/>
        </w:rPr>
        <w:t>2</w:t>
      </w:r>
      <w:r w:rsidR="00F50A4E">
        <w:rPr>
          <w:rFonts w:ascii="Arial" w:hAnsi="Arial"/>
          <w:b/>
          <w:sz w:val="24"/>
        </w:rPr>
        <w:t xml:space="preserve"> Secchi Disc clarity in </w:t>
      </w:r>
      <w:smartTag w:uri="urn:schemas-microsoft-com:office:smarttags" w:element="place">
        <w:smartTag w:uri="urn:schemas-microsoft-com:office:smarttags" w:element="PlaceName">
          <w:r w:rsidR="0019107D">
            <w:rPr>
              <w:rFonts w:ascii="Arial" w:hAnsi="Arial"/>
              <w:b/>
              <w:sz w:val="24"/>
            </w:rPr>
            <w:t>Pine</w:t>
          </w:r>
        </w:smartTag>
        <w:r w:rsidR="008434C5">
          <w:rPr>
            <w:rFonts w:ascii="Arial" w:hAnsi="Arial"/>
            <w:b/>
            <w:sz w:val="24"/>
          </w:rPr>
          <w:t xml:space="preserve"> </w:t>
        </w:r>
        <w:smartTag w:uri="urn:schemas-microsoft-com:office:smarttags" w:element="PlaceType">
          <w:r w:rsidR="008434C5">
            <w:rPr>
              <w:rFonts w:ascii="Arial" w:hAnsi="Arial"/>
              <w:b/>
              <w:sz w:val="24"/>
            </w:rPr>
            <w:t>Lake</w:t>
          </w:r>
        </w:smartTag>
      </w:smartTag>
      <w:r w:rsidR="008434C5">
        <w:rPr>
          <w:rFonts w:ascii="Arial" w:hAnsi="Arial"/>
          <w:b/>
          <w:sz w:val="24"/>
        </w:rPr>
        <w:t xml:space="preserve"> was </w:t>
      </w:r>
      <w:r w:rsidR="00F50A4E">
        <w:rPr>
          <w:rFonts w:ascii="Arial" w:hAnsi="Arial"/>
          <w:b/>
          <w:sz w:val="24"/>
        </w:rPr>
        <w:t>6.</w:t>
      </w:r>
      <w:r w:rsidR="008434C5">
        <w:rPr>
          <w:rFonts w:ascii="Arial" w:hAnsi="Arial"/>
          <w:b/>
          <w:sz w:val="24"/>
        </w:rPr>
        <w:t>2</w:t>
      </w:r>
      <w:r w:rsidR="00F50A4E">
        <w:rPr>
          <w:rFonts w:ascii="Arial" w:hAnsi="Arial"/>
          <w:b/>
          <w:sz w:val="24"/>
        </w:rPr>
        <w:t xml:space="preserve"> ft.</w:t>
      </w:r>
    </w:p>
    <w:p w:rsidR="00F50A4E" w:rsidRDefault="00F50A4E">
      <w:pPr>
        <w:suppressAutoHyphens/>
        <w:jc w:val="both"/>
        <w:rPr>
          <w:rFonts w:ascii="Arial" w:hAnsi="Arial"/>
          <w:sz w:val="24"/>
        </w:rPr>
      </w:pPr>
      <w:r>
        <w:rPr>
          <w:rFonts w:ascii="Arial" w:hAnsi="Arial"/>
          <w:sz w:val="24"/>
        </w:rPr>
        <w:t xml:space="preserve">Water clarity indicates (Table 1) that </w:t>
      </w:r>
      <w:smartTag w:uri="urn:schemas-microsoft-com:office:smarttags" w:element="place">
        <w:smartTag w:uri="urn:schemas-microsoft-com:office:smarttags" w:element="PlaceName">
          <w:r w:rsidR="0019107D">
            <w:rPr>
              <w:rFonts w:ascii="Arial" w:hAnsi="Arial"/>
              <w:sz w:val="24"/>
            </w:rPr>
            <w:t>Pine</w:t>
          </w:r>
        </w:smartTag>
        <w:r>
          <w:rPr>
            <w:rFonts w:ascii="Arial" w:hAnsi="Arial"/>
            <w:sz w:val="24"/>
          </w:rPr>
          <w:t xml:space="preserve"> </w:t>
        </w:r>
        <w:smartTag w:uri="urn:schemas-microsoft-com:office:smarttags" w:element="PlaceType">
          <w:r>
            <w:rPr>
              <w:rFonts w:ascii="Arial" w:hAnsi="Arial"/>
              <w:sz w:val="24"/>
            </w:rPr>
            <w:t>Lake</w:t>
          </w:r>
        </w:smartTag>
      </w:smartTag>
      <w:r w:rsidR="008434C5">
        <w:rPr>
          <w:rFonts w:ascii="Arial" w:hAnsi="Arial"/>
          <w:sz w:val="24"/>
        </w:rPr>
        <w:t xml:space="preserve"> was a</w:t>
      </w:r>
      <w:r>
        <w:rPr>
          <w:rFonts w:ascii="Arial" w:hAnsi="Arial"/>
          <w:sz w:val="24"/>
        </w:rPr>
        <w:t xml:space="preserve"> </w:t>
      </w:r>
      <w:r w:rsidR="008434C5">
        <w:rPr>
          <w:rFonts w:ascii="Arial" w:hAnsi="Arial"/>
          <w:sz w:val="24"/>
        </w:rPr>
        <w:t>meso</w:t>
      </w:r>
      <w:r>
        <w:rPr>
          <w:rFonts w:ascii="Arial" w:hAnsi="Arial"/>
          <w:sz w:val="24"/>
        </w:rPr>
        <w:t xml:space="preserve">trophic lake with </w:t>
      </w:r>
      <w:r w:rsidR="008434C5">
        <w:rPr>
          <w:rFonts w:ascii="Arial" w:hAnsi="Arial"/>
          <w:sz w:val="24"/>
        </w:rPr>
        <w:t>fair</w:t>
      </w:r>
      <w:r>
        <w:rPr>
          <w:rFonts w:ascii="Arial" w:hAnsi="Arial"/>
          <w:sz w:val="24"/>
        </w:rPr>
        <w:t xml:space="preserve"> water clarity.</w:t>
      </w:r>
    </w:p>
    <w:p w:rsidR="00F50A4E" w:rsidRDefault="00F50A4E">
      <w:pPr>
        <w:suppressAutoHyphens/>
        <w:jc w:val="both"/>
        <w:rPr>
          <w:rFonts w:ascii="Arial" w:hAnsi="Arial"/>
          <w:b/>
          <w:sz w:val="24"/>
        </w:rPr>
      </w:pPr>
    </w:p>
    <w:p w:rsidR="00F50A4E" w:rsidRDefault="00F50A4E">
      <w:pPr>
        <w:suppressAutoHyphens/>
        <w:jc w:val="both"/>
        <w:rPr>
          <w:rFonts w:ascii="Arial" w:hAnsi="Arial"/>
          <w:sz w:val="24"/>
        </w:rPr>
      </w:pPr>
      <w:r>
        <w:rPr>
          <w:rFonts w:ascii="Arial" w:hAnsi="Arial"/>
          <w:sz w:val="24"/>
        </w:rPr>
        <w:t xml:space="preserve">The combination of phosphorus concentration, chlorophyll concentration and water clarity indicates that </w:t>
      </w:r>
      <w:smartTag w:uri="urn:schemas-microsoft-com:office:smarttags" w:element="place">
        <w:smartTag w:uri="urn:schemas-microsoft-com:office:smarttags" w:element="PlaceName">
          <w:r w:rsidR="0019107D">
            <w:rPr>
              <w:rFonts w:ascii="Arial" w:hAnsi="Arial"/>
              <w:sz w:val="24"/>
            </w:rPr>
            <w:t>Pine</w:t>
          </w:r>
        </w:smartTag>
        <w:r>
          <w:rPr>
            <w:rFonts w:ascii="Arial" w:hAnsi="Arial"/>
            <w:sz w:val="24"/>
          </w:rPr>
          <w:t xml:space="preserve"> </w:t>
        </w:r>
        <w:smartTag w:uri="urn:schemas-microsoft-com:office:smarttags" w:element="PlaceType">
          <w:r>
            <w:rPr>
              <w:rFonts w:ascii="Arial" w:hAnsi="Arial"/>
              <w:sz w:val="24"/>
            </w:rPr>
            <w:t>Lake</w:t>
          </w:r>
        </w:smartTag>
      </w:smartTag>
      <w:r w:rsidR="008434C5">
        <w:rPr>
          <w:rFonts w:ascii="Arial" w:hAnsi="Arial"/>
          <w:sz w:val="24"/>
        </w:rPr>
        <w:t xml:space="preserve"> is a</w:t>
      </w:r>
      <w:r>
        <w:rPr>
          <w:rFonts w:ascii="Arial" w:hAnsi="Arial"/>
          <w:sz w:val="24"/>
        </w:rPr>
        <w:t xml:space="preserve"> </w:t>
      </w:r>
      <w:r w:rsidR="008434C5">
        <w:rPr>
          <w:rFonts w:ascii="Arial" w:hAnsi="Arial"/>
          <w:sz w:val="24"/>
        </w:rPr>
        <w:t>mes</w:t>
      </w:r>
      <w:r>
        <w:rPr>
          <w:rFonts w:ascii="Arial" w:hAnsi="Arial"/>
          <w:sz w:val="24"/>
        </w:rPr>
        <w:t xml:space="preserve">otrophic lake with </w:t>
      </w:r>
      <w:r w:rsidR="005727C3">
        <w:rPr>
          <w:rFonts w:ascii="Arial" w:hAnsi="Arial"/>
          <w:sz w:val="24"/>
        </w:rPr>
        <w:t>fair-to-</w:t>
      </w:r>
      <w:r>
        <w:rPr>
          <w:rFonts w:ascii="Arial" w:hAnsi="Arial"/>
          <w:sz w:val="24"/>
        </w:rPr>
        <w:t xml:space="preserve">good water quality.  This trophic state would </w:t>
      </w:r>
      <w:r w:rsidR="008434C5">
        <w:rPr>
          <w:rFonts w:ascii="Arial" w:hAnsi="Arial"/>
          <w:sz w:val="24"/>
        </w:rPr>
        <w:t>support moderate</w:t>
      </w:r>
      <w:r>
        <w:rPr>
          <w:rFonts w:ascii="Arial" w:hAnsi="Arial"/>
          <w:sz w:val="24"/>
        </w:rPr>
        <w:t xml:space="preserve"> plant growth and </w:t>
      </w:r>
      <w:r w:rsidR="008434C5">
        <w:rPr>
          <w:rFonts w:ascii="Arial" w:hAnsi="Arial"/>
          <w:sz w:val="24"/>
        </w:rPr>
        <w:t xml:space="preserve">occasional </w:t>
      </w:r>
      <w:r>
        <w:rPr>
          <w:rFonts w:ascii="Arial" w:hAnsi="Arial"/>
          <w:sz w:val="24"/>
        </w:rPr>
        <w:t>summ</w:t>
      </w:r>
      <w:r w:rsidR="008434C5">
        <w:rPr>
          <w:rFonts w:ascii="Arial" w:hAnsi="Arial"/>
          <w:sz w:val="24"/>
        </w:rPr>
        <w:t>er algae blooms</w:t>
      </w:r>
      <w:r>
        <w:rPr>
          <w:rFonts w:ascii="Arial" w:hAnsi="Arial"/>
          <w:sz w:val="24"/>
        </w:rPr>
        <w:t>.</w:t>
      </w:r>
    </w:p>
    <w:p w:rsidR="00F50A4E" w:rsidRDefault="00F50A4E">
      <w:pPr>
        <w:suppressAutoHyphens/>
        <w:jc w:val="both"/>
        <w:rPr>
          <w:rFonts w:ascii="Arial" w:hAnsi="Arial"/>
          <w:b/>
          <w:sz w:val="24"/>
        </w:rPr>
      </w:pPr>
    </w:p>
    <w:p w:rsidR="00972293" w:rsidRDefault="00972293" w:rsidP="00972293">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Hardness</w:t>
      </w:r>
      <w:r>
        <w:rPr>
          <w:rFonts w:ascii="Arial" w:hAnsi="Arial"/>
          <w:spacing w:val="-3"/>
          <w:sz w:val="24"/>
        </w:rPr>
        <w:t xml:space="preserve"> </w:t>
      </w:r>
    </w:p>
    <w:p w:rsidR="00972293" w:rsidRDefault="00972293" w:rsidP="00972293">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200</w:t>
      </w:r>
      <w:r w:rsidR="00E36EC6">
        <w:rPr>
          <w:rFonts w:ascii="Arial" w:hAnsi="Arial"/>
          <w:spacing w:val="-3"/>
          <w:sz w:val="24"/>
        </w:rPr>
        <w:t xml:space="preserve">2 </w:t>
      </w:r>
      <w:r>
        <w:rPr>
          <w:rFonts w:ascii="Arial" w:hAnsi="Arial"/>
          <w:spacing w:val="-3"/>
          <w:sz w:val="24"/>
        </w:rPr>
        <w:t xml:space="preserve">hardness value was </w:t>
      </w:r>
      <w:r w:rsidR="00E36EC6">
        <w:rPr>
          <w:rFonts w:ascii="Arial" w:hAnsi="Arial"/>
          <w:spacing w:val="-3"/>
          <w:sz w:val="24"/>
        </w:rPr>
        <w:t>26</w:t>
      </w:r>
      <w:r>
        <w:rPr>
          <w:rFonts w:ascii="Arial" w:hAnsi="Arial"/>
          <w:spacing w:val="-3"/>
          <w:sz w:val="24"/>
        </w:rPr>
        <w:t xml:space="preserve"> mg</w:t>
      </w:r>
      <w:r w:rsidR="005727C3">
        <w:rPr>
          <w:rFonts w:ascii="Arial" w:hAnsi="Arial"/>
          <w:spacing w:val="-3"/>
          <w:sz w:val="24"/>
        </w:rPr>
        <w:t>/l</w:t>
      </w:r>
      <w:r>
        <w:rPr>
          <w:rFonts w:ascii="Arial" w:hAnsi="Arial"/>
          <w:spacing w:val="-3"/>
          <w:sz w:val="24"/>
        </w:rPr>
        <w:t xml:space="preserve"> CaCO3.  Lakes with a hardness value of 0-60mg</w:t>
      </w:r>
      <w:r w:rsidR="005727C3">
        <w:rPr>
          <w:rFonts w:ascii="Arial" w:hAnsi="Arial"/>
          <w:spacing w:val="-3"/>
          <w:sz w:val="24"/>
        </w:rPr>
        <w:t xml:space="preserve">/l </w:t>
      </w:r>
      <w:r>
        <w:rPr>
          <w:rFonts w:ascii="Arial" w:hAnsi="Arial"/>
          <w:spacing w:val="-3"/>
          <w:sz w:val="24"/>
        </w:rPr>
        <w:t xml:space="preserve">CaCO3 are considered soft water lakes.  Soft water lakes tend to have less abundant </w:t>
      </w:r>
      <w:r>
        <w:rPr>
          <w:rFonts w:ascii="Arial" w:hAnsi="Arial"/>
          <w:spacing w:val="-3"/>
          <w:sz w:val="24"/>
        </w:rPr>
        <w:lastRenderedPageBreak/>
        <w:t>plant growth than hard water lakes.</w:t>
      </w:r>
    </w:p>
    <w:p w:rsidR="00F50A4E" w:rsidRDefault="00F50A4E">
      <w:pPr>
        <w:suppressAutoHyphens/>
        <w:jc w:val="both"/>
        <w:rPr>
          <w:rFonts w:ascii="Arial" w:hAnsi="Arial"/>
          <w:sz w:val="24"/>
        </w:rPr>
      </w:pPr>
      <w:r>
        <w:rPr>
          <w:rFonts w:ascii="Arial" w:hAnsi="Arial"/>
          <w:b/>
          <w:sz w:val="24"/>
        </w:rPr>
        <w:tab/>
      </w:r>
      <w:smartTag w:uri="urn:schemas-microsoft-com:office:smarttags" w:element="place">
        <w:smartTag w:uri="urn:schemas-microsoft-com:office:smarttags" w:element="PlaceType">
          <w:r>
            <w:rPr>
              <w:rFonts w:ascii="Arial" w:hAnsi="Arial"/>
              <w:b/>
              <w:sz w:val="24"/>
            </w:rPr>
            <w:t>LAKE</w:t>
          </w:r>
        </w:smartTag>
        <w:r>
          <w:rPr>
            <w:rFonts w:ascii="Arial" w:hAnsi="Arial"/>
            <w:b/>
            <w:sz w:val="24"/>
          </w:rPr>
          <w:t xml:space="preserve"> </w:t>
        </w:r>
        <w:smartTag w:uri="urn:schemas-microsoft-com:office:smarttags" w:element="PlaceName">
          <w:r>
            <w:rPr>
              <w:rFonts w:ascii="Arial" w:hAnsi="Arial"/>
              <w:b/>
              <w:sz w:val="24"/>
            </w:rPr>
            <w:t>MORPHOMETRY</w:t>
          </w:r>
        </w:smartTag>
      </w:smartTag>
      <w:r>
        <w:rPr>
          <w:rFonts w:ascii="Arial" w:hAnsi="Arial"/>
          <w:sz w:val="24"/>
        </w:rPr>
        <w:t xml:space="preserve"> - The morphometry of a lake is an important factor in determining the distribution of aquatic plants.  </w:t>
      </w:r>
      <w:smartTag w:uri="urn:schemas-microsoft-com:office:smarttags" w:element="place">
        <w:smartTag w:uri="urn:schemas-microsoft-com:office:smarttags" w:element="City">
          <w:r>
            <w:rPr>
              <w:rFonts w:ascii="Arial" w:hAnsi="Arial"/>
              <w:sz w:val="24"/>
            </w:rPr>
            <w:t>Duarte</w:t>
          </w:r>
        </w:smartTag>
      </w:smartTag>
      <w:r>
        <w:rPr>
          <w:rFonts w:ascii="Arial" w:hAnsi="Arial"/>
          <w:sz w:val="24"/>
        </w:rPr>
        <w:t xml:space="preserve"> and Kalff (1986) found that the slope of the littoral zone could explain 72% of the observed variability in the growth of submerged plants.  Gentle slopes support more plant growth than steep slopes (Engel 1985).  </w:t>
      </w:r>
    </w:p>
    <w:p w:rsidR="00F50A4E" w:rsidRDefault="00F50A4E">
      <w:pPr>
        <w:suppressAutoHyphens/>
        <w:jc w:val="both"/>
        <w:rPr>
          <w:rFonts w:ascii="Arial" w:hAnsi="Arial"/>
          <w:sz w:val="24"/>
        </w:rPr>
      </w:pPr>
    </w:p>
    <w:p w:rsidR="00E467E6" w:rsidRDefault="0019107D" w:rsidP="005A6BDA">
      <w:pPr>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z w:val="24"/>
            </w:rPr>
            <w:t>Pine</w:t>
          </w:r>
        </w:smartTag>
        <w:r w:rsidR="005A6BDA">
          <w:rPr>
            <w:rFonts w:ascii="Arial" w:hAnsi="Arial"/>
            <w:sz w:val="24"/>
          </w:rPr>
          <w:t xml:space="preserve"> </w:t>
        </w:r>
        <w:smartTag w:uri="urn:schemas-microsoft-com:office:smarttags" w:element="PlaceType">
          <w:r w:rsidR="005A6BDA">
            <w:rPr>
              <w:rFonts w:ascii="Arial" w:hAnsi="Arial"/>
              <w:sz w:val="24"/>
            </w:rPr>
            <w:t>Lake</w:t>
          </w:r>
        </w:smartTag>
      </w:smartTag>
      <w:r w:rsidR="005A6BDA">
        <w:rPr>
          <w:rFonts w:ascii="Arial" w:hAnsi="Arial"/>
          <w:sz w:val="24"/>
        </w:rPr>
        <w:t xml:space="preserve"> has a </w:t>
      </w:r>
      <w:r w:rsidR="00972293">
        <w:rPr>
          <w:rFonts w:ascii="Arial" w:hAnsi="Arial"/>
          <w:sz w:val="24"/>
        </w:rPr>
        <w:t>shallow</w:t>
      </w:r>
      <w:r w:rsidR="005A6BDA">
        <w:rPr>
          <w:rFonts w:ascii="Arial" w:hAnsi="Arial"/>
          <w:sz w:val="24"/>
        </w:rPr>
        <w:t xml:space="preserve"> oval basin with a </w:t>
      </w:r>
      <w:r w:rsidR="00170FE9">
        <w:rPr>
          <w:rFonts w:ascii="Arial" w:hAnsi="Arial"/>
          <w:sz w:val="24"/>
        </w:rPr>
        <w:t>moderately-</w:t>
      </w:r>
      <w:r w:rsidR="005A6BDA">
        <w:rPr>
          <w:rFonts w:ascii="Arial" w:hAnsi="Arial"/>
          <w:sz w:val="24"/>
        </w:rPr>
        <w:t>sloped littoral zone</w:t>
      </w:r>
      <w:r w:rsidR="005A6BDA" w:rsidRPr="005A6BDA">
        <w:rPr>
          <w:rFonts w:ascii="Arial" w:hAnsi="Arial"/>
          <w:spacing w:val="-3"/>
          <w:sz w:val="24"/>
        </w:rPr>
        <w:t xml:space="preserve"> </w:t>
      </w:r>
      <w:r w:rsidR="00972293">
        <w:rPr>
          <w:rFonts w:ascii="Arial" w:hAnsi="Arial"/>
          <w:spacing w:val="-3"/>
          <w:sz w:val="24"/>
        </w:rPr>
        <w:t xml:space="preserve">in </w:t>
      </w:r>
      <w:r w:rsidR="00170FE9">
        <w:rPr>
          <w:rFonts w:ascii="Arial" w:hAnsi="Arial"/>
          <w:spacing w:val="-3"/>
          <w:sz w:val="24"/>
        </w:rPr>
        <w:t>most</w:t>
      </w:r>
      <w:r w:rsidR="00972293">
        <w:rPr>
          <w:rFonts w:ascii="Arial" w:hAnsi="Arial"/>
          <w:spacing w:val="-3"/>
          <w:sz w:val="24"/>
        </w:rPr>
        <w:t xml:space="preserve"> of the lake</w:t>
      </w:r>
      <w:r w:rsidR="005A6BDA">
        <w:rPr>
          <w:rFonts w:ascii="Arial" w:hAnsi="Arial"/>
          <w:sz w:val="24"/>
        </w:rPr>
        <w:t xml:space="preserve">.  </w:t>
      </w:r>
    </w:p>
    <w:p w:rsidR="005A6BDA" w:rsidRDefault="005A6BDA">
      <w:pPr>
        <w:tabs>
          <w:tab w:val="left" w:pos="720"/>
          <w:tab w:val="left" w:pos="2635"/>
          <w:tab w:val="left" w:pos="3510"/>
          <w:tab w:val="left" w:pos="5220"/>
          <w:tab w:val="left" w:pos="5850"/>
          <w:tab w:val="left" w:pos="7380"/>
          <w:tab w:val="left" w:pos="7920"/>
        </w:tabs>
        <w:suppressAutoHyphens/>
        <w:jc w:val="both"/>
        <w:rPr>
          <w:rFonts w:ascii="Arial" w:hAnsi="Arial"/>
          <w:sz w:val="24"/>
        </w:rPr>
      </w:pPr>
    </w:p>
    <w:p w:rsidR="003F1721" w:rsidRDefault="003F1721">
      <w:pPr>
        <w:tabs>
          <w:tab w:val="left" w:pos="720"/>
          <w:tab w:val="left" w:pos="2635"/>
          <w:tab w:val="left" w:pos="3510"/>
          <w:tab w:val="left" w:pos="5220"/>
          <w:tab w:val="left" w:pos="5850"/>
          <w:tab w:val="left" w:pos="7380"/>
          <w:tab w:val="left" w:pos="7920"/>
        </w:tabs>
        <w:suppressAutoHyphens/>
        <w:jc w:val="both"/>
        <w:rPr>
          <w:rFonts w:ascii="Arial" w:hAnsi="Arial"/>
          <w:b/>
          <w:spacing w:val="-3"/>
          <w:sz w:val="24"/>
        </w:rPr>
      </w:pPr>
    </w:p>
    <w:p w:rsidR="00DC6E34" w:rsidRDefault="00DC6E34">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SEDIMENT COMPOSITION</w:t>
      </w:r>
      <w:r>
        <w:rPr>
          <w:rFonts w:ascii="Arial" w:hAnsi="Arial"/>
          <w:spacing w:val="-3"/>
          <w:sz w:val="24"/>
        </w:rPr>
        <w:t xml:space="preserve"> </w:t>
      </w:r>
    </w:p>
    <w:p w:rsidR="00F50A4E" w:rsidRDefault="00DC6E34">
      <w:pPr>
        <w:tabs>
          <w:tab w:val="left" w:pos="720"/>
          <w:tab w:val="left" w:pos="2635"/>
          <w:tab w:val="left" w:pos="3510"/>
          <w:tab w:val="left" w:pos="5220"/>
          <w:tab w:val="left" w:pos="5850"/>
          <w:tab w:val="left" w:pos="7380"/>
          <w:tab w:val="left" w:pos="7920"/>
        </w:tabs>
        <w:suppressAutoHyphens/>
        <w:jc w:val="both"/>
        <w:rPr>
          <w:rFonts w:ascii="Arial" w:hAnsi="Arial"/>
          <w:sz w:val="24"/>
        </w:rPr>
      </w:pPr>
      <w:r>
        <w:rPr>
          <w:rFonts w:ascii="Arial" w:hAnsi="Arial"/>
          <w:spacing w:val="-3"/>
          <w:sz w:val="24"/>
        </w:rPr>
        <w:t>T</w:t>
      </w:r>
      <w:r w:rsidR="00F50A4E">
        <w:rPr>
          <w:rFonts w:ascii="Arial" w:hAnsi="Arial"/>
          <w:sz w:val="24"/>
        </w:rPr>
        <w:t xml:space="preserve">he </w:t>
      </w:r>
      <w:r w:rsidR="003762B3">
        <w:rPr>
          <w:rFonts w:ascii="Arial" w:hAnsi="Arial"/>
          <w:sz w:val="24"/>
        </w:rPr>
        <w:t>most common</w:t>
      </w:r>
      <w:r w:rsidR="00F50A4E">
        <w:rPr>
          <w:rFonts w:ascii="Arial" w:hAnsi="Arial"/>
          <w:sz w:val="24"/>
        </w:rPr>
        <w:t xml:space="preserve"> sediment in </w:t>
      </w:r>
      <w:smartTag w:uri="urn:schemas-microsoft-com:office:smarttags" w:element="place">
        <w:smartTag w:uri="urn:schemas-microsoft-com:office:smarttags" w:element="PlaceName">
          <w:r w:rsidR="0019107D">
            <w:rPr>
              <w:rFonts w:ascii="Arial" w:hAnsi="Arial"/>
              <w:sz w:val="24"/>
            </w:rPr>
            <w:t>Pine</w:t>
          </w:r>
        </w:smartTag>
        <w:r w:rsidR="00F50A4E">
          <w:rPr>
            <w:rFonts w:ascii="Arial" w:hAnsi="Arial"/>
            <w:sz w:val="24"/>
          </w:rPr>
          <w:t xml:space="preserve"> </w:t>
        </w:r>
        <w:smartTag w:uri="urn:schemas-microsoft-com:office:smarttags" w:element="PlaceType">
          <w:r w:rsidR="00F50A4E">
            <w:rPr>
              <w:rFonts w:ascii="Arial" w:hAnsi="Arial"/>
              <w:sz w:val="24"/>
            </w:rPr>
            <w:t>Lake</w:t>
          </w:r>
        </w:smartTag>
      </w:smartTag>
      <w:r w:rsidR="00F50A4E">
        <w:rPr>
          <w:rFonts w:ascii="Arial" w:hAnsi="Arial"/>
          <w:sz w:val="24"/>
        </w:rPr>
        <w:t xml:space="preserve"> was </w:t>
      </w:r>
      <w:r w:rsidR="003762B3">
        <w:rPr>
          <w:rFonts w:ascii="Arial" w:hAnsi="Arial"/>
          <w:sz w:val="24"/>
        </w:rPr>
        <w:t xml:space="preserve">a </w:t>
      </w:r>
      <w:r w:rsidR="00F50A4E">
        <w:rPr>
          <w:rFonts w:ascii="Arial" w:hAnsi="Arial"/>
          <w:sz w:val="24"/>
        </w:rPr>
        <w:t>sand</w:t>
      </w:r>
      <w:r w:rsidR="003762B3">
        <w:rPr>
          <w:rFonts w:ascii="Arial" w:hAnsi="Arial"/>
          <w:sz w:val="24"/>
        </w:rPr>
        <w:t>/silt mixture</w:t>
      </w:r>
      <w:r w:rsidR="00F50A4E">
        <w:rPr>
          <w:rFonts w:ascii="Arial" w:hAnsi="Arial"/>
          <w:sz w:val="24"/>
        </w:rPr>
        <w:t xml:space="preserve">, especially </w:t>
      </w:r>
      <w:r w:rsidR="003762B3">
        <w:rPr>
          <w:rFonts w:ascii="Arial" w:hAnsi="Arial"/>
          <w:sz w:val="24"/>
        </w:rPr>
        <w:t>in the deepest zone</w:t>
      </w:r>
      <w:r w:rsidR="00F50A4E">
        <w:rPr>
          <w:rFonts w:ascii="Arial" w:hAnsi="Arial"/>
          <w:sz w:val="24"/>
        </w:rPr>
        <w:t xml:space="preserve"> (Table </w:t>
      </w:r>
      <w:r w:rsidR="00E467E6">
        <w:rPr>
          <w:rFonts w:ascii="Arial" w:hAnsi="Arial"/>
          <w:sz w:val="24"/>
        </w:rPr>
        <w:t>2</w:t>
      </w:r>
      <w:r w:rsidR="00F50A4E">
        <w:rPr>
          <w:rFonts w:ascii="Arial" w:hAnsi="Arial"/>
          <w:sz w:val="24"/>
        </w:rPr>
        <w:t>)</w:t>
      </w:r>
      <w:r w:rsidR="00E0040A">
        <w:rPr>
          <w:rFonts w:ascii="Arial" w:hAnsi="Arial"/>
          <w:sz w:val="24"/>
        </w:rPr>
        <w:t xml:space="preserve"> (Figure </w:t>
      </w:r>
      <w:r w:rsidR="0088337E">
        <w:rPr>
          <w:rFonts w:ascii="Arial" w:hAnsi="Arial"/>
          <w:sz w:val="24"/>
        </w:rPr>
        <w:t>2</w:t>
      </w:r>
      <w:r w:rsidR="00E0040A">
        <w:rPr>
          <w:rFonts w:ascii="Arial" w:hAnsi="Arial"/>
          <w:sz w:val="24"/>
        </w:rPr>
        <w:t>)</w:t>
      </w:r>
      <w:r w:rsidR="00F50A4E">
        <w:rPr>
          <w:rFonts w:ascii="Arial" w:hAnsi="Arial"/>
          <w:sz w:val="24"/>
        </w:rPr>
        <w:t xml:space="preserve">.  </w:t>
      </w:r>
      <w:r w:rsidR="003762B3">
        <w:rPr>
          <w:rFonts w:ascii="Arial" w:hAnsi="Arial"/>
          <w:sz w:val="24"/>
        </w:rPr>
        <w:t>Sand was common in the depth zones greater than 5 feet</w:t>
      </w:r>
      <w:r w:rsidR="0088337E">
        <w:rPr>
          <w:rFonts w:ascii="Arial" w:hAnsi="Arial"/>
          <w:sz w:val="24"/>
        </w:rPr>
        <w:t>.</w:t>
      </w:r>
    </w:p>
    <w:p w:rsidR="003762B3" w:rsidRDefault="003762B3">
      <w:pPr>
        <w:tabs>
          <w:tab w:val="left" w:pos="720"/>
          <w:tab w:val="left" w:pos="2635"/>
          <w:tab w:val="left" w:pos="3510"/>
          <w:tab w:val="left" w:pos="5220"/>
          <w:tab w:val="left" w:pos="5850"/>
          <w:tab w:val="left" w:pos="7380"/>
          <w:tab w:val="left" w:pos="7920"/>
        </w:tabs>
        <w:suppressAutoHyphens/>
        <w:jc w:val="both"/>
        <w:rPr>
          <w:rFonts w:ascii="Arial" w:hAnsi="Arial"/>
          <w:sz w:val="24"/>
        </w:rPr>
      </w:pPr>
    </w:p>
    <w:p w:rsidR="00F50A4E" w:rsidRDefault="003762B3">
      <w:pPr>
        <w:tabs>
          <w:tab w:val="left" w:pos="720"/>
          <w:tab w:val="left" w:pos="2635"/>
          <w:tab w:val="left" w:pos="3510"/>
          <w:tab w:val="left" w:pos="5220"/>
          <w:tab w:val="left" w:pos="5850"/>
          <w:tab w:val="left" w:pos="7380"/>
          <w:tab w:val="left" w:pos="7920"/>
        </w:tabs>
        <w:suppressAutoHyphens/>
        <w:jc w:val="both"/>
        <w:rPr>
          <w:rFonts w:ascii="Arial" w:hAnsi="Arial"/>
          <w:sz w:val="24"/>
        </w:rPr>
      </w:pPr>
      <w:r>
        <w:rPr>
          <w:rFonts w:ascii="Arial" w:hAnsi="Arial"/>
          <w:sz w:val="24"/>
        </w:rPr>
        <w:t>Silt</w:t>
      </w:r>
      <w:r w:rsidR="0088337E">
        <w:rPr>
          <w:rFonts w:ascii="Arial" w:hAnsi="Arial"/>
          <w:sz w:val="24"/>
        </w:rPr>
        <w:t>,</w:t>
      </w:r>
      <w:r>
        <w:rPr>
          <w:rFonts w:ascii="Arial" w:hAnsi="Arial"/>
          <w:sz w:val="24"/>
        </w:rPr>
        <w:t xml:space="preserve"> a s</w:t>
      </w:r>
      <w:r w:rsidR="00F50A4E">
        <w:rPr>
          <w:rFonts w:ascii="Arial" w:hAnsi="Arial"/>
          <w:sz w:val="24"/>
        </w:rPr>
        <w:t>and/</w:t>
      </w:r>
      <w:r>
        <w:rPr>
          <w:rFonts w:ascii="Arial" w:hAnsi="Arial"/>
          <w:sz w:val="24"/>
        </w:rPr>
        <w:t>silt</w:t>
      </w:r>
      <w:r w:rsidR="00F50A4E">
        <w:rPr>
          <w:rFonts w:ascii="Arial" w:hAnsi="Arial"/>
          <w:sz w:val="24"/>
        </w:rPr>
        <w:t xml:space="preserve"> mixture </w:t>
      </w:r>
      <w:r w:rsidR="0088337E">
        <w:rPr>
          <w:rFonts w:ascii="Arial" w:hAnsi="Arial"/>
          <w:sz w:val="24"/>
        </w:rPr>
        <w:t xml:space="preserve">and a sand/rock or gravel mixture </w:t>
      </w:r>
      <w:r w:rsidR="00F50A4E">
        <w:rPr>
          <w:rFonts w:ascii="Arial" w:hAnsi="Arial"/>
          <w:sz w:val="24"/>
        </w:rPr>
        <w:t>w</w:t>
      </w:r>
      <w:r w:rsidR="0088337E">
        <w:rPr>
          <w:rFonts w:ascii="Arial" w:hAnsi="Arial"/>
          <w:sz w:val="24"/>
        </w:rPr>
        <w:t>ere</w:t>
      </w:r>
      <w:r w:rsidR="00F50A4E">
        <w:rPr>
          <w:rFonts w:ascii="Arial" w:hAnsi="Arial"/>
          <w:sz w:val="24"/>
        </w:rPr>
        <w:t xml:space="preserve"> </w:t>
      </w:r>
      <w:r>
        <w:rPr>
          <w:rFonts w:ascii="Arial" w:hAnsi="Arial"/>
          <w:sz w:val="24"/>
        </w:rPr>
        <w:t>common</w:t>
      </w:r>
      <w:r w:rsidR="00170FE9">
        <w:rPr>
          <w:rFonts w:ascii="Arial" w:hAnsi="Arial"/>
          <w:sz w:val="24"/>
        </w:rPr>
        <w:t xml:space="preserve"> in the 0-1.5ft</w:t>
      </w:r>
      <w:r w:rsidR="00F50A4E">
        <w:rPr>
          <w:rFonts w:ascii="Arial" w:hAnsi="Arial"/>
          <w:sz w:val="24"/>
        </w:rPr>
        <w:t xml:space="preserve"> depth zone</w:t>
      </w:r>
      <w:r w:rsidR="00694216">
        <w:rPr>
          <w:rFonts w:ascii="Arial" w:hAnsi="Arial"/>
          <w:sz w:val="24"/>
        </w:rPr>
        <w:t xml:space="preserve"> (Figure </w:t>
      </w:r>
      <w:r w:rsidR="0088337E">
        <w:rPr>
          <w:rFonts w:ascii="Arial" w:hAnsi="Arial"/>
          <w:sz w:val="24"/>
        </w:rPr>
        <w:t>2</w:t>
      </w:r>
      <w:r w:rsidR="00694216">
        <w:rPr>
          <w:rFonts w:ascii="Arial" w:hAnsi="Arial"/>
          <w:sz w:val="24"/>
        </w:rPr>
        <w:t>)</w:t>
      </w:r>
      <w:r w:rsidR="00F50A4E">
        <w:rPr>
          <w:rFonts w:ascii="Arial" w:hAnsi="Arial"/>
          <w:sz w:val="24"/>
        </w:rPr>
        <w:t xml:space="preserve">.  </w:t>
      </w:r>
      <w:r>
        <w:rPr>
          <w:rFonts w:ascii="Arial" w:hAnsi="Arial"/>
          <w:sz w:val="24"/>
        </w:rPr>
        <w:t xml:space="preserve">Peat/muck mixtures were abundant in the </w:t>
      </w:r>
      <w:r w:rsidR="00346AAC">
        <w:rPr>
          <w:rFonts w:ascii="Arial" w:hAnsi="Arial"/>
          <w:sz w:val="24"/>
        </w:rPr>
        <w:t>1.5-</w:t>
      </w:r>
      <w:r>
        <w:rPr>
          <w:rFonts w:ascii="Arial" w:hAnsi="Arial"/>
          <w:sz w:val="24"/>
        </w:rPr>
        <w:t>5</w:t>
      </w:r>
      <w:r w:rsidR="00346AAC">
        <w:rPr>
          <w:rFonts w:ascii="Arial" w:hAnsi="Arial"/>
          <w:sz w:val="24"/>
        </w:rPr>
        <w:t>ft</w:t>
      </w:r>
      <w:r>
        <w:rPr>
          <w:rFonts w:ascii="Arial" w:hAnsi="Arial"/>
          <w:sz w:val="24"/>
        </w:rPr>
        <w:t xml:space="preserve"> depth zone</w:t>
      </w:r>
      <w:r w:rsidR="00346AAC">
        <w:rPr>
          <w:rFonts w:ascii="Arial" w:hAnsi="Arial"/>
          <w:sz w:val="24"/>
        </w:rPr>
        <w:t>.</w:t>
      </w:r>
    </w:p>
    <w:p w:rsidR="00972293" w:rsidRDefault="00972293">
      <w:pPr>
        <w:pStyle w:val="Heading1"/>
        <w:tabs>
          <w:tab w:val="clear" w:pos="720"/>
          <w:tab w:val="clear" w:pos="1440"/>
          <w:tab w:val="clear" w:pos="2044"/>
          <w:tab w:val="clear" w:pos="2635"/>
          <w:tab w:val="clear" w:pos="3240"/>
          <w:tab w:val="clear" w:pos="3844"/>
          <w:tab w:val="clear" w:pos="6235"/>
        </w:tabs>
        <w:rPr>
          <w:spacing w:val="0"/>
        </w:rPr>
      </w:pPr>
    </w:p>
    <w:p w:rsidR="00F331C4" w:rsidRDefault="00F331C4" w:rsidP="00F331C4"/>
    <w:p w:rsidR="00F331C4" w:rsidRPr="00F331C4" w:rsidRDefault="00F331C4" w:rsidP="00F331C4"/>
    <w:p w:rsidR="00F50A4E" w:rsidRDefault="00F50A4E">
      <w:pPr>
        <w:pStyle w:val="Heading1"/>
        <w:tabs>
          <w:tab w:val="clear" w:pos="720"/>
          <w:tab w:val="clear" w:pos="1440"/>
          <w:tab w:val="clear" w:pos="2044"/>
          <w:tab w:val="clear" w:pos="2635"/>
          <w:tab w:val="clear" w:pos="3240"/>
          <w:tab w:val="clear" w:pos="3844"/>
          <w:tab w:val="clear" w:pos="6235"/>
        </w:tabs>
        <w:rPr>
          <w:spacing w:val="0"/>
        </w:rPr>
      </w:pPr>
      <w:r>
        <w:rPr>
          <w:spacing w:val="0"/>
        </w:rPr>
        <w:t xml:space="preserve">Table </w:t>
      </w:r>
      <w:r w:rsidR="00E467E6">
        <w:rPr>
          <w:spacing w:val="0"/>
        </w:rPr>
        <w:t>2</w:t>
      </w:r>
      <w:r>
        <w:rPr>
          <w:spacing w:val="0"/>
        </w:rPr>
        <w:t xml:space="preserve">.  Sediment Composition: </w:t>
      </w:r>
      <w:smartTag w:uri="urn:schemas-microsoft-com:office:smarttags" w:element="place">
        <w:smartTag w:uri="urn:schemas-microsoft-com:office:smarttags" w:element="PlaceName">
          <w:r w:rsidR="0019107D">
            <w:rPr>
              <w:spacing w:val="0"/>
            </w:rPr>
            <w:t>Pine</w:t>
          </w:r>
        </w:smartTag>
        <w:r>
          <w:rPr>
            <w:spacing w:val="0"/>
          </w:rPr>
          <w:t xml:space="preserve"> </w:t>
        </w:r>
        <w:smartTag w:uri="urn:schemas-microsoft-com:office:smarttags" w:element="PlaceType">
          <w:r>
            <w:rPr>
              <w:spacing w:val="0"/>
            </w:rPr>
            <w:t>Lake</w:t>
          </w:r>
        </w:smartTag>
      </w:smartTag>
      <w:r>
        <w:rPr>
          <w:spacing w:val="0"/>
        </w:rPr>
        <w:t xml:space="preserve">, </w:t>
      </w:r>
      <w:r w:rsidR="0019107D">
        <w:rPr>
          <w:spacing w:val="0"/>
        </w:rPr>
        <w:t>2006</w:t>
      </w:r>
    </w:p>
    <w:tbl>
      <w:tblPr>
        <w:tblW w:w="9540" w:type="dxa"/>
        <w:tblInd w:w="120" w:type="dxa"/>
        <w:tblLayout w:type="fixed"/>
        <w:tblCellMar>
          <w:left w:w="120" w:type="dxa"/>
          <w:right w:w="120" w:type="dxa"/>
        </w:tblCellMar>
        <w:tblLook w:val="0000" w:firstRow="0" w:lastRow="0" w:firstColumn="0" w:lastColumn="0" w:noHBand="0" w:noVBand="0"/>
      </w:tblPr>
      <w:tblGrid>
        <w:gridCol w:w="1530"/>
        <w:gridCol w:w="2250"/>
        <w:gridCol w:w="990"/>
        <w:gridCol w:w="990"/>
        <w:gridCol w:w="990"/>
        <w:gridCol w:w="990"/>
        <w:gridCol w:w="1800"/>
      </w:tblGrid>
      <w:tr w:rsidR="00F50A4E">
        <w:tblPrEx>
          <w:tblCellMar>
            <w:top w:w="0" w:type="dxa"/>
            <w:bottom w:w="0" w:type="dxa"/>
          </w:tblCellMar>
        </w:tblPrEx>
        <w:tc>
          <w:tcPr>
            <w:tcW w:w="3780" w:type="dxa"/>
            <w:gridSpan w:val="2"/>
            <w:tcBorders>
              <w:top w:val="double" w:sz="4" w:space="0" w:color="auto"/>
              <w:left w:val="double" w:sz="4" w:space="0" w:color="auto"/>
              <w:bottom w:val="single" w:sz="6" w:space="0" w:color="auto"/>
              <w:right w:val="double" w:sz="4" w:space="0" w:color="auto"/>
            </w:tcBorders>
          </w:tcPr>
          <w:p w:rsidR="00F50A4E" w:rsidRDefault="00F50A4E">
            <w:pPr>
              <w:suppressAutoHyphens/>
              <w:spacing w:before="90" w:after="54"/>
              <w:jc w:val="both"/>
              <w:rPr>
                <w:rFonts w:ascii="Arial" w:hAnsi="Arial"/>
                <w:b/>
                <w:sz w:val="24"/>
              </w:rPr>
            </w:pPr>
            <w:r>
              <w:rPr>
                <w:rFonts w:ascii="Arial" w:hAnsi="Arial"/>
                <w:b/>
                <w:sz w:val="24"/>
              </w:rPr>
              <w:t>Sediment Type</w:t>
            </w:r>
          </w:p>
        </w:tc>
        <w:tc>
          <w:tcPr>
            <w:tcW w:w="990" w:type="dxa"/>
            <w:tcBorders>
              <w:top w:val="double" w:sz="4" w:space="0" w:color="auto"/>
              <w:left w:val="nil"/>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0-1.5' Depth</w:t>
            </w:r>
          </w:p>
        </w:tc>
        <w:tc>
          <w:tcPr>
            <w:tcW w:w="990" w:type="dxa"/>
            <w:tcBorders>
              <w:top w:val="double" w:sz="4" w:space="0" w:color="auto"/>
              <w:left w:val="single" w:sz="6" w:space="0" w:color="auto"/>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1.5-5' Depth</w:t>
            </w:r>
          </w:p>
        </w:tc>
        <w:tc>
          <w:tcPr>
            <w:tcW w:w="990" w:type="dxa"/>
            <w:tcBorders>
              <w:top w:val="double" w:sz="4" w:space="0" w:color="auto"/>
              <w:left w:val="single" w:sz="6" w:space="0" w:color="auto"/>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5-10' Depth</w:t>
            </w:r>
          </w:p>
        </w:tc>
        <w:tc>
          <w:tcPr>
            <w:tcW w:w="990" w:type="dxa"/>
            <w:tcBorders>
              <w:top w:val="double" w:sz="4" w:space="0" w:color="auto"/>
              <w:left w:val="single" w:sz="6" w:space="0" w:color="auto"/>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10-20’ Depth</w:t>
            </w:r>
          </w:p>
        </w:tc>
        <w:tc>
          <w:tcPr>
            <w:tcW w:w="1800" w:type="dxa"/>
            <w:tcBorders>
              <w:top w:val="double" w:sz="4" w:space="0" w:color="auto"/>
              <w:left w:val="single" w:sz="6" w:space="0" w:color="auto"/>
              <w:bottom w:val="single" w:sz="6" w:space="0" w:color="auto"/>
              <w:right w:val="double" w:sz="4" w:space="0" w:color="auto"/>
            </w:tcBorders>
          </w:tcPr>
          <w:p w:rsidR="00F50A4E" w:rsidRDefault="00F50A4E">
            <w:pPr>
              <w:suppressAutoHyphens/>
              <w:spacing w:before="90" w:after="54"/>
              <w:jc w:val="center"/>
              <w:rPr>
                <w:rFonts w:ascii="Arial" w:hAnsi="Arial"/>
                <w:b/>
                <w:sz w:val="24"/>
              </w:rPr>
            </w:pPr>
            <w:r>
              <w:rPr>
                <w:rFonts w:ascii="Arial" w:hAnsi="Arial"/>
                <w:b/>
                <w:sz w:val="24"/>
              </w:rPr>
              <w:t>Percent of all Sample Sites</w:t>
            </w:r>
          </w:p>
        </w:tc>
      </w:tr>
      <w:tr w:rsidR="00DC6E34">
        <w:tblPrEx>
          <w:tblCellMar>
            <w:top w:w="0" w:type="dxa"/>
            <w:bottom w:w="0" w:type="dxa"/>
          </w:tblCellMar>
        </w:tblPrEx>
        <w:tc>
          <w:tcPr>
            <w:tcW w:w="1530" w:type="dxa"/>
            <w:vMerge w:val="restart"/>
            <w:tcBorders>
              <w:top w:val="single" w:sz="12" w:space="0" w:color="auto"/>
              <w:left w:val="double" w:sz="4" w:space="0" w:color="auto"/>
            </w:tcBorders>
          </w:tcPr>
          <w:p w:rsidR="00DC6E34" w:rsidRDefault="00DC6E34">
            <w:pPr>
              <w:suppressAutoHyphens/>
              <w:jc w:val="both"/>
              <w:rPr>
                <w:rFonts w:ascii="Arial" w:hAnsi="Arial"/>
                <w:sz w:val="24"/>
              </w:rPr>
            </w:pPr>
            <w:r>
              <w:rPr>
                <w:rFonts w:ascii="Arial" w:hAnsi="Arial"/>
                <w:b/>
                <w:sz w:val="24"/>
              </w:rPr>
              <w:t xml:space="preserve">Hard </w:t>
            </w:r>
          </w:p>
          <w:p w:rsidR="00DC6E34" w:rsidRDefault="00DC6E34" w:rsidP="0061607B">
            <w:pPr>
              <w:suppressAutoHyphens/>
              <w:spacing w:before="90" w:after="54"/>
              <w:jc w:val="both"/>
              <w:rPr>
                <w:rFonts w:ascii="Arial" w:hAnsi="Arial"/>
                <w:sz w:val="24"/>
              </w:rPr>
            </w:pPr>
            <w:r>
              <w:rPr>
                <w:rFonts w:ascii="Arial" w:hAnsi="Arial"/>
                <w:b/>
                <w:sz w:val="24"/>
              </w:rPr>
              <w:t>Sediments</w:t>
            </w:r>
          </w:p>
        </w:tc>
        <w:tc>
          <w:tcPr>
            <w:tcW w:w="2250" w:type="dxa"/>
            <w:tcBorders>
              <w:top w:val="single" w:sz="12"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Sand</w:t>
            </w:r>
          </w:p>
        </w:tc>
        <w:tc>
          <w:tcPr>
            <w:tcW w:w="990" w:type="dxa"/>
            <w:tcBorders>
              <w:top w:val="single" w:sz="12" w:space="0" w:color="auto"/>
              <w:left w:val="nil"/>
            </w:tcBorders>
          </w:tcPr>
          <w:p w:rsidR="00DC6E34" w:rsidRDefault="00972293">
            <w:pPr>
              <w:suppressAutoHyphens/>
              <w:spacing w:before="90" w:after="54"/>
              <w:jc w:val="center"/>
              <w:rPr>
                <w:rFonts w:ascii="Arial" w:hAnsi="Arial"/>
                <w:sz w:val="24"/>
              </w:rPr>
            </w:pPr>
            <w:r>
              <w:rPr>
                <w:rFonts w:ascii="Arial" w:hAnsi="Arial"/>
                <w:sz w:val="24"/>
              </w:rPr>
              <w:t>17</w:t>
            </w:r>
            <w:r w:rsidR="00DC6E34">
              <w:rPr>
                <w:rFonts w:ascii="Arial" w:hAnsi="Arial"/>
                <w:sz w:val="24"/>
              </w:rPr>
              <w:t>%</w:t>
            </w:r>
          </w:p>
        </w:tc>
        <w:tc>
          <w:tcPr>
            <w:tcW w:w="990" w:type="dxa"/>
            <w:tcBorders>
              <w:top w:val="single" w:sz="12"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12" w:space="0" w:color="auto"/>
              <w:left w:val="single" w:sz="6" w:space="0" w:color="auto"/>
            </w:tcBorders>
          </w:tcPr>
          <w:p w:rsidR="00DC6E34" w:rsidRDefault="00972293">
            <w:pPr>
              <w:suppressAutoHyphens/>
              <w:spacing w:before="90" w:after="54"/>
              <w:jc w:val="center"/>
              <w:rPr>
                <w:rFonts w:ascii="Arial" w:hAnsi="Arial"/>
                <w:sz w:val="24"/>
              </w:rPr>
            </w:pPr>
            <w:r>
              <w:rPr>
                <w:rFonts w:ascii="Arial" w:hAnsi="Arial"/>
                <w:sz w:val="24"/>
              </w:rPr>
              <w:t>28</w:t>
            </w:r>
            <w:r w:rsidR="00DC6E34">
              <w:rPr>
                <w:rFonts w:ascii="Arial" w:hAnsi="Arial"/>
                <w:sz w:val="24"/>
              </w:rPr>
              <w:t>%</w:t>
            </w:r>
          </w:p>
        </w:tc>
        <w:tc>
          <w:tcPr>
            <w:tcW w:w="990" w:type="dxa"/>
            <w:tcBorders>
              <w:top w:val="single" w:sz="12" w:space="0" w:color="auto"/>
              <w:left w:val="single" w:sz="6" w:space="0" w:color="auto"/>
            </w:tcBorders>
          </w:tcPr>
          <w:p w:rsidR="00DC6E34" w:rsidRDefault="00972293">
            <w:pPr>
              <w:suppressAutoHyphens/>
              <w:spacing w:before="90" w:after="54"/>
              <w:jc w:val="center"/>
              <w:rPr>
                <w:rFonts w:ascii="Arial" w:hAnsi="Arial"/>
                <w:sz w:val="24"/>
              </w:rPr>
            </w:pPr>
            <w:r>
              <w:rPr>
                <w:rFonts w:ascii="Arial" w:hAnsi="Arial"/>
                <w:sz w:val="24"/>
              </w:rPr>
              <w:t>33</w:t>
            </w:r>
            <w:r w:rsidR="00DC6E34">
              <w:rPr>
                <w:rFonts w:ascii="Arial" w:hAnsi="Arial"/>
                <w:sz w:val="24"/>
              </w:rPr>
              <w:t>%</w:t>
            </w:r>
          </w:p>
        </w:tc>
        <w:tc>
          <w:tcPr>
            <w:tcW w:w="1800" w:type="dxa"/>
            <w:tcBorders>
              <w:top w:val="single" w:sz="12" w:space="0" w:color="auto"/>
              <w:left w:val="single" w:sz="6" w:space="0" w:color="auto"/>
              <w:right w:val="double" w:sz="4" w:space="0" w:color="auto"/>
            </w:tcBorders>
          </w:tcPr>
          <w:p w:rsidR="00DC6E34" w:rsidRDefault="00972293">
            <w:pPr>
              <w:suppressAutoHyphens/>
              <w:spacing w:before="90" w:after="54"/>
              <w:jc w:val="center"/>
              <w:rPr>
                <w:rFonts w:ascii="Arial" w:hAnsi="Arial"/>
                <w:sz w:val="24"/>
              </w:rPr>
            </w:pPr>
            <w:r>
              <w:rPr>
                <w:rFonts w:ascii="Arial" w:hAnsi="Arial"/>
                <w:sz w:val="24"/>
              </w:rPr>
              <w:t>19</w:t>
            </w:r>
            <w:r w:rsidR="00DC6E34">
              <w:rPr>
                <w:rFonts w:ascii="Arial" w:hAnsi="Arial"/>
                <w:sz w:val="24"/>
              </w:rPr>
              <w:t>%</w:t>
            </w:r>
          </w:p>
        </w:tc>
      </w:tr>
      <w:tr w:rsidR="00DC6E34">
        <w:tblPrEx>
          <w:tblCellMar>
            <w:top w:w="0" w:type="dxa"/>
            <w:bottom w:w="0" w:type="dxa"/>
          </w:tblCellMar>
        </w:tblPrEx>
        <w:tc>
          <w:tcPr>
            <w:tcW w:w="1530" w:type="dxa"/>
            <w:vMerge/>
            <w:tcBorders>
              <w:left w:val="double" w:sz="4" w:space="0" w:color="auto"/>
            </w:tcBorders>
          </w:tcPr>
          <w:p w:rsidR="00DC6E34" w:rsidRDefault="00DC6E34">
            <w:pPr>
              <w:suppressAutoHyphens/>
              <w:spacing w:before="90" w:after="54"/>
              <w:jc w:val="both"/>
              <w:rPr>
                <w:rFonts w:ascii="Arial" w:hAnsi="Arial"/>
                <w:b/>
                <w:sz w:val="24"/>
              </w:rPr>
            </w:pPr>
          </w:p>
        </w:tc>
        <w:tc>
          <w:tcPr>
            <w:tcW w:w="2250" w:type="dxa"/>
            <w:tcBorders>
              <w:top w:val="single" w:sz="6" w:space="0" w:color="auto"/>
              <w:left w:val="single" w:sz="6" w:space="0" w:color="auto"/>
              <w:right w:val="double" w:sz="4" w:space="0" w:color="auto"/>
            </w:tcBorders>
          </w:tcPr>
          <w:p w:rsidR="00DC6E34" w:rsidRDefault="003762B3">
            <w:pPr>
              <w:suppressAutoHyphens/>
              <w:spacing w:before="90" w:after="54"/>
              <w:jc w:val="both"/>
              <w:rPr>
                <w:rFonts w:ascii="Arial" w:hAnsi="Arial"/>
                <w:sz w:val="24"/>
              </w:rPr>
            </w:pPr>
            <w:r>
              <w:rPr>
                <w:rFonts w:ascii="Arial" w:hAnsi="Arial"/>
                <w:sz w:val="24"/>
              </w:rPr>
              <w:t>Sand</w:t>
            </w:r>
            <w:r w:rsidR="00DC6E34">
              <w:rPr>
                <w:rFonts w:ascii="Arial" w:hAnsi="Arial"/>
                <w:sz w:val="24"/>
              </w:rPr>
              <w:t>/Gravel</w:t>
            </w:r>
            <w:r>
              <w:rPr>
                <w:rFonts w:ascii="Arial" w:hAnsi="Arial"/>
                <w:sz w:val="24"/>
              </w:rPr>
              <w:t xml:space="preserve"> or</w:t>
            </w:r>
            <w:r w:rsidR="00523CC5">
              <w:rPr>
                <w:rFonts w:ascii="Arial" w:hAnsi="Arial"/>
                <w:sz w:val="24"/>
              </w:rPr>
              <w:t xml:space="preserve"> </w:t>
            </w:r>
            <w:r w:rsidR="00DC6E34">
              <w:rPr>
                <w:rFonts w:ascii="Arial" w:hAnsi="Arial"/>
                <w:sz w:val="24"/>
              </w:rPr>
              <w:t>Sand</w:t>
            </w:r>
            <w:r>
              <w:rPr>
                <w:rFonts w:ascii="Arial" w:hAnsi="Arial"/>
                <w:sz w:val="24"/>
              </w:rPr>
              <w:t>/Rock</w:t>
            </w:r>
          </w:p>
        </w:tc>
        <w:tc>
          <w:tcPr>
            <w:tcW w:w="990" w:type="dxa"/>
            <w:tcBorders>
              <w:top w:val="single" w:sz="6" w:space="0" w:color="auto"/>
              <w:left w:val="nil"/>
            </w:tcBorders>
          </w:tcPr>
          <w:p w:rsidR="00DC6E34" w:rsidRDefault="003762B3">
            <w:pPr>
              <w:suppressAutoHyphens/>
              <w:spacing w:before="90" w:after="54"/>
              <w:jc w:val="center"/>
              <w:rPr>
                <w:rFonts w:ascii="Arial" w:hAnsi="Arial"/>
                <w:sz w:val="24"/>
              </w:rPr>
            </w:pPr>
            <w:r>
              <w:rPr>
                <w:rFonts w:ascii="Arial" w:hAnsi="Arial"/>
                <w:sz w:val="24"/>
              </w:rPr>
              <w:t>2</w:t>
            </w:r>
            <w:r w:rsidR="00DC6E34">
              <w:rPr>
                <w:rFonts w:ascii="Arial" w:hAnsi="Arial"/>
                <w:sz w:val="24"/>
              </w:rPr>
              <w:t>8%</w:t>
            </w:r>
          </w:p>
        </w:tc>
        <w:tc>
          <w:tcPr>
            <w:tcW w:w="990" w:type="dxa"/>
            <w:tcBorders>
              <w:top w:val="single" w:sz="6" w:space="0" w:color="auto"/>
              <w:left w:val="single" w:sz="6" w:space="0" w:color="auto"/>
            </w:tcBorders>
          </w:tcPr>
          <w:p w:rsidR="00DC6E34" w:rsidRDefault="003762B3">
            <w:pPr>
              <w:suppressAutoHyphens/>
              <w:spacing w:before="90" w:after="54"/>
              <w:jc w:val="center"/>
              <w:rPr>
                <w:rFonts w:ascii="Arial" w:hAnsi="Arial"/>
                <w:sz w:val="24"/>
              </w:rPr>
            </w:pPr>
            <w:r>
              <w:rPr>
                <w:rFonts w:ascii="Arial" w:hAnsi="Arial"/>
                <w:sz w:val="24"/>
              </w:rPr>
              <w:t>11%</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1800" w:type="dxa"/>
            <w:tcBorders>
              <w:top w:val="single" w:sz="6" w:space="0" w:color="auto"/>
              <w:left w:val="single" w:sz="6" w:space="0" w:color="auto"/>
              <w:right w:val="double" w:sz="4" w:space="0" w:color="auto"/>
            </w:tcBorders>
          </w:tcPr>
          <w:p w:rsidR="00DC6E34" w:rsidRDefault="003762B3">
            <w:pPr>
              <w:suppressAutoHyphens/>
              <w:spacing w:before="90" w:after="54"/>
              <w:jc w:val="center"/>
              <w:rPr>
                <w:rFonts w:ascii="Arial" w:hAnsi="Arial"/>
                <w:sz w:val="24"/>
              </w:rPr>
            </w:pPr>
            <w:r>
              <w:rPr>
                <w:rFonts w:ascii="Arial" w:hAnsi="Arial"/>
                <w:sz w:val="24"/>
              </w:rPr>
              <w:t>9</w:t>
            </w:r>
            <w:r w:rsidR="00DC6E34">
              <w:rPr>
                <w:rFonts w:ascii="Arial" w:hAnsi="Arial"/>
                <w:sz w:val="24"/>
              </w:rPr>
              <w:t>%</w:t>
            </w:r>
          </w:p>
        </w:tc>
      </w:tr>
      <w:tr w:rsidR="00DC6E34">
        <w:tblPrEx>
          <w:tblCellMar>
            <w:top w:w="0" w:type="dxa"/>
            <w:bottom w:w="0" w:type="dxa"/>
          </w:tblCellMar>
        </w:tblPrEx>
        <w:trPr>
          <w:cantSplit/>
        </w:trPr>
        <w:tc>
          <w:tcPr>
            <w:tcW w:w="1530" w:type="dxa"/>
            <w:vMerge w:val="restart"/>
            <w:tcBorders>
              <w:top w:val="single" w:sz="6" w:space="0" w:color="auto"/>
              <w:left w:val="double" w:sz="4" w:space="0" w:color="auto"/>
            </w:tcBorders>
          </w:tcPr>
          <w:p w:rsidR="00DC6E34" w:rsidRDefault="00DC6E34">
            <w:pPr>
              <w:suppressAutoHyphens/>
              <w:spacing w:before="90" w:after="54"/>
              <w:jc w:val="both"/>
              <w:rPr>
                <w:rFonts w:ascii="Arial" w:hAnsi="Arial"/>
                <w:b/>
                <w:sz w:val="24"/>
              </w:rPr>
            </w:pPr>
            <w:r>
              <w:rPr>
                <w:rFonts w:ascii="Arial" w:hAnsi="Arial"/>
                <w:b/>
                <w:sz w:val="24"/>
              </w:rPr>
              <w:t>Mixed</w:t>
            </w:r>
          </w:p>
          <w:p w:rsidR="00DC6E34" w:rsidRDefault="00DC6E34" w:rsidP="0061607B">
            <w:pPr>
              <w:suppressAutoHyphens/>
              <w:spacing w:before="90"/>
              <w:jc w:val="both"/>
              <w:rPr>
                <w:rFonts w:ascii="Arial" w:hAnsi="Arial"/>
                <w:b/>
                <w:sz w:val="24"/>
              </w:rPr>
            </w:pPr>
            <w:r>
              <w:rPr>
                <w:rFonts w:ascii="Arial" w:hAnsi="Arial"/>
                <w:b/>
                <w:sz w:val="24"/>
              </w:rPr>
              <w:t>Sediments</w:t>
            </w:r>
          </w:p>
        </w:tc>
        <w:tc>
          <w:tcPr>
            <w:tcW w:w="2250" w:type="dxa"/>
            <w:tcBorders>
              <w:top w:val="single" w:sz="6"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Sand/Silt</w:t>
            </w:r>
          </w:p>
        </w:tc>
        <w:tc>
          <w:tcPr>
            <w:tcW w:w="990" w:type="dxa"/>
            <w:tcBorders>
              <w:top w:val="single" w:sz="6" w:space="0" w:color="auto"/>
              <w:left w:val="nil"/>
            </w:tcBorders>
          </w:tcPr>
          <w:p w:rsidR="00DC6E34" w:rsidRDefault="003762B3">
            <w:pPr>
              <w:suppressAutoHyphens/>
              <w:spacing w:before="90" w:after="54"/>
              <w:jc w:val="center"/>
              <w:rPr>
                <w:rFonts w:ascii="Arial" w:hAnsi="Arial"/>
                <w:sz w:val="24"/>
              </w:rPr>
            </w:pPr>
            <w:r>
              <w:rPr>
                <w:rFonts w:ascii="Arial" w:hAnsi="Arial"/>
                <w:sz w:val="24"/>
              </w:rPr>
              <w:t>22</w:t>
            </w:r>
            <w:r w:rsidR="00DC6E34">
              <w:rPr>
                <w:rFonts w:ascii="Arial" w:hAnsi="Arial"/>
                <w:sz w:val="24"/>
              </w:rPr>
              <w:t>%</w:t>
            </w:r>
          </w:p>
        </w:tc>
        <w:tc>
          <w:tcPr>
            <w:tcW w:w="990" w:type="dxa"/>
            <w:tcBorders>
              <w:top w:val="single" w:sz="6" w:space="0" w:color="auto"/>
              <w:left w:val="single" w:sz="6" w:space="0" w:color="auto"/>
            </w:tcBorders>
          </w:tcPr>
          <w:p w:rsidR="00DC6E34" w:rsidRDefault="003762B3">
            <w:pPr>
              <w:suppressAutoHyphens/>
              <w:spacing w:before="90" w:after="54"/>
              <w:jc w:val="center"/>
              <w:rPr>
                <w:rFonts w:ascii="Arial" w:hAnsi="Arial"/>
                <w:sz w:val="24"/>
              </w:rPr>
            </w:pPr>
            <w:r>
              <w:rPr>
                <w:rFonts w:ascii="Arial" w:hAnsi="Arial"/>
                <w:sz w:val="24"/>
              </w:rPr>
              <w:t>11</w:t>
            </w:r>
            <w:r w:rsidR="00DC6E34">
              <w:rPr>
                <w:rFonts w:ascii="Arial" w:hAnsi="Arial"/>
                <w:sz w:val="24"/>
              </w:rPr>
              <w:t>%</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r>
              <w:rPr>
                <w:rFonts w:ascii="Arial" w:hAnsi="Arial"/>
                <w:sz w:val="24"/>
              </w:rPr>
              <w:t>2</w:t>
            </w:r>
            <w:r w:rsidR="003762B3">
              <w:rPr>
                <w:rFonts w:ascii="Arial" w:hAnsi="Arial"/>
                <w:sz w:val="24"/>
              </w:rPr>
              <w:t>2</w:t>
            </w:r>
            <w:r>
              <w:rPr>
                <w:rFonts w:ascii="Arial" w:hAnsi="Arial"/>
                <w:sz w:val="24"/>
              </w:rPr>
              <w:t>%</w:t>
            </w:r>
          </w:p>
        </w:tc>
        <w:tc>
          <w:tcPr>
            <w:tcW w:w="990" w:type="dxa"/>
            <w:tcBorders>
              <w:top w:val="single" w:sz="6" w:space="0" w:color="auto"/>
              <w:left w:val="single" w:sz="6" w:space="0" w:color="auto"/>
            </w:tcBorders>
          </w:tcPr>
          <w:p w:rsidR="00DC6E34" w:rsidRDefault="003762B3">
            <w:pPr>
              <w:suppressAutoHyphens/>
              <w:spacing w:before="90" w:after="54"/>
              <w:jc w:val="center"/>
              <w:rPr>
                <w:rFonts w:ascii="Arial" w:hAnsi="Arial"/>
                <w:sz w:val="24"/>
              </w:rPr>
            </w:pPr>
            <w:r>
              <w:rPr>
                <w:rFonts w:ascii="Arial" w:hAnsi="Arial"/>
                <w:sz w:val="24"/>
              </w:rPr>
              <w:t>3</w:t>
            </w:r>
            <w:r w:rsidR="00DC6E34">
              <w:rPr>
                <w:rFonts w:ascii="Arial" w:hAnsi="Arial"/>
                <w:sz w:val="24"/>
              </w:rPr>
              <w:t>9%</w:t>
            </w:r>
          </w:p>
        </w:tc>
        <w:tc>
          <w:tcPr>
            <w:tcW w:w="1800" w:type="dxa"/>
            <w:tcBorders>
              <w:top w:val="single" w:sz="6" w:space="0" w:color="auto"/>
              <w:left w:val="single" w:sz="6" w:space="0" w:color="auto"/>
              <w:right w:val="double" w:sz="4" w:space="0" w:color="auto"/>
            </w:tcBorders>
          </w:tcPr>
          <w:p w:rsidR="00DC6E34" w:rsidRDefault="00DC6E34">
            <w:pPr>
              <w:suppressAutoHyphens/>
              <w:spacing w:before="90" w:after="54"/>
              <w:jc w:val="center"/>
              <w:rPr>
                <w:rFonts w:ascii="Arial" w:hAnsi="Arial"/>
                <w:sz w:val="24"/>
              </w:rPr>
            </w:pPr>
            <w:r>
              <w:rPr>
                <w:rFonts w:ascii="Arial" w:hAnsi="Arial"/>
                <w:sz w:val="24"/>
              </w:rPr>
              <w:t>2</w:t>
            </w:r>
            <w:r w:rsidR="003762B3">
              <w:rPr>
                <w:rFonts w:ascii="Arial" w:hAnsi="Arial"/>
                <w:sz w:val="24"/>
              </w:rPr>
              <w:t>4</w:t>
            </w:r>
            <w:r>
              <w:rPr>
                <w:rFonts w:ascii="Arial" w:hAnsi="Arial"/>
                <w:sz w:val="24"/>
              </w:rPr>
              <w:t>%</w:t>
            </w:r>
          </w:p>
        </w:tc>
      </w:tr>
      <w:tr w:rsidR="00DC6E34">
        <w:tblPrEx>
          <w:tblCellMar>
            <w:top w:w="0" w:type="dxa"/>
            <w:bottom w:w="0" w:type="dxa"/>
          </w:tblCellMar>
        </w:tblPrEx>
        <w:tc>
          <w:tcPr>
            <w:tcW w:w="1530" w:type="dxa"/>
            <w:vMerge/>
            <w:tcBorders>
              <w:left w:val="double" w:sz="4" w:space="0" w:color="auto"/>
              <w:bottom w:val="single" w:sz="4" w:space="0" w:color="auto"/>
            </w:tcBorders>
          </w:tcPr>
          <w:p w:rsidR="00DC6E34" w:rsidRDefault="00DC6E34">
            <w:pPr>
              <w:suppressAutoHyphens/>
              <w:spacing w:before="90"/>
              <w:jc w:val="both"/>
              <w:rPr>
                <w:rFonts w:ascii="Arial" w:hAnsi="Arial"/>
                <w:sz w:val="24"/>
              </w:rPr>
            </w:pPr>
          </w:p>
        </w:tc>
        <w:tc>
          <w:tcPr>
            <w:tcW w:w="2250" w:type="dxa"/>
            <w:tcBorders>
              <w:top w:val="single" w:sz="6"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Sand/Peat</w:t>
            </w:r>
          </w:p>
        </w:tc>
        <w:tc>
          <w:tcPr>
            <w:tcW w:w="990" w:type="dxa"/>
            <w:tcBorders>
              <w:top w:val="single" w:sz="6" w:space="0" w:color="auto"/>
              <w:left w:val="nil"/>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3762B3">
            <w:pPr>
              <w:suppressAutoHyphens/>
              <w:spacing w:before="90" w:after="54"/>
              <w:jc w:val="center"/>
              <w:rPr>
                <w:rFonts w:ascii="Arial" w:hAnsi="Arial"/>
                <w:sz w:val="24"/>
              </w:rPr>
            </w:pPr>
            <w:r>
              <w:rPr>
                <w:rFonts w:ascii="Arial" w:hAnsi="Arial"/>
                <w:sz w:val="24"/>
              </w:rPr>
              <w:t>11</w:t>
            </w:r>
            <w:r w:rsidR="00DC6E34">
              <w:rPr>
                <w:rFonts w:ascii="Arial" w:hAnsi="Arial"/>
                <w:sz w:val="24"/>
              </w:rPr>
              <w:t>%</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3762B3">
            <w:pPr>
              <w:suppressAutoHyphens/>
              <w:spacing w:before="90" w:after="54"/>
              <w:jc w:val="center"/>
              <w:rPr>
                <w:rFonts w:ascii="Arial" w:hAnsi="Arial"/>
                <w:sz w:val="24"/>
              </w:rPr>
            </w:pPr>
            <w:r>
              <w:rPr>
                <w:rFonts w:ascii="Arial" w:hAnsi="Arial"/>
                <w:sz w:val="24"/>
              </w:rPr>
              <w:t>11%</w:t>
            </w:r>
          </w:p>
        </w:tc>
        <w:tc>
          <w:tcPr>
            <w:tcW w:w="1800" w:type="dxa"/>
            <w:tcBorders>
              <w:top w:val="single" w:sz="6" w:space="0" w:color="auto"/>
              <w:left w:val="single" w:sz="6" w:space="0" w:color="auto"/>
              <w:right w:val="double" w:sz="4" w:space="0" w:color="auto"/>
            </w:tcBorders>
          </w:tcPr>
          <w:p w:rsidR="00DC6E34" w:rsidRDefault="003762B3">
            <w:pPr>
              <w:suppressAutoHyphens/>
              <w:spacing w:before="90" w:after="54"/>
              <w:jc w:val="center"/>
              <w:rPr>
                <w:rFonts w:ascii="Arial" w:hAnsi="Arial"/>
                <w:sz w:val="24"/>
              </w:rPr>
            </w:pPr>
            <w:r>
              <w:rPr>
                <w:rFonts w:ascii="Arial" w:hAnsi="Arial"/>
                <w:sz w:val="24"/>
              </w:rPr>
              <w:t>6</w:t>
            </w:r>
            <w:r w:rsidR="00DC6E34">
              <w:rPr>
                <w:rFonts w:ascii="Arial" w:hAnsi="Arial"/>
                <w:sz w:val="24"/>
              </w:rPr>
              <w:t>%</w:t>
            </w:r>
          </w:p>
        </w:tc>
      </w:tr>
      <w:tr w:rsidR="003762B3">
        <w:tblPrEx>
          <w:tblCellMar>
            <w:top w:w="0" w:type="dxa"/>
            <w:bottom w:w="0" w:type="dxa"/>
          </w:tblCellMar>
        </w:tblPrEx>
        <w:tc>
          <w:tcPr>
            <w:tcW w:w="1530" w:type="dxa"/>
            <w:vMerge w:val="restart"/>
            <w:tcBorders>
              <w:left w:val="double" w:sz="4" w:space="0" w:color="auto"/>
            </w:tcBorders>
          </w:tcPr>
          <w:p w:rsidR="003762B3" w:rsidRDefault="003762B3">
            <w:pPr>
              <w:suppressAutoHyphens/>
              <w:spacing w:before="90" w:after="54"/>
              <w:jc w:val="both"/>
              <w:rPr>
                <w:rFonts w:ascii="Arial" w:hAnsi="Arial"/>
                <w:sz w:val="24"/>
              </w:rPr>
            </w:pPr>
            <w:r>
              <w:rPr>
                <w:rFonts w:ascii="Arial" w:hAnsi="Arial"/>
                <w:b/>
                <w:sz w:val="24"/>
              </w:rPr>
              <w:t>Soft Sediments</w:t>
            </w:r>
          </w:p>
        </w:tc>
        <w:tc>
          <w:tcPr>
            <w:tcW w:w="2250" w:type="dxa"/>
            <w:tcBorders>
              <w:top w:val="single" w:sz="6" w:space="0" w:color="auto"/>
              <w:left w:val="single" w:sz="6" w:space="0" w:color="auto"/>
              <w:bottom w:val="single" w:sz="6" w:space="0" w:color="auto"/>
              <w:right w:val="double" w:sz="4" w:space="0" w:color="auto"/>
            </w:tcBorders>
          </w:tcPr>
          <w:p w:rsidR="003762B3" w:rsidRDefault="003762B3">
            <w:pPr>
              <w:suppressAutoHyphens/>
              <w:spacing w:before="90" w:after="54"/>
              <w:jc w:val="both"/>
              <w:rPr>
                <w:rFonts w:ascii="Arial" w:hAnsi="Arial"/>
                <w:sz w:val="24"/>
              </w:rPr>
            </w:pPr>
            <w:r>
              <w:rPr>
                <w:rFonts w:ascii="Arial" w:hAnsi="Arial"/>
                <w:sz w:val="24"/>
              </w:rPr>
              <w:t>Peat/Muck</w:t>
            </w:r>
          </w:p>
        </w:tc>
        <w:tc>
          <w:tcPr>
            <w:tcW w:w="990" w:type="dxa"/>
            <w:tcBorders>
              <w:top w:val="single" w:sz="6" w:space="0" w:color="auto"/>
              <w:left w:val="nil"/>
              <w:bottom w:val="single" w:sz="6" w:space="0" w:color="auto"/>
            </w:tcBorders>
          </w:tcPr>
          <w:p w:rsidR="003762B3" w:rsidRDefault="003762B3">
            <w:pPr>
              <w:suppressAutoHyphens/>
              <w:spacing w:before="90" w:after="54"/>
              <w:jc w:val="center"/>
              <w:rPr>
                <w:rFonts w:ascii="Arial" w:hAnsi="Arial"/>
                <w:sz w:val="24"/>
              </w:rPr>
            </w:pP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44%</w:t>
            </w: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6%</w:t>
            </w: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p>
        </w:tc>
        <w:tc>
          <w:tcPr>
            <w:tcW w:w="1800" w:type="dxa"/>
            <w:tcBorders>
              <w:top w:val="single" w:sz="6" w:space="0" w:color="auto"/>
              <w:left w:val="single" w:sz="6" w:space="0" w:color="auto"/>
              <w:bottom w:val="single" w:sz="6" w:space="0" w:color="auto"/>
              <w:right w:val="double" w:sz="4" w:space="0" w:color="auto"/>
            </w:tcBorders>
          </w:tcPr>
          <w:p w:rsidR="003762B3" w:rsidRDefault="003762B3">
            <w:pPr>
              <w:suppressAutoHyphens/>
              <w:spacing w:before="90" w:after="54"/>
              <w:jc w:val="center"/>
              <w:rPr>
                <w:rFonts w:ascii="Arial" w:hAnsi="Arial"/>
                <w:sz w:val="24"/>
              </w:rPr>
            </w:pPr>
            <w:r>
              <w:rPr>
                <w:rFonts w:ascii="Arial" w:hAnsi="Arial"/>
                <w:sz w:val="24"/>
              </w:rPr>
              <w:t>13%</w:t>
            </w:r>
          </w:p>
        </w:tc>
      </w:tr>
      <w:tr w:rsidR="003762B3">
        <w:tblPrEx>
          <w:tblCellMar>
            <w:top w:w="0" w:type="dxa"/>
            <w:bottom w:w="0" w:type="dxa"/>
          </w:tblCellMar>
        </w:tblPrEx>
        <w:trPr>
          <w:trHeight w:val="399"/>
        </w:trPr>
        <w:tc>
          <w:tcPr>
            <w:tcW w:w="1530" w:type="dxa"/>
            <w:vMerge/>
            <w:tcBorders>
              <w:left w:val="double" w:sz="4" w:space="0" w:color="auto"/>
            </w:tcBorders>
          </w:tcPr>
          <w:p w:rsidR="003762B3" w:rsidRDefault="003762B3">
            <w:pPr>
              <w:suppressAutoHyphens/>
              <w:spacing w:before="90" w:after="54"/>
              <w:jc w:val="both"/>
              <w:rPr>
                <w:rFonts w:ascii="Arial" w:hAnsi="Arial"/>
                <w:b/>
                <w:sz w:val="24"/>
              </w:rPr>
            </w:pPr>
          </w:p>
        </w:tc>
        <w:tc>
          <w:tcPr>
            <w:tcW w:w="2250" w:type="dxa"/>
            <w:tcBorders>
              <w:top w:val="single" w:sz="6" w:space="0" w:color="auto"/>
              <w:left w:val="single" w:sz="6" w:space="0" w:color="auto"/>
              <w:bottom w:val="single" w:sz="6" w:space="0" w:color="auto"/>
              <w:right w:val="double" w:sz="4" w:space="0" w:color="auto"/>
            </w:tcBorders>
          </w:tcPr>
          <w:p w:rsidR="003762B3" w:rsidRDefault="003762B3">
            <w:pPr>
              <w:suppressAutoHyphens/>
              <w:spacing w:before="90" w:after="54"/>
              <w:jc w:val="both"/>
              <w:rPr>
                <w:rFonts w:ascii="Arial" w:hAnsi="Arial"/>
                <w:sz w:val="24"/>
              </w:rPr>
            </w:pPr>
            <w:r>
              <w:rPr>
                <w:rFonts w:ascii="Arial" w:hAnsi="Arial"/>
                <w:sz w:val="24"/>
              </w:rPr>
              <w:t>Silt</w:t>
            </w:r>
          </w:p>
        </w:tc>
        <w:tc>
          <w:tcPr>
            <w:tcW w:w="990" w:type="dxa"/>
            <w:tcBorders>
              <w:top w:val="single" w:sz="6" w:space="0" w:color="auto"/>
              <w:left w:val="nil"/>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22%</w:t>
            </w: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11%</w:t>
            </w: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11%</w:t>
            </w:r>
          </w:p>
        </w:tc>
        <w:tc>
          <w:tcPr>
            <w:tcW w:w="1800" w:type="dxa"/>
            <w:tcBorders>
              <w:top w:val="single" w:sz="6" w:space="0" w:color="auto"/>
              <w:left w:val="single" w:sz="6" w:space="0" w:color="auto"/>
              <w:bottom w:val="single" w:sz="6" w:space="0" w:color="auto"/>
              <w:right w:val="double" w:sz="4" w:space="0" w:color="auto"/>
            </w:tcBorders>
          </w:tcPr>
          <w:p w:rsidR="003762B3" w:rsidRDefault="003762B3">
            <w:pPr>
              <w:suppressAutoHyphens/>
              <w:spacing w:before="90" w:after="54"/>
              <w:jc w:val="center"/>
              <w:rPr>
                <w:rFonts w:ascii="Arial" w:hAnsi="Arial"/>
                <w:sz w:val="24"/>
              </w:rPr>
            </w:pPr>
            <w:r>
              <w:rPr>
                <w:rFonts w:ascii="Arial" w:hAnsi="Arial"/>
                <w:sz w:val="24"/>
              </w:rPr>
              <w:t>11%</w:t>
            </w:r>
          </w:p>
        </w:tc>
      </w:tr>
      <w:tr w:rsidR="003762B3">
        <w:tblPrEx>
          <w:tblCellMar>
            <w:top w:w="0" w:type="dxa"/>
            <w:bottom w:w="0" w:type="dxa"/>
          </w:tblCellMar>
        </w:tblPrEx>
        <w:trPr>
          <w:trHeight w:val="399"/>
        </w:trPr>
        <w:tc>
          <w:tcPr>
            <w:tcW w:w="1530" w:type="dxa"/>
            <w:vMerge/>
            <w:tcBorders>
              <w:left w:val="double" w:sz="4" w:space="0" w:color="auto"/>
            </w:tcBorders>
          </w:tcPr>
          <w:p w:rsidR="003762B3" w:rsidRDefault="003762B3">
            <w:pPr>
              <w:suppressAutoHyphens/>
              <w:spacing w:before="90" w:after="54"/>
              <w:jc w:val="both"/>
              <w:rPr>
                <w:rFonts w:ascii="Arial" w:hAnsi="Arial"/>
                <w:b/>
                <w:sz w:val="24"/>
              </w:rPr>
            </w:pPr>
          </w:p>
        </w:tc>
        <w:tc>
          <w:tcPr>
            <w:tcW w:w="2250" w:type="dxa"/>
            <w:tcBorders>
              <w:top w:val="single" w:sz="6" w:space="0" w:color="auto"/>
              <w:left w:val="single" w:sz="6" w:space="0" w:color="auto"/>
              <w:bottom w:val="single" w:sz="6" w:space="0" w:color="auto"/>
              <w:right w:val="double" w:sz="4" w:space="0" w:color="auto"/>
            </w:tcBorders>
          </w:tcPr>
          <w:p w:rsidR="003762B3" w:rsidRDefault="003762B3">
            <w:pPr>
              <w:suppressAutoHyphens/>
              <w:spacing w:before="90" w:after="54"/>
              <w:jc w:val="both"/>
              <w:rPr>
                <w:rFonts w:ascii="Arial" w:hAnsi="Arial"/>
                <w:sz w:val="24"/>
              </w:rPr>
            </w:pPr>
            <w:r>
              <w:rPr>
                <w:rFonts w:ascii="Arial" w:hAnsi="Arial"/>
                <w:sz w:val="24"/>
              </w:rPr>
              <w:t>Peat</w:t>
            </w:r>
          </w:p>
        </w:tc>
        <w:tc>
          <w:tcPr>
            <w:tcW w:w="990" w:type="dxa"/>
            <w:tcBorders>
              <w:top w:val="single" w:sz="6" w:space="0" w:color="auto"/>
              <w:left w:val="nil"/>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6%</w:t>
            </w: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17%</w:t>
            </w: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6%</w:t>
            </w:r>
          </w:p>
        </w:tc>
        <w:tc>
          <w:tcPr>
            <w:tcW w:w="1800" w:type="dxa"/>
            <w:tcBorders>
              <w:top w:val="single" w:sz="6" w:space="0" w:color="auto"/>
              <w:left w:val="single" w:sz="6" w:space="0" w:color="auto"/>
              <w:bottom w:val="single" w:sz="6" w:space="0" w:color="auto"/>
              <w:right w:val="double" w:sz="4" w:space="0" w:color="auto"/>
            </w:tcBorders>
          </w:tcPr>
          <w:p w:rsidR="003762B3" w:rsidRDefault="003762B3">
            <w:pPr>
              <w:suppressAutoHyphens/>
              <w:spacing w:before="90" w:after="54"/>
              <w:jc w:val="center"/>
              <w:rPr>
                <w:rFonts w:ascii="Arial" w:hAnsi="Arial"/>
                <w:sz w:val="24"/>
              </w:rPr>
            </w:pPr>
            <w:r>
              <w:rPr>
                <w:rFonts w:ascii="Arial" w:hAnsi="Arial"/>
                <w:sz w:val="24"/>
              </w:rPr>
              <w:t>7%</w:t>
            </w:r>
          </w:p>
        </w:tc>
      </w:tr>
      <w:tr w:rsidR="003762B3">
        <w:tblPrEx>
          <w:tblCellMar>
            <w:top w:w="0" w:type="dxa"/>
            <w:bottom w:w="0" w:type="dxa"/>
          </w:tblCellMar>
        </w:tblPrEx>
        <w:trPr>
          <w:trHeight w:val="399"/>
        </w:trPr>
        <w:tc>
          <w:tcPr>
            <w:tcW w:w="1530" w:type="dxa"/>
            <w:vMerge/>
            <w:tcBorders>
              <w:left w:val="double" w:sz="4" w:space="0" w:color="auto"/>
            </w:tcBorders>
          </w:tcPr>
          <w:p w:rsidR="003762B3" w:rsidRDefault="003762B3">
            <w:pPr>
              <w:suppressAutoHyphens/>
              <w:spacing w:before="90" w:after="54"/>
              <w:jc w:val="both"/>
              <w:rPr>
                <w:rFonts w:ascii="Arial" w:hAnsi="Arial"/>
                <w:b/>
                <w:sz w:val="24"/>
              </w:rPr>
            </w:pPr>
          </w:p>
        </w:tc>
        <w:tc>
          <w:tcPr>
            <w:tcW w:w="2250" w:type="dxa"/>
            <w:tcBorders>
              <w:top w:val="single" w:sz="6" w:space="0" w:color="auto"/>
              <w:left w:val="single" w:sz="6" w:space="0" w:color="auto"/>
              <w:bottom w:val="single" w:sz="6" w:space="0" w:color="auto"/>
              <w:right w:val="double" w:sz="4" w:space="0" w:color="auto"/>
            </w:tcBorders>
          </w:tcPr>
          <w:p w:rsidR="003762B3" w:rsidRDefault="003762B3">
            <w:pPr>
              <w:suppressAutoHyphens/>
              <w:spacing w:before="90" w:after="54"/>
              <w:jc w:val="both"/>
              <w:rPr>
                <w:rFonts w:ascii="Arial" w:hAnsi="Arial"/>
                <w:sz w:val="24"/>
              </w:rPr>
            </w:pPr>
            <w:r>
              <w:rPr>
                <w:rFonts w:ascii="Arial" w:hAnsi="Arial"/>
                <w:sz w:val="24"/>
              </w:rPr>
              <w:t>Silt/Peat</w:t>
            </w:r>
          </w:p>
        </w:tc>
        <w:tc>
          <w:tcPr>
            <w:tcW w:w="990" w:type="dxa"/>
            <w:tcBorders>
              <w:top w:val="single" w:sz="6" w:space="0" w:color="auto"/>
              <w:left w:val="nil"/>
              <w:bottom w:val="single" w:sz="6" w:space="0" w:color="auto"/>
            </w:tcBorders>
          </w:tcPr>
          <w:p w:rsidR="003762B3" w:rsidRDefault="003762B3">
            <w:pPr>
              <w:suppressAutoHyphens/>
              <w:spacing w:before="90" w:after="54"/>
              <w:jc w:val="center"/>
              <w:rPr>
                <w:rFonts w:ascii="Arial" w:hAnsi="Arial"/>
                <w:sz w:val="24"/>
              </w:rPr>
            </w:pP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11%</w:t>
            </w: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17%</w:t>
            </w: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p>
        </w:tc>
        <w:tc>
          <w:tcPr>
            <w:tcW w:w="1800" w:type="dxa"/>
            <w:tcBorders>
              <w:top w:val="single" w:sz="6" w:space="0" w:color="auto"/>
              <w:left w:val="single" w:sz="6" w:space="0" w:color="auto"/>
              <w:bottom w:val="single" w:sz="6" w:space="0" w:color="auto"/>
              <w:right w:val="double" w:sz="4" w:space="0" w:color="auto"/>
            </w:tcBorders>
          </w:tcPr>
          <w:p w:rsidR="003762B3" w:rsidRDefault="003762B3">
            <w:pPr>
              <w:suppressAutoHyphens/>
              <w:spacing w:before="90" w:after="54"/>
              <w:jc w:val="center"/>
              <w:rPr>
                <w:rFonts w:ascii="Arial" w:hAnsi="Arial"/>
                <w:sz w:val="24"/>
              </w:rPr>
            </w:pPr>
            <w:r>
              <w:rPr>
                <w:rFonts w:ascii="Arial" w:hAnsi="Arial"/>
                <w:sz w:val="24"/>
              </w:rPr>
              <w:t>7%</w:t>
            </w:r>
          </w:p>
        </w:tc>
      </w:tr>
      <w:tr w:rsidR="003762B3">
        <w:tblPrEx>
          <w:tblCellMar>
            <w:top w:w="0" w:type="dxa"/>
            <w:bottom w:w="0" w:type="dxa"/>
          </w:tblCellMar>
        </w:tblPrEx>
        <w:trPr>
          <w:trHeight w:val="399"/>
        </w:trPr>
        <w:tc>
          <w:tcPr>
            <w:tcW w:w="1530" w:type="dxa"/>
            <w:vMerge/>
            <w:tcBorders>
              <w:left w:val="double" w:sz="4" w:space="0" w:color="auto"/>
            </w:tcBorders>
          </w:tcPr>
          <w:p w:rsidR="003762B3" w:rsidRDefault="003762B3">
            <w:pPr>
              <w:suppressAutoHyphens/>
              <w:spacing w:before="90" w:after="54"/>
              <w:jc w:val="both"/>
              <w:rPr>
                <w:rFonts w:ascii="Arial" w:hAnsi="Arial"/>
                <w:b/>
                <w:sz w:val="24"/>
              </w:rPr>
            </w:pPr>
          </w:p>
        </w:tc>
        <w:tc>
          <w:tcPr>
            <w:tcW w:w="2250" w:type="dxa"/>
            <w:tcBorders>
              <w:top w:val="single" w:sz="6" w:space="0" w:color="auto"/>
              <w:left w:val="single" w:sz="6" w:space="0" w:color="auto"/>
              <w:bottom w:val="single" w:sz="6" w:space="0" w:color="auto"/>
              <w:right w:val="double" w:sz="4" w:space="0" w:color="auto"/>
            </w:tcBorders>
          </w:tcPr>
          <w:p w:rsidR="003762B3" w:rsidRDefault="003762B3">
            <w:pPr>
              <w:suppressAutoHyphens/>
              <w:spacing w:before="90" w:after="54"/>
              <w:jc w:val="both"/>
              <w:rPr>
                <w:rFonts w:ascii="Arial" w:hAnsi="Arial"/>
                <w:sz w:val="24"/>
              </w:rPr>
            </w:pPr>
            <w:r>
              <w:rPr>
                <w:rFonts w:ascii="Arial" w:hAnsi="Arial"/>
                <w:sz w:val="24"/>
              </w:rPr>
              <w:t>Muck</w:t>
            </w:r>
          </w:p>
        </w:tc>
        <w:tc>
          <w:tcPr>
            <w:tcW w:w="990" w:type="dxa"/>
            <w:tcBorders>
              <w:top w:val="single" w:sz="6" w:space="0" w:color="auto"/>
              <w:left w:val="nil"/>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6%</w:t>
            </w: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r>
              <w:rPr>
                <w:rFonts w:ascii="Arial" w:hAnsi="Arial"/>
                <w:sz w:val="24"/>
              </w:rPr>
              <w:t>6%</w:t>
            </w: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p>
        </w:tc>
        <w:tc>
          <w:tcPr>
            <w:tcW w:w="990" w:type="dxa"/>
            <w:tcBorders>
              <w:top w:val="single" w:sz="6" w:space="0" w:color="auto"/>
              <w:left w:val="single" w:sz="6" w:space="0" w:color="auto"/>
              <w:bottom w:val="single" w:sz="6" w:space="0" w:color="auto"/>
            </w:tcBorders>
          </w:tcPr>
          <w:p w:rsidR="003762B3" w:rsidRDefault="003762B3">
            <w:pPr>
              <w:suppressAutoHyphens/>
              <w:spacing w:before="90" w:after="54"/>
              <w:jc w:val="center"/>
              <w:rPr>
                <w:rFonts w:ascii="Arial" w:hAnsi="Arial"/>
                <w:sz w:val="24"/>
              </w:rPr>
            </w:pPr>
          </w:p>
        </w:tc>
        <w:tc>
          <w:tcPr>
            <w:tcW w:w="1800" w:type="dxa"/>
            <w:tcBorders>
              <w:top w:val="single" w:sz="6" w:space="0" w:color="auto"/>
              <w:left w:val="single" w:sz="6" w:space="0" w:color="auto"/>
              <w:bottom w:val="single" w:sz="6" w:space="0" w:color="auto"/>
              <w:right w:val="double" w:sz="4" w:space="0" w:color="auto"/>
            </w:tcBorders>
          </w:tcPr>
          <w:p w:rsidR="003762B3" w:rsidRDefault="003762B3">
            <w:pPr>
              <w:suppressAutoHyphens/>
              <w:spacing w:before="90" w:after="54"/>
              <w:jc w:val="center"/>
              <w:rPr>
                <w:rFonts w:ascii="Arial" w:hAnsi="Arial"/>
                <w:sz w:val="24"/>
              </w:rPr>
            </w:pPr>
            <w:r>
              <w:rPr>
                <w:rFonts w:ascii="Arial" w:hAnsi="Arial"/>
                <w:sz w:val="24"/>
              </w:rPr>
              <w:t>3%</w:t>
            </w:r>
          </w:p>
        </w:tc>
      </w:tr>
      <w:tr w:rsidR="003762B3">
        <w:tblPrEx>
          <w:tblCellMar>
            <w:top w:w="0" w:type="dxa"/>
            <w:bottom w:w="0" w:type="dxa"/>
          </w:tblCellMar>
        </w:tblPrEx>
        <w:trPr>
          <w:trHeight w:val="399"/>
        </w:trPr>
        <w:tc>
          <w:tcPr>
            <w:tcW w:w="1530" w:type="dxa"/>
            <w:vMerge/>
            <w:tcBorders>
              <w:left w:val="double" w:sz="4" w:space="0" w:color="auto"/>
              <w:bottom w:val="double" w:sz="4" w:space="0" w:color="auto"/>
            </w:tcBorders>
          </w:tcPr>
          <w:p w:rsidR="003762B3" w:rsidRDefault="003762B3">
            <w:pPr>
              <w:suppressAutoHyphens/>
              <w:spacing w:before="90" w:after="54"/>
              <w:jc w:val="both"/>
              <w:rPr>
                <w:rFonts w:ascii="Arial" w:hAnsi="Arial"/>
                <w:b/>
                <w:sz w:val="24"/>
              </w:rPr>
            </w:pPr>
          </w:p>
        </w:tc>
        <w:tc>
          <w:tcPr>
            <w:tcW w:w="2250" w:type="dxa"/>
            <w:tcBorders>
              <w:top w:val="single" w:sz="6" w:space="0" w:color="auto"/>
              <w:left w:val="single" w:sz="6" w:space="0" w:color="auto"/>
              <w:bottom w:val="double" w:sz="4" w:space="0" w:color="auto"/>
              <w:right w:val="double" w:sz="4" w:space="0" w:color="auto"/>
            </w:tcBorders>
          </w:tcPr>
          <w:p w:rsidR="003762B3" w:rsidRDefault="003762B3">
            <w:pPr>
              <w:suppressAutoHyphens/>
              <w:spacing w:before="90" w:after="54"/>
              <w:jc w:val="both"/>
              <w:rPr>
                <w:rFonts w:ascii="Arial" w:hAnsi="Arial"/>
                <w:sz w:val="24"/>
              </w:rPr>
            </w:pPr>
            <w:r>
              <w:rPr>
                <w:rFonts w:ascii="Arial" w:hAnsi="Arial"/>
                <w:sz w:val="24"/>
              </w:rPr>
              <w:t>Silt/Muck</w:t>
            </w:r>
          </w:p>
        </w:tc>
        <w:tc>
          <w:tcPr>
            <w:tcW w:w="990" w:type="dxa"/>
            <w:tcBorders>
              <w:top w:val="single" w:sz="6" w:space="0" w:color="auto"/>
              <w:left w:val="nil"/>
              <w:bottom w:val="double" w:sz="4" w:space="0" w:color="auto"/>
            </w:tcBorders>
          </w:tcPr>
          <w:p w:rsidR="003762B3" w:rsidRDefault="003762B3">
            <w:pPr>
              <w:suppressAutoHyphens/>
              <w:spacing w:before="90" w:after="54"/>
              <w:jc w:val="center"/>
              <w:rPr>
                <w:rFonts w:ascii="Arial" w:hAnsi="Arial"/>
                <w:sz w:val="24"/>
              </w:rPr>
            </w:pPr>
          </w:p>
        </w:tc>
        <w:tc>
          <w:tcPr>
            <w:tcW w:w="990" w:type="dxa"/>
            <w:tcBorders>
              <w:top w:val="single" w:sz="6" w:space="0" w:color="auto"/>
              <w:left w:val="single" w:sz="6" w:space="0" w:color="auto"/>
              <w:bottom w:val="double" w:sz="4" w:space="0" w:color="auto"/>
            </w:tcBorders>
          </w:tcPr>
          <w:p w:rsidR="003762B3" w:rsidRDefault="003762B3">
            <w:pPr>
              <w:suppressAutoHyphens/>
              <w:spacing w:before="90" w:after="54"/>
              <w:jc w:val="center"/>
              <w:rPr>
                <w:rFonts w:ascii="Arial" w:hAnsi="Arial"/>
                <w:sz w:val="24"/>
              </w:rPr>
            </w:pPr>
            <w:r>
              <w:rPr>
                <w:rFonts w:ascii="Arial" w:hAnsi="Arial"/>
                <w:sz w:val="24"/>
              </w:rPr>
              <w:t>6%</w:t>
            </w:r>
          </w:p>
        </w:tc>
        <w:tc>
          <w:tcPr>
            <w:tcW w:w="990" w:type="dxa"/>
            <w:tcBorders>
              <w:top w:val="single" w:sz="6" w:space="0" w:color="auto"/>
              <w:left w:val="single" w:sz="6" w:space="0" w:color="auto"/>
              <w:bottom w:val="double" w:sz="4" w:space="0" w:color="auto"/>
            </w:tcBorders>
          </w:tcPr>
          <w:p w:rsidR="003762B3" w:rsidRDefault="003762B3">
            <w:pPr>
              <w:suppressAutoHyphens/>
              <w:spacing w:before="90" w:after="54"/>
              <w:jc w:val="center"/>
              <w:rPr>
                <w:rFonts w:ascii="Arial" w:hAnsi="Arial"/>
                <w:sz w:val="24"/>
              </w:rPr>
            </w:pPr>
          </w:p>
        </w:tc>
        <w:tc>
          <w:tcPr>
            <w:tcW w:w="990" w:type="dxa"/>
            <w:tcBorders>
              <w:top w:val="single" w:sz="6" w:space="0" w:color="auto"/>
              <w:left w:val="single" w:sz="6" w:space="0" w:color="auto"/>
              <w:bottom w:val="double" w:sz="4" w:space="0" w:color="auto"/>
            </w:tcBorders>
          </w:tcPr>
          <w:p w:rsidR="003762B3" w:rsidRDefault="003762B3">
            <w:pPr>
              <w:suppressAutoHyphens/>
              <w:spacing w:before="90" w:after="54"/>
              <w:jc w:val="center"/>
              <w:rPr>
                <w:rFonts w:ascii="Arial" w:hAnsi="Arial"/>
                <w:sz w:val="24"/>
              </w:rPr>
            </w:pPr>
          </w:p>
        </w:tc>
        <w:tc>
          <w:tcPr>
            <w:tcW w:w="1800" w:type="dxa"/>
            <w:tcBorders>
              <w:top w:val="single" w:sz="6" w:space="0" w:color="auto"/>
              <w:left w:val="single" w:sz="6" w:space="0" w:color="auto"/>
              <w:bottom w:val="double" w:sz="4" w:space="0" w:color="auto"/>
              <w:right w:val="double" w:sz="4" w:space="0" w:color="auto"/>
            </w:tcBorders>
          </w:tcPr>
          <w:p w:rsidR="003762B3" w:rsidRDefault="003762B3">
            <w:pPr>
              <w:suppressAutoHyphens/>
              <w:spacing w:before="90" w:after="54"/>
              <w:jc w:val="center"/>
              <w:rPr>
                <w:rFonts w:ascii="Arial" w:hAnsi="Arial"/>
                <w:sz w:val="24"/>
              </w:rPr>
            </w:pPr>
            <w:r>
              <w:rPr>
                <w:rFonts w:ascii="Arial" w:hAnsi="Arial"/>
                <w:sz w:val="24"/>
              </w:rPr>
              <w:t>1%</w:t>
            </w:r>
          </w:p>
        </w:tc>
      </w:tr>
    </w:tbl>
    <w:p w:rsidR="00F331C4" w:rsidRDefault="00F331C4">
      <w:pPr>
        <w:suppressAutoHyphens/>
        <w:jc w:val="both"/>
        <w:rPr>
          <w:rFonts w:ascii="Arial" w:hAnsi="Arial"/>
          <w:b/>
          <w:sz w:val="24"/>
        </w:rPr>
        <w:sectPr w:rsidR="00F331C4" w:rsidSect="00D41183">
          <w:endnotePr>
            <w:numFmt w:val="decimal"/>
          </w:endnotePr>
          <w:pgSz w:w="12240" w:h="15840" w:code="1"/>
          <w:pgMar w:top="1440" w:right="1440" w:bottom="1440" w:left="1440" w:header="1440" w:footer="864" w:gutter="0"/>
          <w:pgNumType w:start="1"/>
          <w:cols w:space="720"/>
          <w:noEndnote/>
        </w:sectPr>
      </w:pPr>
    </w:p>
    <w:p w:rsidR="00F331C4" w:rsidRDefault="005E5F52" w:rsidP="00F331C4">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558800</wp:posOffset>
                </wp:positionH>
                <wp:positionV relativeFrom="paragraph">
                  <wp:posOffset>2347595</wp:posOffset>
                </wp:positionV>
                <wp:extent cx="603250" cy="357505"/>
                <wp:effectExtent l="0" t="0" r="0" b="0"/>
                <wp:wrapNone/>
                <wp:docPr id="10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0" cy="357505"/>
                        </a:xfrm>
                        <a:custGeom>
                          <a:avLst/>
                          <a:gdLst>
                            <a:gd name="T0" fmla="*/ 0 w 950"/>
                            <a:gd name="T1" fmla="*/ 363 h 563"/>
                            <a:gd name="T2" fmla="*/ 40 w 950"/>
                            <a:gd name="T3" fmla="*/ 303 h 563"/>
                            <a:gd name="T4" fmla="*/ 140 w 950"/>
                            <a:gd name="T5" fmla="*/ 283 h 563"/>
                            <a:gd name="T6" fmla="*/ 260 w 950"/>
                            <a:gd name="T7" fmla="*/ 243 h 563"/>
                            <a:gd name="T8" fmla="*/ 320 w 950"/>
                            <a:gd name="T9" fmla="*/ 223 h 563"/>
                            <a:gd name="T10" fmla="*/ 540 w 950"/>
                            <a:gd name="T11" fmla="*/ 63 h 563"/>
                            <a:gd name="T12" fmla="*/ 600 w 950"/>
                            <a:gd name="T13" fmla="*/ 43 h 563"/>
                            <a:gd name="T14" fmla="*/ 660 w 950"/>
                            <a:gd name="T15" fmla="*/ 23 h 563"/>
                            <a:gd name="T16" fmla="*/ 940 w 950"/>
                            <a:gd name="T17" fmla="*/ 103 h 563"/>
                            <a:gd name="T18" fmla="*/ 920 w 950"/>
                            <a:gd name="T19" fmla="*/ 283 h 563"/>
                            <a:gd name="T20" fmla="*/ 880 w 950"/>
                            <a:gd name="T21" fmla="*/ 343 h 563"/>
                            <a:gd name="T22" fmla="*/ 580 w 950"/>
                            <a:gd name="T23" fmla="*/ 423 h 563"/>
                            <a:gd name="T24" fmla="*/ 280 w 950"/>
                            <a:gd name="T25" fmla="*/ 563 h 563"/>
                            <a:gd name="T26" fmla="*/ 200 w 950"/>
                            <a:gd name="T27" fmla="*/ 543 h 563"/>
                            <a:gd name="T28" fmla="*/ 80 w 950"/>
                            <a:gd name="T29" fmla="*/ 463 h 563"/>
                            <a:gd name="T30" fmla="*/ 40 w 950"/>
                            <a:gd name="T31" fmla="*/ 403 h 563"/>
                            <a:gd name="T32" fmla="*/ 0 w 950"/>
                            <a:gd name="T33" fmla="*/ 363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0" h="563">
                              <a:moveTo>
                                <a:pt x="0" y="363"/>
                              </a:moveTo>
                              <a:cubicBezTo>
                                <a:pt x="13" y="343"/>
                                <a:pt x="19" y="315"/>
                                <a:pt x="40" y="303"/>
                              </a:cubicBezTo>
                              <a:cubicBezTo>
                                <a:pt x="70" y="286"/>
                                <a:pt x="107" y="292"/>
                                <a:pt x="140" y="283"/>
                              </a:cubicBezTo>
                              <a:cubicBezTo>
                                <a:pt x="181" y="272"/>
                                <a:pt x="220" y="256"/>
                                <a:pt x="260" y="243"/>
                              </a:cubicBezTo>
                              <a:cubicBezTo>
                                <a:pt x="280" y="236"/>
                                <a:pt x="320" y="223"/>
                                <a:pt x="320" y="223"/>
                              </a:cubicBezTo>
                              <a:cubicBezTo>
                                <a:pt x="395" y="110"/>
                                <a:pt x="405" y="108"/>
                                <a:pt x="540" y="63"/>
                              </a:cubicBezTo>
                              <a:cubicBezTo>
                                <a:pt x="560" y="56"/>
                                <a:pt x="580" y="50"/>
                                <a:pt x="600" y="43"/>
                              </a:cubicBezTo>
                              <a:cubicBezTo>
                                <a:pt x="620" y="36"/>
                                <a:pt x="660" y="23"/>
                                <a:pt x="660" y="23"/>
                              </a:cubicBezTo>
                              <a:cubicBezTo>
                                <a:pt x="661" y="23"/>
                                <a:pt x="923" y="0"/>
                                <a:pt x="940" y="103"/>
                              </a:cubicBezTo>
                              <a:cubicBezTo>
                                <a:pt x="950" y="163"/>
                                <a:pt x="935" y="224"/>
                                <a:pt x="920" y="283"/>
                              </a:cubicBezTo>
                              <a:cubicBezTo>
                                <a:pt x="914" y="306"/>
                                <a:pt x="900" y="330"/>
                                <a:pt x="880" y="343"/>
                              </a:cubicBezTo>
                              <a:cubicBezTo>
                                <a:pt x="794" y="397"/>
                                <a:pt x="675" y="399"/>
                                <a:pt x="580" y="423"/>
                              </a:cubicBezTo>
                              <a:cubicBezTo>
                                <a:pt x="478" y="448"/>
                                <a:pt x="366" y="505"/>
                                <a:pt x="280" y="563"/>
                              </a:cubicBezTo>
                              <a:cubicBezTo>
                                <a:pt x="253" y="556"/>
                                <a:pt x="225" y="555"/>
                                <a:pt x="200" y="543"/>
                              </a:cubicBezTo>
                              <a:cubicBezTo>
                                <a:pt x="157" y="522"/>
                                <a:pt x="80" y="463"/>
                                <a:pt x="80" y="463"/>
                              </a:cubicBezTo>
                              <a:cubicBezTo>
                                <a:pt x="67" y="443"/>
                                <a:pt x="43" y="427"/>
                                <a:pt x="40" y="403"/>
                              </a:cubicBezTo>
                              <a:cubicBezTo>
                                <a:pt x="29" y="324"/>
                                <a:pt x="115" y="286"/>
                                <a:pt x="0" y="363"/>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8F01E" id="Freeform 70" o:spid="_x0000_s1026" style="position:absolute;margin-left:44pt;margin-top:184.85pt;width:47.5pt;height:2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" path="m,363c13,343,19,315,40,303v30,-17,67,-11,100,-20c181,272,220,256,260,243v20,-7,60,-20,60,-20c395,110,405,108,540,63v20,-7,40,-13,60,-20c620,36,660,23,660,23v1,,263,-23,280,80c950,163,935,224,920,283v-6,23,-20,47,-40,60c794,397,675,399,580,423,478,448,366,505,280,563v-27,-7,-55,-8,-80,-20c157,522,80,463,80,463,67,443,43,427,40,403,29,324,115,286,,363xe" fillcolor="olive">
                <v:path arrowok="t" o:connecttype="custom" o:connectlocs="0,230505;25400,192405;88900,179705;165100,154305;203200,141605;342900,40005;381000,27305;419100,14605;596900,65405;584200,179705;558800,217805;368300,268605;177800,357505;127000,344805;50800,294005;25400,255905;0,230505" o:connectangles="0,0,0,0,0,0,0,0,0,0,0,0,0,0,0,0,0"/>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619125</wp:posOffset>
                </wp:positionH>
                <wp:positionV relativeFrom="paragraph">
                  <wp:posOffset>2499995</wp:posOffset>
                </wp:positionV>
                <wp:extent cx="1660525" cy="1195705"/>
                <wp:effectExtent l="0" t="0" r="0" b="0"/>
                <wp:wrapNone/>
                <wp:docPr id="103"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1195705"/>
                        </a:xfrm>
                        <a:custGeom>
                          <a:avLst/>
                          <a:gdLst>
                            <a:gd name="T0" fmla="*/ 2185 w 2615"/>
                            <a:gd name="T1" fmla="*/ 63 h 1883"/>
                            <a:gd name="T2" fmla="*/ 2305 w 2615"/>
                            <a:gd name="T3" fmla="*/ 23 h 1883"/>
                            <a:gd name="T4" fmla="*/ 2545 w 2615"/>
                            <a:gd name="T5" fmla="*/ 103 h 1883"/>
                            <a:gd name="T6" fmla="*/ 2565 w 2615"/>
                            <a:gd name="T7" fmla="*/ 283 h 1883"/>
                            <a:gd name="T8" fmla="*/ 2505 w 2615"/>
                            <a:gd name="T9" fmla="*/ 303 h 1883"/>
                            <a:gd name="T10" fmla="*/ 2405 w 2615"/>
                            <a:gd name="T11" fmla="*/ 543 h 1883"/>
                            <a:gd name="T12" fmla="*/ 2365 w 2615"/>
                            <a:gd name="T13" fmla="*/ 603 h 1883"/>
                            <a:gd name="T14" fmla="*/ 2345 w 2615"/>
                            <a:gd name="T15" fmla="*/ 663 h 1883"/>
                            <a:gd name="T16" fmla="*/ 2285 w 2615"/>
                            <a:gd name="T17" fmla="*/ 683 h 1883"/>
                            <a:gd name="T18" fmla="*/ 2125 w 2615"/>
                            <a:gd name="T19" fmla="*/ 843 h 1883"/>
                            <a:gd name="T20" fmla="*/ 2005 w 2615"/>
                            <a:gd name="T21" fmla="*/ 1003 h 1883"/>
                            <a:gd name="T22" fmla="*/ 1925 w 2615"/>
                            <a:gd name="T23" fmla="*/ 1183 h 1883"/>
                            <a:gd name="T24" fmla="*/ 1965 w 2615"/>
                            <a:gd name="T25" fmla="*/ 1303 h 1883"/>
                            <a:gd name="T26" fmla="*/ 1985 w 2615"/>
                            <a:gd name="T27" fmla="*/ 1363 h 1883"/>
                            <a:gd name="T28" fmla="*/ 1965 w 2615"/>
                            <a:gd name="T29" fmla="*/ 1423 h 1883"/>
                            <a:gd name="T30" fmla="*/ 1865 w 2615"/>
                            <a:gd name="T31" fmla="*/ 1443 h 1883"/>
                            <a:gd name="T32" fmla="*/ 1745 w 2615"/>
                            <a:gd name="T33" fmla="*/ 1483 h 1883"/>
                            <a:gd name="T34" fmla="*/ 1625 w 2615"/>
                            <a:gd name="T35" fmla="*/ 1563 h 1883"/>
                            <a:gd name="T36" fmla="*/ 1385 w 2615"/>
                            <a:gd name="T37" fmla="*/ 1823 h 1883"/>
                            <a:gd name="T38" fmla="*/ 1265 w 2615"/>
                            <a:gd name="T39" fmla="*/ 1863 h 1883"/>
                            <a:gd name="T40" fmla="*/ 1205 w 2615"/>
                            <a:gd name="T41" fmla="*/ 1883 h 1883"/>
                            <a:gd name="T42" fmla="*/ 985 w 2615"/>
                            <a:gd name="T43" fmla="*/ 1823 h 1883"/>
                            <a:gd name="T44" fmla="*/ 745 w 2615"/>
                            <a:gd name="T45" fmla="*/ 1703 h 1883"/>
                            <a:gd name="T46" fmla="*/ 225 w 2615"/>
                            <a:gd name="T47" fmla="*/ 1663 h 1883"/>
                            <a:gd name="T48" fmla="*/ 205 w 2615"/>
                            <a:gd name="T49" fmla="*/ 1543 h 1883"/>
                            <a:gd name="T50" fmla="*/ 145 w 2615"/>
                            <a:gd name="T51" fmla="*/ 1503 h 1883"/>
                            <a:gd name="T52" fmla="*/ 45 w 2615"/>
                            <a:gd name="T53" fmla="*/ 1343 h 1883"/>
                            <a:gd name="T54" fmla="*/ 5 w 2615"/>
                            <a:gd name="T55" fmla="*/ 1283 h 1883"/>
                            <a:gd name="T56" fmla="*/ 125 w 2615"/>
                            <a:gd name="T57" fmla="*/ 1223 h 1883"/>
                            <a:gd name="T58" fmla="*/ 245 w 2615"/>
                            <a:gd name="T59" fmla="*/ 1263 h 1883"/>
                            <a:gd name="T60" fmla="*/ 365 w 2615"/>
                            <a:gd name="T61" fmla="*/ 1343 h 1883"/>
                            <a:gd name="T62" fmla="*/ 465 w 2615"/>
                            <a:gd name="T63" fmla="*/ 1443 h 1883"/>
                            <a:gd name="T64" fmla="*/ 525 w 2615"/>
                            <a:gd name="T65" fmla="*/ 1463 h 1883"/>
                            <a:gd name="T66" fmla="*/ 645 w 2615"/>
                            <a:gd name="T67" fmla="*/ 1543 h 1883"/>
                            <a:gd name="T68" fmla="*/ 685 w 2615"/>
                            <a:gd name="T69" fmla="*/ 1603 h 1883"/>
                            <a:gd name="T70" fmla="*/ 825 w 2615"/>
                            <a:gd name="T71" fmla="*/ 1623 h 1883"/>
                            <a:gd name="T72" fmla="*/ 985 w 2615"/>
                            <a:gd name="T73" fmla="*/ 1663 h 1883"/>
                            <a:gd name="T74" fmla="*/ 1065 w 2615"/>
                            <a:gd name="T75" fmla="*/ 1483 h 1883"/>
                            <a:gd name="T76" fmla="*/ 1085 w 2615"/>
                            <a:gd name="T77" fmla="*/ 1383 h 1883"/>
                            <a:gd name="T78" fmla="*/ 1105 w 2615"/>
                            <a:gd name="T79" fmla="*/ 1323 h 1883"/>
                            <a:gd name="T80" fmla="*/ 1225 w 2615"/>
                            <a:gd name="T81" fmla="*/ 1283 h 1883"/>
                            <a:gd name="T82" fmla="*/ 1285 w 2615"/>
                            <a:gd name="T83" fmla="*/ 1243 h 1883"/>
                            <a:gd name="T84" fmla="*/ 1405 w 2615"/>
                            <a:gd name="T85" fmla="*/ 1203 h 1883"/>
                            <a:gd name="T86" fmla="*/ 1485 w 2615"/>
                            <a:gd name="T87" fmla="*/ 1123 h 1883"/>
                            <a:gd name="T88" fmla="*/ 1565 w 2615"/>
                            <a:gd name="T89" fmla="*/ 1043 h 1883"/>
                            <a:gd name="T90" fmla="*/ 1665 w 2615"/>
                            <a:gd name="T91" fmla="*/ 963 h 1883"/>
                            <a:gd name="T92" fmla="*/ 1705 w 2615"/>
                            <a:gd name="T93" fmla="*/ 903 h 1883"/>
                            <a:gd name="T94" fmla="*/ 1765 w 2615"/>
                            <a:gd name="T95" fmla="*/ 863 h 1883"/>
                            <a:gd name="T96" fmla="*/ 1885 w 2615"/>
                            <a:gd name="T97" fmla="*/ 543 h 1883"/>
                            <a:gd name="T98" fmla="*/ 1945 w 2615"/>
                            <a:gd name="T99" fmla="*/ 503 h 1883"/>
                            <a:gd name="T100" fmla="*/ 1985 w 2615"/>
                            <a:gd name="T101" fmla="*/ 443 h 1883"/>
                            <a:gd name="T102" fmla="*/ 2085 w 2615"/>
                            <a:gd name="T103" fmla="*/ 343 h 1883"/>
                            <a:gd name="T104" fmla="*/ 2165 w 2615"/>
                            <a:gd name="T105" fmla="*/ 163 h 1883"/>
                            <a:gd name="T106" fmla="*/ 2245 w 2615"/>
                            <a:gd name="T107" fmla="*/ 43 h 1883"/>
                            <a:gd name="T108" fmla="*/ 2305 w 2615"/>
                            <a:gd name="T109" fmla="*/ 23 h 1883"/>
                            <a:gd name="T110" fmla="*/ 2405 w 2615"/>
                            <a:gd name="T111" fmla="*/ 43 h 1883"/>
                            <a:gd name="T112" fmla="*/ 2485 w 2615"/>
                            <a:gd name="T113" fmla="*/ 83 h 1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15" h="1883">
                              <a:moveTo>
                                <a:pt x="2185" y="63"/>
                              </a:moveTo>
                              <a:cubicBezTo>
                                <a:pt x="2225" y="50"/>
                                <a:pt x="2265" y="36"/>
                                <a:pt x="2305" y="23"/>
                              </a:cubicBezTo>
                              <a:cubicBezTo>
                                <a:pt x="2375" y="0"/>
                                <a:pt x="2489" y="66"/>
                                <a:pt x="2545" y="103"/>
                              </a:cubicBezTo>
                              <a:cubicBezTo>
                                <a:pt x="2558" y="143"/>
                                <a:pt x="2615" y="233"/>
                                <a:pt x="2565" y="283"/>
                              </a:cubicBezTo>
                              <a:cubicBezTo>
                                <a:pt x="2550" y="298"/>
                                <a:pt x="2525" y="296"/>
                                <a:pt x="2505" y="303"/>
                              </a:cubicBezTo>
                              <a:cubicBezTo>
                                <a:pt x="2455" y="378"/>
                                <a:pt x="2433" y="458"/>
                                <a:pt x="2405" y="543"/>
                              </a:cubicBezTo>
                              <a:cubicBezTo>
                                <a:pt x="2397" y="566"/>
                                <a:pt x="2376" y="582"/>
                                <a:pt x="2365" y="603"/>
                              </a:cubicBezTo>
                              <a:cubicBezTo>
                                <a:pt x="2356" y="622"/>
                                <a:pt x="2360" y="648"/>
                                <a:pt x="2345" y="663"/>
                              </a:cubicBezTo>
                              <a:cubicBezTo>
                                <a:pt x="2330" y="678"/>
                                <a:pt x="2305" y="676"/>
                                <a:pt x="2285" y="683"/>
                              </a:cubicBezTo>
                              <a:cubicBezTo>
                                <a:pt x="2227" y="741"/>
                                <a:pt x="2193" y="798"/>
                                <a:pt x="2125" y="843"/>
                              </a:cubicBezTo>
                              <a:cubicBezTo>
                                <a:pt x="2099" y="922"/>
                                <a:pt x="2075" y="956"/>
                                <a:pt x="2005" y="1003"/>
                              </a:cubicBezTo>
                              <a:cubicBezTo>
                                <a:pt x="1983" y="1068"/>
                                <a:pt x="1947" y="1118"/>
                                <a:pt x="1925" y="1183"/>
                              </a:cubicBezTo>
                              <a:cubicBezTo>
                                <a:pt x="1938" y="1223"/>
                                <a:pt x="1952" y="1263"/>
                                <a:pt x="1965" y="1303"/>
                              </a:cubicBezTo>
                              <a:cubicBezTo>
                                <a:pt x="1972" y="1323"/>
                                <a:pt x="1985" y="1363"/>
                                <a:pt x="1985" y="1363"/>
                              </a:cubicBezTo>
                              <a:cubicBezTo>
                                <a:pt x="1978" y="1383"/>
                                <a:pt x="1983" y="1411"/>
                                <a:pt x="1965" y="1423"/>
                              </a:cubicBezTo>
                              <a:cubicBezTo>
                                <a:pt x="1937" y="1442"/>
                                <a:pt x="1898" y="1434"/>
                                <a:pt x="1865" y="1443"/>
                              </a:cubicBezTo>
                              <a:cubicBezTo>
                                <a:pt x="1824" y="1454"/>
                                <a:pt x="1785" y="1470"/>
                                <a:pt x="1745" y="1483"/>
                              </a:cubicBezTo>
                              <a:cubicBezTo>
                                <a:pt x="1699" y="1498"/>
                                <a:pt x="1625" y="1563"/>
                                <a:pt x="1625" y="1563"/>
                              </a:cubicBezTo>
                              <a:cubicBezTo>
                                <a:pt x="1559" y="1662"/>
                                <a:pt x="1509" y="1782"/>
                                <a:pt x="1385" y="1823"/>
                              </a:cubicBezTo>
                              <a:cubicBezTo>
                                <a:pt x="1345" y="1836"/>
                                <a:pt x="1305" y="1850"/>
                                <a:pt x="1265" y="1863"/>
                              </a:cubicBezTo>
                              <a:cubicBezTo>
                                <a:pt x="1245" y="1870"/>
                                <a:pt x="1205" y="1883"/>
                                <a:pt x="1205" y="1883"/>
                              </a:cubicBezTo>
                              <a:cubicBezTo>
                                <a:pt x="1064" y="1855"/>
                                <a:pt x="1137" y="1874"/>
                                <a:pt x="985" y="1823"/>
                              </a:cubicBezTo>
                              <a:cubicBezTo>
                                <a:pt x="631" y="1705"/>
                                <a:pt x="1085" y="1771"/>
                                <a:pt x="745" y="1703"/>
                              </a:cubicBezTo>
                              <a:cubicBezTo>
                                <a:pt x="508" y="1656"/>
                                <a:pt x="679" y="1685"/>
                                <a:pt x="225" y="1663"/>
                              </a:cubicBezTo>
                              <a:cubicBezTo>
                                <a:pt x="218" y="1623"/>
                                <a:pt x="223" y="1579"/>
                                <a:pt x="205" y="1543"/>
                              </a:cubicBezTo>
                              <a:cubicBezTo>
                                <a:pt x="194" y="1522"/>
                                <a:pt x="158" y="1523"/>
                                <a:pt x="145" y="1503"/>
                              </a:cubicBezTo>
                              <a:cubicBezTo>
                                <a:pt x="26" y="1313"/>
                                <a:pt x="181" y="1434"/>
                                <a:pt x="45" y="1343"/>
                              </a:cubicBezTo>
                              <a:cubicBezTo>
                                <a:pt x="32" y="1323"/>
                                <a:pt x="0" y="1307"/>
                                <a:pt x="5" y="1283"/>
                              </a:cubicBezTo>
                              <a:cubicBezTo>
                                <a:pt x="11" y="1255"/>
                                <a:pt x="105" y="1230"/>
                                <a:pt x="125" y="1223"/>
                              </a:cubicBezTo>
                              <a:cubicBezTo>
                                <a:pt x="165" y="1236"/>
                                <a:pt x="205" y="1250"/>
                                <a:pt x="245" y="1263"/>
                              </a:cubicBezTo>
                              <a:cubicBezTo>
                                <a:pt x="291" y="1278"/>
                                <a:pt x="365" y="1343"/>
                                <a:pt x="365" y="1343"/>
                              </a:cubicBezTo>
                              <a:cubicBezTo>
                                <a:pt x="405" y="1403"/>
                                <a:pt x="398" y="1410"/>
                                <a:pt x="465" y="1443"/>
                              </a:cubicBezTo>
                              <a:cubicBezTo>
                                <a:pt x="484" y="1452"/>
                                <a:pt x="507" y="1453"/>
                                <a:pt x="525" y="1463"/>
                              </a:cubicBezTo>
                              <a:cubicBezTo>
                                <a:pt x="567" y="1486"/>
                                <a:pt x="645" y="1543"/>
                                <a:pt x="645" y="1543"/>
                              </a:cubicBezTo>
                              <a:cubicBezTo>
                                <a:pt x="658" y="1563"/>
                                <a:pt x="663" y="1593"/>
                                <a:pt x="685" y="1603"/>
                              </a:cubicBezTo>
                              <a:cubicBezTo>
                                <a:pt x="728" y="1622"/>
                                <a:pt x="779" y="1614"/>
                                <a:pt x="825" y="1623"/>
                              </a:cubicBezTo>
                              <a:cubicBezTo>
                                <a:pt x="879" y="1634"/>
                                <a:pt x="931" y="1652"/>
                                <a:pt x="985" y="1663"/>
                              </a:cubicBezTo>
                              <a:cubicBezTo>
                                <a:pt x="1033" y="1591"/>
                                <a:pt x="1045" y="1585"/>
                                <a:pt x="1065" y="1483"/>
                              </a:cubicBezTo>
                              <a:cubicBezTo>
                                <a:pt x="1072" y="1450"/>
                                <a:pt x="1077" y="1416"/>
                                <a:pt x="1085" y="1383"/>
                              </a:cubicBezTo>
                              <a:cubicBezTo>
                                <a:pt x="1090" y="1363"/>
                                <a:pt x="1088" y="1335"/>
                                <a:pt x="1105" y="1323"/>
                              </a:cubicBezTo>
                              <a:cubicBezTo>
                                <a:pt x="1139" y="1298"/>
                                <a:pt x="1185" y="1296"/>
                                <a:pt x="1225" y="1283"/>
                              </a:cubicBezTo>
                              <a:cubicBezTo>
                                <a:pt x="1248" y="1275"/>
                                <a:pt x="1263" y="1253"/>
                                <a:pt x="1285" y="1243"/>
                              </a:cubicBezTo>
                              <a:cubicBezTo>
                                <a:pt x="1324" y="1226"/>
                                <a:pt x="1405" y="1203"/>
                                <a:pt x="1405" y="1203"/>
                              </a:cubicBezTo>
                              <a:cubicBezTo>
                                <a:pt x="1458" y="1043"/>
                                <a:pt x="1378" y="1230"/>
                                <a:pt x="1485" y="1123"/>
                              </a:cubicBezTo>
                              <a:cubicBezTo>
                                <a:pt x="1592" y="1016"/>
                                <a:pt x="1405" y="1096"/>
                                <a:pt x="1565" y="1043"/>
                              </a:cubicBezTo>
                              <a:cubicBezTo>
                                <a:pt x="1680" y="871"/>
                                <a:pt x="1527" y="1073"/>
                                <a:pt x="1665" y="963"/>
                              </a:cubicBezTo>
                              <a:cubicBezTo>
                                <a:pt x="1684" y="948"/>
                                <a:pt x="1688" y="920"/>
                                <a:pt x="1705" y="903"/>
                              </a:cubicBezTo>
                              <a:cubicBezTo>
                                <a:pt x="1722" y="886"/>
                                <a:pt x="1745" y="876"/>
                                <a:pt x="1765" y="863"/>
                              </a:cubicBezTo>
                              <a:cubicBezTo>
                                <a:pt x="1786" y="800"/>
                                <a:pt x="1836" y="592"/>
                                <a:pt x="1885" y="543"/>
                              </a:cubicBezTo>
                              <a:cubicBezTo>
                                <a:pt x="1902" y="526"/>
                                <a:pt x="1925" y="516"/>
                                <a:pt x="1945" y="503"/>
                              </a:cubicBezTo>
                              <a:cubicBezTo>
                                <a:pt x="1958" y="483"/>
                                <a:pt x="1968" y="460"/>
                                <a:pt x="1985" y="443"/>
                              </a:cubicBezTo>
                              <a:cubicBezTo>
                                <a:pt x="2065" y="363"/>
                                <a:pt x="2032" y="450"/>
                                <a:pt x="2085" y="343"/>
                              </a:cubicBezTo>
                              <a:cubicBezTo>
                                <a:pt x="2111" y="290"/>
                                <a:pt x="2137" y="214"/>
                                <a:pt x="2165" y="163"/>
                              </a:cubicBezTo>
                              <a:cubicBezTo>
                                <a:pt x="2188" y="121"/>
                                <a:pt x="2199" y="58"/>
                                <a:pt x="2245" y="43"/>
                              </a:cubicBezTo>
                              <a:cubicBezTo>
                                <a:pt x="2265" y="36"/>
                                <a:pt x="2285" y="30"/>
                                <a:pt x="2305" y="23"/>
                              </a:cubicBezTo>
                              <a:cubicBezTo>
                                <a:pt x="2338" y="30"/>
                                <a:pt x="2373" y="31"/>
                                <a:pt x="2405" y="43"/>
                              </a:cubicBezTo>
                              <a:cubicBezTo>
                                <a:pt x="2522" y="87"/>
                                <a:pt x="2427" y="83"/>
                                <a:pt x="2485" y="83"/>
                              </a:cubicBezTo>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1913E" id="Freeform 69" o:spid="_x0000_s1026" style="position:absolute;margin-left:48.75pt;margin-top:196.85pt;width:130.75pt;height:9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5,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" path="m2185,63v40,-13,80,-27,120,-40c2375,,2489,66,2545,103v13,40,70,130,20,180c2550,298,2525,296,2505,303v-50,75,-72,155,-100,240c2397,566,2376,582,2365,603v-9,19,-5,45,-20,60c2330,678,2305,676,2285,683v-58,58,-92,115,-160,160c2099,922,2075,956,2005,1003v-22,65,-58,115,-80,180c1938,1223,1952,1263,1965,1303v7,20,20,60,20,60c1978,1383,1983,1411,1965,1423v-28,19,-67,11,-100,20c1824,1454,1785,1470,1745,1483v-46,15,-120,80,-120,80c1559,1662,1509,1782,1385,1823v-40,13,-80,27,-120,40c1245,1870,1205,1883,1205,1883v-141,-28,-68,-9,-220,-60c631,1705,1085,1771,745,1703v-237,-47,-66,-18,-520,-40c218,1623,223,1579,205,1543v-11,-21,-47,-20,-60,-40c26,1313,181,1434,45,1343,32,1323,,1307,5,1283v6,-28,100,-53,120,-60c165,1236,205,1250,245,1263v46,15,120,80,120,80c405,1403,398,1410,465,1443v19,9,42,10,60,20c567,1486,645,1543,645,1543v13,20,18,50,40,60c728,1622,779,1614,825,1623v54,11,106,29,160,40c1033,1591,1045,1585,1065,1483v7,-33,12,-67,20,-100c1090,1363,1088,1335,1105,1323v34,-25,80,-27,120,-40c1248,1275,1263,1253,1285,1243v39,-17,120,-40,120,-40c1458,1043,1378,1230,1485,1123v107,-107,-80,-27,80,-80c1680,871,1527,1073,1665,963v19,-15,23,-43,40,-60c1722,886,1745,876,1765,863v21,-63,71,-271,120,-320c1902,526,1925,516,1945,503v13,-20,23,-43,40,-60c2065,363,2032,450,2085,343v26,-53,52,-129,80,-180c2188,121,2199,58,2245,43v20,-7,40,-13,60,-20c2338,30,2373,31,2405,43v117,44,22,40,80,40e" fillcolor="olive">
                <v:path arrowok="t" o:connecttype="custom" o:connectlocs="1387475,40005;1463675,14605;1616075,65405;1628775,179705;1590675,192405;1527175,344805;1501775,382905;1489075,421005;1450975,433705;1349375,535305;1273175,636905;1222375,751205;1247775,827405;1260475,865505;1247775,903605;1184275,916305;1108075,941705;1031875,992505;879475,1157605;803275,1183005;765175,1195705;625475,1157605;473075,1081405;142875,1056005;130175,979805;92075,954405;28575,852805;3175,814705;79375,776605;155575,802005;231775,852805;295275,916305;333375,929005;409575,979805;434975,1017905;523875,1030605;625475,1056005;676275,941705;688975,878205;701675,840105;777875,814705;815975,789305;892175,763905;942975,713105;993775,662305;1057275,611505;1082675,573405;1120775,548005;1196975,344805;1235075,319405;1260475,281305;1323975,217805;1374775,103505;1425575,27305;1463675,14605;1527175,27305;1577975,52705" o:connectangles="0,0,0,0,0,0,0,0,0,0,0,0,0,0,0,0,0,0,0,0,0,0,0,0,0,0,0,0,0,0,0,0,0,0,0,0,0,0,0,0,0,0,0,0,0,0,0,0,0,0,0,0,0,0,0,0,0"/>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2573655</wp:posOffset>
                </wp:positionH>
                <wp:positionV relativeFrom="paragraph">
                  <wp:posOffset>1938655</wp:posOffset>
                </wp:positionV>
                <wp:extent cx="1036955" cy="764540"/>
                <wp:effectExtent l="0" t="0" r="0" b="0"/>
                <wp:wrapNone/>
                <wp:docPr id="10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764540"/>
                        </a:xfrm>
                        <a:custGeom>
                          <a:avLst/>
                          <a:gdLst>
                            <a:gd name="T0" fmla="*/ 47 w 1633"/>
                            <a:gd name="T1" fmla="*/ 1107 h 1204"/>
                            <a:gd name="T2" fmla="*/ 147 w 1633"/>
                            <a:gd name="T3" fmla="*/ 1087 h 1204"/>
                            <a:gd name="T4" fmla="*/ 267 w 1633"/>
                            <a:gd name="T5" fmla="*/ 907 h 1204"/>
                            <a:gd name="T6" fmla="*/ 327 w 1633"/>
                            <a:gd name="T7" fmla="*/ 867 h 1204"/>
                            <a:gd name="T8" fmla="*/ 407 w 1633"/>
                            <a:gd name="T9" fmla="*/ 507 h 1204"/>
                            <a:gd name="T10" fmla="*/ 487 w 1633"/>
                            <a:gd name="T11" fmla="*/ 327 h 1204"/>
                            <a:gd name="T12" fmla="*/ 527 w 1633"/>
                            <a:gd name="T13" fmla="*/ 207 h 1204"/>
                            <a:gd name="T14" fmla="*/ 627 w 1633"/>
                            <a:gd name="T15" fmla="*/ 187 h 1204"/>
                            <a:gd name="T16" fmla="*/ 847 w 1633"/>
                            <a:gd name="T17" fmla="*/ 207 h 1204"/>
                            <a:gd name="T18" fmla="*/ 867 w 1633"/>
                            <a:gd name="T19" fmla="*/ 347 h 1204"/>
                            <a:gd name="T20" fmla="*/ 967 w 1633"/>
                            <a:gd name="T21" fmla="*/ 447 h 1204"/>
                            <a:gd name="T22" fmla="*/ 1267 w 1633"/>
                            <a:gd name="T23" fmla="*/ 307 h 1204"/>
                            <a:gd name="T24" fmla="*/ 1387 w 1633"/>
                            <a:gd name="T25" fmla="*/ 267 h 1204"/>
                            <a:gd name="T26" fmla="*/ 1447 w 1633"/>
                            <a:gd name="T27" fmla="*/ 247 h 1204"/>
                            <a:gd name="T28" fmla="*/ 1587 w 1633"/>
                            <a:gd name="T29" fmla="*/ 107 h 1204"/>
                            <a:gd name="T30" fmla="*/ 1627 w 1633"/>
                            <a:gd name="T31" fmla="*/ 47 h 1204"/>
                            <a:gd name="T32" fmla="*/ 1487 w 1633"/>
                            <a:gd name="T33" fmla="*/ 47 h 1204"/>
                            <a:gd name="T34" fmla="*/ 1427 w 1633"/>
                            <a:gd name="T35" fmla="*/ 107 h 1204"/>
                            <a:gd name="T36" fmla="*/ 1387 w 1633"/>
                            <a:gd name="T37" fmla="*/ 167 h 1204"/>
                            <a:gd name="T38" fmla="*/ 1327 w 1633"/>
                            <a:gd name="T39" fmla="*/ 187 h 1204"/>
                            <a:gd name="T40" fmla="*/ 1207 w 1633"/>
                            <a:gd name="T41" fmla="*/ 267 h 1204"/>
                            <a:gd name="T42" fmla="*/ 1087 w 1633"/>
                            <a:gd name="T43" fmla="*/ 307 h 1204"/>
                            <a:gd name="T44" fmla="*/ 847 w 1633"/>
                            <a:gd name="T45" fmla="*/ 287 h 1204"/>
                            <a:gd name="T46" fmla="*/ 787 w 1633"/>
                            <a:gd name="T47" fmla="*/ 267 h 1204"/>
                            <a:gd name="T48" fmla="*/ 747 w 1633"/>
                            <a:gd name="T49" fmla="*/ 207 h 1204"/>
                            <a:gd name="T50" fmla="*/ 627 w 1633"/>
                            <a:gd name="T51" fmla="*/ 167 h 1204"/>
                            <a:gd name="T52" fmla="*/ 567 w 1633"/>
                            <a:gd name="T53" fmla="*/ 147 h 1204"/>
                            <a:gd name="T54" fmla="*/ 407 w 1633"/>
                            <a:gd name="T55" fmla="*/ 207 h 1204"/>
                            <a:gd name="T56" fmla="*/ 347 w 1633"/>
                            <a:gd name="T57" fmla="*/ 387 h 1204"/>
                            <a:gd name="T58" fmla="*/ 207 w 1633"/>
                            <a:gd name="T59" fmla="*/ 547 h 1204"/>
                            <a:gd name="T60" fmla="*/ 147 w 1633"/>
                            <a:gd name="T61" fmla="*/ 727 h 1204"/>
                            <a:gd name="T62" fmla="*/ 107 w 1633"/>
                            <a:gd name="T63" fmla="*/ 787 h 1204"/>
                            <a:gd name="T64" fmla="*/ 67 w 1633"/>
                            <a:gd name="T65" fmla="*/ 907 h 1204"/>
                            <a:gd name="T66" fmla="*/ 27 w 1633"/>
                            <a:gd name="T67" fmla="*/ 1027 h 1204"/>
                            <a:gd name="T68" fmla="*/ 7 w 1633"/>
                            <a:gd name="T69" fmla="*/ 1087 h 1204"/>
                            <a:gd name="T70" fmla="*/ 27 w 1633"/>
                            <a:gd name="T71" fmla="*/ 1187 h 1204"/>
                            <a:gd name="T72" fmla="*/ 107 w 1633"/>
                            <a:gd name="T73" fmla="*/ 1167 h 1204"/>
                            <a:gd name="T74" fmla="*/ 187 w 1633"/>
                            <a:gd name="T75" fmla="*/ 1047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33" h="1204">
                              <a:moveTo>
                                <a:pt x="47" y="1107"/>
                              </a:moveTo>
                              <a:cubicBezTo>
                                <a:pt x="80" y="1100"/>
                                <a:pt x="120" y="1108"/>
                                <a:pt x="147" y="1087"/>
                              </a:cubicBezTo>
                              <a:cubicBezTo>
                                <a:pt x="204" y="1043"/>
                                <a:pt x="227" y="967"/>
                                <a:pt x="267" y="907"/>
                              </a:cubicBezTo>
                              <a:cubicBezTo>
                                <a:pt x="280" y="887"/>
                                <a:pt x="307" y="880"/>
                                <a:pt x="327" y="867"/>
                              </a:cubicBezTo>
                              <a:cubicBezTo>
                                <a:pt x="368" y="744"/>
                                <a:pt x="378" y="634"/>
                                <a:pt x="407" y="507"/>
                              </a:cubicBezTo>
                              <a:cubicBezTo>
                                <a:pt x="464" y="259"/>
                                <a:pt x="418" y="482"/>
                                <a:pt x="487" y="327"/>
                              </a:cubicBezTo>
                              <a:cubicBezTo>
                                <a:pt x="504" y="288"/>
                                <a:pt x="486" y="215"/>
                                <a:pt x="527" y="207"/>
                              </a:cubicBezTo>
                              <a:cubicBezTo>
                                <a:pt x="560" y="200"/>
                                <a:pt x="594" y="194"/>
                                <a:pt x="627" y="187"/>
                              </a:cubicBezTo>
                              <a:cubicBezTo>
                                <a:pt x="700" y="194"/>
                                <a:pt x="786" y="166"/>
                                <a:pt x="847" y="207"/>
                              </a:cubicBezTo>
                              <a:cubicBezTo>
                                <a:pt x="886" y="233"/>
                                <a:pt x="853" y="302"/>
                                <a:pt x="867" y="347"/>
                              </a:cubicBezTo>
                              <a:cubicBezTo>
                                <a:pt x="884" y="403"/>
                                <a:pt x="924" y="418"/>
                                <a:pt x="967" y="447"/>
                              </a:cubicBezTo>
                              <a:cubicBezTo>
                                <a:pt x="1121" y="396"/>
                                <a:pt x="1133" y="396"/>
                                <a:pt x="1267" y="307"/>
                              </a:cubicBezTo>
                              <a:cubicBezTo>
                                <a:pt x="1302" y="284"/>
                                <a:pt x="1347" y="280"/>
                                <a:pt x="1387" y="267"/>
                              </a:cubicBezTo>
                              <a:cubicBezTo>
                                <a:pt x="1407" y="260"/>
                                <a:pt x="1447" y="247"/>
                                <a:pt x="1447" y="247"/>
                              </a:cubicBezTo>
                              <a:cubicBezTo>
                                <a:pt x="1539" y="109"/>
                                <a:pt x="1481" y="142"/>
                                <a:pt x="1587" y="107"/>
                              </a:cubicBezTo>
                              <a:cubicBezTo>
                                <a:pt x="1600" y="87"/>
                                <a:pt x="1633" y="70"/>
                                <a:pt x="1627" y="47"/>
                              </a:cubicBezTo>
                              <a:cubicBezTo>
                                <a:pt x="1615" y="0"/>
                                <a:pt x="1491" y="46"/>
                                <a:pt x="1487" y="47"/>
                              </a:cubicBezTo>
                              <a:cubicBezTo>
                                <a:pt x="1467" y="67"/>
                                <a:pt x="1445" y="85"/>
                                <a:pt x="1427" y="107"/>
                              </a:cubicBezTo>
                              <a:cubicBezTo>
                                <a:pt x="1412" y="125"/>
                                <a:pt x="1406" y="152"/>
                                <a:pt x="1387" y="167"/>
                              </a:cubicBezTo>
                              <a:cubicBezTo>
                                <a:pt x="1371" y="180"/>
                                <a:pt x="1345" y="177"/>
                                <a:pt x="1327" y="187"/>
                              </a:cubicBezTo>
                              <a:cubicBezTo>
                                <a:pt x="1285" y="210"/>
                                <a:pt x="1253" y="252"/>
                                <a:pt x="1207" y="267"/>
                              </a:cubicBezTo>
                              <a:cubicBezTo>
                                <a:pt x="1167" y="280"/>
                                <a:pt x="1087" y="307"/>
                                <a:pt x="1087" y="307"/>
                              </a:cubicBezTo>
                              <a:cubicBezTo>
                                <a:pt x="1007" y="300"/>
                                <a:pt x="927" y="298"/>
                                <a:pt x="847" y="287"/>
                              </a:cubicBezTo>
                              <a:cubicBezTo>
                                <a:pt x="826" y="284"/>
                                <a:pt x="803" y="280"/>
                                <a:pt x="787" y="267"/>
                              </a:cubicBezTo>
                              <a:cubicBezTo>
                                <a:pt x="768" y="252"/>
                                <a:pt x="767" y="220"/>
                                <a:pt x="747" y="207"/>
                              </a:cubicBezTo>
                              <a:cubicBezTo>
                                <a:pt x="711" y="185"/>
                                <a:pt x="667" y="180"/>
                                <a:pt x="627" y="167"/>
                              </a:cubicBezTo>
                              <a:cubicBezTo>
                                <a:pt x="607" y="160"/>
                                <a:pt x="567" y="147"/>
                                <a:pt x="567" y="147"/>
                              </a:cubicBezTo>
                              <a:cubicBezTo>
                                <a:pt x="527" y="155"/>
                                <a:pt x="436" y="160"/>
                                <a:pt x="407" y="207"/>
                              </a:cubicBezTo>
                              <a:cubicBezTo>
                                <a:pt x="373" y="261"/>
                                <a:pt x="367" y="327"/>
                                <a:pt x="347" y="387"/>
                              </a:cubicBezTo>
                              <a:cubicBezTo>
                                <a:pt x="314" y="487"/>
                                <a:pt x="277" y="500"/>
                                <a:pt x="207" y="547"/>
                              </a:cubicBezTo>
                              <a:cubicBezTo>
                                <a:pt x="187" y="607"/>
                                <a:pt x="167" y="667"/>
                                <a:pt x="147" y="727"/>
                              </a:cubicBezTo>
                              <a:cubicBezTo>
                                <a:pt x="139" y="750"/>
                                <a:pt x="117" y="765"/>
                                <a:pt x="107" y="787"/>
                              </a:cubicBezTo>
                              <a:cubicBezTo>
                                <a:pt x="90" y="826"/>
                                <a:pt x="80" y="867"/>
                                <a:pt x="67" y="907"/>
                              </a:cubicBezTo>
                              <a:cubicBezTo>
                                <a:pt x="54" y="947"/>
                                <a:pt x="40" y="987"/>
                                <a:pt x="27" y="1027"/>
                              </a:cubicBezTo>
                              <a:cubicBezTo>
                                <a:pt x="20" y="1047"/>
                                <a:pt x="7" y="1087"/>
                                <a:pt x="7" y="1087"/>
                              </a:cubicBezTo>
                              <a:cubicBezTo>
                                <a:pt x="14" y="1120"/>
                                <a:pt x="0" y="1166"/>
                                <a:pt x="27" y="1187"/>
                              </a:cubicBezTo>
                              <a:cubicBezTo>
                                <a:pt x="48" y="1204"/>
                                <a:pt x="84" y="1182"/>
                                <a:pt x="107" y="1167"/>
                              </a:cubicBezTo>
                              <a:cubicBezTo>
                                <a:pt x="150" y="1138"/>
                                <a:pt x="139" y="1047"/>
                                <a:pt x="187" y="1047"/>
                              </a:cubicBezTo>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8A431" id="Freeform 68" o:spid="_x0000_s1026" style="position:absolute;margin-left:202.65pt;margin-top:152.65pt;width:81.65pt;height:6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3,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" path="m47,1107v33,-7,73,1,100,-20c204,1043,227,967,267,907v13,-20,40,-27,60,-40c368,744,378,634,407,507v57,-248,11,-25,80,-180c504,288,486,215,527,207v33,-7,67,-13,100,-20c700,194,786,166,847,207v39,26,6,95,20,140c884,403,924,418,967,447v154,-51,166,-51,300,-140c1302,284,1347,280,1387,267v20,-7,60,-20,60,-20c1539,109,1481,142,1587,107v13,-20,46,-37,40,-60c1615,,1491,46,1487,47v-20,20,-42,38,-60,60c1412,125,1406,152,1387,167v-16,13,-42,10,-60,20c1285,210,1253,252,1207,267v-40,13,-120,40,-120,40c1007,300,927,298,847,287v-21,-3,-44,-7,-60,-20c768,252,767,220,747,207,711,185,667,180,627,167v-20,-7,-60,-20,-60,-20c527,155,436,160,407,207v-34,54,-40,120,-60,180c314,487,277,500,207,547v-20,60,-40,120,-60,180c139,750,117,765,107,787,90,826,80,867,67,907,54,947,40,987,27,1027v-7,20,-20,60,-20,60c14,1120,,1166,27,1187v21,17,57,-5,80,-20c150,1138,139,1047,187,1047e" fillcolor="olive">
                <v:path arrowok="t" o:connecttype="custom" o:connectlocs="29845,702945;93345,690245;169545,575945;207645,550545;258445,321945;309245,207645;334645,131445;398145,118745;537845,131445;550545,220345;614045,283845;804545,194945;880745,169545;918845,156845;1007745,67945;1033145,29845;944245,29845;906145,67945;880745,106045;842645,118745;766445,169545;690245,194945;537845,182245;499745,169545;474345,131445;398145,106045;360045,93345;258445,131445;220345,245745;131445,347345;93345,461645;67945,499745;42545,575945;17145,652145;4445,690245;17145,753745;67945,741045;118745,664845" o:connectangles="0,0,0,0,0,0,0,0,0,0,0,0,0,0,0,0,0,0,0,0,0,0,0,0,0,0,0,0,0,0,0,0,0,0,0,0,0,0"/>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6359525</wp:posOffset>
                </wp:positionH>
                <wp:positionV relativeFrom="paragraph">
                  <wp:posOffset>1691640</wp:posOffset>
                </wp:positionV>
                <wp:extent cx="307975" cy="262890"/>
                <wp:effectExtent l="0" t="0" r="0" b="0"/>
                <wp:wrapNone/>
                <wp:docPr id="10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262890"/>
                        </a:xfrm>
                        <a:custGeom>
                          <a:avLst/>
                          <a:gdLst>
                            <a:gd name="T0" fmla="*/ 105 w 485"/>
                            <a:gd name="T1" fmla="*/ 276 h 414"/>
                            <a:gd name="T2" fmla="*/ 205 w 485"/>
                            <a:gd name="T3" fmla="*/ 196 h 414"/>
                            <a:gd name="T4" fmla="*/ 265 w 485"/>
                            <a:gd name="T5" fmla="*/ 176 h 414"/>
                            <a:gd name="T6" fmla="*/ 325 w 485"/>
                            <a:gd name="T7" fmla="*/ 136 h 414"/>
                            <a:gd name="T8" fmla="*/ 345 w 485"/>
                            <a:gd name="T9" fmla="*/ 76 h 414"/>
                            <a:gd name="T10" fmla="*/ 485 w 485"/>
                            <a:gd name="T11" fmla="*/ 176 h 414"/>
                            <a:gd name="T12" fmla="*/ 365 w 485"/>
                            <a:gd name="T13" fmla="*/ 256 h 414"/>
                            <a:gd name="T14" fmla="*/ 325 w 485"/>
                            <a:gd name="T15" fmla="*/ 316 h 414"/>
                            <a:gd name="T16" fmla="*/ 265 w 485"/>
                            <a:gd name="T17" fmla="*/ 336 h 414"/>
                            <a:gd name="T18" fmla="*/ 145 w 485"/>
                            <a:gd name="T19" fmla="*/ 396 h 414"/>
                            <a:gd name="T20" fmla="*/ 45 w 485"/>
                            <a:gd name="T21" fmla="*/ 376 h 414"/>
                            <a:gd name="T22" fmla="*/ 105 w 485"/>
                            <a:gd name="T23" fmla="*/ 276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5" h="414">
                              <a:moveTo>
                                <a:pt x="105" y="276"/>
                              </a:moveTo>
                              <a:cubicBezTo>
                                <a:pt x="256" y="226"/>
                                <a:pt x="76" y="299"/>
                                <a:pt x="205" y="196"/>
                              </a:cubicBezTo>
                              <a:cubicBezTo>
                                <a:pt x="221" y="183"/>
                                <a:pt x="246" y="185"/>
                                <a:pt x="265" y="176"/>
                              </a:cubicBezTo>
                              <a:cubicBezTo>
                                <a:pt x="286" y="165"/>
                                <a:pt x="305" y="149"/>
                                <a:pt x="325" y="136"/>
                              </a:cubicBezTo>
                              <a:cubicBezTo>
                                <a:pt x="332" y="116"/>
                                <a:pt x="329" y="89"/>
                                <a:pt x="345" y="76"/>
                              </a:cubicBezTo>
                              <a:cubicBezTo>
                                <a:pt x="441" y="0"/>
                                <a:pt x="464" y="114"/>
                                <a:pt x="485" y="176"/>
                              </a:cubicBezTo>
                              <a:cubicBezTo>
                                <a:pt x="445" y="203"/>
                                <a:pt x="392" y="216"/>
                                <a:pt x="365" y="256"/>
                              </a:cubicBezTo>
                              <a:cubicBezTo>
                                <a:pt x="352" y="276"/>
                                <a:pt x="344" y="301"/>
                                <a:pt x="325" y="316"/>
                              </a:cubicBezTo>
                              <a:cubicBezTo>
                                <a:pt x="309" y="329"/>
                                <a:pt x="284" y="327"/>
                                <a:pt x="265" y="336"/>
                              </a:cubicBezTo>
                              <a:cubicBezTo>
                                <a:pt x="110" y="414"/>
                                <a:pt x="296" y="346"/>
                                <a:pt x="145" y="396"/>
                              </a:cubicBezTo>
                              <a:cubicBezTo>
                                <a:pt x="112" y="389"/>
                                <a:pt x="65" y="403"/>
                                <a:pt x="45" y="376"/>
                              </a:cubicBezTo>
                              <a:cubicBezTo>
                                <a:pt x="0" y="316"/>
                                <a:pt x="239" y="276"/>
                                <a:pt x="105" y="276"/>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F05A8" id="Freeform 67" o:spid="_x0000_s1026" style="position:absolute;margin-left:500.75pt;margin-top:133.2pt;width:24.25pt;height:2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" path="m105,276c256,226,76,299,205,196v16,-13,41,-11,60,-20c286,165,305,149,325,136v7,-20,4,-47,20,-60c441,,464,114,485,176v-40,27,-93,40,-120,80c352,276,344,301,325,316v-16,13,-41,11,-60,20c110,414,296,346,145,396,112,389,65,403,45,376,,316,239,276,105,276xe" fillcolor="olive">
                <v:path arrowok="t" o:connecttype="custom" o:connectlocs="66675,175260;130175,124460;168275,111760;206375,86360;219075,48260;307975,111760;231775,162560;206375,200660;168275,213360;92075,251460;28575,238760;66675,175260" o:connectangles="0,0,0,0,0,0,0,0,0,0,0,0"/>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5863590</wp:posOffset>
                </wp:positionH>
                <wp:positionV relativeFrom="paragraph">
                  <wp:posOffset>1473200</wp:posOffset>
                </wp:positionV>
                <wp:extent cx="664845" cy="306070"/>
                <wp:effectExtent l="0" t="0" r="0" b="0"/>
                <wp:wrapNone/>
                <wp:docPr id="100"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 cy="306070"/>
                        </a:xfrm>
                        <a:custGeom>
                          <a:avLst/>
                          <a:gdLst>
                            <a:gd name="T0" fmla="*/ 6 w 1047"/>
                            <a:gd name="T1" fmla="*/ 380 h 482"/>
                            <a:gd name="T2" fmla="*/ 26 w 1047"/>
                            <a:gd name="T3" fmla="*/ 140 h 482"/>
                            <a:gd name="T4" fmla="*/ 46 w 1047"/>
                            <a:gd name="T5" fmla="*/ 80 h 482"/>
                            <a:gd name="T6" fmla="*/ 166 w 1047"/>
                            <a:gd name="T7" fmla="*/ 0 h 482"/>
                            <a:gd name="T8" fmla="*/ 346 w 1047"/>
                            <a:gd name="T9" fmla="*/ 20 h 482"/>
                            <a:gd name="T10" fmla="*/ 726 w 1047"/>
                            <a:gd name="T11" fmla="*/ 140 h 482"/>
                            <a:gd name="T12" fmla="*/ 786 w 1047"/>
                            <a:gd name="T13" fmla="*/ 180 h 482"/>
                            <a:gd name="T14" fmla="*/ 906 w 1047"/>
                            <a:gd name="T15" fmla="*/ 220 h 482"/>
                            <a:gd name="T16" fmla="*/ 926 w 1047"/>
                            <a:gd name="T17" fmla="*/ 280 h 482"/>
                            <a:gd name="T18" fmla="*/ 766 w 1047"/>
                            <a:gd name="T19" fmla="*/ 320 h 482"/>
                            <a:gd name="T20" fmla="*/ 706 w 1047"/>
                            <a:gd name="T21" fmla="*/ 280 h 482"/>
                            <a:gd name="T22" fmla="*/ 666 w 1047"/>
                            <a:gd name="T23" fmla="*/ 220 h 482"/>
                            <a:gd name="T24" fmla="*/ 526 w 1047"/>
                            <a:gd name="T25" fmla="*/ 180 h 482"/>
                            <a:gd name="T26" fmla="*/ 266 w 1047"/>
                            <a:gd name="T27" fmla="*/ 100 h 482"/>
                            <a:gd name="T28" fmla="*/ 86 w 1047"/>
                            <a:gd name="T29" fmla="*/ 140 h 482"/>
                            <a:gd name="T30" fmla="*/ 66 w 1047"/>
                            <a:gd name="T31" fmla="*/ 200 h 482"/>
                            <a:gd name="T32" fmla="*/ 66 w 1047"/>
                            <a:gd name="T33" fmla="*/ 400 h 482"/>
                            <a:gd name="T34" fmla="*/ 6 w 1047"/>
                            <a:gd name="T35" fmla="*/ 380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47" h="482">
                              <a:moveTo>
                                <a:pt x="6" y="380"/>
                              </a:moveTo>
                              <a:cubicBezTo>
                                <a:pt x="13" y="300"/>
                                <a:pt x="15" y="220"/>
                                <a:pt x="26" y="140"/>
                              </a:cubicBezTo>
                              <a:cubicBezTo>
                                <a:pt x="29" y="119"/>
                                <a:pt x="31" y="95"/>
                                <a:pt x="46" y="80"/>
                              </a:cubicBezTo>
                              <a:cubicBezTo>
                                <a:pt x="80" y="46"/>
                                <a:pt x="166" y="0"/>
                                <a:pt x="166" y="0"/>
                              </a:cubicBezTo>
                              <a:cubicBezTo>
                                <a:pt x="226" y="7"/>
                                <a:pt x="287" y="8"/>
                                <a:pt x="346" y="20"/>
                              </a:cubicBezTo>
                              <a:cubicBezTo>
                                <a:pt x="474" y="46"/>
                                <a:pt x="598" y="108"/>
                                <a:pt x="726" y="140"/>
                              </a:cubicBezTo>
                              <a:cubicBezTo>
                                <a:pt x="746" y="153"/>
                                <a:pt x="764" y="170"/>
                                <a:pt x="786" y="180"/>
                              </a:cubicBezTo>
                              <a:cubicBezTo>
                                <a:pt x="825" y="197"/>
                                <a:pt x="906" y="220"/>
                                <a:pt x="906" y="220"/>
                              </a:cubicBezTo>
                              <a:cubicBezTo>
                                <a:pt x="913" y="240"/>
                                <a:pt x="917" y="261"/>
                                <a:pt x="926" y="280"/>
                              </a:cubicBezTo>
                              <a:cubicBezTo>
                                <a:pt x="983" y="394"/>
                                <a:pt x="1047" y="348"/>
                                <a:pt x="766" y="320"/>
                              </a:cubicBezTo>
                              <a:cubicBezTo>
                                <a:pt x="746" y="307"/>
                                <a:pt x="723" y="297"/>
                                <a:pt x="706" y="280"/>
                              </a:cubicBezTo>
                              <a:cubicBezTo>
                                <a:pt x="689" y="263"/>
                                <a:pt x="685" y="235"/>
                                <a:pt x="666" y="220"/>
                              </a:cubicBezTo>
                              <a:cubicBezTo>
                                <a:pt x="653" y="209"/>
                                <a:pt x="532" y="182"/>
                                <a:pt x="526" y="180"/>
                              </a:cubicBezTo>
                              <a:cubicBezTo>
                                <a:pt x="440" y="154"/>
                                <a:pt x="351" y="128"/>
                                <a:pt x="266" y="100"/>
                              </a:cubicBezTo>
                              <a:cubicBezTo>
                                <a:pt x="255" y="102"/>
                                <a:pt x="105" y="121"/>
                                <a:pt x="86" y="140"/>
                              </a:cubicBezTo>
                              <a:cubicBezTo>
                                <a:pt x="71" y="155"/>
                                <a:pt x="73" y="180"/>
                                <a:pt x="66" y="200"/>
                              </a:cubicBezTo>
                              <a:cubicBezTo>
                                <a:pt x="87" y="263"/>
                                <a:pt x="120" y="332"/>
                                <a:pt x="66" y="400"/>
                              </a:cubicBezTo>
                              <a:cubicBezTo>
                                <a:pt x="0" y="482"/>
                                <a:pt x="6" y="301"/>
                                <a:pt x="6" y="380"/>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35FD" id="Freeform 66" o:spid="_x0000_s1026" style="position:absolute;margin-left:461.7pt;margin-top:116pt;width:52.35pt;height:2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" path="m6,380c13,300,15,220,26,140,29,119,31,95,46,80,80,46,166,,166,v60,7,121,8,180,20c474,46,598,108,726,140v20,13,38,30,60,40c825,197,906,220,906,220v7,20,11,41,20,60c983,394,1047,348,766,320,746,307,723,297,706,280,689,263,685,235,666,220,653,209,532,182,526,180,440,154,351,128,266,100v-11,2,-161,21,-180,40c71,155,73,180,66,200v21,63,54,132,,200c,482,6,301,6,380xe" fillcolor="olive">
                <v:path arrowok="t" o:connecttype="custom" o:connectlocs="3810,241300;16510,88900;29210,50800;105410,0;219710,12700;461010,88900;499110,114300;575310,139700;588010,177800;486410,203200;448310,177800;422910,139700;334010,114300;168910,63500;54610,88900;41910,127000;41910,254000;3810,241300" o:connectangles="0,0,0,0,0,0,0,0,0,0,0,0,0,0,0,0,0,0"/>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1625600</wp:posOffset>
                </wp:positionH>
                <wp:positionV relativeFrom="paragraph">
                  <wp:posOffset>1195705</wp:posOffset>
                </wp:positionV>
                <wp:extent cx="2312035" cy="1029335"/>
                <wp:effectExtent l="0" t="0" r="0" b="0"/>
                <wp:wrapNone/>
                <wp:docPr id="9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2035" cy="1029335"/>
                        </a:xfrm>
                        <a:custGeom>
                          <a:avLst/>
                          <a:gdLst>
                            <a:gd name="T0" fmla="*/ 220 w 3641"/>
                            <a:gd name="T1" fmla="*/ 1457 h 1621"/>
                            <a:gd name="T2" fmla="*/ 380 w 3641"/>
                            <a:gd name="T3" fmla="*/ 1357 h 1621"/>
                            <a:gd name="T4" fmla="*/ 560 w 3641"/>
                            <a:gd name="T5" fmla="*/ 997 h 1621"/>
                            <a:gd name="T6" fmla="*/ 660 w 3641"/>
                            <a:gd name="T7" fmla="*/ 757 h 1621"/>
                            <a:gd name="T8" fmla="*/ 740 w 3641"/>
                            <a:gd name="T9" fmla="*/ 657 h 1621"/>
                            <a:gd name="T10" fmla="*/ 880 w 3641"/>
                            <a:gd name="T11" fmla="*/ 517 h 1621"/>
                            <a:gd name="T12" fmla="*/ 1000 w 3641"/>
                            <a:gd name="T13" fmla="*/ 457 h 1621"/>
                            <a:gd name="T14" fmla="*/ 1180 w 3641"/>
                            <a:gd name="T15" fmla="*/ 377 h 1621"/>
                            <a:gd name="T16" fmla="*/ 1460 w 3641"/>
                            <a:gd name="T17" fmla="*/ 377 h 1621"/>
                            <a:gd name="T18" fmla="*/ 1740 w 3641"/>
                            <a:gd name="T19" fmla="*/ 557 h 1621"/>
                            <a:gd name="T20" fmla="*/ 1820 w 3641"/>
                            <a:gd name="T21" fmla="*/ 657 h 1621"/>
                            <a:gd name="T22" fmla="*/ 2040 w 3641"/>
                            <a:gd name="T23" fmla="*/ 837 h 1621"/>
                            <a:gd name="T24" fmla="*/ 2200 w 3641"/>
                            <a:gd name="T25" fmla="*/ 997 h 1621"/>
                            <a:gd name="T26" fmla="*/ 2360 w 3641"/>
                            <a:gd name="T27" fmla="*/ 1097 h 1621"/>
                            <a:gd name="T28" fmla="*/ 2520 w 3641"/>
                            <a:gd name="T29" fmla="*/ 857 h 1621"/>
                            <a:gd name="T30" fmla="*/ 2640 w 3641"/>
                            <a:gd name="T31" fmla="*/ 157 h 1621"/>
                            <a:gd name="T32" fmla="*/ 3360 w 3641"/>
                            <a:gd name="T33" fmla="*/ 57 h 1621"/>
                            <a:gd name="T34" fmla="*/ 3580 w 3641"/>
                            <a:gd name="T35" fmla="*/ 117 h 1621"/>
                            <a:gd name="T36" fmla="*/ 2860 w 3641"/>
                            <a:gd name="T37" fmla="*/ 197 h 1621"/>
                            <a:gd name="T38" fmla="*/ 2640 w 3641"/>
                            <a:gd name="T39" fmla="*/ 437 h 1621"/>
                            <a:gd name="T40" fmla="*/ 2500 w 3641"/>
                            <a:gd name="T41" fmla="*/ 957 h 1621"/>
                            <a:gd name="T42" fmla="*/ 2340 w 3641"/>
                            <a:gd name="T43" fmla="*/ 1157 h 1621"/>
                            <a:gd name="T44" fmla="*/ 2040 w 3641"/>
                            <a:gd name="T45" fmla="*/ 1017 h 1621"/>
                            <a:gd name="T46" fmla="*/ 1720 w 3641"/>
                            <a:gd name="T47" fmla="*/ 717 h 1621"/>
                            <a:gd name="T48" fmla="*/ 1520 w 3641"/>
                            <a:gd name="T49" fmla="*/ 557 h 1621"/>
                            <a:gd name="T50" fmla="*/ 1340 w 3641"/>
                            <a:gd name="T51" fmla="*/ 477 h 1621"/>
                            <a:gd name="T52" fmla="*/ 1100 w 3641"/>
                            <a:gd name="T53" fmla="*/ 497 h 1621"/>
                            <a:gd name="T54" fmla="*/ 940 w 3641"/>
                            <a:gd name="T55" fmla="*/ 637 h 1621"/>
                            <a:gd name="T56" fmla="*/ 780 w 3641"/>
                            <a:gd name="T57" fmla="*/ 737 h 1621"/>
                            <a:gd name="T58" fmla="*/ 620 w 3641"/>
                            <a:gd name="T59" fmla="*/ 1077 h 1621"/>
                            <a:gd name="T60" fmla="*/ 420 w 3641"/>
                            <a:gd name="T61" fmla="*/ 1437 h 1621"/>
                            <a:gd name="T62" fmla="*/ 300 w 3641"/>
                            <a:gd name="T63" fmla="*/ 1497 h 1621"/>
                            <a:gd name="T64" fmla="*/ 100 w 3641"/>
                            <a:gd name="T65" fmla="*/ 1617 h 1621"/>
                            <a:gd name="T66" fmla="*/ 40 w 3641"/>
                            <a:gd name="T67" fmla="*/ 1517 h 1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41" h="1621">
                              <a:moveTo>
                                <a:pt x="0" y="1517"/>
                              </a:moveTo>
                              <a:cubicBezTo>
                                <a:pt x="73" y="1493"/>
                                <a:pt x="147" y="1481"/>
                                <a:pt x="220" y="1457"/>
                              </a:cubicBezTo>
                              <a:cubicBezTo>
                                <a:pt x="233" y="1437"/>
                                <a:pt x="240" y="1410"/>
                                <a:pt x="260" y="1397"/>
                              </a:cubicBezTo>
                              <a:cubicBezTo>
                                <a:pt x="296" y="1375"/>
                                <a:pt x="380" y="1357"/>
                                <a:pt x="380" y="1357"/>
                              </a:cubicBezTo>
                              <a:cubicBezTo>
                                <a:pt x="459" y="1238"/>
                                <a:pt x="475" y="1193"/>
                                <a:pt x="520" y="1057"/>
                              </a:cubicBezTo>
                              <a:cubicBezTo>
                                <a:pt x="528" y="1034"/>
                                <a:pt x="550" y="1019"/>
                                <a:pt x="560" y="997"/>
                              </a:cubicBezTo>
                              <a:cubicBezTo>
                                <a:pt x="586" y="939"/>
                                <a:pt x="585" y="870"/>
                                <a:pt x="620" y="817"/>
                              </a:cubicBezTo>
                              <a:cubicBezTo>
                                <a:pt x="633" y="797"/>
                                <a:pt x="649" y="778"/>
                                <a:pt x="660" y="757"/>
                              </a:cubicBezTo>
                              <a:cubicBezTo>
                                <a:pt x="669" y="738"/>
                                <a:pt x="667" y="713"/>
                                <a:pt x="680" y="697"/>
                              </a:cubicBezTo>
                              <a:cubicBezTo>
                                <a:pt x="695" y="678"/>
                                <a:pt x="720" y="670"/>
                                <a:pt x="740" y="657"/>
                              </a:cubicBezTo>
                              <a:cubicBezTo>
                                <a:pt x="855" y="485"/>
                                <a:pt x="702" y="687"/>
                                <a:pt x="840" y="577"/>
                              </a:cubicBezTo>
                              <a:cubicBezTo>
                                <a:pt x="859" y="562"/>
                                <a:pt x="861" y="532"/>
                                <a:pt x="880" y="517"/>
                              </a:cubicBezTo>
                              <a:cubicBezTo>
                                <a:pt x="896" y="504"/>
                                <a:pt x="921" y="506"/>
                                <a:pt x="940" y="497"/>
                              </a:cubicBezTo>
                              <a:cubicBezTo>
                                <a:pt x="961" y="486"/>
                                <a:pt x="978" y="467"/>
                                <a:pt x="1000" y="457"/>
                              </a:cubicBezTo>
                              <a:cubicBezTo>
                                <a:pt x="1039" y="440"/>
                                <a:pt x="1080" y="430"/>
                                <a:pt x="1120" y="417"/>
                              </a:cubicBezTo>
                              <a:cubicBezTo>
                                <a:pt x="1143" y="409"/>
                                <a:pt x="1158" y="387"/>
                                <a:pt x="1180" y="377"/>
                              </a:cubicBezTo>
                              <a:cubicBezTo>
                                <a:pt x="1219" y="360"/>
                                <a:pt x="1300" y="337"/>
                                <a:pt x="1300" y="337"/>
                              </a:cubicBezTo>
                              <a:cubicBezTo>
                                <a:pt x="1338" y="345"/>
                                <a:pt x="1419" y="357"/>
                                <a:pt x="1460" y="377"/>
                              </a:cubicBezTo>
                              <a:cubicBezTo>
                                <a:pt x="1541" y="417"/>
                                <a:pt x="1614" y="468"/>
                                <a:pt x="1700" y="497"/>
                              </a:cubicBezTo>
                              <a:cubicBezTo>
                                <a:pt x="1713" y="517"/>
                                <a:pt x="1723" y="540"/>
                                <a:pt x="1740" y="557"/>
                              </a:cubicBezTo>
                              <a:cubicBezTo>
                                <a:pt x="1757" y="574"/>
                                <a:pt x="1785" y="578"/>
                                <a:pt x="1800" y="597"/>
                              </a:cubicBezTo>
                              <a:cubicBezTo>
                                <a:pt x="1813" y="613"/>
                                <a:pt x="1808" y="639"/>
                                <a:pt x="1820" y="657"/>
                              </a:cubicBezTo>
                              <a:cubicBezTo>
                                <a:pt x="1851" y="703"/>
                                <a:pt x="1896" y="727"/>
                                <a:pt x="1940" y="757"/>
                              </a:cubicBezTo>
                              <a:cubicBezTo>
                                <a:pt x="2055" y="929"/>
                                <a:pt x="1902" y="727"/>
                                <a:pt x="2040" y="837"/>
                              </a:cubicBezTo>
                              <a:cubicBezTo>
                                <a:pt x="2059" y="852"/>
                                <a:pt x="2065" y="879"/>
                                <a:pt x="2080" y="897"/>
                              </a:cubicBezTo>
                              <a:cubicBezTo>
                                <a:pt x="2128" y="955"/>
                                <a:pt x="2141" y="958"/>
                                <a:pt x="2200" y="997"/>
                              </a:cubicBezTo>
                              <a:cubicBezTo>
                                <a:pt x="2213" y="1017"/>
                                <a:pt x="2220" y="1044"/>
                                <a:pt x="2240" y="1057"/>
                              </a:cubicBezTo>
                              <a:cubicBezTo>
                                <a:pt x="2276" y="1079"/>
                                <a:pt x="2360" y="1097"/>
                                <a:pt x="2360" y="1097"/>
                              </a:cubicBezTo>
                              <a:cubicBezTo>
                                <a:pt x="2521" y="990"/>
                                <a:pt x="2462" y="1070"/>
                                <a:pt x="2500" y="917"/>
                              </a:cubicBezTo>
                              <a:cubicBezTo>
                                <a:pt x="2505" y="897"/>
                                <a:pt x="2513" y="877"/>
                                <a:pt x="2520" y="857"/>
                              </a:cubicBezTo>
                              <a:cubicBezTo>
                                <a:pt x="2496" y="644"/>
                                <a:pt x="2408" y="358"/>
                                <a:pt x="2620" y="217"/>
                              </a:cubicBezTo>
                              <a:cubicBezTo>
                                <a:pt x="2627" y="197"/>
                                <a:pt x="2627" y="173"/>
                                <a:pt x="2640" y="157"/>
                              </a:cubicBezTo>
                              <a:cubicBezTo>
                                <a:pt x="2676" y="112"/>
                                <a:pt x="2787" y="81"/>
                                <a:pt x="2840" y="77"/>
                              </a:cubicBezTo>
                              <a:cubicBezTo>
                                <a:pt x="3013" y="65"/>
                                <a:pt x="3187" y="64"/>
                                <a:pt x="3360" y="57"/>
                              </a:cubicBezTo>
                              <a:cubicBezTo>
                                <a:pt x="3450" y="27"/>
                                <a:pt x="3505" y="0"/>
                                <a:pt x="3620" y="57"/>
                              </a:cubicBezTo>
                              <a:cubicBezTo>
                                <a:pt x="3641" y="68"/>
                                <a:pt x="3603" y="109"/>
                                <a:pt x="3580" y="117"/>
                              </a:cubicBezTo>
                              <a:cubicBezTo>
                                <a:pt x="3523" y="138"/>
                                <a:pt x="3460" y="130"/>
                                <a:pt x="3400" y="137"/>
                              </a:cubicBezTo>
                              <a:cubicBezTo>
                                <a:pt x="3147" y="221"/>
                                <a:pt x="3322" y="175"/>
                                <a:pt x="2860" y="197"/>
                              </a:cubicBezTo>
                              <a:cubicBezTo>
                                <a:pt x="2713" y="246"/>
                                <a:pt x="2770" y="207"/>
                                <a:pt x="2680" y="297"/>
                              </a:cubicBezTo>
                              <a:cubicBezTo>
                                <a:pt x="2674" y="323"/>
                                <a:pt x="2654" y="408"/>
                                <a:pt x="2640" y="437"/>
                              </a:cubicBezTo>
                              <a:cubicBezTo>
                                <a:pt x="2597" y="523"/>
                                <a:pt x="2600" y="467"/>
                                <a:pt x="2580" y="557"/>
                              </a:cubicBezTo>
                              <a:cubicBezTo>
                                <a:pt x="2551" y="689"/>
                                <a:pt x="2536" y="826"/>
                                <a:pt x="2500" y="957"/>
                              </a:cubicBezTo>
                              <a:cubicBezTo>
                                <a:pt x="2489" y="998"/>
                                <a:pt x="2495" y="1054"/>
                                <a:pt x="2460" y="1077"/>
                              </a:cubicBezTo>
                              <a:cubicBezTo>
                                <a:pt x="2420" y="1104"/>
                                <a:pt x="2340" y="1157"/>
                                <a:pt x="2340" y="1157"/>
                              </a:cubicBezTo>
                              <a:cubicBezTo>
                                <a:pt x="2234" y="1122"/>
                                <a:pt x="2298" y="1149"/>
                                <a:pt x="2160" y="1057"/>
                              </a:cubicBezTo>
                              <a:cubicBezTo>
                                <a:pt x="2125" y="1034"/>
                                <a:pt x="2040" y="1017"/>
                                <a:pt x="2040" y="1017"/>
                              </a:cubicBezTo>
                              <a:cubicBezTo>
                                <a:pt x="1968" y="945"/>
                                <a:pt x="1885" y="874"/>
                                <a:pt x="1800" y="817"/>
                              </a:cubicBezTo>
                              <a:cubicBezTo>
                                <a:pt x="1750" y="666"/>
                                <a:pt x="1823" y="846"/>
                                <a:pt x="1720" y="717"/>
                              </a:cubicBezTo>
                              <a:cubicBezTo>
                                <a:pt x="1707" y="701"/>
                                <a:pt x="1715" y="672"/>
                                <a:pt x="1700" y="657"/>
                              </a:cubicBezTo>
                              <a:cubicBezTo>
                                <a:pt x="1574" y="531"/>
                                <a:pt x="1621" y="607"/>
                                <a:pt x="1520" y="557"/>
                              </a:cubicBezTo>
                              <a:cubicBezTo>
                                <a:pt x="1499" y="546"/>
                                <a:pt x="1482" y="527"/>
                                <a:pt x="1460" y="517"/>
                              </a:cubicBezTo>
                              <a:cubicBezTo>
                                <a:pt x="1421" y="500"/>
                                <a:pt x="1380" y="490"/>
                                <a:pt x="1340" y="477"/>
                              </a:cubicBezTo>
                              <a:cubicBezTo>
                                <a:pt x="1320" y="470"/>
                                <a:pt x="1280" y="457"/>
                                <a:pt x="1280" y="457"/>
                              </a:cubicBezTo>
                              <a:cubicBezTo>
                                <a:pt x="1279" y="457"/>
                                <a:pt x="1126" y="476"/>
                                <a:pt x="1100" y="497"/>
                              </a:cubicBezTo>
                              <a:cubicBezTo>
                                <a:pt x="971" y="600"/>
                                <a:pt x="1151" y="527"/>
                                <a:pt x="1000" y="577"/>
                              </a:cubicBezTo>
                              <a:cubicBezTo>
                                <a:pt x="980" y="597"/>
                                <a:pt x="965" y="623"/>
                                <a:pt x="940" y="637"/>
                              </a:cubicBezTo>
                              <a:cubicBezTo>
                                <a:pt x="903" y="657"/>
                                <a:pt x="820" y="677"/>
                                <a:pt x="820" y="677"/>
                              </a:cubicBezTo>
                              <a:cubicBezTo>
                                <a:pt x="807" y="697"/>
                                <a:pt x="797" y="720"/>
                                <a:pt x="780" y="737"/>
                              </a:cubicBezTo>
                              <a:cubicBezTo>
                                <a:pt x="763" y="754"/>
                                <a:pt x="733" y="757"/>
                                <a:pt x="720" y="777"/>
                              </a:cubicBezTo>
                              <a:cubicBezTo>
                                <a:pt x="670" y="857"/>
                                <a:pt x="672" y="999"/>
                                <a:pt x="620" y="1077"/>
                              </a:cubicBezTo>
                              <a:cubicBezTo>
                                <a:pt x="557" y="1172"/>
                                <a:pt x="588" y="1114"/>
                                <a:pt x="540" y="1257"/>
                              </a:cubicBezTo>
                              <a:cubicBezTo>
                                <a:pt x="540" y="1257"/>
                                <a:pt x="440" y="1407"/>
                                <a:pt x="420" y="1437"/>
                              </a:cubicBezTo>
                              <a:cubicBezTo>
                                <a:pt x="408" y="1455"/>
                                <a:pt x="379" y="1448"/>
                                <a:pt x="360" y="1457"/>
                              </a:cubicBezTo>
                              <a:cubicBezTo>
                                <a:pt x="339" y="1468"/>
                                <a:pt x="320" y="1484"/>
                                <a:pt x="300" y="1497"/>
                              </a:cubicBezTo>
                              <a:cubicBezTo>
                                <a:pt x="267" y="1597"/>
                                <a:pt x="300" y="1550"/>
                                <a:pt x="160" y="1597"/>
                              </a:cubicBezTo>
                              <a:cubicBezTo>
                                <a:pt x="140" y="1604"/>
                                <a:pt x="100" y="1617"/>
                                <a:pt x="100" y="1617"/>
                              </a:cubicBezTo>
                              <a:cubicBezTo>
                                <a:pt x="73" y="1610"/>
                                <a:pt x="34" y="1621"/>
                                <a:pt x="20" y="1597"/>
                              </a:cubicBezTo>
                              <a:cubicBezTo>
                                <a:pt x="6" y="1573"/>
                                <a:pt x="19" y="1535"/>
                                <a:pt x="40" y="1517"/>
                              </a:cubicBezTo>
                              <a:cubicBezTo>
                                <a:pt x="166" y="1409"/>
                                <a:pt x="160" y="1530"/>
                                <a:pt x="160" y="1457"/>
                              </a:cubicBezTo>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1CEA9" id="Freeform 65" o:spid="_x0000_s1026" style="position:absolute;margin-left:128pt;margin-top:94.15pt;width:182.05pt;height:81.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1,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" path="m,1517v73,-24,147,-36,220,-60c233,1437,240,1410,260,1397v36,-22,120,-40,120,-40c459,1238,475,1193,520,1057v8,-23,30,-38,40,-60c586,939,585,870,620,817v13,-20,29,-39,40,-60c669,738,667,713,680,697v15,-19,40,-27,60,-40c855,485,702,687,840,577v19,-15,21,-45,40,-60c896,504,921,506,940,497v21,-11,38,-30,60,-40c1039,440,1080,430,1120,417v23,-8,38,-30,60,-40c1219,360,1300,337,1300,337v38,8,119,20,160,40c1541,417,1614,468,1700,497v13,20,23,43,40,60c1757,574,1785,578,1800,597v13,16,8,42,20,60c1851,703,1896,727,1940,757v115,172,-38,-30,100,80c2059,852,2065,879,2080,897v48,58,61,61,120,100c2213,1017,2220,1044,2240,1057v36,22,120,40,120,40c2521,990,2462,1070,2500,917v5,-20,13,-40,20,-60c2496,644,2408,358,2620,217v7,-20,7,-44,20,-60c2676,112,2787,81,2840,77,3013,65,3187,64,3360,57v90,-30,145,-57,260,c3641,68,3603,109,3580,117v-57,21,-120,13,-180,20c3147,221,3322,175,2860,197v-147,49,-90,10,-180,100c2674,323,2654,408,2640,437v-43,86,-40,30,-60,120c2551,689,2536,826,2500,957v-11,41,-5,97,-40,120c2420,1104,2340,1157,2340,1157v-106,-35,-42,-8,-180,-100c2125,1034,2040,1017,2040,1017,1968,945,1885,874,1800,817v-50,-151,23,29,-80,-100c1707,701,1715,672,1700,657,1574,531,1621,607,1520,557v-21,-11,-38,-30,-60,-40c1421,500,1380,490,1340,477v-20,-7,-60,-20,-60,-20c1279,457,1126,476,1100,497v-129,103,51,30,-100,80c980,597,965,623,940,637v-37,20,-120,40,-120,40c807,697,797,720,780,737v-17,17,-47,20,-60,40c670,857,672,999,620,1077v-63,95,-32,37,-80,180c540,1257,440,1407,420,1437v-12,18,-41,11,-60,20c339,1468,320,1484,300,1497v-33,100,,53,-140,100c140,1604,100,1617,100,1617v-27,-7,-66,4,-80,-20c6,1573,19,1535,40,1517v126,-108,120,13,120,-60e" fillcolor="olive">
                <v:path arrowok="t" o:connecttype="custom" o:connectlocs="139700,925195;241300,861695;355600,633095;419100,480695;469900,417195;558800,328295;635000,290195;749300,239395;927100,239395;1104900,353695;1155700,417195;1295400,531495;1397000,633095;1498600,696595;1600200,544195;1676400,99695;2133600,36195;2273300,74295;1816100,125095;1676400,277495;1587500,607695;1485900,734695;1295400,645795;1092200,455295;965200,353695;850900,302895;698500,315595;596900,404495;495300,467995;393700,683895;266700,912495;190500,950595;63500,1026795;25400,963295" o:connectangles="0,0,0,0,0,0,0,0,0,0,0,0,0,0,0,0,0,0,0,0,0,0,0,0,0,0,0,0,0,0,0,0,0,0"/>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2628900</wp:posOffset>
                </wp:positionH>
                <wp:positionV relativeFrom="paragraph">
                  <wp:posOffset>3771900</wp:posOffset>
                </wp:positionV>
                <wp:extent cx="1257300" cy="457200"/>
                <wp:effectExtent l="0" t="0" r="0" b="0"/>
                <wp:wrapNone/>
                <wp:docPr id="9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331C4" w:rsidRPr="00F1118C" w:rsidRDefault="00F331C4" w:rsidP="00F331C4">
                            <w:pPr>
                              <w:rPr>
                                <w:rFonts w:ascii="Arial" w:hAnsi="Arial" w:cs="Arial"/>
                              </w:rPr>
                            </w:pPr>
                            <w:r>
                              <w:rPr>
                                <w:rFonts w:ascii="Arial" w:hAnsi="Arial" w:cs="Arial"/>
                              </w:rPr>
                              <w:t>Mixed Soft Sediments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7pt;margin-top:297pt;width:99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">
                <v:textbox>
                  <w:txbxContent>
                    <w:p w:rsidR="00F331C4" w:rsidRPr="00F1118C" w:rsidRDefault="00F331C4" w:rsidP="00F331C4">
                      <w:pPr>
                        <w:rPr>
                          <w:rFonts w:ascii="Arial" w:hAnsi="Arial" w:cs="Arial"/>
                        </w:rPr>
                      </w:pPr>
                      <w:r>
                        <w:rPr>
                          <w:rFonts w:ascii="Arial" w:hAnsi="Arial" w:cs="Arial"/>
                        </w:rPr>
                        <w:t>Mixed Soft Sediments</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2057400</wp:posOffset>
                </wp:positionH>
                <wp:positionV relativeFrom="paragraph">
                  <wp:posOffset>3771900</wp:posOffset>
                </wp:positionV>
                <wp:extent cx="457200" cy="342900"/>
                <wp:effectExtent l="0" t="0" r="0" b="0"/>
                <wp:wrapNone/>
                <wp:docPr id="9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2F99F" id="Rectangle 63" o:spid="_x0000_s1026" style="position:absolute;margin-left:162pt;margin-top:297pt;width:36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" fillcolor="oliv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4914900</wp:posOffset>
                </wp:positionH>
                <wp:positionV relativeFrom="paragraph">
                  <wp:posOffset>2171700</wp:posOffset>
                </wp:positionV>
                <wp:extent cx="914400" cy="685800"/>
                <wp:effectExtent l="0" t="0" r="0" b="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F331C4" w:rsidRPr="00F1118C" w:rsidRDefault="00F331C4" w:rsidP="00F331C4">
                            <w:pPr>
                              <w:rPr>
                                <w:rFonts w:ascii="Arial" w:hAnsi="Arial" w:cs="Arial"/>
                              </w:rPr>
                            </w:pPr>
                            <w:r>
                              <w:rPr>
                                <w:rFonts w:ascii="Arial" w:hAnsi="Arial" w:cs="Arial"/>
                              </w:rPr>
                              <w:t>Mixed Sediment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margin-left:387pt;margin-top:171pt;width:1in;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">
                <v:textbox>
                  <w:txbxContent>
                    <w:p w:rsidR="00F331C4" w:rsidRPr="00F1118C" w:rsidRDefault="00F331C4" w:rsidP="00F331C4">
                      <w:pPr>
                        <w:rPr>
                          <w:rFonts w:ascii="Arial" w:hAnsi="Arial" w:cs="Arial"/>
                        </w:rPr>
                      </w:pPr>
                      <w:r>
                        <w:rPr>
                          <w:rFonts w:ascii="Arial" w:hAnsi="Arial" w:cs="Arial"/>
                        </w:rPr>
                        <w:t>Mixed Sediment Types</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4343400</wp:posOffset>
                </wp:positionH>
                <wp:positionV relativeFrom="paragraph">
                  <wp:posOffset>2514600</wp:posOffset>
                </wp:positionV>
                <wp:extent cx="457200" cy="342900"/>
                <wp:effectExtent l="0" t="0" r="0" b="0"/>
                <wp:wrapNone/>
                <wp:docPr id="9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34088" id="Rectangle 61" o:spid="_x0000_s1026" style="position:absolute;margin-left:342pt;margin-top:198pt;width:36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" fillcolor="black"/>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4610100</wp:posOffset>
                </wp:positionH>
                <wp:positionV relativeFrom="paragraph">
                  <wp:posOffset>1562100</wp:posOffset>
                </wp:positionV>
                <wp:extent cx="1130300" cy="266700"/>
                <wp:effectExtent l="0" t="0" r="0" b="0"/>
                <wp:wrapNone/>
                <wp:docPr id="9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266700"/>
                        </a:xfrm>
                        <a:custGeom>
                          <a:avLst/>
                          <a:gdLst>
                            <a:gd name="T0" fmla="*/ 0 w 1780"/>
                            <a:gd name="T1" fmla="*/ 420 h 420"/>
                            <a:gd name="T2" fmla="*/ 60 w 1780"/>
                            <a:gd name="T3" fmla="*/ 400 h 420"/>
                            <a:gd name="T4" fmla="*/ 100 w 1780"/>
                            <a:gd name="T5" fmla="*/ 340 h 420"/>
                            <a:gd name="T6" fmla="*/ 220 w 1780"/>
                            <a:gd name="T7" fmla="*/ 300 h 420"/>
                            <a:gd name="T8" fmla="*/ 340 w 1780"/>
                            <a:gd name="T9" fmla="*/ 260 h 420"/>
                            <a:gd name="T10" fmla="*/ 400 w 1780"/>
                            <a:gd name="T11" fmla="*/ 240 h 420"/>
                            <a:gd name="T12" fmla="*/ 440 w 1780"/>
                            <a:gd name="T13" fmla="*/ 180 h 420"/>
                            <a:gd name="T14" fmla="*/ 560 w 1780"/>
                            <a:gd name="T15" fmla="*/ 140 h 420"/>
                            <a:gd name="T16" fmla="*/ 600 w 1780"/>
                            <a:gd name="T17" fmla="*/ 80 h 420"/>
                            <a:gd name="T18" fmla="*/ 740 w 1780"/>
                            <a:gd name="T19" fmla="*/ 40 h 420"/>
                            <a:gd name="T20" fmla="*/ 1040 w 1780"/>
                            <a:gd name="T21" fmla="*/ 0 h 420"/>
                            <a:gd name="T22" fmla="*/ 1260 w 1780"/>
                            <a:gd name="T23" fmla="*/ 20 h 420"/>
                            <a:gd name="T24" fmla="*/ 1520 w 1780"/>
                            <a:gd name="T25" fmla="*/ 160 h 420"/>
                            <a:gd name="T26" fmla="*/ 1700 w 1780"/>
                            <a:gd name="T27" fmla="*/ 260 h 420"/>
                            <a:gd name="T28" fmla="*/ 1780 w 1780"/>
                            <a:gd name="T29" fmla="*/ 36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80" h="420">
                              <a:moveTo>
                                <a:pt x="0" y="420"/>
                              </a:moveTo>
                              <a:cubicBezTo>
                                <a:pt x="20" y="413"/>
                                <a:pt x="44" y="413"/>
                                <a:pt x="60" y="400"/>
                              </a:cubicBezTo>
                              <a:cubicBezTo>
                                <a:pt x="79" y="385"/>
                                <a:pt x="80" y="353"/>
                                <a:pt x="100" y="340"/>
                              </a:cubicBezTo>
                              <a:cubicBezTo>
                                <a:pt x="136" y="318"/>
                                <a:pt x="180" y="313"/>
                                <a:pt x="220" y="300"/>
                              </a:cubicBezTo>
                              <a:cubicBezTo>
                                <a:pt x="260" y="287"/>
                                <a:pt x="300" y="273"/>
                                <a:pt x="340" y="260"/>
                              </a:cubicBezTo>
                              <a:cubicBezTo>
                                <a:pt x="360" y="253"/>
                                <a:pt x="400" y="240"/>
                                <a:pt x="400" y="240"/>
                              </a:cubicBezTo>
                              <a:cubicBezTo>
                                <a:pt x="413" y="220"/>
                                <a:pt x="420" y="193"/>
                                <a:pt x="440" y="180"/>
                              </a:cubicBezTo>
                              <a:cubicBezTo>
                                <a:pt x="476" y="158"/>
                                <a:pt x="560" y="140"/>
                                <a:pt x="560" y="140"/>
                              </a:cubicBezTo>
                              <a:cubicBezTo>
                                <a:pt x="573" y="120"/>
                                <a:pt x="581" y="95"/>
                                <a:pt x="600" y="80"/>
                              </a:cubicBezTo>
                              <a:cubicBezTo>
                                <a:pt x="613" y="70"/>
                                <a:pt x="735" y="41"/>
                                <a:pt x="740" y="40"/>
                              </a:cubicBezTo>
                              <a:cubicBezTo>
                                <a:pt x="801" y="29"/>
                                <a:pt x="984" y="7"/>
                                <a:pt x="1040" y="0"/>
                              </a:cubicBezTo>
                              <a:cubicBezTo>
                                <a:pt x="1113" y="7"/>
                                <a:pt x="1187" y="10"/>
                                <a:pt x="1260" y="20"/>
                              </a:cubicBezTo>
                              <a:cubicBezTo>
                                <a:pt x="1353" y="33"/>
                                <a:pt x="1447" y="112"/>
                                <a:pt x="1520" y="160"/>
                              </a:cubicBezTo>
                              <a:cubicBezTo>
                                <a:pt x="1580" y="200"/>
                                <a:pt x="1640" y="220"/>
                                <a:pt x="1700" y="260"/>
                              </a:cubicBezTo>
                              <a:cubicBezTo>
                                <a:pt x="1750" y="336"/>
                                <a:pt x="1723" y="303"/>
                                <a:pt x="1780" y="360"/>
                              </a:cubicBezTo>
                            </a:path>
                          </a:pathLst>
                        </a:custGeom>
                        <a:noFill/>
                        <a:ln w="38100" cmpd="sng">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4F0C" id="Freeform 60" o:spid="_x0000_s1026" style="position:absolute;margin-left:363pt;margin-top:123pt;width:89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8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" path="m,420v20,-7,44,-7,60,-20c79,385,80,353,100,340v36,-22,80,-27,120,-40c260,287,300,273,340,260v20,-7,60,-20,60,-20c413,220,420,193,440,180v36,-22,120,-40,120,-40c573,120,581,95,600,80,613,70,735,41,740,40,801,29,984,7,1040,v73,7,147,10,220,20c1353,33,1447,112,1520,160v60,40,120,60,180,100c1750,336,1723,303,1780,360e" filled="f" strokecolor="#f60" strokeweight="3pt">
                <v:path arrowok="t" o:connecttype="custom" o:connectlocs="0,266700;38100,254000;63500,215900;139700,190500;215900,165100;254000,152400;279400,114300;355600,88900;381000,50800;469900,25400;660400,0;800100,12700;965200,101600;1079500,165100;1130300,228600" o:connectangles="0,0,0,0,0,0,0,0,0,0,0,0,0,0,0"/>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5029200</wp:posOffset>
                </wp:positionH>
                <wp:positionV relativeFrom="paragraph">
                  <wp:posOffset>2971800</wp:posOffset>
                </wp:positionV>
                <wp:extent cx="571500" cy="342900"/>
                <wp:effectExtent l="0" t="0" r="0" b="0"/>
                <wp:wrapNone/>
                <wp:docPr id="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F331C4" w:rsidRPr="00F1118C" w:rsidRDefault="00F331C4" w:rsidP="00F331C4">
                            <w:pPr>
                              <w:rPr>
                                <w:rFonts w:ascii="Arial" w:hAnsi="Arial" w:cs="Arial"/>
                              </w:rPr>
                            </w:pPr>
                            <w:r>
                              <w:rPr>
                                <w:rFonts w:ascii="Arial" w:hAnsi="Arial" w:cs="Arial"/>
                              </w:rPr>
                              <w:t>Muck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8" type="#_x0000_t202" style="position:absolute;margin-left:396pt;margin-top:234pt;width:4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59KwIAAFg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">
                <v:textbox>
                  <w:txbxContent>
                    <w:p w:rsidR="00F331C4" w:rsidRPr="00F1118C" w:rsidRDefault="00F331C4" w:rsidP="00F331C4">
                      <w:pPr>
                        <w:rPr>
                          <w:rFonts w:ascii="Arial" w:hAnsi="Arial" w:cs="Arial"/>
                        </w:rPr>
                      </w:pPr>
                      <w:r>
                        <w:rPr>
                          <w:rFonts w:ascii="Arial" w:hAnsi="Arial" w:cs="Arial"/>
                        </w:rPr>
                        <w:t>Muck</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4343400</wp:posOffset>
                </wp:positionH>
                <wp:positionV relativeFrom="paragraph">
                  <wp:posOffset>2971800</wp:posOffset>
                </wp:positionV>
                <wp:extent cx="457200" cy="342900"/>
                <wp:effectExtent l="0" t="0" r="0" b="0"/>
                <wp:wrapNone/>
                <wp:docPr id="9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5148B" id="Rectangle 58" o:spid="_x0000_s1026" style="position:absolute;margin-left:342pt;margin-top:234pt;width:36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" fillcolor="#f60"/>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5807710</wp:posOffset>
                </wp:positionH>
                <wp:positionV relativeFrom="paragraph">
                  <wp:posOffset>1422400</wp:posOffset>
                </wp:positionV>
                <wp:extent cx="721360" cy="317500"/>
                <wp:effectExtent l="0" t="0" r="0" b="0"/>
                <wp:wrapNone/>
                <wp:docPr id="9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317500"/>
                        </a:xfrm>
                        <a:custGeom>
                          <a:avLst/>
                          <a:gdLst>
                            <a:gd name="T0" fmla="*/ 74 w 1136"/>
                            <a:gd name="T1" fmla="*/ 500 h 500"/>
                            <a:gd name="T2" fmla="*/ 54 w 1136"/>
                            <a:gd name="T3" fmla="*/ 100 h 500"/>
                            <a:gd name="T4" fmla="*/ 114 w 1136"/>
                            <a:gd name="T5" fmla="*/ 80 h 500"/>
                            <a:gd name="T6" fmla="*/ 234 w 1136"/>
                            <a:gd name="T7" fmla="*/ 0 h 500"/>
                            <a:gd name="T8" fmla="*/ 334 w 1136"/>
                            <a:gd name="T9" fmla="*/ 20 h 500"/>
                            <a:gd name="T10" fmla="*/ 374 w 1136"/>
                            <a:gd name="T11" fmla="*/ 80 h 500"/>
                            <a:gd name="T12" fmla="*/ 434 w 1136"/>
                            <a:gd name="T13" fmla="*/ 100 h 500"/>
                            <a:gd name="T14" fmla="*/ 674 w 1136"/>
                            <a:gd name="T15" fmla="*/ 80 h 500"/>
                            <a:gd name="T16" fmla="*/ 794 w 1136"/>
                            <a:gd name="T17" fmla="*/ 160 h 500"/>
                            <a:gd name="T18" fmla="*/ 894 w 1136"/>
                            <a:gd name="T19" fmla="*/ 240 h 500"/>
                            <a:gd name="T20" fmla="*/ 1074 w 1136"/>
                            <a:gd name="T21" fmla="*/ 320 h 500"/>
                            <a:gd name="T22" fmla="*/ 1114 w 1136"/>
                            <a:gd name="T23" fmla="*/ 380 h 500"/>
                            <a:gd name="T24" fmla="*/ 974 w 1136"/>
                            <a:gd name="T25" fmla="*/ 360 h 500"/>
                            <a:gd name="T26" fmla="*/ 734 w 1136"/>
                            <a:gd name="T27" fmla="*/ 200 h 500"/>
                            <a:gd name="T28" fmla="*/ 414 w 1136"/>
                            <a:gd name="T29" fmla="*/ 140 h 500"/>
                            <a:gd name="T30" fmla="*/ 174 w 1136"/>
                            <a:gd name="T31" fmla="*/ 140 h 500"/>
                            <a:gd name="T32" fmla="*/ 134 w 1136"/>
                            <a:gd name="T33" fmla="*/ 260 h 500"/>
                            <a:gd name="T34" fmla="*/ 114 w 1136"/>
                            <a:gd name="T35" fmla="*/ 440 h 500"/>
                            <a:gd name="T36" fmla="*/ 74 w 1136"/>
                            <a:gd name="T37" fmla="*/ 500 h 500"/>
                            <a:gd name="T38" fmla="*/ 34 w 1136"/>
                            <a:gd name="T39" fmla="*/ 440 h 500"/>
                            <a:gd name="T40" fmla="*/ 74 w 1136"/>
                            <a:gd name="T41" fmla="*/ 50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6" h="500">
                              <a:moveTo>
                                <a:pt x="74" y="500"/>
                              </a:moveTo>
                              <a:cubicBezTo>
                                <a:pt x="36" y="348"/>
                                <a:pt x="0" y="289"/>
                                <a:pt x="54" y="100"/>
                              </a:cubicBezTo>
                              <a:cubicBezTo>
                                <a:pt x="60" y="80"/>
                                <a:pt x="96" y="90"/>
                                <a:pt x="114" y="80"/>
                              </a:cubicBezTo>
                              <a:cubicBezTo>
                                <a:pt x="156" y="57"/>
                                <a:pt x="234" y="0"/>
                                <a:pt x="234" y="0"/>
                              </a:cubicBezTo>
                              <a:cubicBezTo>
                                <a:pt x="267" y="7"/>
                                <a:pt x="304" y="3"/>
                                <a:pt x="334" y="20"/>
                              </a:cubicBezTo>
                              <a:cubicBezTo>
                                <a:pt x="355" y="32"/>
                                <a:pt x="355" y="65"/>
                                <a:pt x="374" y="80"/>
                              </a:cubicBezTo>
                              <a:cubicBezTo>
                                <a:pt x="390" y="93"/>
                                <a:pt x="414" y="93"/>
                                <a:pt x="434" y="100"/>
                              </a:cubicBezTo>
                              <a:cubicBezTo>
                                <a:pt x="501" y="89"/>
                                <a:pt x="609" y="44"/>
                                <a:pt x="674" y="80"/>
                              </a:cubicBezTo>
                              <a:cubicBezTo>
                                <a:pt x="716" y="103"/>
                                <a:pt x="794" y="160"/>
                                <a:pt x="794" y="160"/>
                              </a:cubicBezTo>
                              <a:cubicBezTo>
                                <a:pt x="883" y="294"/>
                                <a:pt x="778" y="163"/>
                                <a:pt x="894" y="240"/>
                              </a:cubicBezTo>
                              <a:cubicBezTo>
                                <a:pt x="1042" y="339"/>
                                <a:pt x="841" y="281"/>
                                <a:pt x="1074" y="320"/>
                              </a:cubicBezTo>
                              <a:cubicBezTo>
                                <a:pt x="1087" y="340"/>
                                <a:pt x="1136" y="371"/>
                                <a:pt x="1114" y="380"/>
                              </a:cubicBezTo>
                              <a:cubicBezTo>
                                <a:pt x="1070" y="398"/>
                                <a:pt x="1020" y="369"/>
                                <a:pt x="974" y="360"/>
                              </a:cubicBezTo>
                              <a:cubicBezTo>
                                <a:pt x="868" y="339"/>
                                <a:pt x="825" y="245"/>
                                <a:pt x="734" y="200"/>
                              </a:cubicBezTo>
                              <a:cubicBezTo>
                                <a:pt x="640" y="153"/>
                                <a:pt x="511" y="151"/>
                                <a:pt x="414" y="140"/>
                              </a:cubicBezTo>
                              <a:cubicBezTo>
                                <a:pt x="335" y="114"/>
                                <a:pt x="266" y="81"/>
                                <a:pt x="174" y="140"/>
                              </a:cubicBezTo>
                              <a:cubicBezTo>
                                <a:pt x="138" y="163"/>
                                <a:pt x="134" y="260"/>
                                <a:pt x="134" y="260"/>
                              </a:cubicBezTo>
                              <a:cubicBezTo>
                                <a:pt x="127" y="320"/>
                                <a:pt x="129" y="381"/>
                                <a:pt x="114" y="440"/>
                              </a:cubicBezTo>
                              <a:cubicBezTo>
                                <a:pt x="108" y="463"/>
                                <a:pt x="98" y="500"/>
                                <a:pt x="74" y="500"/>
                              </a:cubicBezTo>
                              <a:cubicBezTo>
                                <a:pt x="50" y="500"/>
                                <a:pt x="34" y="440"/>
                                <a:pt x="34" y="440"/>
                              </a:cubicBezTo>
                              <a:cubicBezTo>
                                <a:pt x="34" y="440"/>
                                <a:pt x="61" y="480"/>
                                <a:pt x="74" y="500"/>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405BC" id="Freeform 57" o:spid="_x0000_s1026" style="position:absolute;margin-left:457.3pt;margin-top:112pt;width:56.8pt;height: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" path="m74,500c36,348,,289,54,100,60,80,96,90,114,80,156,57,234,,234,v33,7,70,3,100,20c355,32,355,65,374,80v16,13,40,13,60,20c501,89,609,44,674,80v42,23,120,80,120,80c883,294,778,163,894,240v148,99,-53,41,180,80c1087,340,1136,371,1114,380v-44,18,-94,-11,-140,-20c868,339,825,245,734,200,640,153,511,151,414,140,335,114,266,81,174,140v-36,23,-40,120,-40,120c127,320,129,381,114,440v-6,23,-16,60,-40,60c50,500,34,440,34,440v,,27,40,40,60xe" fillcolor="#f60">
                <v:path arrowok="t" o:connecttype="custom" o:connectlocs="46990,317500;34290,63500;72390,50800;148590,0;212090,12700;237490,50800;275590,63500;427990,50800;504190,101600;567690,152400;681990,203200;707390,241300;618490,228600;466090,127000;262890,88900;110490,88900;85090,165100;72390,279400;46990,317500;21590,279400;46990,317500" o:connectangles="0,0,0,0,0,0,0,0,0,0,0,0,0,0,0,0,0,0,0,0,0"/>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4590415</wp:posOffset>
                </wp:positionH>
                <wp:positionV relativeFrom="paragraph">
                  <wp:posOffset>1574800</wp:posOffset>
                </wp:positionV>
                <wp:extent cx="1136015" cy="304800"/>
                <wp:effectExtent l="0" t="0" r="0" b="0"/>
                <wp:wrapNone/>
                <wp:docPr id="9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015" cy="304800"/>
                        </a:xfrm>
                        <a:custGeom>
                          <a:avLst/>
                          <a:gdLst>
                            <a:gd name="T0" fmla="*/ 31 w 1789"/>
                            <a:gd name="T1" fmla="*/ 440 h 480"/>
                            <a:gd name="T2" fmla="*/ 131 w 1789"/>
                            <a:gd name="T3" fmla="*/ 360 h 480"/>
                            <a:gd name="T4" fmla="*/ 191 w 1789"/>
                            <a:gd name="T5" fmla="*/ 340 h 480"/>
                            <a:gd name="T6" fmla="*/ 251 w 1789"/>
                            <a:gd name="T7" fmla="*/ 300 h 480"/>
                            <a:gd name="T8" fmla="*/ 411 w 1789"/>
                            <a:gd name="T9" fmla="*/ 200 h 480"/>
                            <a:gd name="T10" fmla="*/ 471 w 1789"/>
                            <a:gd name="T11" fmla="*/ 160 h 480"/>
                            <a:gd name="T12" fmla="*/ 591 w 1789"/>
                            <a:gd name="T13" fmla="*/ 120 h 480"/>
                            <a:gd name="T14" fmla="*/ 651 w 1789"/>
                            <a:gd name="T15" fmla="*/ 100 h 480"/>
                            <a:gd name="T16" fmla="*/ 691 w 1789"/>
                            <a:gd name="T17" fmla="*/ 40 h 480"/>
                            <a:gd name="T18" fmla="*/ 951 w 1789"/>
                            <a:gd name="T19" fmla="*/ 0 h 480"/>
                            <a:gd name="T20" fmla="*/ 1291 w 1789"/>
                            <a:gd name="T21" fmla="*/ 20 h 480"/>
                            <a:gd name="T22" fmla="*/ 1391 w 1789"/>
                            <a:gd name="T23" fmla="*/ 100 h 480"/>
                            <a:gd name="T24" fmla="*/ 1531 w 1789"/>
                            <a:gd name="T25" fmla="*/ 120 h 480"/>
                            <a:gd name="T26" fmla="*/ 1631 w 1789"/>
                            <a:gd name="T27" fmla="*/ 200 h 480"/>
                            <a:gd name="T28" fmla="*/ 1691 w 1789"/>
                            <a:gd name="T29" fmla="*/ 220 h 480"/>
                            <a:gd name="T30" fmla="*/ 1751 w 1789"/>
                            <a:gd name="T31" fmla="*/ 260 h 480"/>
                            <a:gd name="T32" fmla="*/ 1771 w 1789"/>
                            <a:gd name="T33" fmla="*/ 320 h 480"/>
                            <a:gd name="T34" fmla="*/ 1631 w 1789"/>
                            <a:gd name="T35" fmla="*/ 260 h 480"/>
                            <a:gd name="T36" fmla="*/ 1571 w 1789"/>
                            <a:gd name="T37" fmla="*/ 240 h 480"/>
                            <a:gd name="T38" fmla="*/ 1291 w 1789"/>
                            <a:gd name="T39" fmla="*/ 120 h 480"/>
                            <a:gd name="T40" fmla="*/ 771 w 1789"/>
                            <a:gd name="T41" fmla="*/ 140 h 480"/>
                            <a:gd name="T42" fmla="*/ 651 w 1789"/>
                            <a:gd name="T43" fmla="*/ 180 h 480"/>
                            <a:gd name="T44" fmla="*/ 551 w 1789"/>
                            <a:gd name="T45" fmla="*/ 260 h 480"/>
                            <a:gd name="T46" fmla="*/ 431 w 1789"/>
                            <a:gd name="T47" fmla="*/ 340 h 480"/>
                            <a:gd name="T48" fmla="*/ 371 w 1789"/>
                            <a:gd name="T49" fmla="*/ 360 h 480"/>
                            <a:gd name="T50" fmla="*/ 311 w 1789"/>
                            <a:gd name="T51" fmla="*/ 400 h 480"/>
                            <a:gd name="T52" fmla="*/ 131 w 1789"/>
                            <a:gd name="T53" fmla="*/ 460 h 480"/>
                            <a:gd name="T54" fmla="*/ 71 w 1789"/>
                            <a:gd name="T55" fmla="*/ 480 h 480"/>
                            <a:gd name="T56" fmla="*/ 11 w 1789"/>
                            <a:gd name="T57" fmla="*/ 460 h 480"/>
                            <a:gd name="T58" fmla="*/ 131 w 1789"/>
                            <a:gd name="T59" fmla="*/ 380 h 480"/>
                            <a:gd name="T60" fmla="*/ 151 w 1789"/>
                            <a:gd name="T61" fmla="*/ 34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89" h="480">
                              <a:moveTo>
                                <a:pt x="31" y="440"/>
                              </a:moveTo>
                              <a:cubicBezTo>
                                <a:pt x="231" y="390"/>
                                <a:pt x="26" y="465"/>
                                <a:pt x="131" y="360"/>
                              </a:cubicBezTo>
                              <a:cubicBezTo>
                                <a:pt x="146" y="345"/>
                                <a:pt x="172" y="349"/>
                                <a:pt x="191" y="340"/>
                              </a:cubicBezTo>
                              <a:cubicBezTo>
                                <a:pt x="212" y="329"/>
                                <a:pt x="231" y="313"/>
                                <a:pt x="251" y="300"/>
                              </a:cubicBezTo>
                              <a:cubicBezTo>
                                <a:pt x="347" y="156"/>
                                <a:pt x="211" y="333"/>
                                <a:pt x="411" y="200"/>
                              </a:cubicBezTo>
                              <a:cubicBezTo>
                                <a:pt x="431" y="187"/>
                                <a:pt x="449" y="170"/>
                                <a:pt x="471" y="160"/>
                              </a:cubicBezTo>
                              <a:cubicBezTo>
                                <a:pt x="510" y="143"/>
                                <a:pt x="551" y="133"/>
                                <a:pt x="591" y="120"/>
                              </a:cubicBezTo>
                              <a:cubicBezTo>
                                <a:pt x="611" y="113"/>
                                <a:pt x="651" y="100"/>
                                <a:pt x="651" y="100"/>
                              </a:cubicBezTo>
                              <a:cubicBezTo>
                                <a:pt x="664" y="80"/>
                                <a:pt x="670" y="51"/>
                                <a:pt x="691" y="40"/>
                              </a:cubicBezTo>
                              <a:cubicBezTo>
                                <a:pt x="702" y="35"/>
                                <a:pt x="942" y="1"/>
                                <a:pt x="951" y="0"/>
                              </a:cubicBezTo>
                              <a:cubicBezTo>
                                <a:pt x="1064" y="7"/>
                                <a:pt x="1178" y="9"/>
                                <a:pt x="1291" y="20"/>
                              </a:cubicBezTo>
                              <a:cubicBezTo>
                                <a:pt x="1457" y="37"/>
                                <a:pt x="1245" y="35"/>
                                <a:pt x="1391" y="100"/>
                              </a:cubicBezTo>
                              <a:cubicBezTo>
                                <a:pt x="1434" y="119"/>
                                <a:pt x="1484" y="113"/>
                                <a:pt x="1531" y="120"/>
                              </a:cubicBezTo>
                              <a:cubicBezTo>
                                <a:pt x="1682" y="170"/>
                                <a:pt x="1502" y="97"/>
                                <a:pt x="1631" y="200"/>
                              </a:cubicBezTo>
                              <a:cubicBezTo>
                                <a:pt x="1647" y="213"/>
                                <a:pt x="1672" y="211"/>
                                <a:pt x="1691" y="220"/>
                              </a:cubicBezTo>
                              <a:cubicBezTo>
                                <a:pt x="1712" y="231"/>
                                <a:pt x="1731" y="247"/>
                                <a:pt x="1751" y="260"/>
                              </a:cubicBezTo>
                              <a:cubicBezTo>
                                <a:pt x="1758" y="280"/>
                                <a:pt x="1789" y="308"/>
                                <a:pt x="1771" y="320"/>
                              </a:cubicBezTo>
                              <a:cubicBezTo>
                                <a:pt x="1735" y="344"/>
                                <a:pt x="1655" y="272"/>
                                <a:pt x="1631" y="260"/>
                              </a:cubicBezTo>
                              <a:cubicBezTo>
                                <a:pt x="1612" y="251"/>
                                <a:pt x="1589" y="250"/>
                                <a:pt x="1571" y="240"/>
                              </a:cubicBezTo>
                              <a:cubicBezTo>
                                <a:pt x="1420" y="156"/>
                                <a:pt x="1461" y="154"/>
                                <a:pt x="1291" y="120"/>
                              </a:cubicBezTo>
                              <a:cubicBezTo>
                                <a:pt x="1118" y="127"/>
                                <a:pt x="944" y="124"/>
                                <a:pt x="771" y="140"/>
                              </a:cubicBezTo>
                              <a:cubicBezTo>
                                <a:pt x="729" y="144"/>
                                <a:pt x="651" y="180"/>
                                <a:pt x="651" y="180"/>
                              </a:cubicBezTo>
                              <a:cubicBezTo>
                                <a:pt x="577" y="291"/>
                                <a:pt x="653" y="203"/>
                                <a:pt x="551" y="260"/>
                              </a:cubicBezTo>
                              <a:cubicBezTo>
                                <a:pt x="509" y="283"/>
                                <a:pt x="471" y="313"/>
                                <a:pt x="431" y="340"/>
                              </a:cubicBezTo>
                              <a:cubicBezTo>
                                <a:pt x="413" y="352"/>
                                <a:pt x="390" y="351"/>
                                <a:pt x="371" y="360"/>
                              </a:cubicBezTo>
                              <a:cubicBezTo>
                                <a:pt x="350" y="371"/>
                                <a:pt x="333" y="390"/>
                                <a:pt x="311" y="400"/>
                              </a:cubicBezTo>
                              <a:cubicBezTo>
                                <a:pt x="253" y="426"/>
                                <a:pt x="191" y="440"/>
                                <a:pt x="131" y="460"/>
                              </a:cubicBezTo>
                              <a:cubicBezTo>
                                <a:pt x="111" y="467"/>
                                <a:pt x="71" y="480"/>
                                <a:pt x="71" y="480"/>
                              </a:cubicBezTo>
                              <a:cubicBezTo>
                                <a:pt x="51" y="473"/>
                                <a:pt x="0" y="478"/>
                                <a:pt x="11" y="460"/>
                              </a:cubicBezTo>
                              <a:cubicBezTo>
                                <a:pt x="36" y="419"/>
                                <a:pt x="110" y="423"/>
                                <a:pt x="131" y="380"/>
                              </a:cubicBezTo>
                              <a:cubicBezTo>
                                <a:pt x="138" y="367"/>
                                <a:pt x="144" y="353"/>
                                <a:pt x="151" y="340"/>
                              </a:cubicBezTo>
                            </a:path>
                          </a:pathLst>
                        </a:custGeom>
                        <a:solidFill>
                          <a:srgbClr val="8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40DE3" id="Freeform 56" o:spid="_x0000_s1026" style="position:absolute;margin-left:361.45pt;margin-top:124pt;width:89.45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8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" path="m31,440v200,-50,-5,25,100,-80c146,345,172,349,191,340v21,-11,40,-27,60,-40c347,156,211,333,411,200v20,-13,38,-30,60,-40c510,143,551,133,591,120v20,-7,60,-20,60,-20c664,80,670,51,691,40,702,35,942,1,951,v113,7,227,9,340,20c1457,37,1245,35,1391,100v43,19,93,13,140,20c1682,170,1502,97,1631,200v16,13,41,11,60,20c1712,231,1731,247,1751,260v7,20,38,48,20,60c1735,344,1655,272,1631,260v-19,-9,-42,-10,-60,-20c1420,156,1461,154,1291,120v-173,7,-347,4,-520,20c729,144,651,180,651,180v-74,111,2,23,-100,80c509,283,471,313,431,340v-18,12,-41,11,-60,20c350,371,333,390,311,400v-58,26,-120,40,-180,60c111,467,71,480,71,480,51,473,,478,11,460v25,-41,99,-37,120,-80c138,367,144,353,151,340e" fillcolor="purple">
                <v:path arrowok="t" o:connecttype="custom" o:connectlocs="19685,279400;83185,228600;121285,215900;159385,190500;260985,127000;299085,101600;375285,76200;413385,63500;438785,25400;603885,0;819785,12700;883285,63500;972185,76200;1035685,127000;1073785,139700;1111885,165100;1124585,203200;1035685,165100;997585,152400;819785,76200;489585,88900;413385,114300;349885,165100;273685,215900;235585,228600;197485,254000;83185,292100;45085,304800;6985,292100;83185,241300;95885,215900" o:connectangles="0,0,0,0,0,0,0,0,0,0,0,0,0,0,0,0,0,0,0,0,0,0,0,0,0,0,0,0,0,0,0"/>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692150</wp:posOffset>
                </wp:positionH>
                <wp:positionV relativeFrom="paragraph">
                  <wp:posOffset>3213100</wp:posOffset>
                </wp:positionV>
                <wp:extent cx="699770" cy="342900"/>
                <wp:effectExtent l="0" t="0" r="0" b="0"/>
                <wp:wrapNone/>
                <wp:docPr id="8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342900"/>
                        </a:xfrm>
                        <a:custGeom>
                          <a:avLst/>
                          <a:gdLst>
                            <a:gd name="T0" fmla="*/ 30 w 1102"/>
                            <a:gd name="T1" fmla="*/ 60 h 540"/>
                            <a:gd name="T2" fmla="*/ 110 w 1102"/>
                            <a:gd name="T3" fmla="*/ 160 h 540"/>
                            <a:gd name="T4" fmla="*/ 170 w 1102"/>
                            <a:gd name="T5" fmla="*/ 200 h 540"/>
                            <a:gd name="T6" fmla="*/ 330 w 1102"/>
                            <a:gd name="T7" fmla="*/ 300 h 540"/>
                            <a:gd name="T8" fmla="*/ 390 w 1102"/>
                            <a:gd name="T9" fmla="*/ 320 h 540"/>
                            <a:gd name="T10" fmla="*/ 450 w 1102"/>
                            <a:gd name="T11" fmla="*/ 340 h 540"/>
                            <a:gd name="T12" fmla="*/ 490 w 1102"/>
                            <a:gd name="T13" fmla="*/ 400 h 540"/>
                            <a:gd name="T14" fmla="*/ 610 w 1102"/>
                            <a:gd name="T15" fmla="*/ 440 h 540"/>
                            <a:gd name="T16" fmla="*/ 950 w 1102"/>
                            <a:gd name="T17" fmla="*/ 540 h 540"/>
                            <a:gd name="T18" fmla="*/ 1070 w 1102"/>
                            <a:gd name="T19" fmla="*/ 460 h 540"/>
                            <a:gd name="T20" fmla="*/ 890 w 1102"/>
                            <a:gd name="T21" fmla="*/ 380 h 540"/>
                            <a:gd name="T22" fmla="*/ 770 w 1102"/>
                            <a:gd name="T23" fmla="*/ 320 h 540"/>
                            <a:gd name="T24" fmla="*/ 410 w 1102"/>
                            <a:gd name="T25" fmla="*/ 160 h 540"/>
                            <a:gd name="T26" fmla="*/ 290 w 1102"/>
                            <a:gd name="T27" fmla="*/ 80 h 540"/>
                            <a:gd name="T28" fmla="*/ 170 w 1102"/>
                            <a:gd name="T29" fmla="*/ 0 h 540"/>
                            <a:gd name="T30" fmla="*/ 50 w 1102"/>
                            <a:gd name="T31" fmla="*/ 20 h 540"/>
                            <a:gd name="T32" fmla="*/ 30 w 1102"/>
                            <a:gd name="T33" fmla="*/ 6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02" h="540">
                              <a:moveTo>
                                <a:pt x="30" y="60"/>
                              </a:moveTo>
                              <a:cubicBezTo>
                                <a:pt x="202" y="175"/>
                                <a:pt x="0" y="22"/>
                                <a:pt x="110" y="160"/>
                              </a:cubicBezTo>
                              <a:cubicBezTo>
                                <a:pt x="125" y="179"/>
                                <a:pt x="150" y="187"/>
                                <a:pt x="170" y="200"/>
                              </a:cubicBezTo>
                              <a:cubicBezTo>
                                <a:pt x="233" y="295"/>
                                <a:pt x="187" y="252"/>
                                <a:pt x="330" y="300"/>
                              </a:cubicBezTo>
                              <a:cubicBezTo>
                                <a:pt x="350" y="307"/>
                                <a:pt x="370" y="313"/>
                                <a:pt x="390" y="320"/>
                              </a:cubicBezTo>
                              <a:cubicBezTo>
                                <a:pt x="410" y="327"/>
                                <a:pt x="450" y="340"/>
                                <a:pt x="450" y="340"/>
                              </a:cubicBezTo>
                              <a:cubicBezTo>
                                <a:pt x="463" y="360"/>
                                <a:pt x="470" y="387"/>
                                <a:pt x="490" y="400"/>
                              </a:cubicBezTo>
                              <a:cubicBezTo>
                                <a:pt x="526" y="422"/>
                                <a:pt x="570" y="427"/>
                                <a:pt x="610" y="440"/>
                              </a:cubicBezTo>
                              <a:cubicBezTo>
                                <a:pt x="722" y="477"/>
                                <a:pt x="838" y="503"/>
                                <a:pt x="950" y="540"/>
                              </a:cubicBezTo>
                              <a:cubicBezTo>
                                <a:pt x="970" y="536"/>
                                <a:pt x="1102" y="540"/>
                                <a:pt x="1070" y="460"/>
                              </a:cubicBezTo>
                              <a:cubicBezTo>
                                <a:pt x="1055" y="423"/>
                                <a:pt x="892" y="381"/>
                                <a:pt x="890" y="380"/>
                              </a:cubicBezTo>
                              <a:cubicBezTo>
                                <a:pt x="671" y="307"/>
                                <a:pt x="1003" y="423"/>
                                <a:pt x="770" y="320"/>
                              </a:cubicBezTo>
                              <a:cubicBezTo>
                                <a:pt x="646" y="265"/>
                                <a:pt x="512" y="262"/>
                                <a:pt x="410" y="160"/>
                              </a:cubicBezTo>
                              <a:cubicBezTo>
                                <a:pt x="277" y="27"/>
                                <a:pt x="420" y="152"/>
                                <a:pt x="290" y="80"/>
                              </a:cubicBezTo>
                              <a:cubicBezTo>
                                <a:pt x="248" y="57"/>
                                <a:pt x="170" y="0"/>
                                <a:pt x="170" y="0"/>
                              </a:cubicBezTo>
                              <a:cubicBezTo>
                                <a:pt x="130" y="7"/>
                                <a:pt x="85" y="0"/>
                                <a:pt x="50" y="20"/>
                              </a:cubicBezTo>
                              <a:cubicBezTo>
                                <a:pt x="28" y="33"/>
                                <a:pt x="30" y="118"/>
                                <a:pt x="30" y="60"/>
                              </a:cubicBezTo>
                              <a:close/>
                            </a:path>
                          </a:pathLst>
                        </a:custGeom>
                        <a:solidFill>
                          <a:srgbClr val="800080"/>
                        </a:solidFill>
                        <a:ln w="9525">
                          <a:solidFill>
                            <a:srgbClr val="8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5B287" id="Freeform 55" o:spid="_x0000_s1026" style="position:absolute;margin-left:54.5pt;margin-top:253pt;width:55.1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" path="m30,60c202,175,,22,110,160v15,19,40,27,60,40c233,295,187,252,330,300v20,7,40,13,60,20c410,327,450,340,450,340v13,20,20,47,40,60c526,422,570,427,610,440v112,37,228,63,340,100c970,536,1102,540,1070,460,1055,423,892,381,890,380,671,307,1003,423,770,320,646,265,512,262,410,160,277,27,420,152,290,80,248,57,170,,170,,130,7,85,,50,20,28,33,30,118,30,60xe" fillcolor="purple" strokecolor="purple">
                <v:path arrowok="t" o:connecttype="custom" o:connectlocs="19050,38100;69850,101600;107950,127000;209550,190500;247650,203200;285750,215900;311150,254000;387350,279400;603250,342900;679450,292100;565150,241300;488950,203200;260350,101600;184150,50800;107950,0;31750,12700;19050,38100" o:connectangles="0,0,0,0,0,0,0,0,0,0,0,0,0,0,0,0,0"/>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5941695</wp:posOffset>
                </wp:positionH>
                <wp:positionV relativeFrom="paragraph">
                  <wp:posOffset>1793875</wp:posOffset>
                </wp:positionV>
                <wp:extent cx="471805" cy="171450"/>
                <wp:effectExtent l="0" t="0" r="0" b="0"/>
                <wp:wrapNone/>
                <wp:docPr id="8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805" cy="171450"/>
                        </a:xfrm>
                        <a:custGeom>
                          <a:avLst/>
                          <a:gdLst>
                            <a:gd name="T0" fmla="*/ 743 w 743"/>
                            <a:gd name="T1" fmla="*/ 115 h 270"/>
                            <a:gd name="T2" fmla="*/ 683 w 743"/>
                            <a:gd name="T3" fmla="*/ 135 h 270"/>
                            <a:gd name="T4" fmla="*/ 563 w 743"/>
                            <a:gd name="T5" fmla="*/ 215 h 270"/>
                            <a:gd name="T6" fmla="*/ 423 w 743"/>
                            <a:gd name="T7" fmla="*/ 255 h 270"/>
                            <a:gd name="T8" fmla="*/ 3 w 743"/>
                            <a:gd name="T9" fmla="*/ 175 h 270"/>
                            <a:gd name="T10" fmla="*/ 383 w 743"/>
                            <a:gd name="T11" fmla="*/ 95 h 270"/>
                            <a:gd name="T12" fmla="*/ 563 w 743"/>
                            <a:gd name="T13" fmla="*/ 75 h 270"/>
                            <a:gd name="T14" fmla="*/ 743 w 743"/>
                            <a:gd name="T15" fmla="*/ 115 h 2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3" h="270">
                              <a:moveTo>
                                <a:pt x="743" y="115"/>
                              </a:moveTo>
                              <a:cubicBezTo>
                                <a:pt x="723" y="122"/>
                                <a:pt x="701" y="125"/>
                                <a:pt x="683" y="135"/>
                              </a:cubicBezTo>
                              <a:cubicBezTo>
                                <a:pt x="641" y="158"/>
                                <a:pt x="609" y="200"/>
                                <a:pt x="563" y="215"/>
                              </a:cubicBezTo>
                              <a:cubicBezTo>
                                <a:pt x="477" y="244"/>
                                <a:pt x="523" y="230"/>
                                <a:pt x="423" y="255"/>
                              </a:cubicBezTo>
                              <a:cubicBezTo>
                                <a:pt x="216" y="241"/>
                                <a:pt x="146" y="270"/>
                                <a:pt x="3" y="175"/>
                              </a:cubicBezTo>
                              <a:cubicBezTo>
                                <a:pt x="61" y="0"/>
                                <a:pt x="0" y="123"/>
                                <a:pt x="383" y="95"/>
                              </a:cubicBezTo>
                              <a:cubicBezTo>
                                <a:pt x="443" y="91"/>
                                <a:pt x="503" y="82"/>
                                <a:pt x="563" y="75"/>
                              </a:cubicBezTo>
                              <a:cubicBezTo>
                                <a:pt x="704" y="98"/>
                                <a:pt x="645" y="82"/>
                                <a:pt x="743" y="115"/>
                              </a:cubicBezTo>
                              <a:close/>
                            </a:path>
                          </a:pathLst>
                        </a:custGeom>
                        <a:solidFill>
                          <a:srgbClr val="8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0593E" id="Freeform 54" o:spid="_x0000_s1026" style="position:absolute;margin-left:467.85pt;margin-top:141.25pt;width:37.15pt;height:1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" path="m743,115v-20,7,-42,10,-60,20c641,158,609,200,563,215v-86,29,-40,15,-140,40c216,241,146,270,3,175,61,,,123,383,95,443,91,503,82,563,75v141,23,82,7,180,40xe" fillcolor="purple">
                <v:path arrowok="t" o:connecttype="custom" o:connectlocs="471805,73025;433705,85725;357505,136525;268605,161925;1905,111125;243205,60325;357505,47625;471805,73025" o:connectangles="0,0,0,0,0,0,0,0"/>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622300</wp:posOffset>
                </wp:positionH>
                <wp:positionV relativeFrom="paragraph">
                  <wp:posOffset>2641600</wp:posOffset>
                </wp:positionV>
                <wp:extent cx="179705" cy="629285"/>
                <wp:effectExtent l="0" t="0" r="0" b="0"/>
                <wp:wrapNone/>
                <wp:docPr id="8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629285"/>
                        </a:xfrm>
                        <a:custGeom>
                          <a:avLst/>
                          <a:gdLst>
                            <a:gd name="T0" fmla="*/ 20 w 283"/>
                            <a:gd name="T1" fmla="*/ 0 h 991"/>
                            <a:gd name="T2" fmla="*/ 80 w 283"/>
                            <a:gd name="T3" fmla="*/ 20 h 991"/>
                            <a:gd name="T4" fmla="*/ 100 w 283"/>
                            <a:gd name="T5" fmla="*/ 80 h 991"/>
                            <a:gd name="T6" fmla="*/ 140 w 283"/>
                            <a:gd name="T7" fmla="*/ 140 h 991"/>
                            <a:gd name="T8" fmla="*/ 220 w 283"/>
                            <a:gd name="T9" fmla="*/ 800 h 991"/>
                            <a:gd name="T10" fmla="*/ 240 w 283"/>
                            <a:gd name="T11" fmla="*/ 860 h 991"/>
                            <a:gd name="T12" fmla="*/ 280 w 283"/>
                            <a:gd name="T13" fmla="*/ 920 h 991"/>
                            <a:gd name="T14" fmla="*/ 260 w 283"/>
                            <a:gd name="T15" fmla="*/ 980 h 991"/>
                            <a:gd name="T16" fmla="*/ 140 w 283"/>
                            <a:gd name="T17" fmla="*/ 960 h 991"/>
                            <a:gd name="T18" fmla="*/ 120 w 283"/>
                            <a:gd name="T19" fmla="*/ 820 h 991"/>
                            <a:gd name="T20" fmla="*/ 80 w 283"/>
                            <a:gd name="T21" fmla="*/ 700 h 991"/>
                            <a:gd name="T22" fmla="*/ 40 w 283"/>
                            <a:gd name="T23" fmla="*/ 580 h 991"/>
                            <a:gd name="T24" fmla="*/ 20 w 283"/>
                            <a:gd name="T25" fmla="*/ 520 h 991"/>
                            <a:gd name="T26" fmla="*/ 0 w 283"/>
                            <a:gd name="T27" fmla="*/ 280 h 991"/>
                            <a:gd name="T28" fmla="*/ 20 w 283"/>
                            <a:gd name="T29" fmla="*/ 0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3" h="991">
                              <a:moveTo>
                                <a:pt x="20" y="0"/>
                              </a:moveTo>
                              <a:cubicBezTo>
                                <a:pt x="40" y="7"/>
                                <a:pt x="65" y="5"/>
                                <a:pt x="80" y="20"/>
                              </a:cubicBezTo>
                              <a:cubicBezTo>
                                <a:pt x="95" y="35"/>
                                <a:pt x="91" y="61"/>
                                <a:pt x="100" y="80"/>
                              </a:cubicBezTo>
                              <a:cubicBezTo>
                                <a:pt x="111" y="101"/>
                                <a:pt x="127" y="120"/>
                                <a:pt x="140" y="140"/>
                              </a:cubicBezTo>
                              <a:cubicBezTo>
                                <a:pt x="97" y="353"/>
                                <a:pt x="24" y="670"/>
                                <a:pt x="220" y="800"/>
                              </a:cubicBezTo>
                              <a:cubicBezTo>
                                <a:pt x="227" y="820"/>
                                <a:pt x="231" y="841"/>
                                <a:pt x="240" y="860"/>
                              </a:cubicBezTo>
                              <a:cubicBezTo>
                                <a:pt x="251" y="881"/>
                                <a:pt x="276" y="896"/>
                                <a:pt x="280" y="920"/>
                              </a:cubicBezTo>
                              <a:cubicBezTo>
                                <a:pt x="283" y="941"/>
                                <a:pt x="267" y="960"/>
                                <a:pt x="260" y="980"/>
                              </a:cubicBezTo>
                              <a:cubicBezTo>
                                <a:pt x="220" y="973"/>
                                <a:pt x="167" y="991"/>
                                <a:pt x="140" y="960"/>
                              </a:cubicBezTo>
                              <a:cubicBezTo>
                                <a:pt x="109" y="925"/>
                                <a:pt x="131" y="866"/>
                                <a:pt x="120" y="820"/>
                              </a:cubicBezTo>
                              <a:cubicBezTo>
                                <a:pt x="111" y="779"/>
                                <a:pt x="93" y="740"/>
                                <a:pt x="80" y="700"/>
                              </a:cubicBezTo>
                              <a:cubicBezTo>
                                <a:pt x="67" y="660"/>
                                <a:pt x="53" y="620"/>
                                <a:pt x="40" y="580"/>
                              </a:cubicBezTo>
                              <a:cubicBezTo>
                                <a:pt x="33" y="560"/>
                                <a:pt x="20" y="520"/>
                                <a:pt x="20" y="520"/>
                              </a:cubicBezTo>
                              <a:cubicBezTo>
                                <a:pt x="13" y="440"/>
                                <a:pt x="0" y="360"/>
                                <a:pt x="0" y="280"/>
                              </a:cubicBezTo>
                              <a:cubicBezTo>
                                <a:pt x="0" y="186"/>
                                <a:pt x="20" y="94"/>
                                <a:pt x="20" y="0"/>
                              </a:cubicBezTo>
                              <a:close/>
                            </a:path>
                          </a:pathLst>
                        </a:custGeom>
                        <a:solidFill>
                          <a:srgbClr val="800080"/>
                        </a:solidFill>
                        <a:ln w="9525">
                          <a:solidFill>
                            <a:srgbClr val="8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76908" id="Freeform 53" o:spid="_x0000_s1026" style="position:absolute;margin-left:49pt;margin-top:208pt;width:14.15pt;height:49.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" path="m20,c40,7,65,5,80,20v15,15,11,41,20,60c111,101,127,120,140,140,97,353,24,670,220,800v7,20,11,41,20,60c251,881,276,896,280,920v3,21,-13,40,-20,60c220,973,167,991,140,960,109,925,131,866,120,820,111,779,93,740,80,700,67,660,53,620,40,580,33,560,20,520,20,520,13,440,,360,,280,,186,20,94,20,xe" fillcolor="purple" strokecolor="purple">
                <v:path arrowok="t" o:connecttype="custom" o:connectlocs="12700,0;50800,12700;63500,50800;88900,88900;139700,508000;152400,546100;177800,584200;165100,622300;88900,609600;76200,520700;50800,444500;25400,368300;12700,330200;0,177800;12700,0" o:connectangles="0,0,0,0,0,0,0,0,0,0,0,0,0,0,0"/>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5029200</wp:posOffset>
                </wp:positionH>
                <wp:positionV relativeFrom="paragraph">
                  <wp:posOffset>3429000</wp:posOffset>
                </wp:positionV>
                <wp:extent cx="571500" cy="342900"/>
                <wp:effectExtent l="0" t="0" r="0" b="0"/>
                <wp:wrapNone/>
                <wp:docPr id="8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F331C4" w:rsidRPr="00F1118C" w:rsidRDefault="00F331C4" w:rsidP="00F331C4">
                            <w:pPr>
                              <w:rPr>
                                <w:rFonts w:ascii="Arial" w:hAnsi="Arial" w:cs="Arial"/>
                              </w:rPr>
                            </w:pPr>
                            <w:r>
                              <w:rPr>
                                <w:rFonts w:ascii="Arial" w:hAnsi="Arial" w:cs="Arial"/>
                              </w:rPr>
                              <w:t>Peat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margin-left:396pt;margin-top:270pt;width:45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">
                <v:textbox>
                  <w:txbxContent>
                    <w:p w:rsidR="00F331C4" w:rsidRPr="00F1118C" w:rsidRDefault="00F331C4" w:rsidP="00F331C4">
                      <w:pPr>
                        <w:rPr>
                          <w:rFonts w:ascii="Arial" w:hAnsi="Arial" w:cs="Arial"/>
                        </w:rPr>
                      </w:pPr>
                      <w:r>
                        <w:rPr>
                          <w:rFonts w:ascii="Arial" w:hAnsi="Arial" w:cs="Arial"/>
                        </w:rPr>
                        <w:t>Peat</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4343400</wp:posOffset>
                </wp:positionH>
                <wp:positionV relativeFrom="paragraph">
                  <wp:posOffset>3429000</wp:posOffset>
                </wp:positionV>
                <wp:extent cx="457200" cy="342900"/>
                <wp:effectExtent l="0" t="0" r="0" b="0"/>
                <wp:wrapNone/>
                <wp:docPr id="8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6378D" id="Rectangle 52" o:spid="_x0000_s1026" style="position:absolute;margin-left:342pt;margin-top:270pt;width:36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" fillcolor="purpl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3906520</wp:posOffset>
                </wp:positionH>
                <wp:positionV relativeFrom="paragraph">
                  <wp:posOffset>1123950</wp:posOffset>
                </wp:positionV>
                <wp:extent cx="598805" cy="612775"/>
                <wp:effectExtent l="0" t="0" r="0" b="0"/>
                <wp:wrapNone/>
                <wp:docPr id="8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805" cy="612775"/>
                        </a:xfrm>
                        <a:custGeom>
                          <a:avLst/>
                          <a:gdLst>
                            <a:gd name="T0" fmla="*/ 28 w 943"/>
                            <a:gd name="T1" fmla="*/ 10 h 965"/>
                            <a:gd name="T2" fmla="*/ 208 w 943"/>
                            <a:gd name="T3" fmla="*/ 110 h 965"/>
                            <a:gd name="T4" fmla="*/ 388 w 943"/>
                            <a:gd name="T5" fmla="*/ 250 h 965"/>
                            <a:gd name="T6" fmla="*/ 688 w 943"/>
                            <a:gd name="T7" fmla="*/ 330 h 965"/>
                            <a:gd name="T8" fmla="*/ 768 w 943"/>
                            <a:gd name="T9" fmla="*/ 650 h 965"/>
                            <a:gd name="T10" fmla="*/ 908 w 943"/>
                            <a:gd name="T11" fmla="*/ 890 h 965"/>
                            <a:gd name="T12" fmla="*/ 928 w 943"/>
                            <a:gd name="T13" fmla="*/ 950 h 965"/>
                            <a:gd name="T14" fmla="*/ 868 w 943"/>
                            <a:gd name="T15" fmla="*/ 930 h 965"/>
                            <a:gd name="T16" fmla="*/ 808 w 943"/>
                            <a:gd name="T17" fmla="*/ 870 h 965"/>
                            <a:gd name="T18" fmla="*/ 748 w 943"/>
                            <a:gd name="T19" fmla="*/ 830 h 965"/>
                            <a:gd name="T20" fmla="*/ 628 w 943"/>
                            <a:gd name="T21" fmla="*/ 590 h 965"/>
                            <a:gd name="T22" fmla="*/ 608 w 943"/>
                            <a:gd name="T23" fmla="*/ 530 h 965"/>
                            <a:gd name="T24" fmla="*/ 408 w 943"/>
                            <a:gd name="T25" fmla="*/ 370 h 965"/>
                            <a:gd name="T26" fmla="*/ 388 w 943"/>
                            <a:gd name="T27" fmla="*/ 310 h 965"/>
                            <a:gd name="T28" fmla="*/ 208 w 943"/>
                            <a:gd name="T29" fmla="*/ 250 h 965"/>
                            <a:gd name="T30" fmla="*/ 208 w 943"/>
                            <a:gd name="T31" fmla="*/ 250 h 965"/>
                            <a:gd name="T32" fmla="*/ 28 w 943"/>
                            <a:gd name="T33" fmla="*/ 150 h 965"/>
                            <a:gd name="T34" fmla="*/ 8 w 943"/>
                            <a:gd name="T35" fmla="*/ 90 h 965"/>
                            <a:gd name="T36" fmla="*/ 28 w 943"/>
                            <a:gd name="T37" fmla="*/ 10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3" h="965">
                              <a:moveTo>
                                <a:pt x="28" y="10"/>
                              </a:moveTo>
                              <a:cubicBezTo>
                                <a:pt x="118" y="100"/>
                                <a:pt x="61" y="61"/>
                                <a:pt x="208" y="110"/>
                              </a:cubicBezTo>
                              <a:cubicBezTo>
                                <a:pt x="456" y="193"/>
                                <a:pt x="233" y="164"/>
                                <a:pt x="388" y="250"/>
                              </a:cubicBezTo>
                              <a:cubicBezTo>
                                <a:pt x="473" y="297"/>
                                <a:pt x="594" y="314"/>
                                <a:pt x="688" y="330"/>
                              </a:cubicBezTo>
                              <a:cubicBezTo>
                                <a:pt x="722" y="431"/>
                                <a:pt x="707" y="559"/>
                                <a:pt x="768" y="650"/>
                              </a:cubicBezTo>
                              <a:cubicBezTo>
                                <a:pt x="823" y="733"/>
                                <a:pt x="865" y="803"/>
                                <a:pt x="908" y="890"/>
                              </a:cubicBezTo>
                              <a:cubicBezTo>
                                <a:pt x="917" y="909"/>
                                <a:pt x="943" y="935"/>
                                <a:pt x="928" y="950"/>
                              </a:cubicBezTo>
                              <a:cubicBezTo>
                                <a:pt x="913" y="965"/>
                                <a:pt x="888" y="937"/>
                                <a:pt x="868" y="930"/>
                              </a:cubicBezTo>
                              <a:cubicBezTo>
                                <a:pt x="848" y="910"/>
                                <a:pt x="830" y="888"/>
                                <a:pt x="808" y="870"/>
                              </a:cubicBezTo>
                              <a:cubicBezTo>
                                <a:pt x="790" y="855"/>
                                <a:pt x="764" y="848"/>
                                <a:pt x="748" y="830"/>
                              </a:cubicBezTo>
                              <a:cubicBezTo>
                                <a:pt x="664" y="735"/>
                                <a:pt x="666" y="703"/>
                                <a:pt x="628" y="590"/>
                              </a:cubicBezTo>
                              <a:cubicBezTo>
                                <a:pt x="621" y="570"/>
                                <a:pt x="626" y="542"/>
                                <a:pt x="608" y="530"/>
                              </a:cubicBezTo>
                              <a:cubicBezTo>
                                <a:pt x="535" y="482"/>
                                <a:pt x="481" y="418"/>
                                <a:pt x="408" y="370"/>
                              </a:cubicBezTo>
                              <a:cubicBezTo>
                                <a:pt x="401" y="350"/>
                                <a:pt x="405" y="322"/>
                                <a:pt x="388" y="310"/>
                              </a:cubicBezTo>
                              <a:cubicBezTo>
                                <a:pt x="388" y="310"/>
                                <a:pt x="238" y="260"/>
                                <a:pt x="208" y="250"/>
                              </a:cubicBezTo>
                              <a:lnTo>
                                <a:pt x="208" y="250"/>
                              </a:lnTo>
                              <a:cubicBezTo>
                                <a:pt x="70" y="158"/>
                                <a:pt x="134" y="185"/>
                                <a:pt x="28" y="150"/>
                              </a:cubicBezTo>
                              <a:cubicBezTo>
                                <a:pt x="21" y="130"/>
                                <a:pt x="0" y="110"/>
                                <a:pt x="8" y="90"/>
                              </a:cubicBezTo>
                              <a:cubicBezTo>
                                <a:pt x="44" y="0"/>
                                <a:pt x="116" y="98"/>
                                <a:pt x="28" y="10"/>
                              </a:cubicBezTo>
                              <a:close/>
                            </a:path>
                          </a:pathLst>
                        </a:custGeom>
                        <a:solidFill>
                          <a:srgbClr val="8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04229" id="Freeform 50" o:spid="_x0000_s1026" style="position:absolute;margin-left:307.6pt;margin-top:88.5pt;width:47.15pt;height:48.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" path="m28,10v90,90,33,51,180,100c456,193,233,164,388,250v85,47,206,64,300,80c722,431,707,559,768,650v55,83,97,153,140,240c917,909,943,935,928,950v-15,15,-40,-13,-60,-20c848,910,830,888,808,870,790,855,764,848,748,830,664,735,666,703,628,590v-7,-20,-2,-48,-20,-60c535,482,481,418,408,370v-7,-20,-3,-48,-20,-60c388,310,238,260,208,250r,c70,158,134,185,28,150,21,130,,110,8,90,44,,116,98,28,10xe" fillcolor="purple">
                <v:path arrowok="t" o:connecttype="custom" o:connectlocs="17780,6350;132080,69850;246380,158750;436880,209550;487680,412750;576580,565150;589280,603250;551180,590550;513080,552450;474980,527050;398780,374650;386080,336550;259080,234950;246380,196850;132080,158750;132080,158750;17780,95250;5080,57150;17780,6350" o:connectangles="0,0,0,0,0,0,0,0,0,0,0,0,0,0,0,0,0,0,0"/>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1113155</wp:posOffset>
                </wp:positionH>
                <wp:positionV relativeFrom="paragraph">
                  <wp:posOffset>2463800</wp:posOffset>
                </wp:positionV>
                <wp:extent cx="1033145" cy="967105"/>
                <wp:effectExtent l="0" t="0" r="0" b="0"/>
                <wp:wrapNone/>
                <wp:docPr id="8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3145" cy="967105"/>
                        </a:xfrm>
                        <a:custGeom>
                          <a:avLst/>
                          <a:gdLst>
                            <a:gd name="T0" fmla="*/ 1627 w 1627"/>
                            <a:gd name="T1" fmla="*/ 60 h 1523"/>
                            <a:gd name="T2" fmla="*/ 1447 w 1627"/>
                            <a:gd name="T3" fmla="*/ 140 h 1523"/>
                            <a:gd name="T4" fmla="*/ 1387 w 1627"/>
                            <a:gd name="T5" fmla="*/ 260 h 1523"/>
                            <a:gd name="T6" fmla="*/ 1287 w 1627"/>
                            <a:gd name="T7" fmla="*/ 500 h 1523"/>
                            <a:gd name="T8" fmla="*/ 1167 w 1627"/>
                            <a:gd name="T9" fmla="*/ 580 h 1523"/>
                            <a:gd name="T10" fmla="*/ 1107 w 1627"/>
                            <a:gd name="T11" fmla="*/ 620 h 1523"/>
                            <a:gd name="T12" fmla="*/ 987 w 1627"/>
                            <a:gd name="T13" fmla="*/ 860 h 1523"/>
                            <a:gd name="T14" fmla="*/ 927 w 1627"/>
                            <a:gd name="T15" fmla="*/ 1020 h 1523"/>
                            <a:gd name="T16" fmla="*/ 867 w 1627"/>
                            <a:gd name="T17" fmla="*/ 1040 h 1523"/>
                            <a:gd name="T18" fmla="*/ 747 w 1627"/>
                            <a:gd name="T19" fmla="*/ 1120 h 1523"/>
                            <a:gd name="T20" fmla="*/ 707 w 1627"/>
                            <a:gd name="T21" fmla="*/ 1180 h 1523"/>
                            <a:gd name="T22" fmla="*/ 647 w 1627"/>
                            <a:gd name="T23" fmla="*/ 1200 h 1523"/>
                            <a:gd name="T24" fmla="*/ 567 w 1627"/>
                            <a:gd name="T25" fmla="*/ 1300 h 1523"/>
                            <a:gd name="T26" fmla="*/ 447 w 1627"/>
                            <a:gd name="T27" fmla="*/ 1340 h 1523"/>
                            <a:gd name="T28" fmla="*/ 347 w 1627"/>
                            <a:gd name="T29" fmla="*/ 1420 h 1523"/>
                            <a:gd name="T30" fmla="*/ 247 w 1627"/>
                            <a:gd name="T31" fmla="*/ 1500 h 1523"/>
                            <a:gd name="T32" fmla="*/ 147 w 1627"/>
                            <a:gd name="T33" fmla="*/ 1420 h 1523"/>
                            <a:gd name="T34" fmla="*/ 107 w 1627"/>
                            <a:gd name="T35" fmla="*/ 1300 h 1523"/>
                            <a:gd name="T36" fmla="*/ 47 w 1627"/>
                            <a:gd name="T37" fmla="*/ 1260 h 1523"/>
                            <a:gd name="T38" fmla="*/ 147 w 1627"/>
                            <a:gd name="T39" fmla="*/ 960 h 1523"/>
                            <a:gd name="T40" fmla="*/ 307 w 1627"/>
                            <a:gd name="T41" fmla="*/ 740 h 1523"/>
                            <a:gd name="T42" fmla="*/ 587 w 1627"/>
                            <a:gd name="T43" fmla="*/ 520 h 1523"/>
                            <a:gd name="T44" fmla="*/ 647 w 1627"/>
                            <a:gd name="T45" fmla="*/ 500 h 1523"/>
                            <a:gd name="T46" fmla="*/ 887 w 1627"/>
                            <a:gd name="T47" fmla="*/ 340 h 1523"/>
                            <a:gd name="T48" fmla="*/ 1187 w 1627"/>
                            <a:gd name="T49" fmla="*/ 200 h 1523"/>
                            <a:gd name="T50" fmla="*/ 1247 w 1627"/>
                            <a:gd name="T51" fmla="*/ 160 h 1523"/>
                            <a:gd name="T52" fmla="*/ 1307 w 1627"/>
                            <a:gd name="T53" fmla="*/ 140 h 1523"/>
                            <a:gd name="T54" fmla="*/ 1427 w 1627"/>
                            <a:gd name="T55" fmla="*/ 60 h 1523"/>
                            <a:gd name="T56" fmla="*/ 1547 w 1627"/>
                            <a:gd name="T57" fmla="*/ 20 h 1523"/>
                            <a:gd name="T58" fmla="*/ 1607 w 1627"/>
                            <a:gd name="T59" fmla="*/ 0 h 1523"/>
                            <a:gd name="T60" fmla="*/ 1627 w 1627"/>
                            <a:gd name="T61" fmla="*/ 60 h 1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27" h="1523">
                              <a:moveTo>
                                <a:pt x="1627" y="60"/>
                              </a:moveTo>
                              <a:cubicBezTo>
                                <a:pt x="1562" y="82"/>
                                <a:pt x="1512" y="118"/>
                                <a:pt x="1447" y="140"/>
                              </a:cubicBezTo>
                              <a:cubicBezTo>
                                <a:pt x="1374" y="359"/>
                                <a:pt x="1490" y="27"/>
                                <a:pt x="1387" y="260"/>
                              </a:cubicBezTo>
                              <a:cubicBezTo>
                                <a:pt x="1358" y="325"/>
                                <a:pt x="1349" y="446"/>
                                <a:pt x="1287" y="500"/>
                              </a:cubicBezTo>
                              <a:cubicBezTo>
                                <a:pt x="1251" y="532"/>
                                <a:pt x="1207" y="553"/>
                                <a:pt x="1167" y="580"/>
                              </a:cubicBezTo>
                              <a:cubicBezTo>
                                <a:pt x="1147" y="593"/>
                                <a:pt x="1107" y="620"/>
                                <a:pt x="1107" y="620"/>
                              </a:cubicBezTo>
                              <a:cubicBezTo>
                                <a:pt x="1055" y="697"/>
                                <a:pt x="1039" y="783"/>
                                <a:pt x="987" y="860"/>
                              </a:cubicBezTo>
                              <a:cubicBezTo>
                                <a:pt x="976" y="914"/>
                                <a:pt x="976" y="981"/>
                                <a:pt x="927" y="1020"/>
                              </a:cubicBezTo>
                              <a:cubicBezTo>
                                <a:pt x="911" y="1033"/>
                                <a:pt x="885" y="1030"/>
                                <a:pt x="867" y="1040"/>
                              </a:cubicBezTo>
                              <a:cubicBezTo>
                                <a:pt x="825" y="1063"/>
                                <a:pt x="747" y="1120"/>
                                <a:pt x="747" y="1120"/>
                              </a:cubicBezTo>
                              <a:cubicBezTo>
                                <a:pt x="734" y="1140"/>
                                <a:pt x="726" y="1165"/>
                                <a:pt x="707" y="1180"/>
                              </a:cubicBezTo>
                              <a:cubicBezTo>
                                <a:pt x="691" y="1193"/>
                                <a:pt x="662" y="1185"/>
                                <a:pt x="647" y="1200"/>
                              </a:cubicBezTo>
                              <a:cubicBezTo>
                                <a:pt x="547" y="1300"/>
                                <a:pt x="727" y="1229"/>
                                <a:pt x="567" y="1300"/>
                              </a:cubicBezTo>
                              <a:cubicBezTo>
                                <a:pt x="528" y="1317"/>
                                <a:pt x="447" y="1340"/>
                                <a:pt x="447" y="1340"/>
                              </a:cubicBezTo>
                              <a:cubicBezTo>
                                <a:pt x="332" y="1512"/>
                                <a:pt x="485" y="1310"/>
                                <a:pt x="347" y="1420"/>
                              </a:cubicBezTo>
                              <a:cubicBezTo>
                                <a:pt x="218" y="1523"/>
                                <a:pt x="398" y="1450"/>
                                <a:pt x="247" y="1500"/>
                              </a:cubicBezTo>
                              <a:cubicBezTo>
                                <a:pt x="182" y="1478"/>
                                <a:pt x="178" y="1491"/>
                                <a:pt x="147" y="1420"/>
                              </a:cubicBezTo>
                              <a:cubicBezTo>
                                <a:pt x="130" y="1381"/>
                                <a:pt x="142" y="1323"/>
                                <a:pt x="107" y="1300"/>
                              </a:cubicBezTo>
                              <a:cubicBezTo>
                                <a:pt x="87" y="1287"/>
                                <a:pt x="67" y="1273"/>
                                <a:pt x="47" y="1260"/>
                              </a:cubicBezTo>
                              <a:cubicBezTo>
                                <a:pt x="0" y="1120"/>
                                <a:pt x="32" y="1036"/>
                                <a:pt x="147" y="960"/>
                              </a:cubicBezTo>
                              <a:cubicBezTo>
                                <a:pt x="180" y="862"/>
                                <a:pt x="224" y="796"/>
                                <a:pt x="307" y="740"/>
                              </a:cubicBezTo>
                              <a:cubicBezTo>
                                <a:pt x="374" y="639"/>
                                <a:pt x="487" y="587"/>
                                <a:pt x="587" y="520"/>
                              </a:cubicBezTo>
                              <a:cubicBezTo>
                                <a:pt x="605" y="508"/>
                                <a:pt x="629" y="510"/>
                                <a:pt x="647" y="500"/>
                              </a:cubicBezTo>
                              <a:cubicBezTo>
                                <a:pt x="699" y="471"/>
                                <a:pt x="824" y="361"/>
                                <a:pt x="887" y="340"/>
                              </a:cubicBezTo>
                              <a:cubicBezTo>
                                <a:pt x="1024" y="294"/>
                                <a:pt x="1067" y="280"/>
                                <a:pt x="1187" y="200"/>
                              </a:cubicBezTo>
                              <a:cubicBezTo>
                                <a:pt x="1207" y="187"/>
                                <a:pt x="1224" y="168"/>
                                <a:pt x="1247" y="160"/>
                              </a:cubicBezTo>
                              <a:cubicBezTo>
                                <a:pt x="1267" y="153"/>
                                <a:pt x="1289" y="150"/>
                                <a:pt x="1307" y="140"/>
                              </a:cubicBezTo>
                              <a:cubicBezTo>
                                <a:pt x="1349" y="117"/>
                                <a:pt x="1381" y="75"/>
                                <a:pt x="1427" y="60"/>
                              </a:cubicBezTo>
                              <a:cubicBezTo>
                                <a:pt x="1467" y="47"/>
                                <a:pt x="1507" y="33"/>
                                <a:pt x="1547" y="20"/>
                              </a:cubicBezTo>
                              <a:cubicBezTo>
                                <a:pt x="1567" y="13"/>
                                <a:pt x="1607" y="0"/>
                                <a:pt x="1607" y="0"/>
                              </a:cubicBezTo>
                              <a:cubicBezTo>
                                <a:pt x="1583" y="73"/>
                                <a:pt x="1566" y="60"/>
                                <a:pt x="1627" y="6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191D2" id="Freeform 49" o:spid="_x0000_s1026" style="position:absolute;margin-left:87.65pt;margin-top:194pt;width:81.35pt;height:76.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7,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" path="m1627,60v-65,22,-115,58,-180,80c1374,359,1490,27,1387,260v-29,65,-38,186,-100,240c1251,532,1207,553,1167,580v-20,13,-60,40,-60,40c1055,697,1039,783,987,860v-11,54,-11,121,-60,160c911,1033,885,1030,867,1040v-42,23,-120,80,-120,80c734,1140,726,1165,707,1180v-16,13,-45,5,-60,20c547,1300,727,1229,567,1300v-39,17,-120,40,-120,40c332,1512,485,1310,347,1420v-129,103,51,30,-100,80c182,1478,178,1491,147,1420v-17,-39,-5,-97,-40,-120c87,1287,67,1273,47,1260,,1120,32,1036,147,960,180,862,224,796,307,740,374,639,487,587,587,520v18,-12,42,-10,60,-20c699,471,824,361,887,340v137,-46,180,-60,300,-140c1207,187,1224,168,1247,160v20,-7,42,-10,60,-20c1349,117,1381,75,1427,60v40,-13,80,-27,120,-40c1567,13,1607,,1607,v-24,73,-41,60,20,60xe" fillcolor="#fc9">
                <v:path arrowok="t" o:connecttype="custom" o:connectlocs="1033145,38100;918845,88900;880745,165100;817245,317500;741045,368300;702945,393700;626745,546100;588645,647700;550545,660400;474345,711200;448945,749300;410845,762000;360045,825500;283845,850900;220345,901700;156845,952500;93345,901700;67945,825500;29845,800100;93345,609600;194945,469900;372745,330200;410845,317500;563245,215900;753745,127000;791845,101600;829945,88900;906145,38100;982345,12700;1020445,0;1033145,38100" o:connectangles="0,0,0,0,0,0,0,0,0,0,0,0,0,0,0,0,0,0,0,0,0,0,0,0,0,0,0,0,0,0,0"/>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2264410</wp:posOffset>
                </wp:positionH>
                <wp:positionV relativeFrom="paragraph">
                  <wp:posOffset>1384300</wp:posOffset>
                </wp:positionV>
                <wp:extent cx="1978025" cy="681990"/>
                <wp:effectExtent l="0" t="0" r="0" b="0"/>
                <wp:wrapNone/>
                <wp:docPr id="8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8025" cy="681990"/>
                        </a:xfrm>
                        <a:custGeom>
                          <a:avLst/>
                          <a:gdLst>
                            <a:gd name="T0" fmla="*/ 194 w 3115"/>
                            <a:gd name="T1" fmla="*/ 360 h 1074"/>
                            <a:gd name="T2" fmla="*/ 274 w 3115"/>
                            <a:gd name="T3" fmla="*/ 480 h 1074"/>
                            <a:gd name="T4" fmla="*/ 574 w 3115"/>
                            <a:gd name="T5" fmla="*/ 600 h 1074"/>
                            <a:gd name="T6" fmla="*/ 754 w 3115"/>
                            <a:gd name="T7" fmla="*/ 660 h 1074"/>
                            <a:gd name="T8" fmla="*/ 814 w 3115"/>
                            <a:gd name="T9" fmla="*/ 680 h 1074"/>
                            <a:gd name="T10" fmla="*/ 874 w 3115"/>
                            <a:gd name="T11" fmla="*/ 740 h 1074"/>
                            <a:gd name="T12" fmla="*/ 914 w 3115"/>
                            <a:gd name="T13" fmla="*/ 800 h 1074"/>
                            <a:gd name="T14" fmla="*/ 1094 w 3115"/>
                            <a:gd name="T15" fmla="*/ 880 h 1074"/>
                            <a:gd name="T16" fmla="*/ 1154 w 3115"/>
                            <a:gd name="T17" fmla="*/ 920 h 1074"/>
                            <a:gd name="T18" fmla="*/ 1214 w 3115"/>
                            <a:gd name="T19" fmla="*/ 940 h 1074"/>
                            <a:gd name="T20" fmla="*/ 1454 w 3115"/>
                            <a:gd name="T21" fmla="*/ 920 h 1074"/>
                            <a:gd name="T22" fmla="*/ 1574 w 3115"/>
                            <a:gd name="T23" fmla="*/ 700 h 1074"/>
                            <a:gd name="T24" fmla="*/ 1734 w 3115"/>
                            <a:gd name="T25" fmla="*/ 620 h 1074"/>
                            <a:gd name="T26" fmla="*/ 1834 w 3115"/>
                            <a:gd name="T27" fmla="*/ 520 h 1074"/>
                            <a:gd name="T28" fmla="*/ 1774 w 3115"/>
                            <a:gd name="T29" fmla="*/ 580 h 1074"/>
                            <a:gd name="T30" fmla="*/ 1794 w 3115"/>
                            <a:gd name="T31" fmla="*/ 520 h 1074"/>
                            <a:gd name="T32" fmla="*/ 1854 w 3115"/>
                            <a:gd name="T33" fmla="*/ 400 h 1074"/>
                            <a:gd name="T34" fmla="*/ 2074 w 3115"/>
                            <a:gd name="T35" fmla="*/ 0 h 1074"/>
                            <a:gd name="T36" fmla="*/ 2194 w 3115"/>
                            <a:gd name="T37" fmla="*/ 20 h 1074"/>
                            <a:gd name="T38" fmla="*/ 2314 w 3115"/>
                            <a:gd name="T39" fmla="*/ 80 h 1074"/>
                            <a:gd name="T40" fmla="*/ 2554 w 3115"/>
                            <a:gd name="T41" fmla="*/ 100 h 1074"/>
                            <a:gd name="T42" fmla="*/ 2674 w 3115"/>
                            <a:gd name="T43" fmla="*/ 180 h 1074"/>
                            <a:gd name="T44" fmla="*/ 2794 w 3115"/>
                            <a:gd name="T45" fmla="*/ 220 h 1074"/>
                            <a:gd name="T46" fmla="*/ 2934 w 3115"/>
                            <a:gd name="T47" fmla="*/ 280 h 1074"/>
                            <a:gd name="T48" fmla="*/ 2994 w 3115"/>
                            <a:gd name="T49" fmla="*/ 300 h 1074"/>
                            <a:gd name="T50" fmla="*/ 3114 w 3115"/>
                            <a:gd name="T51" fmla="*/ 380 h 1074"/>
                            <a:gd name="T52" fmla="*/ 3094 w 3115"/>
                            <a:gd name="T53" fmla="*/ 460 h 1074"/>
                            <a:gd name="T54" fmla="*/ 2974 w 3115"/>
                            <a:gd name="T55" fmla="*/ 500 h 1074"/>
                            <a:gd name="T56" fmla="*/ 2114 w 3115"/>
                            <a:gd name="T57" fmla="*/ 480 h 1074"/>
                            <a:gd name="T58" fmla="*/ 1934 w 3115"/>
                            <a:gd name="T59" fmla="*/ 600 h 1074"/>
                            <a:gd name="T60" fmla="*/ 1874 w 3115"/>
                            <a:gd name="T61" fmla="*/ 640 h 1074"/>
                            <a:gd name="T62" fmla="*/ 1814 w 3115"/>
                            <a:gd name="T63" fmla="*/ 760 h 1074"/>
                            <a:gd name="T64" fmla="*/ 1674 w 3115"/>
                            <a:gd name="T65" fmla="*/ 800 h 1074"/>
                            <a:gd name="T66" fmla="*/ 1634 w 3115"/>
                            <a:gd name="T67" fmla="*/ 860 h 1074"/>
                            <a:gd name="T68" fmla="*/ 1574 w 3115"/>
                            <a:gd name="T69" fmla="*/ 880 h 1074"/>
                            <a:gd name="T70" fmla="*/ 1514 w 3115"/>
                            <a:gd name="T71" fmla="*/ 920 h 1074"/>
                            <a:gd name="T72" fmla="*/ 1074 w 3115"/>
                            <a:gd name="T73" fmla="*/ 980 h 1074"/>
                            <a:gd name="T74" fmla="*/ 594 w 3115"/>
                            <a:gd name="T75" fmla="*/ 920 h 1074"/>
                            <a:gd name="T76" fmla="*/ 194 w 3115"/>
                            <a:gd name="T77" fmla="*/ 860 h 1074"/>
                            <a:gd name="T78" fmla="*/ 134 w 3115"/>
                            <a:gd name="T79" fmla="*/ 820 h 1074"/>
                            <a:gd name="T80" fmla="*/ 54 w 3115"/>
                            <a:gd name="T81" fmla="*/ 640 h 1074"/>
                            <a:gd name="T82" fmla="*/ 14 w 3115"/>
                            <a:gd name="T83" fmla="*/ 580 h 1074"/>
                            <a:gd name="T84" fmla="*/ 114 w 3115"/>
                            <a:gd name="T85" fmla="*/ 300 h 1074"/>
                            <a:gd name="T86" fmla="*/ 174 w 3115"/>
                            <a:gd name="T87" fmla="*/ 320 h 1074"/>
                            <a:gd name="T88" fmla="*/ 194 w 3115"/>
                            <a:gd name="T89" fmla="*/ 380 h 1074"/>
                            <a:gd name="T90" fmla="*/ 274 w 3115"/>
                            <a:gd name="T91" fmla="*/ 480 h 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115" h="1074">
                              <a:moveTo>
                                <a:pt x="194" y="360"/>
                              </a:moveTo>
                              <a:cubicBezTo>
                                <a:pt x="221" y="400"/>
                                <a:pt x="228" y="465"/>
                                <a:pt x="274" y="480"/>
                              </a:cubicBezTo>
                              <a:cubicBezTo>
                                <a:pt x="382" y="516"/>
                                <a:pt x="466" y="564"/>
                                <a:pt x="574" y="600"/>
                              </a:cubicBezTo>
                              <a:cubicBezTo>
                                <a:pt x="634" y="620"/>
                                <a:pt x="694" y="640"/>
                                <a:pt x="754" y="660"/>
                              </a:cubicBezTo>
                              <a:cubicBezTo>
                                <a:pt x="774" y="667"/>
                                <a:pt x="814" y="680"/>
                                <a:pt x="814" y="680"/>
                              </a:cubicBezTo>
                              <a:cubicBezTo>
                                <a:pt x="834" y="700"/>
                                <a:pt x="856" y="718"/>
                                <a:pt x="874" y="740"/>
                              </a:cubicBezTo>
                              <a:cubicBezTo>
                                <a:pt x="889" y="758"/>
                                <a:pt x="897" y="783"/>
                                <a:pt x="914" y="800"/>
                              </a:cubicBezTo>
                              <a:cubicBezTo>
                                <a:pt x="962" y="848"/>
                                <a:pt x="1035" y="860"/>
                                <a:pt x="1094" y="880"/>
                              </a:cubicBezTo>
                              <a:cubicBezTo>
                                <a:pt x="1117" y="888"/>
                                <a:pt x="1133" y="909"/>
                                <a:pt x="1154" y="920"/>
                              </a:cubicBezTo>
                              <a:cubicBezTo>
                                <a:pt x="1173" y="929"/>
                                <a:pt x="1194" y="933"/>
                                <a:pt x="1214" y="940"/>
                              </a:cubicBezTo>
                              <a:cubicBezTo>
                                <a:pt x="1294" y="933"/>
                                <a:pt x="1375" y="936"/>
                                <a:pt x="1454" y="920"/>
                              </a:cubicBezTo>
                              <a:cubicBezTo>
                                <a:pt x="1548" y="901"/>
                                <a:pt x="1550" y="773"/>
                                <a:pt x="1574" y="700"/>
                              </a:cubicBezTo>
                              <a:cubicBezTo>
                                <a:pt x="1587" y="660"/>
                                <a:pt x="1699" y="638"/>
                                <a:pt x="1734" y="620"/>
                              </a:cubicBezTo>
                              <a:lnTo>
                                <a:pt x="1834" y="520"/>
                              </a:lnTo>
                              <a:cubicBezTo>
                                <a:pt x="1814" y="540"/>
                                <a:pt x="1802" y="580"/>
                                <a:pt x="1774" y="580"/>
                              </a:cubicBezTo>
                              <a:cubicBezTo>
                                <a:pt x="1753" y="580"/>
                                <a:pt x="1785" y="539"/>
                                <a:pt x="1794" y="520"/>
                              </a:cubicBezTo>
                              <a:cubicBezTo>
                                <a:pt x="1872" y="365"/>
                                <a:pt x="1804" y="551"/>
                                <a:pt x="1854" y="400"/>
                              </a:cubicBezTo>
                              <a:cubicBezTo>
                                <a:pt x="1781" y="181"/>
                                <a:pt x="1881" y="64"/>
                                <a:pt x="2074" y="0"/>
                              </a:cubicBezTo>
                              <a:cubicBezTo>
                                <a:pt x="2114" y="7"/>
                                <a:pt x="2156" y="7"/>
                                <a:pt x="2194" y="20"/>
                              </a:cubicBezTo>
                              <a:cubicBezTo>
                                <a:pt x="2306" y="57"/>
                                <a:pt x="2201" y="65"/>
                                <a:pt x="2314" y="80"/>
                              </a:cubicBezTo>
                              <a:cubicBezTo>
                                <a:pt x="2394" y="91"/>
                                <a:pt x="2474" y="93"/>
                                <a:pt x="2554" y="100"/>
                              </a:cubicBezTo>
                              <a:cubicBezTo>
                                <a:pt x="2752" y="166"/>
                                <a:pt x="2449" y="55"/>
                                <a:pt x="2674" y="180"/>
                              </a:cubicBezTo>
                              <a:cubicBezTo>
                                <a:pt x="2711" y="200"/>
                                <a:pt x="2759" y="197"/>
                                <a:pt x="2794" y="220"/>
                              </a:cubicBezTo>
                              <a:cubicBezTo>
                                <a:pt x="2885" y="281"/>
                                <a:pt x="2821" y="248"/>
                                <a:pt x="2934" y="280"/>
                              </a:cubicBezTo>
                              <a:cubicBezTo>
                                <a:pt x="2954" y="286"/>
                                <a:pt x="2976" y="290"/>
                                <a:pt x="2994" y="300"/>
                              </a:cubicBezTo>
                              <a:cubicBezTo>
                                <a:pt x="3036" y="323"/>
                                <a:pt x="3114" y="380"/>
                                <a:pt x="3114" y="380"/>
                              </a:cubicBezTo>
                              <a:cubicBezTo>
                                <a:pt x="3107" y="407"/>
                                <a:pt x="3115" y="442"/>
                                <a:pt x="3094" y="460"/>
                              </a:cubicBezTo>
                              <a:cubicBezTo>
                                <a:pt x="3062" y="487"/>
                                <a:pt x="2974" y="500"/>
                                <a:pt x="2974" y="500"/>
                              </a:cubicBezTo>
                              <a:cubicBezTo>
                                <a:pt x="2585" y="465"/>
                                <a:pt x="2630" y="462"/>
                                <a:pt x="2114" y="480"/>
                              </a:cubicBezTo>
                              <a:cubicBezTo>
                                <a:pt x="2054" y="520"/>
                                <a:pt x="1994" y="560"/>
                                <a:pt x="1934" y="600"/>
                              </a:cubicBezTo>
                              <a:cubicBezTo>
                                <a:pt x="1914" y="613"/>
                                <a:pt x="1874" y="640"/>
                                <a:pt x="1874" y="640"/>
                              </a:cubicBezTo>
                              <a:cubicBezTo>
                                <a:pt x="1863" y="674"/>
                                <a:pt x="1847" y="738"/>
                                <a:pt x="1814" y="760"/>
                              </a:cubicBezTo>
                              <a:cubicBezTo>
                                <a:pt x="1774" y="787"/>
                                <a:pt x="1720" y="785"/>
                                <a:pt x="1674" y="800"/>
                              </a:cubicBezTo>
                              <a:cubicBezTo>
                                <a:pt x="1661" y="820"/>
                                <a:pt x="1653" y="845"/>
                                <a:pt x="1634" y="860"/>
                              </a:cubicBezTo>
                              <a:cubicBezTo>
                                <a:pt x="1618" y="873"/>
                                <a:pt x="1593" y="871"/>
                                <a:pt x="1574" y="880"/>
                              </a:cubicBezTo>
                              <a:cubicBezTo>
                                <a:pt x="1553" y="891"/>
                                <a:pt x="1534" y="907"/>
                                <a:pt x="1514" y="920"/>
                              </a:cubicBezTo>
                              <a:cubicBezTo>
                                <a:pt x="1411" y="1074"/>
                                <a:pt x="1273" y="992"/>
                                <a:pt x="1074" y="980"/>
                              </a:cubicBezTo>
                              <a:cubicBezTo>
                                <a:pt x="840" y="902"/>
                                <a:pt x="996" y="942"/>
                                <a:pt x="594" y="920"/>
                              </a:cubicBezTo>
                              <a:cubicBezTo>
                                <a:pt x="467" y="878"/>
                                <a:pt x="326" y="877"/>
                                <a:pt x="194" y="860"/>
                              </a:cubicBezTo>
                              <a:cubicBezTo>
                                <a:pt x="174" y="847"/>
                                <a:pt x="151" y="837"/>
                                <a:pt x="134" y="820"/>
                              </a:cubicBezTo>
                              <a:cubicBezTo>
                                <a:pt x="53" y="739"/>
                                <a:pt x="133" y="759"/>
                                <a:pt x="54" y="640"/>
                              </a:cubicBezTo>
                              <a:cubicBezTo>
                                <a:pt x="41" y="620"/>
                                <a:pt x="27" y="600"/>
                                <a:pt x="14" y="580"/>
                              </a:cubicBezTo>
                              <a:cubicBezTo>
                                <a:pt x="31" y="431"/>
                                <a:pt x="0" y="376"/>
                                <a:pt x="114" y="300"/>
                              </a:cubicBezTo>
                              <a:cubicBezTo>
                                <a:pt x="134" y="307"/>
                                <a:pt x="159" y="305"/>
                                <a:pt x="174" y="320"/>
                              </a:cubicBezTo>
                              <a:cubicBezTo>
                                <a:pt x="189" y="335"/>
                                <a:pt x="185" y="361"/>
                                <a:pt x="194" y="380"/>
                              </a:cubicBezTo>
                              <a:cubicBezTo>
                                <a:pt x="219" y="430"/>
                                <a:pt x="237" y="443"/>
                                <a:pt x="274" y="480"/>
                              </a:cubicBezTo>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138F" id="Freeform 48" o:spid="_x0000_s1026" style="position:absolute;margin-left:178.3pt;margin-top:109pt;width:155.75pt;height:53.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15,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" path="m194,360v27,40,34,105,80,120c382,516,466,564,574,600v60,20,120,40,180,60c774,667,814,680,814,680v20,20,42,38,60,60c889,758,897,783,914,800v48,48,121,60,180,80c1117,888,1133,909,1154,920v19,9,40,13,60,20c1294,933,1375,936,1454,920v94,-19,96,-147,120,-220c1587,660,1699,638,1734,620l1834,520v-20,20,-32,60,-60,60c1753,580,1785,539,1794,520v78,-155,10,31,60,-120c1781,181,1881,64,2074,v40,7,82,7,120,20c2306,57,2201,65,2314,80v80,11,160,13,240,20c2752,166,2449,55,2674,180v37,20,85,17,120,40c2885,281,2821,248,2934,280v20,6,42,10,60,20c3036,323,3114,380,3114,380v-7,27,1,62,-20,80c3062,487,2974,500,2974,500,2585,465,2630,462,2114,480v-60,40,-120,80,-180,120c1914,613,1874,640,1874,640v-11,34,-27,98,-60,120c1774,787,1720,785,1674,800v-13,20,-21,45,-40,60c1618,873,1593,871,1574,880v-21,11,-40,27,-60,40c1411,1074,1273,992,1074,980,840,902,996,942,594,920,467,878,326,877,194,860,174,847,151,837,134,820,53,739,133,759,54,640,41,620,27,600,14,580,31,431,,376,114,300v20,7,45,5,60,20c189,335,185,361,194,380v25,50,43,63,80,100e" fillcolor="#fc9">
                <v:path arrowok="t" o:connecttype="custom" o:connectlocs="123190,228600;173990,304800;364490,381000;478790,419100;516890,431800;554990,469900;580390,508000;694690,558800;732790,584200;770890,596900;923290,584200;999490,444500;1101090,393700;1164590,330200;1126490,368300;1139190,330200;1177290,254000;1316990,0;1393190,12700;1469390,50800;1621790,63500;1697990,114300;1774190,139700;1863090,177800;1901190,190500;1977390,241300;1964690,292100;1888490,317500;1342390,304800;1228090,381000;1189990,406400;1151890,482600;1062990,508000;1037590,546100;999490,558800;961390,584200;681990,622300;377190,584200;123190,546100;85090,520700;34290,406400;8890,368300;72390,190500;110490,203200;123190,241300;173990,304800" o:connectangles="0,0,0,0,0,0,0,0,0,0,0,0,0,0,0,0,0,0,0,0,0,0,0,0,0,0,0,0,0,0,0,0,0,0,0,0,0,0,0,0,0,0,0,0,0,0"/>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711200</wp:posOffset>
                </wp:positionH>
                <wp:positionV relativeFrom="paragraph">
                  <wp:posOffset>2552700</wp:posOffset>
                </wp:positionV>
                <wp:extent cx="476250" cy="273685"/>
                <wp:effectExtent l="0" t="0" r="0" b="0"/>
                <wp:wrapNone/>
                <wp:docPr id="8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273685"/>
                        </a:xfrm>
                        <a:custGeom>
                          <a:avLst/>
                          <a:gdLst>
                            <a:gd name="T0" fmla="*/ 0 w 750"/>
                            <a:gd name="T1" fmla="*/ 300 h 431"/>
                            <a:gd name="T2" fmla="*/ 40 w 750"/>
                            <a:gd name="T3" fmla="*/ 240 h 431"/>
                            <a:gd name="T4" fmla="*/ 240 w 750"/>
                            <a:gd name="T5" fmla="*/ 180 h 431"/>
                            <a:gd name="T6" fmla="*/ 420 w 750"/>
                            <a:gd name="T7" fmla="*/ 100 h 431"/>
                            <a:gd name="T8" fmla="*/ 480 w 750"/>
                            <a:gd name="T9" fmla="*/ 80 h 431"/>
                            <a:gd name="T10" fmla="*/ 680 w 750"/>
                            <a:gd name="T11" fmla="*/ 0 h 431"/>
                            <a:gd name="T12" fmla="*/ 740 w 750"/>
                            <a:gd name="T13" fmla="*/ 20 h 431"/>
                            <a:gd name="T14" fmla="*/ 680 w 750"/>
                            <a:gd name="T15" fmla="*/ 160 h 431"/>
                            <a:gd name="T16" fmla="*/ 440 w 750"/>
                            <a:gd name="T17" fmla="*/ 240 h 431"/>
                            <a:gd name="T18" fmla="*/ 180 w 750"/>
                            <a:gd name="T19" fmla="*/ 360 h 431"/>
                            <a:gd name="T20" fmla="*/ 0 w 750"/>
                            <a:gd name="T21" fmla="*/ 400 h 431"/>
                            <a:gd name="T22" fmla="*/ 20 w 750"/>
                            <a:gd name="T23" fmla="*/ 320 h 431"/>
                            <a:gd name="T24" fmla="*/ 0 w 750"/>
                            <a:gd name="T25" fmla="*/ 300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0" h="431">
                              <a:moveTo>
                                <a:pt x="0" y="300"/>
                              </a:moveTo>
                              <a:cubicBezTo>
                                <a:pt x="13" y="280"/>
                                <a:pt x="20" y="253"/>
                                <a:pt x="40" y="240"/>
                              </a:cubicBezTo>
                              <a:cubicBezTo>
                                <a:pt x="72" y="220"/>
                                <a:pt x="193" y="192"/>
                                <a:pt x="240" y="180"/>
                              </a:cubicBezTo>
                              <a:cubicBezTo>
                                <a:pt x="335" y="117"/>
                                <a:pt x="277" y="148"/>
                                <a:pt x="420" y="100"/>
                              </a:cubicBezTo>
                              <a:cubicBezTo>
                                <a:pt x="440" y="93"/>
                                <a:pt x="462" y="92"/>
                                <a:pt x="480" y="80"/>
                              </a:cubicBezTo>
                              <a:cubicBezTo>
                                <a:pt x="548" y="35"/>
                                <a:pt x="601" y="20"/>
                                <a:pt x="680" y="0"/>
                              </a:cubicBezTo>
                              <a:cubicBezTo>
                                <a:pt x="700" y="7"/>
                                <a:pt x="732" y="0"/>
                                <a:pt x="740" y="20"/>
                              </a:cubicBezTo>
                              <a:cubicBezTo>
                                <a:pt x="750" y="46"/>
                                <a:pt x="704" y="145"/>
                                <a:pt x="680" y="160"/>
                              </a:cubicBezTo>
                              <a:cubicBezTo>
                                <a:pt x="612" y="203"/>
                                <a:pt x="507" y="195"/>
                                <a:pt x="440" y="240"/>
                              </a:cubicBezTo>
                              <a:cubicBezTo>
                                <a:pt x="361" y="293"/>
                                <a:pt x="272" y="337"/>
                                <a:pt x="180" y="360"/>
                              </a:cubicBezTo>
                              <a:cubicBezTo>
                                <a:pt x="101" y="412"/>
                                <a:pt x="92" y="431"/>
                                <a:pt x="0" y="400"/>
                              </a:cubicBezTo>
                              <a:cubicBezTo>
                                <a:pt x="7" y="373"/>
                                <a:pt x="9" y="345"/>
                                <a:pt x="20" y="320"/>
                              </a:cubicBezTo>
                              <a:cubicBezTo>
                                <a:pt x="47" y="258"/>
                                <a:pt x="107" y="229"/>
                                <a:pt x="0" y="30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65169" id="Freeform 47" o:spid="_x0000_s1026" style="position:absolute;margin-left:56pt;margin-top:201pt;width:37.5pt;height:21.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" path="m,300c13,280,20,253,40,240,72,220,193,192,240,180v95,-63,37,-32,180,-80c440,93,462,92,480,80,548,35,601,20,680,v20,7,52,,60,20c750,46,704,145,680,160v-68,43,-173,35,-240,80c361,293,272,337,180,360,101,412,92,431,,400,7,373,9,345,20,320,47,258,107,229,,300xe" fillcolor="#fc9">
                <v:path arrowok="t" o:connecttype="custom" o:connectlocs="0,190500;25400,152400;152400,114300;266700,63500;304800,50800;431800,0;469900,12700;431800,101600;279400,152400;114300,228600;0,254000;12700,203200;0,190500" o:connectangles="0,0,0,0,0,0,0,0,0,0,0,0,0"/>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5112385</wp:posOffset>
                </wp:positionH>
                <wp:positionV relativeFrom="paragraph">
                  <wp:posOffset>1790700</wp:posOffset>
                </wp:positionV>
                <wp:extent cx="631825" cy="139700"/>
                <wp:effectExtent l="0" t="0" r="0" b="0"/>
                <wp:wrapNone/>
                <wp:docPr id="8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825" cy="139700"/>
                        </a:xfrm>
                        <a:custGeom>
                          <a:avLst/>
                          <a:gdLst>
                            <a:gd name="T0" fmla="*/ 869 w 995"/>
                            <a:gd name="T1" fmla="*/ 60 h 220"/>
                            <a:gd name="T2" fmla="*/ 649 w 995"/>
                            <a:gd name="T3" fmla="*/ 140 h 220"/>
                            <a:gd name="T4" fmla="*/ 569 w 995"/>
                            <a:gd name="T5" fmla="*/ 160 h 220"/>
                            <a:gd name="T6" fmla="*/ 89 w 995"/>
                            <a:gd name="T7" fmla="*/ 100 h 220"/>
                            <a:gd name="T8" fmla="*/ 29 w 995"/>
                            <a:gd name="T9" fmla="*/ 120 h 220"/>
                            <a:gd name="T10" fmla="*/ 109 w 995"/>
                            <a:gd name="T11" fmla="*/ 200 h 220"/>
                            <a:gd name="T12" fmla="*/ 249 w 995"/>
                            <a:gd name="T13" fmla="*/ 220 h 220"/>
                            <a:gd name="T14" fmla="*/ 689 w 995"/>
                            <a:gd name="T15" fmla="*/ 200 h 220"/>
                            <a:gd name="T16" fmla="*/ 949 w 995"/>
                            <a:gd name="T17" fmla="*/ 100 h 220"/>
                            <a:gd name="T18" fmla="*/ 989 w 995"/>
                            <a:gd name="T19" fmla="*/ 40 h 220"/>
                            <a:gd name="T20" fmla="*/ 869 w 995"/>
                            <a:gd name="T21" fmla="*/ 6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5" h="220">
                              <a:moveTo>
                                <a:pt x="869" y="60"/>
                              </a:moveTo>
                              <a:cubicBezTo>
                                <a:pt x="763" y="130"/>
                                <a:pt x="832" y="94"/>
                                <a:pt x="649" y="140"/>
                              </a:cubicBezTo>
                              <a:cubicBezTo>
                                <a:pt x="622" y="147"/>
                                <a:pt x="569" y="160"/>
                                <a:pt x="569" y="160"/>
                              </a:cubicBezTo>
                              <a:cubicBezTo>
                                <a:pt x="410" y="149"/>
                                <a:pt x="242" y="151"/>
                                <a:pt x="89" y="100"/>
                              </a:cubicBezTo>
                              <a:cubicBezTo>
                                <a:pt x="69" y="107"/>
                                <a:pt x="38" y="101"/>
                                <a:pt x="29" y="120"/>
                              </a:cubicBezTo>
                              <a:cubicBezTo>
                                <a:pt x="0" y="178"/>
                                <a:pt x="85" y="195"/>
                                <a:pt x="109" y="200"/>
                              </a:cubicBezTo>
                              <a:cubicBezTo>
                                <a:pt x="155" y="209"/>
                                <a:pt x="202" y="213"/>
                                <a:pt x="249" y="220"/>
                              </a:cubicBezTo>
                              <a:cubicBezTo>
                                <a:pt x="396" y="213"/>
                                <a:pt x="543" y="211"/>
                                <a:pt x="689" y="200"/>
                              </a:cubicBezTo>
                              <a:cubicBezTo>
                                <a:pt x="788" y="192"/>
                                <a:pt x="859" y="130"/>
                                <a:pt x="949" y="100"/>
                              </a:cubicBezTo>
                              <a:cubicBezTo>
                                <a:pt x="962" y="80"/>
                                <a:pt x="995" y="63"/>
                                <a:pt x="989" y="40"/>
                              </a:cubicBezTo>
                              <a:cubicBezTo>
                                <a:pt x="984" y="18"/>
                                <a:pt x="869" y="0"/>
                                <a:pt x="869" y="60"/>
                              </a:cubicBezTo>
                              <a:close/>
                            </a:path>
                          </a:pathLst>
                        </a:custGeom>
                        <a:solidFill>
                          <a:srgbClr val="FFCC99"/>
                        </a:solidFill>
                        <a:ln w="9525">
                          <a:solidFill>
                            <a:srgbClr val="FFCC9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FF396" id="Freeform 46" o:spid="_x0000_s1026" style="position:absolute;margin-left:402.55pt;margin-top:141pt;width:49.7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" path="m869,60c763,130,832,94,649,140v-27,7,-80,20,-80,20c410,149,242,151,89,100v-20,7,-51,1,-60,20c,178,85,195,109,200v46,9,93,13,140,20c396,213,543,211,689,200v99,-8,170,-70,260,-100c962,80,995,63,989,40,984,18,869,,869,60xe" fillcolor="#fc9" strokecolor="#fc9">
                <v:path arrowok="t" o:connecttype="custom" o:connectlocs="551815,38100;412115,88900;361315,101600;56515,63500;18415,76200;69215,127000;158115,139700;437515,127000;602615,63500;628015,25400;551815,38100" o:connectangles="0,0,0,0,0,0,0,0,0,0,0"/>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6337300</wp:posOffset>
                </wp:positionH>
                <wp:positionV relativeFrom="paragraph">
                  <wp:posOffset>1651000</wp:posOffset>
                </wp:positionV>
                <wp:extent cx="355600" cy="254000"/>
                <wp:effectExtent l="0" t="0" r="0" b="0"/>
                <wp:wrapNone/>
                <wp:docPr id="7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254000"/>
                        </a:xfrm>
                        <a:custGeom>
                          <a:avLst/>
                          <a:gdLst>
                            <a:gd name="T0" fmla="*/ 560 w 560"/>
                            <a:gd name="T1" fmla="*/ 0 h 400"/>
                            <a:gd name="T2" fmla="*/ 460 w 560"/>
                            <a:gd name="T3" fmla="*/ 120 h 400"/>
                            <a:gd name="T4" fmla="*/ 340 w 560"/>
                            <a:gd name="T5" fmla="*/ 200 h 400"/>
                            <a:gd name="T6" fmla="*/ 180 w 560"/>
                            <a:gd name="T7" fmla="*/ 340 h 400"/>
                            <a:gd name="T8" fmla="*/ 60 w 560"/>
                            <a:gd name="T9" fmla="*/ 380 h 400"/>
                            <a:gd name="T10" fmla="*/ 0 w 560"/>
                            <a:gd name="T11" fmla="*/ 400 h 400"/>
                            <a:gd name="T12" fmla="*/ 60 w 560"/>
                            <a:gd name="T13" fmla="*/ 380 h 400"/>
                            <a:gd name="T14" fmla="*/ 200 w 560"/>
                            <a:gd name="T15" fmla="*/ 260 h 400"/>
                            <a:gd name="T16" fmla="*/ 280 w 560"/>
                            <a:gd name="T17" fmla="*/ 160 h 400"/>
                            <a:gd name="T18" fmla="*/ 300 w 560"/>
                            <a:gd name="T19" fmla="*/ 100 h 400"/>
                            <a:gd name="T20" fmla="*/ 480 w 560"/>
                            <a:gd name="T21" fmla="*/ 0 h 400"/>
                            <a:gd name="T22" fmla="*/ 560 w 560"/>
                            <a:gd name="T23"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0" h="400">
                              <a:moveTo>
                                <a:pt x="560" y="0"/>
                              </a:moveTo>
                              <a:cubicBezTo>
                                <a:pt x="524" y="53"/>
                                <a:pt x="513" y="79"/>
                                <a:pt x="460" y="120"/>
                              </a:cubicBezTo>
                              <a:cubicBezTo>
                                <a:pt x="422" y="150"/>
                                <a:pt x="340" y="200"/>
                                <a:pt x="340" y="200"/>
                              </a:cubicBezTo>
                              <a:cubicBezTo>
                                <a:pt x="293" y="270"/>
                                <a:pt x="280" y="307"/>
                                <a:pt x="180" y="340"/>
                              </a:cubicBezTo>
                              <a:cubicBezTo>
                                <a:pt x="140" y="353"/>
                                <a:pt x="100" y="367"/>
                                <a:pt x="60" y="380"/>
                              </a:cubicBezTo>
                              <a:cubicBezTo>
                                <a:pt x="40" y="387"/>
                                <a:pt x="0" y="400"/>
                                <a:pt x="0" y="400"/>
                              </a:cubicBezTo>
                              <a:lnTo>
                                <a:pt x="60" y="380"/>
                              </a:lnTo>
                              <a:cubicBezTo>
                                <a:pt x="90" y="290"/>
                                <a:pt x="113" y="289"/>
                                <a:pt x="200" y="260"/>
                              </a:cubicBezTo>
                              <a:cubicBezTo>
                                <a:pt x="250" y="109"/>
                                <a:pt x="177" y="289"/>
                                <a:pt x="280" y="160"/>
                              </a:cubicBezTo>
                              <a:cubicBezTo>
                                <a:pt x="293" y="144"/>
                                <a:pt x="285" y="115"/>
                                <a:pt x="300" y="100"/>
                              </a:cubicBezTo>
                              <a:cubicBezTo>
                                <a:pt x="369" y="31"/>
                                <a:pt x="405" y="25"/>
                                <a:pt x="480" y="0"/>
                              </a:cubicBezTo>
                              <a:cubicBezTo>
                                <a:pt x="533" y="80"/>
                                <a:pt x="507" y="80"/>
                                <a:pt x="560" y="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9CE58" id="Freeform 45" o:spid="_x0000_s1026" style="position:absolute;margin-left:499pt;margin-top:130pt;width:28pt;height:2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" path="m560,c524,53,513,79,460,120v-38,30,-120,80,-120,80c293,270,280,307,180,340v-40,13,-80,27,-120,40c40,387,,400,,400l60,380c90,290,113,289,200,260v50,-151,-23,29,80,-100c293,144,285,115,300,100,369,31,405,25,480,v53,80,27,80,80,xe" fillcolor="#fc9">
                <v:path arrowok="t" o:connecttype="custom" o:connectlocs="355600,0;292100,76200;215900,127000;114300,215900;38100,241300;0,254000;38100,241300;127000,165100;177800,101600;190500,63500;304800,0;355600,0" o:connectangles="0,0,0,0,0,0,0,0,0,0,0,0"/>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4597400</wp:posOffset>
                </wp:positionH>
                <wp:positionV relativeFrom="paragraph">
                  <wp:posOffset>1557655</wp:posOffset>
                </wp:positionV>
                <wp:extent cx="1130300" cy="360045"/>
                <wp:effectExtent l="0" t="0" r="0" b="0"/>
                <wp:wrapNone/>
                <wp:docPr id="78"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60045"/>
                        </a:xfrm>
                        <a:custGeom>
                          <a:avLst/>
                          <a:gdLst>
                            <a:gd name="T0" fmla="*/ 60 w 1780"/>
                            <a:gd name="T1" fmla="*/ 407 h 567"/>
                            <a:gd name="T2" fmla="*/ 180 w 1780"/>
                            <a:gd name="T3" fmla="*/ 347 h 567"/>
                            <a:gd name="T4" fmla="*/ 220 w 1780"/>
                            <a:gd name="T5" fmla="*/ 287 h 567"/>
                            <a:gd name="T6" fmla="*/ 400 w 1780"/>
                            <a:gd name="T7" fmla="*/ 227 h 567"/>
                            <a:gd name="T8" fmla="*/ 460 w 1780"/>
                            <a:gd name="T9" fmla="*/ 187 h 567"/>
                            <a:gd name="T10" fmla="*/ 540 w 1780"/>
                            <a:gd name="T11" fmla="*/ 167 h 567"/>
                            <a:gd name="T12" fmla="*/ 660 w 1780"/>
                            <a:gd name="T13" fmla="*/ 127 h 567"/>
                            <a:gd name="T14" fmla="*/ 1000 w 1780"/>
                            <a:gd name="T15" fmla="*/ 27 h 567"/>
                            <a:gd name="T16" fmla="*/ 1340 w 1780"/>
                            <a:gd name="T17" fmla="*/ 47 h 567"/>
                            <a:gd name="T18" fmla="*/ 1520 w 1780"/>
                            <a:gd name="T19" fmla="*/ 147 h 567"/>
                            <a:gd name="T20" fmla="*/ 1660 w 1780"/>
                            <a:gd name="T21" fmla="*/ 207 h 567"/>
                            <a:gd name="T22" fmla="*/ 1780 w 1780"/>
                            <a:gd name="T23" fmla="*/ 387 h 567"/>
                            <a:gd name="T24" fmla="*/ 1600 w 1780"/>
                            <a:gd name="T25" fmla="*/ 347 h 567"/>
                            <a:gd name="T26" fmla="*/ 1460 w 1780"/>
                            <a:gd name="T27" fmla="*/ 307 h 567"/>
                            <a:gd name="T28" fmla="*/ 780 w 1780"/>
                            <a:gd name="T29" fmla="*/ 327 h 567"/>
                            <a:gd name="T30" fmla="*/ 480 w 1780"/>
                            <a:gd name="T31" fmla="*/ 447 h 567"/>
                            <a:gd name="T32" fmla="*/ 0 w 1780"/>
                            <a:gd name="T33" fmla="*/ 567 h 567"/>
                            <a:gd name="T34" fmla="*/ 60 w 1780"/>
                            <a:gd name="T35" fmla="*/ 407 h 567"/>
                            <a:gd name="T36" fmla="*/ 120 w 1780"/>
                            <a:gd name="T37" fmla="*/ 367 h 567"/>
                            <a:gd name="T38" fmla="*/ 60 w 1780"/>
                            <a:gd name="T39" fmla="*/ 407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80" h="567">
                              <a:moveTo>
                                <a:pt x="60" y="407"/>
                              </a:moveTo>
                              <a:cubicBezTo>
                                <a:pt x="109" y="391"/>
                                <a:pt x="141" y="386"/>
                                <a:pt x="180" y="347"/>
                              </a:cubicBezTo>
                              <a:cubicBezTo>
                                <a:pt x="197" y="330"/>
                                <a:pt x="200" y="300"/>
                                <a:pt x="220" y="287"/>
                              </a:cubicBezTo>
                              <a:cubicBezTo>
                                <a:pt x="220" y="287"/>
                                <a:pt x="370" y="237"/>
                                <a:pt x="400" y="227"/>
                              </a:cubicBezTo>
                              <a:cubicBezTo>
                                <a:pt x="423" y="219"/>
                                <a:pt x="438" y="196"/>
                                <a:pt x="460" y="187"/>
                              </a:cubicBezTo>
                              <a:cubicBezTo>
                                <a:pt x="485" y="176"/>
                                <a:pt x="514" y="175"/>
                                <a:pt x="540" y="167"/>
                              </a:cubicBezTo>
                              <a:cubicBezTo>
                                <a:pt x="580" y="155"/>
                                <a:pt x="660" y="127"/>
                                <a:pt x="660" y="127"/>
                              </a:cubicBezTo>
                              <a:cubicBezTo>
                                <a:pt x="745" y="0"/>
                                <a:pt x="829" y="41"/>
                                <a:pt x="1000" y="27"/>
                              </a:cubicBezTo>
                              <a:cubicBezTo>
                                <a:pt x="1113" y="34"/>
                                <a:pt x="1227" y="36"/>
                                <a:pt x="1340" y="47"/>
                              </a:cubicBezTo>
                              <a:cubicBezTo>
                                <a:pt x="1409" y="54"/>
                                <a:pt x="1466" y="120"/>
                                <a:pt x="1520" y="147"/>
                              </a:cubicBezTo>
                              <a:cubicBezTo>
                                <a:pt x="1619" y="196"/>
                                <a:pt x="1572" y="178"/>
                                <a:pt x="1660" y="207"/>
                              </a:cubicBezTo>
                              <a:cubicBezTo>
                                <a:pt x="1706" y="276"/>
                                <a:pt x="1753" y="307"/>
                                <a:pt x="1780" y="387"/>
                              </a:cubicBezTo>
                              <a:cubicBezTo>
                                <a:pt x="1676" y="422"/>
                                <a:pt x="1688" y="391"/>
                                <a:pt x="1600" y="347"/>
                              </a:cubicBezTo>
                              <a:cubicBezTo>
                                <a:pt x="1571" y="333"/>
                                <a:pt x="1486" y="313"/>
                                <a:pt x="1460" y="307"/>
                              </a:cubicBezTo>
                              <a:cubicBezTo>
                                <a:pt x="1233" y="314"/>
                                <a:pt x="1006" y="310"/>
                                <a:pt x="780" y="327"/>
                              </a:cubicBezTo>
                              <a:cubicBezTo>
                                <a:pt x="671" y="335"/>
                                <a:pt x="575" y="405"/>
                                <a:pt x="480" y="447"/>
                              </a:cubicBezTo>
                              <a:cubicBezTo>
                                <a:pt x="325" y="516"/>
                                <a:pt x="167" y="548"/>
                                <a:pt x="0" y="567"/>
                              </a:cubicBezTo>
                              <a:cubicBezTo>
                                <a:pt x="14" y="495"/>
                                <a:pt x="9" y="458"/>
                                <a:pt x="60" y="407"/>
                              </a:cubicBezTo>
                              <a:cubicBezTo>
                                <a:pt x="77" y="390"/>
                                <a:pt x="120" y="367"/>
                                <a:pt x="120" y="367"/>
                              </a:cubicBezTo>
                              <a:cubicBezTo>
                                <a:pt x="120" y="367"/>
                                <a:pt x="80" y="394"/>
                                <a:pt x="60" y="407"/>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40387" id="Freeform 44" o:spid="_x0000_s1026" style="position:absolute;margin-left:362pt;margin-top:122.65pt;width:89pt;height:28.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" path="m60,407v49,-16,81,-21,120,-60c197,330,200,300,220,287v,,150,-50,180,-60c423,219,438,196,460,187v25,-11,54,-12,80,-20c580,155,660,127,660,127,745,,829,41,1000,27v113,7,227,9,340,20c1409,54,1466,120,1520,147v99,49,52,31,140,60c1706,276,1753,307,1780,387v-104,35,-92,4,-180,-40c1571,333,1486,313,1460,307v-227,7,-454,3,-680,20c671,335,575,405,480,447,325,516,167,548,,567,14,495,9,458,60,407v17,-17,60,-40,60,-40c120,367,80,394,60,407xe" fillcolor="#fc9">
                <v:path arrowok="t" o:connecttype="custom" o:connectlocs="38100,258445;114300,220345;139700,182245;254000,144145;292100,118745;342900,106045;419100,80645;635000,17145;850900,29845;965200,93345;1054100,131445;1130300,245745;1016000,220345;927100,194945;495300,207645;304800,283845;0,360045;38100,258445;76200,233045;38100,258445" o:connectangles="0,0,0,0,0,0,0,0,0,0,0,0,0,0,0,0,0,0,0,0"/>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520700</wp:posOffset>
                </wp:positionH>
                <wp:positionV relativeFrom="paragraph">
                  <wp:posOffset>3302000</wp:posOffset>
                </wp:positionV>
                <wp:extent cx="1473200" cy="558800"/>
                <wp:effectExtent l="0" t="0" r="0" b="0"/>
                <wp:wrapNone/>
                <wp:docPr id="7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0" cy="558800"/>
                        </a:xfrm>
                        <a:custGeom>
                          <a:avLst/>
                          <a:gdLst>
                            <a:gd name="T0" fmla="*/ 0 w 2320"/>
                            <a:gd name="T1" fmla="*/ 0 h 880"/>
                            <a:gd name="T2" fmla="*/ 60 w 2320"/>
                            <a:gd name="T3" fmla="*/ 20 h 880"/>
                            <a:gd name="T4" fmla="*/ 100 w 2320"/>
                            <a:gd name="T5" fmla="*/ 140 h 880"/>
                            <a:gd name="T6" fmla="*/ 160 w 2320"/>
                            <a:gd name="T7" fmla="*/ 180 h 880"/>
                            <a:gd name="T8" fmla="*/ 300 w 2320"/>
                            <a:gd name="T9" fmla="*/ 340 h 880"/>
                            <a:gd name="T10" fmla="*/ 460 w 2320"/>
                            <a:gd name="T11" fmla="*/ 480 h 880"/>
                            <a:gd name="T12" fmla="*/ 520 w 2320"/>
                            <a:gd name="T13" fmla="*/ 520 h 880"/>
                            <a:gd name="T14" fmla="*/ 580 w 2320"/>
                            <a:gd name="T15" fmla="*/ 540 h 880"/>
                            <a:gd name="T16" fmla="*/ 840 w 2320"/>
                            <a:gd name="T17" fmla="*/ 640 h 880"/>
                            <a:gd name="T18" fmla="*/ 1040 w 2320"/>
                            <a:gd name="T19" fmla="*/ 660 h 880"/>
                            <a:gd name="T20" fmla="*/ 1100 w 2320"/>
                            <a:gd name="T21" fmla="*/ 640 h 880"/>
                            <a:gd name="T22" fmla="*/ 1080 w 2320"/>
                            <a:gd name="T23" fmla="*/ 720 h 880"/>
                            <a:gd name="T24" fmla="*/ 1100 w 2320"/>
                            <a:gd name="T25" fmla="*/ 780 h 880"/>
                            <a:gd name="T26" fmla="*/ 1240 w 2320"/>
                            <a:gd name="T27" fmla="*/ 880 h 880"/>
                            <a:gd name="T28" fmla="*/ 1440 w 2320"/>
                            <a:gd name="T29" fmla="*/ 860 h 880"/>
                            <a:gd name="T30" fmla="*/ 1560 w 2320"/>
                            <a:gd name="T31" fmla="*/ 780 h 880"/>
                            <a:gd name="T32" fmla="*/ 1620 w 2320"/>
                            <a:gd name="T33" fmla="*/ 760 h 880"/>
                            <a:gd name="T34" fmla="*/ 1680 w 2320"/>
                            <a:gd name="T35" fmla="*/ 720 h 880"/>
                            <a:gd name="T36" fmla="*/ 1740 w 2320"/>
                            <a:gd name="T37" fmla="*/ 560 h 880"/>
                            <a:gd name="T38" fmla="*/ 2040 w 2320"/>
                            <a:gd name="T39" fmla="*/ 460 h 880"/>
                            <a:gd name="T40" fmla="*/ 2100 w 2320"/>
                            <a:gd name="T41" fmla="*/ 420 h 880"/>
                            <a:gd name="T42" fmla="*/ 2220 w 2320"/>
                            <a:gd name="T43" fmla="*/ 380 h 880"/>
                            <a:gd name="T44" fmla="*/ 2320 w 2320"/>
                            <a:gd name="T45" fmla="*/ 200 h 880"/>
                            <a:gd name="T46" fmla="*/ 2060 w 2320"/>
                            <a:gd name="T47" fmla="*/ 160 h 880"/>
                            <a:gd name="T48" fmla="*/ 1940 w 2320"/>
                            <a:gd name="T49" fmla="*/ 200 h 880"/>
                            <a:gd name="T50" fmla="*/ 1880 w 2320"/>
                            <a:gd name="T51" fmla="*/ 220 h 880"/>
                            <a:gd name="T52" fmla="*/ 1840 w 2320"/>
                            <a:gd name="T53" fmla="*/ 280 h 880"/>
                            <a:gd name="T54" fmla="*/ 1780 w 2320"/>
                            <a:gd name="T55" fmla="*/ 300 h 880"/>
                            <a:gd name="T56" fmla="*/ 1720 w 2320"/>
                            <a:gd name="T57" fmla="*/ 340 h 880"/>
                            <a:gd name="T58" fmla="*/ 1680 w 2320"/>
                            <a:gd name="T59" fmla="*/ 400 h 880"/>
                            <a:gd name="T60" fmla="*/ 1620 w 2320"/>
                            <a:gd name="T61" fmla="*/ 440 h 880"/>
                            <a:gd name="T62" fmla="*/ 1560 w 2320"/>
                            <a:gd name="T63" fmla="*/ 560 h 880"/>
                            <a:gd name="T64" fmla="*/ 1440 w 2320"/>
                            <a:gd name="T65" fmla="*/ 600 h 880"/>
                            <a:gd name="T66" fmla="*/ 1380 w 2320"/>
                            <a:gd name="T67" fmla="*/ 620 h 880"/>
                            <a:gd name="T68" fmla="*/ 1220 w 2320"/>
                            <a:gd name="T69" fmla="*/ 580 h 880"/>
                            <a:gd name="T70" fmla="*/ 1160 w 2320"/>
                            <a:gd name="T71" fmla="*/ 540 h 880"/>
                            <a:gd name="T72" fmla="*/ 980 w 2320"/>
                            <a:gd name="T73" fmla="*/ 480 h 880"/>
                            <a:gd name="T74" fmla="*/ 420 w 2320"/>
                            <a:gd name="T75" fmla="*/ 300 h 880"/>
                            <a:gd name="T76" fmla="*/ 0 w 2320"/>
                            <a:gd name="T77" fmla="*/ 0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20" h="880">
                              <a:moveTo>
                                <a:pt x="0" y="0"/>
                              </a:moveTo>
                              <a:cubicBezTo>
                                <a:pt x="20" y="7"/>
                                <a:pt x="48" y="3"/>
                                <a:pt x="60" y="20"/>
                              </a:cubicBezTo>
                              <a:cubicBezTo>
                                <a:pt x="85" y="54"/>
                                <a:pt x="65" y="117"/>
                                <a:pt x="100" y="140"/>
                              </a:cubicBezTo>
                              <a:cubicBezTo>
                                <a:pt x="120" y="153"/>
                                <a:pt x="140" y="167"/>
                                <a:pt x="160" y="180"/>
                              </a:cubicBezTo>
                              <a:cubicBezTo>
                                <a:pt x="253" y="320"/>
                                <a:pt x="200" y="273"/>
                                <a:pt x="300" y="340"/>
                              </a:cubicBezTo>
                              <a:cubicBezTo>
                                <a:pt x="367" y="440"/>
                                <a:pt x="320" y="387"/>
                                <a:pt x="460" y="480"/>
                              </a:cubicBezTo>
                              <a:cubicBezTo>
                                <a:pt x="480" y="493"/>
                                <a:pt x="497" y="512"/>
                                <a:pt x="520" y="520"/>
                              </a:cubicBezTo>
                              <a:cubicBezTo>
                                <a:pt x="540" y="527"/>
                                <a:pt x="562" y="530"/>
                                <a:pt x="580" y="540"/>
                              </a:cubicBezTo>
                              <a:cubicBezTo>
                                <a:pt x="782" y="652"/>
                                <a:pt x="610" y="607"/>
                                <a:pt x="840" y="640"/>
                              </a:cubicBezTo>
                              <a:cubicBezTo>
                                <a:pt x="975" y="685"/>
                                <a:pt x="926" y="693"/>
                                <a:pt x="1040" y="660"/>
                              </a:cubicBezTo>
                              <a:cubicBezTo>
                                <a:pt x="1060" y="654"/>
                                <a:pt x="1080" y="647"/>
                                <a:pt x="1100" y="640"/>
                              </a:cubicBezTo>
                              <a:cubicBezTo>
                                <a:pt x="1197" y="785"/>
                                <a:pt x="1123" y="633"/>
                                <a:pt x="1080" y="720"/>
                              </a:cubicBezTo>
                              <a:cubicBezTo>
                                <a:pt x="1071" y="739"/>
                                <a:pt x="1087" y="764"/>
                                <a:pt x="1100" y="780"/>
                              </a:cubicBezTo>
                              <a:cubicBezTo>
                                <a:pt x="1116" y="799"/>
                                <a:pt x="1213" y="862"/>
                                <a:pt x="1240" y="880"/>
                              </a:cubicBezTo>
                              <a:cubicBezTo>
                                <a:pt x="1307" y="873"/>
                                <a:pt x="1376" y="880"/>
                                <a:pt x="1440" y="860"/>
                              </a:cubicBezTo>
                              <a:cubicBezTo>
                                <a:pt x="1486" y="846"/>
                                <a:pt x="1520" y="807"/>
                                <a:pt x="1560" y="780"/>
                              </a:cubicBezTo>
                              <a:cubicBezTo>
                                <a:pt x="1578" y="768"/>
                                <a:pt x="1601" y="769"/>
                                <a:pt x="1620" y="760"/>
                              </a:cubicBezTo>
                              <a:cubicBezTo>
                                <a:pt x="1641" y="749"/>
                                <a:pt x="1660" y="733"/>
                                <a:pt x="1680" y="720"/>
                              </a:cubicBezTo>
                              <a:cubicBezTo>
                                <a:pt x="1688" y="680"/>
                                <a:pt x="1693" y="589"/>
                                <a:pt x="1740" y="560"/>
                              </a:cubicBezTo>
                              <a:cubicBezTo>
                                <a:pt x="1791" y="528"/>
                                <a:pt x="1969" y="484"/>
                                <a:pt x="2040" y="460"/>
                              </a:cubicBezTo>
                              <a:cubicBezTo>
                                <a:pt x="2063" y="452"/>
                                <a:pt x="2078" y="430"/>
                                <a:pt x="2100" y="420"/>
                              </a:cubicBezTo>
                              <a:cubicBezTo>
                                <a:pt x="2139" y="403"/>
                                <a:pt x="2220" y="380"/>
                                <a:pt x="2220" y="380"/>
                              </a:cubicBezTo>
                              <a:cubicBezTo>
                                <a:pt x="2312" y="242"/>
                                <a:pt x="2285" y="306"/>
                                <a:pt x="2320" y="200"/>
                              </a:cubicBezTo>
                              <a:cubicBezTo>
                                <a:pt x="2243" y="85"/>
                                <a:pt x="2291" y="119"/>
                                <a:pt x="2060" y="160"/>
                              </a:cubicBezTo>
                              <a:cubicBezTo>
                                <a:pt x="2018" y="167"/>
                                <a:pt x="1980" y="187"/>
                                <a:pt x="1940" y="200"/>
                              </a:cubicBezTo>
                              <a:cubicBezTo>
                                <a:pt x="1920" y="207"/>
                                <a:pt x="1880" y="220"/>
                                <a:pt x="1880" y="220"/>
                              </a:cubicBezTo>
                              <a:cubicBezTo>
                                <a:pt x="1867" y="240"/>
                                <a:pt x="1859" y="265"/>
                                <a:pt x="1840" y="280"/>
                              </a:cubicBezTo>
                              <a:cubicBezTo>
                                <a:pt x="1824" y="293"/>
                                <a:pt x="1799" y="291"/>
                                <a:pt x="1780" y="300"/>
                              </a:cubicBezTo>
                              <a:cubicBezTo>
                                <a:pt x="1759" y="311"/>
                                <a:pt x="1740" y="327"/>
                                <a:pt x="1720" y="340"/>
                              </a:cubicBezTo>
                              <a:cubicBezTo>
                                <a:pt x="1707" y="360"/>
                                <a:pt x="1697" y="383"/>
                                <a:pt x="1680" y="400"/>
                              </a:cubicBezTo>
                              <a:cubicBezTo>
                                <a:pt x="1663" y="417"/>
                                <a:pt x="1635" y="421"/>
                                <a:pt x="1620" y="440"/>
                              </a:cubicBezTo>
                              <a:cubicBezTo>
                                <a:pt x="1579" y="492"/>
                                <a:pt x="1627" y="518"/>
                                <a:pt x="1560" y="560"/>
                              </a:cubicBezTo>
                              <a:cubicBezTo>
                                <a:pt x="1524" y="582"/>
                                <a:pt x="1480" y="587"/>
                                <a:pt x="1440" y="600"/>
                              </a:cubicBezTo>
                              <a:cubicBezTo>
                                <a:pt x="1420" y="607"/>
                                <a:pt x="1380" y="620"/>
                                <a:pt x="1380" y="620"/>
                              </a:cubicBezTo>
                              <a:cubicBezTo>
                                <a:pt x="1342" y="612"/>
                                <a:pt x="1261" y="600"/>
                                <a:pt x="1220" y="580"/>
                              </a:cubicBezTo>
                              <a:cubicBezTo>
                                <a:pt x="1199" y="569"/>
                                <a:pt x="1182" y="550"/>
                                <a:pt x="1160" y="540"/>
                              </a:cubicBezTo>
                              <a:cubicBezTo>
                                <a:pt x="1160" y="540"/>
                                <a:pt x="1010" y="490"/>
                                <a:pt x="980" y="480"/>
                              </a:cubicBezTo>
                              <a:cubicBezTo>
                                <a:pt x="794" y="418"/>
                                <a:pt x="586" y="411"/>
                                <a:pt x="420" y="300"/>
                              </a:cubicBezTo>
                              <a:cubicBezTo>
                                <a:pt x="322" y="153"/>
                                <a:pt x="195" y="0"/>
                                <a:pt x="0" y="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56D70" id="Freeform 43" o:spid="_x0000_s1026" style="position:absolute;margin-left:41pt;margin-top:260pt;width:116pt;height:4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" path="m,c20,7,48,3,60,20v25,34,5,97,40,120c120,153,140,167,160,180v93,140,40,93,140,160c367,440,320,387,460,480v20,13,37,32,60,40c540,527,562,530,580,540v202,112,30,67,260,100c975,685,926,693,1040,660v20,-6,40,-13,60,-20c1197,785,1123,633,1080,720v-9,19,7,44,20,60c1116,799,1213,862,1240,880v67,-7,136,,200,-20c1486,846,1520,807,1560,780v18,-12,41,-11,60,-20c1641,749,1660,733,1680,720v8,-40,13,-131,60,-160c1791,528,1969,484,2040,460v23,-8,38,-30,60,-40c2139,403,2220,380,2220,380v92,-138,65,-74,100,-180c2243,85,2291,119,2060,160v-42,7,-80,27,-120,40c1920,207,1880,220,1880,220v-13,20,-21,45,-40,60c1824,293,1799,291,1780,300v-21,11,-40,27,-60,40c1707,360,1697,383,1680,400v-17,17,-45,21,-60,40c1579,492,1627,518,1560,560v-36,22,-80,27,-120,40c1420,607,1380,620,1380,620v-38,-8,-119,-20,-160,-40c1199,569,1182,550,1160,540v,,-150,-50,-180,-60c794,418,586,411,420,300,322,153,195,,,xe" fillcolor="#fc9">
                <v:path arrowok="t" o:connecttype="custom" o:connectlocs="0,0;38100,12700;63500,88900;101600,114300;190500,215900;292100,304800;330200,330200;368300,342900;533400,406400;660400,419100;698500,406400;685800,457200;698500,495300;787400,558800;914400,546100;990600,495300;1028700,482600;1066800,457200;1104900,355600;1295400,292100;1333500,266700;1409700,241300;1473200,127000;1308100,101600;1231900,127000;1193800,139700;1168400,177800;1130300,190500;1092200,215900;1066800,254000;1028700,279400;990600,355600;914400,381000;876300,393700;774700,368300;736600,342900;622300,304800;266700,190500;0,0" o:connectangles="0,0,0,0,0,0,0,0,0,0,0,0,0,0,0,0,0,0,0,0,0,0,0,0,0,0,0,0,0,0,0,0,0,0,0,0,0,0,0"/>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6743700</wp:posOffset>
                </wp:positionH>
                <wp:positionV relativeFrom="paragraph">
                  <wp:posOffset>2514600</wp:posOffset>
                </wp:positionV>
                <wp:extent cx="571500" cy="342900"/>
                <wp:effectExtent l="0" t="0" r="0" b="0"/>
                <wp:wrapNone/>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F331C4" w:rsidRPr="00F1118C" w:rsidRDefault="00F331C4" w:rsidP="00F331C4">
                            <w:pPr>
                              <w:rPr>
                                <w:rFonts w:ascii="Arial" w:hAnsi="Arial" w:cs="Arial"/>
                              </w:rPr>
                            </w:pPr>
                            <w:r>
                              <w:rPr>
                                <w:rFonts w:ascii="Arial" w:hAnsi="Arial" w:cs="Arial"/>
                              </w:rPr>
                              <w:t>Sand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margin-left:531pt;margin-top:198pt;width:4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KPLAIAAFg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">
                <v:textbox>
                  <w:txbxContent>
                    <w:p w:rsidR="00F331C4" w:rsidRPr="00F1118C" w:rsidRDefault="00F331C4" w:rsidP="00F331C4">
                      <w:pPr>
                        <w:rPr>
                          <w:rFonts w:ascii="Arial" w:hAnsi="Arial" w:cs="Arial"/>
                        </w:rPr>
                      </w:pPr>
                      <w:r>
                        <w:rPr>
                          <w:rFonts w:ascii="Arial" w:hAnsi="Arial" w:cs="Arial"/>
                        </w:rPr>
                        <w:t>Sand</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6172200</wp:posOffset>
                </wp:positionH>
                <wp:positionV relativeFrom="paragraph">
                  <wp:posOffset>2514600</wp:posOffset>
                </wp:positionV>
                <wp:extent cx="457200" cy="342900"/>
                <wp:effectExtent l="0" t="0" r="0" b="0"/>
                <wp:wrapNone/>
                <wp:docPr id="7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F9EF4" id="Rectangle 41" o:spid="_x0000_s1026" style="position:absolute;margin-left:486pt;margin-top:198pt;width:36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" fillcolor="#fc9"/>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1104900</wp:posOffset>
                </wp:positionH>
                <wp:positionV relativeFrom="paragraph">
                  <wp:posOffset>2086610</wp:posOffset>
                </wp:positionV>
                <wp:extent cx="355600" cy="285750"/>
                <wp:effectExtent l="0" t="0" r="0" b="0"/>
                <wp:wrapNone/>
                <wp:docPr id="7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285750"/>
                        </a:xfrm>
                        <a:custGeom>
                          <a:avLst/>
                          <a:gdLst>
                            <a:gd name="T0" fmla="*/ 20 w 560"/>
                            <a:gd name="T1" fmla="*/ 334 h 450"/>
                            <a:gd name="T2" fmla="*/ 120 w 560"/>
                            <a:gd name="T3" fmla="*/ 314 h 450"/>
                            <a:gd name="T4" fmla="*/ 140 w 560"/>
                            <a:gd name="T5" fmla="*/ 174 h 450"/>
                            <a:gd name="T6" fmla="*/ 240 w 560"/>
                            <a:gd name="T7" fmla="*/ 74 h 450"/>
                            <a:gd name="T8" fmla="*/ 280 w 560"/>
                            <a:gd name="T9" fmla="*/ 14 h 450"/>
                            <a:gd name="T10" fmla="*/ 360 w 560"/>
                            <a:gd name="T11" fmla="*/ 114 h 450"/>
                            <a:gd name="T12" fmla="*/ 420 w 560"/>
                            <a:gd name="T13" fmla="*/ 154 h 450"/>
                            <a:gd name="T14" fmla="*/ 480 w 560"/>
                            <a:gd name="T15" fmla="*/ 134 h 450"/>
                            <a:gd name="T16" fmla="*/ 540 w 560"/>
                            <a:gd name="T17" fmla="*/ 94 h 450"/>
                            <a:gd name="T18" fmla="*/ 560 w 560"/>
                            <a:gd name="T19" fmla="*/ 154 h 450"/>
                            <a:gd name="T20" fmla="*/ 320 w 560"/>
                            <a:gd name="T21" fmla="*/ 294 h 450"/>
                            <a:gd name="T22" fmla="*/ 260 w 560"/>
                            <a:gd name="T23" fmla="*/ 314 h 450"/>
                            <a:gd name="T24" fmla="*/ 140 w 560"/>
                            <a:gd name="T25" fmla="*/ 374 h 450"/>
                            <a:gd name="T26" fmla="*/ 60 w 560"/>
                            <a:gd name="T27" fmla="*/ 394 h 450"/>
                            <a:gd name="T28" fmla="*/ 0 w 560"/>
                            <a:gd name="T29" fmla="*/ 414 h 450"/>
                            <a:gd name="T30" fmla="*/ 20 w 560"/>
                            <a:gd name="T31" fmla="*/ 334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0" h="450">
                              <a:moveTo>
                                <a:pt x="20" y="334"/>
                              </a:moveTo>
                              <a:cubicBezTo>
                                <a:pt x="53" y="327"/>
                                <a:pt x="100" y="341"/>
                                <a:pt x="120" y="314"/>
                              </a:cubicBezTo>
                              <a:cubicBezTo>
                                <a:pt x="148" y="276"/>
                                <a:pt x="126" y="219"/>
                                <a:pt x="140" y="174"/>
                              </a:cubicBezTo>
                              <a:cubicBezTo>
                                <a:pt x="157" y="118"/>
                                <a:pt x="197" y="103"/>
                                <a:pt x="240" y="74"/>
                              </a:cubicBezTo>
                              <a:cubicBezTo>
                                <a:pt x="253" y="54"/>
                                <a:pt x="256" y="19"/>
                                <a:pt x="280" y="14"/>
                              </a:cubicBezTo>
                              <a:cubicBezTo>
                                <a:pt x="349" y="0"/>
                                <a:pt x="340" y="89"/>
                                <a:pt x="360" y="114"/>
                              </a:cubicBezTo>
                              <a:cubicBezTo>
                                <a:pt x="375" y="133"/>
                                <a:pt x="400" y="141"/>
                                <a:pt x="420" y="154"/>
                              </a:cubicBezTo>
                              <a:cubicBezTo>
                                <a:pt x="440" y="147"/>
                                <a:pt x="461" y="143"/>
                                <a:pt x="480" y="134"/>
                              </a:cubicBezTo>
                              <a:cubicBezTo>
                                <a:pt x="501" y="123"/>
                                <a:pt x="517" y="88"/>
                                <a:pt x="540" y="94"/>
                              </a:cubicBezTo>
                              <a:cubicBezTo>
                                <a:pt x="560" y="99"/>
                                <a:pt x="553" y="134"/>
                                <a:pt x="560" y="154"/>
                              </a:cubicBezTo>
                              <a:cubicBezTo>
                                <a:pt x="477" y="209"/>
                                <a:pt x="407" y="251"/>
                                <a:pt x="320" y="294"/>
                              </a:cubicBezTo>
                              <a:cubicBezTo>
                                <a:pt x="301" y="303"/>
                                <a:pt x="279" y="305"/>
                                <a:pt x="260" y="314"/>
                              </a:cubicBezTo>
                              <a:cubicBezTo>
                                <a:pt x="143" y="372"/>
                                <a:pt x="257" y="340"/>
                                <a:pt x="140" y="374"/>
                              </a:cubicBezTo>
                              <a:cubicBezTo>
                                <a:pt x="114" y="382"/>
                                <a:pt x="86" y="386"/>
                                <a:pt x="60" y="394"/>
                              </a:cubicBezTo>
                              <a:cubicBezTo>
                                <a:pt x="40" y="400"/>
                                <a:pt x="0" y="435"/>
                                <a:pt x="0" y="414"/>
                              </a:cubicBezTo>
                              <a:cubicBezTo>
                                <a:pt x="0" y="288"/>
                                <a:pt x="136" y="450"/>
                                <a:pt x="20" y="334"/>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33562" id="Freeform 40" o:spid="_x0000_s1026" style="position:absolute;margin-left:87pt;margin-top:164.3pt;width:28pt;height: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" path="m20,334v33,-7,80,7,100,-20c148,276,126,219,140,174,157,118,197,103,240,74,253,54,256,19,280,14,349,,340,89,360,114v15,19,40,27,60,40c440,147,461,143,480,134v21,-11,37,-46,60,-40c560,99,553,134,560,154,477,209,407,251,320,294v-19,9,-41,11,-60,20c143,372,257,340,140,374v-26,8,-54,12,-80,20c40,400,,435,,414,,288,136,450,20,334xe" fillcolor="#fc9">
                <v:path arrowok="t" o:connecttype="custom" o:connectlocs="12700,212090;76200,199390;88900,110490;152400,46990;177800,8890;228600,72390;266700,97790;304800,85090;342900,59690;355600,97790;203200,186690;165100,199390;88900,237490;38100,250190;0,262890;12700,212090" o:connectangles="0,0,0,0,0,0,0,0,0,0,0,0,0,0,0,0"/>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3183255</wp:posOffset>
                </wp:positionH>
                <wp:positionV relativeFrom="paragraph">
                  <wp:posOffset>1824355</wp:posOffset>
                </wp:positionV>
                <wp:extent cx="363855" cy="247650"/>
                <wp:effectExtent l="0" t="0" r="0" b="0"/>
                <wp:wrapNone/>
                <wp:docPr id="7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47650"/>
                        </a:xfrm>
                        <a:custGeom>
                          <a:avLst/>
                          <a:gdLst>
                            <a:gd name="T0" fmla="*/ 67 w 573"/>
                            <a:gd name="T1" fmla="*/ 307 h 390"/>
                            <a:gd name="T2" fmla="*/ 107 w 573"/>
                            <a:gd name="T3" fmla="*/ 367 h 390"/>
                            <a:gd name="T4" fmla="*/ 327 w 573"/>
                            <a:gd name="T5" fmla="*/ 307 h 390"/>
                            <a:gd name="T6" fmla="*/ 467 w 573"/>
                            <a:gd name="T7" fmla="*/ 147 h 390"/>
                            <a:gd name="T8" fmla="*/ 507 w 573"/>
                            <a:gd name="T9" fmla="*/ 87 h 390"/>
                            <a:gd name="T10" fmla="*/ 567 w 573"/>
                            <a:gd name="T11" fmla="*/ 27 h 390"/>
                            <a:gd name="T12" fmla="*/ 507 w 573"/>
                            <a:gd name="T13" fmla="*/ 7 h 390"/>
                            <a:gd name="T14" fmla="*/ 387 w 573"/>
                            <a:gd name="T15" fmla="*/ 87 h 390"/>
                            <a:gd name="T16" fmla="*/ 207 w 573"/>
                            <a:gd name="T17" fmla="*/ 147 h 390"/>
                            <a:gd name="T18" fmla="*/ 87 w 573"/>
                            <a:gd name="T19" fmla="*/ 227 h 390"/>
                            <a:gd name="T20" fmla="*/ 107 w 573"/>
                            <a:gd name="T21" fmla="*/ 367 h 390"/>
                            <a:gd name="T22" fmla="*/ 207 w 573"/>
                            <a:gd name="T23" fmla="*/ 367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3" h="390">
                              <a:moveTo>
                                <a:pt x="67" y="307"/>
                              </a:moveTo>
                              <a:cubicBezTo>
                                <a:pt x="80" y="327"/>
                                <a:pt x="83" y="362"/>
                                <a:pt x="107" y="367"/>
                              </a:cubicBezTo>
                              <a:cubicBezTo>
                                <a:pt x="222" y="390"/>
                                <a:pt x="253" y="356"/>
                                <a:pt x="327" y="307"/>
                              </a:cubicBezTo>
                              <a:cubicBezTo>
                                <a:pt x="420" y="167"/>
                                <a:pt x="367" y="214"/>
                                <a:pt x="467" y="147"/>
                              </a:cubicBezTo>
                              <a:cubicBezTo>
                                <a:pt x="480" y="127"/>
                                <a:pt x="490" y="104"/>
                                <a:pt x="507" y="87"/>
                              </a:cubicBezTo>
                              <a:cubicBezTo>
                                <a:pt x="573" y="21"/>
                                <a:pt x="567" y="77"/>
                                <a:pt x="567" y="27"/>
                              </a:cubicBezTo>
                              <a:cubicBezTo>
                                <a:pt x="547" y="20"/>
                                <a:pt x="527" y="0"/>
                                <a:pt x="507" y="7"/>
                              </a:cubicBezTo>
                              <a:cubicBezTo>
                                <a:pt x="461" y="22"/>
                                <a:pt x="433" y="72"/>
                                <a:pt x="387" y="87"/>
                              </a:cubicBezTo>
                              <a:cubicBezTo>
                                <a:pt x="327" y="107"/>
                                <a:pt x="267" y="127"/>
                                <a:pt x="207" y="147"/>
                              </a:cubicBezTo>
                              <a:cubicBezTo>
                                <a:pt x="161" y="162"/>
                                <a:pt x="87" y="227"/>
                                <a:pt x="87" y="227"/>
                              </a:cubicBezTo>
                              <a:cubicBezTo>
                                <a:pt x="54" y="327"/>
                                <a:pt x="0" y="354"/>
                                <a:pt x="107" y="367"/>
                              </a:cubicBezTo>
                              <a:cubicBezTo>
                                <a:pt x="140" y="371"/>
                                <a:pt x="174" y="367"/>
                                <a:pt x="207" y="367"/>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92A2" id="Freeform 39" o:spid="_x0000_s1026" style="position:absolute;margin-left:250.65pt;margin-top:143.65pt;width:28.65pt;height:1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" path="m67,307v13,20,16,55,40,60c222,390,253,356,327,307,420,167,367,214,467,147v13,-20,23,-43,40,-60c573,21,567,77,567,27,547,20,527,,507,7,461,22,433,72,387,87v-60,20,-120,40,-180,60c161,162,87,227,87,227,54,327,,354,107,367v33,4,67,,100,e" fillcolor="#930">
                <v:path arrowok="t" o:connecttype="custom" o:connectlocs="42545,194945;67945,233045;207645,194945;296545,93345;321945,55245;360045,17145;321945,4445;245745,55245;131445,93345;55245,144145;67945,233045;131445,233045" o:connectangles="0,0,0,0,0,0,0,0,0,0,0,0"/>
              </v:shap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4419600</wp:posOffset>
                </wp:positionH>
                <wp:positionV relativeFrom="paragraph">
                  <wp:posOffset>1714500</wp:posOffset>
                </wp:positionV>
                <wp:extent cx="787400" cy="254000"/>
                <wp:effectExtent l="0" t="0" r="0" b="0"/>
                <wp:wrapNone/>
                <wp:docPr id="7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254000"/>
                        </a:xfrm>
                        <a:custGeom>
                          <a:avLst/>
                          <a:gdLst>
                            <a:gd name="T0" fmla="*/ 1220 w 1240"/>
                            <a:gd name="T1" fmla="*/ 160 h 400"/>
                            <a:gd name="T2" fmla="*/ 940 w 1240"/>
                            <a:gd name="T3" fmla="*/ 100 h 400"/>
                            <a:gd name="T4" fmla="*/ 820 w 1240"/>
                            <a:gd name="T5" fmla="*/ 160 h 400"/>
                            <a:gd name="T6" fmla="*/ 380 w 1240"/>
                            <a:gd name="T7" fmla="*/ 280 h 400"/>
                            <a:gd name="T8" fmla="*/ 100 w 1240"/>
                            <a:gd name="T9" fmla="*/ 280 h 400"/>
                            <a:gd name="T10" fmla="*/ 0 w 1240"/>
                            <a:gd name="T11" fmla="*/ 300 h 400"/>
                            <a:gd name="T12" fmla="*/ 20 w 1240"/>
                            <a:gd name="T13" fmla="*/ 360 h 400"/>
                            <a:gd name="T14" fmla="*/ 140 w 1240"/>
                            <a:gd name="T15" fmla="*/ 400 h 400"/>
                            <a:gd name="T16" fmla="*/ 760 w 1240"/>
                            <a:gd name="T17" fmla="*/ 340 h 400"/>
                            <a:gd name="T18" fmla="*/ 820 w 1240"/>
                            <a:gd name="T19" fmla="*/ 320 h 400"/>
                            <a:gd name="T20" fmla="*/ 980 w 1240"/>
                            <a:gd name="T21" fmla="*/ 300 h 400"/>
                            <a:gd name="T22" fmla="*/ 1040 w 1240"/>
                            <a:gd name="T23" fmla="*/ 260 h 400"/>
                            <a:gd name="T24" fmla="*/ 1160 w 1240"/>
                            <a:gd name="T25" fmla="*/ 220 h 400"/>
                            <a:gd name="T26" fmla="*/ 1220 w 1240"/>
                            <a:gd name="T27" fmla="*/ 100 h 400"/>
                            <a:gd name="T28" fmla="*/ 1220 w 1240"/>
                            <a:gd name="T29" fmla="*/ 16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0" h="400">
                              <a:moveTo>
                                <a:pt x="1220" y="160"/>
                              </a:moveTo>
                              <a:cubicBezTo>
                                <a:pt x="1180" y="0"/>
                                <a:pt x="1224" y="64"/>
                                <a:pt x="940" y="100"/>
                              </a:cubicBezTo>
                              <a:cubicBezTo>
                                <a:pt x="864" y="110"/>
                                <a:pt x="890" y="129"/>
                                <a:pt x="820" y="160"/>
                              </a:cubicBezTo>
                              <a:cubicBezTo>
                                <a:pt x="682" y="222"/>
                                <a:pt x="529" y="259"/>
                                <a:pt x="380" y="280"/>
                              </a:cubicBezTo>
                              <a:cubicBezTo>
                                <a:pt x="231" y="330"/>
                                <a:pt x="407" y="280"/>
                                <a:pt x="100" y="280"/>
                              </a:cubicBezTo>
                              <a:cubicBezTo>
                                <a:pt x="66" y="280"/>
                                <a:pt x="33" y="293"/>
                                <a:pt x="0" y="300"/>
                              </a:cubicBezTo>
                              <a:cubicBezTo>
                                <a:pt x="7" y="320"/>
                                <a:pt x="3" y="348"/>
                                <a:pt x="20" y="360"/>
                              </a:cubicBezTo>
                              <a:cubicBezTo>
                                <a:pt x="54" y="385"/>
                                <a:pt x="140" y="400"/>
                                <a:pt x="140" y="400"/>
                              </a:cubicBezTo>
                              <a:cubicBezTo>
                                <a:pt x="363" y="387"/>
                                <a:pt x="544" y="362"/>
                                <a:pt x="760" y="340"/>
                              </a:cubicBezTo>
                              <a:cubicBezTo>
                                <a:pt x="780" y="333"/>
                                <a:pt x="799" y="324"/>
                                <a:pt x="820" y="320"/>
                              </a:cubicBezTo>
                              <a:cubicBezTo>
                                <a:pt x="873" y="310"/>
                                <a:pt x="928" y="314"/>
                                <a:pt x="980" y="300"/>
                              </a:cubicBezTo>
                              <a:cubicBezTo>
                                <a:pt x="1003" y="294"/>
                                <a:pt x="1018" y="270"/>
                                <a:pt x="1040" y="260"/>
                              </a:cubicBezTo>
                              <a:cubicBezTo>
                                <a:pt x="1079" y="243"/>
                                <a:pt x="1160" y="220"/>
                                <a:pt x="1160" y="220"/>
                              </a:cubicBezTo>
                              <a:cubicBezTo>
                                <a:pt x="1165" y="205"/>
                                <a:pt x="1194" y="100"/>
                                <a:pt x="1220" y="100"/>
                              </a:cubicBezTo>
                              <a:cubicBezTo>
                                <a:pt x="1240" y="100"/>
                                <a:pt x="1220" y="140"/>
                                <a:pt x="1220" y="16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9ADC8" id="Freeform 38" o:spid="_x0000_s1026" style="position:absolute;margin-left:348pt;margin-top:135pt;width:62pt;height:2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" path="m1220,160c1180,,1224,64,940,100v-76,10,-50,29,-120,60c682,222,529,259,380,280v-149,50,27,,-280,c66,280,33,293,,300v7,20,3,48,20,60c54,385,140,400,140,400,363,387,544,362,760,340v20,-7,39,-16,60,-20c873,310,928,314,980,300v23,-6,38,-30,60,-40c1079,243,1160,220,1160,220v5,-15,34,-120,60,-120c1240,100,1220,140,1220,160xe" fillcolor="#930">
                <v:path arrowok="t" o:connecttype="custom" o:connectlocs="774700,101600;596900,63500;520700,101600;241300,177800;63500,177800;0,190500;12700,228600;88900,254000;482600,215900;520700,203200;622300,190500;660400,165100;736600,139700;774700,63500;774700,101600" o:connectangles="0,0,0,0,0,0,0,0,0,0,0,0,0,0,0"/>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5975350</wp:posOffset>
                </wp:positionH>
                <wp:positionV relativeFrom="paragraph">
                  <wp:posOffset>1574800</wp:posOffset>
                </wp:positionV>
                <wp:extent cx="386080" cy="190500"/>
                <wp:effectExtent l="0" t="0" r="0" b="0"/>
                <wp:wrapNone/>
                <wp:docPr id="7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190500"/>
                        </a:xfrm>
                        <a:custGeom>
                          <a:avLst/>
                          <a:gdLst>
                            <a:gd name="T0" fmla="*/ 50 w 608"/>
                            <a:gd name="T1" fmla="*/ 260 h 300"/>
                            <a:gd name="T2" fmla="*/ 50 w 608"/>
                            <a:gd name="T3" fmla="*/ 60 h 300"/>
                            <a:gd name="T4" fmla="*/ 130 w 608"/>
                            <a:gd name="T5" fmla="*/ 40 h 300"/>
                            <a:gd name="T6" fmla="*/ 250 w 608"/>
                            <a:gd name="T7" fmla="*/ 0 h 300"/>
                            <a:gd name="T8" fmla="*/ 470 w 608"/>
                            <a:gd name="T9" fmla="*/ 80 h 300"/>
                            <a:gd name="T10" fmla="*/ 570 w 608"/>
                            <a:gd name="T11" fmla="*/ 200 h 300"/>
                            <a:gd name="T12" fmla="*/ 590 w 608"/>
                            <a:gd name="T13" fmla="*/ 260 h 300"/>
                            <a:gd name="T14" fmla="*/ 510 w 608"/>
                            <a:gd name="T15" fmla="*/ 240 h 300"/>
                            <a:gd name="T16" fmla="*/ 350 w 608"/>
                            <a:gd name="T17" fmla="*/ 140 h 300"/>
                            <a:gd name="T18" fmla="*/ 290 w 608"/>
                            <a:gd name="T19" fmla="*/ 120 h 300"/>
                            <a:gd name="T20" fmla="*/ 230 w 608"/>
                            <a:gd name="T21" fmla="*/ 140 h 300"/>
                            <a:gd name="T22" fmla="*/ 190 w 608"/>
                            <a:gd name="T23" fmla="*/ 260 h 300"/>
                            <a:gd name="T24" fmla="*/ 70 w 608"/>
                            <a:gd name="T25" fmla="*/ 300 h 300"/>
                            <a:gd name="T26" fmla="*/ 50 w 608"/>
                            <a:gd name="T27" fmla="*/ 2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8" h="300">
                              <a:moveTo>
                                <a:pt x="50" y="260"/>
                              </a:moveTo>
                              <a:cubicBezTo>
                                <a:pt x="27" y="191"/>
                                <a:pt x="0" y="140"/>
                                <a:pt x="50" y="60"/>
                              </a:cubicBezTo>
                              <a:cubicBezTo>
                                <a:pt x="65" y="37"/>
                                <a:pt x="104" y="48"/>
                                <a:pt x="130" y="40"/>
                              </a:cubicBezTo>
                              <a:cubicBezTo>
                                <a:pt x="170" y="28"/>
                                <a:pt x="250" y="0"/>
                                <a:pt x="250" y="0"/>
                              </a:cubicBezTo>
                              <a:cubicBezTo>
                                <a:pt x="333" y="17"/>
                                <a:pt x="404" y="25"/>
                                <a:pt x="470" y="80"/>
                              </a:cubicBezTo>
                              <a:cubicBezTo>
                                <a:pt x="508" y="112"/>
                                <a:pt x="548" y="155"/>
                                <a:pt x="570" y="200"/>
                              </a:cubicBezTo>
                              <a:cubicBezTo>
                                <a:pt x="579" y="219"/>
                                <a:pt x="608" y="248"/>
                                <a:pt x="590" y="260"/>
                              </a:cubicBezTo>
                              <a:cubicBezTo>
                                <a:pt x="567" y="275"/>
                                <a:pt x="537" y="247"/>
                                <a:pt x="510" y="240"/>
                              </a:cubicBezTo>
                              <a:cubicBezTo>
                                <a:pt x="447" y="145"/>
                                <a:pt x="493" y="188"/>
                                <a:pt x="350" y="140"/>
                              </a:cubicBezTo>
                              <a:cubicBezTo>
                                <a:pt x="330" y="133"/>
                                <a:pt x="290" y="120"/>
                                <a:pt x="290" y="120"/>
                              </a:cubicBezTo>
                              <a:cubicBezTo>
                                <a:pt x="270" y="127"/>
                                <a:pt x="242" y="123"/>
                                <a:pt x="230" y="140"/>
                              </a:cubicBezTo>
                              <a:cubicBezTo>
                                <a:pt x="205" y="174"/>
                                <a:pt x="230" y="247"/>
                                <a:pt x="190" y="260"/>
                              </a:cubicBezTo>
                              <a:cubicBezTo>
                                <a:pt x="150" y="273"/>
                                <a:pt x="70" y="300"/>
                                <a:pt x="70" y="300"/>
                              </a:cubicBezTo>
                              <a:cubicBezTo>
                                <a:pt x="25" y="232"/>
                                <a:pt x="13" y="223"/>
                                <a:pt x="50" y="26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DD98C" id="Freeform 37" o:spid="_x0000_s1026" style="position:absolute;margin-left:470.5pt;margin-top:124pt;width:30.4pt;height: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" path="m50,260c27,191,,140,50,60,65,37,104,48,130,40,170,28,250,,250,v83,17,154,25,220,80c508,112,548,155,570,200v9,19,38,48,20,60c567,275,537,247,510,240,447,145,493,188,350,140v-20,-7,-60,-20,-60,-20c270,127,242,123,230,140v-25,34,,107,-40,120c150,273,70,300,70,300,25,232,13,223,50,260xe" fillcolor="#930">
                <v:path arrowok="t" o:connecttype="custom" o:connectlocs="31750,165100;31750,38100;82550,25400;158750,0;298450,50800;361950,127000;374650,165100;323850,152400;222250,88900;184150,76200;146050,88900;120650,165100;44450,190500;31750,165100" o:connectangles="0,0,0,0,0,0,0,0,0,0,0,0,0,0"/>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3615690</wp:posOffset>
                </wp:positionH>
                <wp:positionV relativeFrom="paragraph">
                  <wp:posOffset>1837690</wp:posOffset>
                </wp:positionV>
                <wp:extent cx="664210" cy="232410"/>
                <wp:effectExtent l="0" t="0" r="0" b="0"/>
                <wp:wrapNone/>
                <wp:docPr id="7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 cy="232410"/>
                        </a:xfrm>
                        <a:custGeom>
                          <a:avLst/>
                          <a:gdLst>
                            <a:gd name="T0" fmla="*/ 1046 w 1046"/>
                            <a:gd name="T1" fmla="*/ 6 h 366"/>
                            <a:gd name="T2" fmla="*/ 846 w 1046"/>
                            <a:gd name="T3" fmla="*/ 206 h 366"/>
                            <a:gd name="T4" fmla="*/ 786 w 1046"/>
                            <a:gd name="T5" fmla="*/ 246 h 366"/>
                            <a:gd name="T6" fmla="*/ 746 w 1046"/>
                            <a:gd name="T7" fmla="*/ 306 h 366"/>
                            <a:gd name="T8" fmla="*/ 626 w 1046"/>
                            <a:gd name="T9" fmla="*/ 326 h 366"/>
                            <a:gd name="T10" fmla="*/ 566 w 1046"/>
                            <a:gd name="T11" fmla="*/ 346 h 366"/>
                            <a:gd name="T12" fmla="*/ 466 w 1046"/>
                            <a:gd name="T13" fmla="*/ 366 h 366"/>
                            <a:gd name="T14" fmla="*/ 146 w 1046"/>
                            <a:gd name="T15" fmla="*/ 286 h 366"/>
                            <a:gd name="T16" fmla="*/ 526 w 1046"/>
                            <a:gd name="T17" fmla="*/ 246 h 366"/>
                            <a:gd name="T18" fmla="*/ 586 w 1046"/>
                            <a:gd name="T19" fmla="*/ 206 h 366"/>
                            <a:gd name="T20" fmla="*/ 846 w 1046"/>
                            <a:gd name="T21" fmla="*/ 106 h 366"/>
                            <a:gd name="T22" fmla="*/ 866 w 1046"/>
                            <a:gd name="T23" fmla="*/ 46 h 366"/>
                            <a:gd name="T24" fmla="*/ 1046 w 1046"/>
                            <a:gd name="T25" fmla="*/ 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6" h="366">
                              <a:moveTo>
                                <a:pt x="1046" y="6"/>
                              </a:moveTo>
                              <a:cubicBezTo>
                                <a:pt x="939" y="166"/>
                                <a:pt x="1006" y="99"/>
                                <a:pt x="846" y="206"/>
                              </a:cubicBezTo>
                              <a:cubicBezTo>
                                <a:pt x="826" y="219"/>
                                <a:pt x="786" y="246"/>
                                <a:pt x="786" y="246"/>
                              </a:cubicBezTo>
                              <a:cubicBezTo>
                                <a:pt x="773" y="266"/>
                                <a:pt x="767" y="295"/>
                                <a:pt x="746" y="306"/>
                              </a:cubicBezTo>
                              <a:cubicBezTo>
                                <a:pt x="710" y="324"/>
                                <a:pt x="666" y="317"/>
                                <a:pt x="626" y="326"/>
                              </a:cubicBezTo>
                              <a:cubicBezTo>
                                <a:pt x="605" y="331"/>
                                <a:pt x="586" y="341"/>
                                <a:pt x="566" y="346"/>
                              </a:cubicBezTo>
                              <a:cubicBezTo>
                                <a:pt x="533" y="354"/>
                                <a:pt x="499" y="359"/>
                                <a:pt x="466" y="366"/>
                              </a:cubicBezTo>
                              <a:cubicBezTo>
                                <a:pt x="314" y="351"/>
                                <a:pt x="259" y="361"/>
                                <a:pt x="146" y="286"/>
                              </a:cubicBezTo>
                              <a:cubicBezTo>
                                <a:pt x="344" y="220"/>
                                <a:pt x="0" y="329"/>
                                <a:pt x="526" y="246"/>
                              </a:cubicBezTo>
                              <a:cubicBezTo>
                                <a:pt x="550" y="242"/>
                                <a:pt x="564" y="215"/>
                                <a:pt x="586" y="206"/>
                              </a:cubicBezTo>
                              <a:cubicBezTo>
                                <a:pt x="675" y="168"/>
                                <a:pt x="763" y="161"/>
                                <a:pt x="846" y="106"/>
                              </a:cubicBezTo>
                              <a:cubicBezTo>
                                <a:pt x="853" y="86"/>
                                <a:pt x="849" y="58"/>
                                <a:pt x="866" y="46"/>
                              </a:cubicBezTo>
                              <a:cubicBezTo>
                                <a:pt x="931" y="0"/>
                                <a:pt x="979" y="6"/>
                                <a:pt x="1046" y="6"/>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1EBA6" id="Freeform 36" o:spid="_x0000_s1026" style="position:absolute;margin-left:284.7pt;margin-top:144.7pt;width:52.3pt;height:18.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" path="m1046,6c939,166,1006,99,846,206v-20,13,-60,40,-60,40c773,266,767,295,746,306v-36,18,-80,11,-120,20c605,331,586,341,566,346v-33,8,-67,13,-100,20c314,351,259,361,146,286,344,220,,329,526,246v24,-4,38,-31,60,-40c675,168,763,161,846,106v7,-20,3,-48,20,-60c931,,979,6,1046,6xe" fillcolor="#930">
                <v:path arrowok="t" o:connecttype="custom" o:connectlocs="664210,3810;537210,130810;499110,156210;473710,194310;397510,207010;359410,219710;295910,232410;92710,181610;334010,156210;372110,130810;537210,67310;549910,29210;664210,3810" o:connectangles="0,0,0,0,0,0,0,0,0,0,0,0,0"/>
              </v:shap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5842000</wp:posOffset>
                </wp:positionH>
                <wp:positionV relativeFrom="paragraph">
                  <wp:posOffset>1739900</wp:posOffset>
                </wp:positionV>
                <wp:extent cx="986155" cy="342900"/>
                <wp:effectExtent l="0" t="0" r="0" b="0"/>
                <wp:wrapNone/>
                <wp:docPr id="69"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6155" cy="342900"/>
                        </a:xfrm>
                        <a:custGeom>
                          <a:avLst/>
                          <a:gdLst>
                            <a:gd name="T0" fmla="*/ 20 w 1553"/>
                            <a:gd name="T1" fmla="*/ 320 h 540"/>
                            <a:gd name="T2" fmla="*/ 80 w 1553"/>
                            <a:gd name="T3" fmla="*/ 340 h 540"/>
                            <a:gd name="T4" fmla="*/ 160 w 1553"/>
                            <a:gd name="T5" fmla="*/ 440 h 540"/>
                            <a:gd name="T6" fmla="*/ 520 w 1553"/>
                            <a:gd name="T7" fmla="*/ 540 h 540"/>
                            <a:gd name="T8" fmla="*/ 720 w 1553"/>
                            <a:gd name="T9" fmla="*/ 520 h 540"/>
                            <a:gd name="T10" fmla="*/ 1020 w 1553"/>
                            <a:gd name="T11" fmla="*/ 440 h 540"/>
                            <a:gd name="T12" fmla="*/ 1100 w 1553"/>
                            <a:gd name="T13" fmla="*/ 320 h 540"/>
                            <a:gd name="T14" fmla="*/ 1160 w 1553"/>
                            <a:gd name="T15" fmla="*/ 300 h 540"/>
                            <a:gd name="T16" fmla="*/ 1280 w 1553"/>
                            <a:gd name="T17" fmla="*/ 220 h 540"/>
                            <a:gd name="T18" fmla="*/ 1500 w 1553"/>
                            <a:gd name="T19" fmla="*/ 160 h 540"/>
                            <a:gd name="T20" fmla="*/ 1540 w 1553"/>
                            <a:gd name="T21" fmla="*/ 40 h 540"/>
                            <a:gd name="T22" fmla="*/ 1420 w 1553"/>
                            <a:gd name="T23" fmla="*/ 0 h 540"/>
                            <a:gd name="T24" fmla="*/ 1280 w 1553"/>
                            <a:gd name="T25" fmla="*/ 60 h 540"/>
                            <a:gd name="T26" fmla="*/ 1260 w 1553"/>
                            <a:gd name="T27" fmla="*/ 120 h 540"/>
                            <a:gd name="T28" fmla="*/ 960 w 1553"/>
                            <a:gd name="T29" fmla="*/ 300 h 540"/>
                            <a:gd name="T30" fmla="*/ 940 w 1553"/>
                            <a:gd name="T31" fmla="*/ 360 h 540"/>
                            <a:gd name="T32" fmla="*/ 840 w 1553"/>
                            <a:gd name="T33" fmla="*/ 380 h 540"/>
                            <a:gd name="T34" fmla="*/ 780 w 1553"/>
                            <a:gd name="T35" fmla="*/ 400 h 540"/>
                            <a:gd name="T36" fmla="*/ 500 w 1553"/>
                            <a:gd name="T37" fmla="*/ 420 h 540"/>
                            <a:gd name="T38" fmla="*/ 300 w 1553"/>
                            <a:gd name="T39" fmla="*/ 400 h 540"/>
                            <a:gd name="T40" fmla="*/ 180 w 1553"/>
                            <a:gd name="T41" fmla="*/ 360 h 540"/>
                            <a:gd name="T42" fmla="*/ 160 w 1553"/>
                            <a:gd name="T43" fmla="*/ 300 h 540"/>
                            <a:gd name="T44" fmla="*/ 20 w 1553"/>
                            <a:gd name="T45" fmla="*/ 32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53" h="540">
                              <a:moveTo>
                                <a:pt x="20" y="320"/>
                              </a:moveTo>
                              <a:cubicBezTo>
                                <a:pt x="40" y="327"/>
                                <a:pt x="65" y="325"/>
                                <a:pt x="80" y="340"/>
                              </a:cubicBezTo>
                              <a:cubicBezTo>
                                <a:pt x="180" y="440"/>
                                <a:pt x="0" y="369"/>
                                <a:pt x="160" y="440"/>
                              </a:cubicBezTo>
                              <a:cubicBezTo>
                                <a:pt x="279" y="493"/>
                                <a:pt x="399" y="500"/>
                                <a:pt x="520" y="540"/>
                              </a:cubicBezTo>
                              <a:cubicBezTo>
                                <a:pt x="587" y="533"/>
                                <a:pt x="654" y="530"/>
                                <a:pt x="720" y="520"/>
                              </a:cubicBezTo>
                              <a:cubicBezTo>
                                <a:pt x="820" y="505"/>
                                <a:pt x="920" y="460"/>
                                <a:pt x="1020" y="440"/>
                              </a:cubicBezTo>
                              <a:cubicBezTo>
                                <a:pt x="1047" y="400"/>
                                <a:pt x="1073" y="360"/>
                                <a:pt x="1100" y="320"/>
                              </a:cubicBezTo>
                              <a:cubicBezTo>
                                <a:pt x="1112" y="302"/>
                                <a:pt x="1142" y="310"/>
                                <a:pt x="1160" y="300"/>
                              </a:cubicBezTo>
                              <a:cubicBezTo>
                                <a:pt x="1202" y="277"/>
                                <a:pt x="1234" y="235"/>
                                <a:pt x="1280" y="220"/>
                              </a:cubicBezTo>
                              <a:cubicBezTo>
                                <a:pt x="1353" y="196"/>
                                <a:pt x="1427" y="184"/>
                                <a:pt x="1500" y="160"/>
                              </a:cubicBezTo>
                              <a:cubicBezTo>
                                <a:pt x="1513" y="120"/>
                                <a:pt x="1527" y="80"/>
                                <a:pt x="1540" y="40"/>
                              </a:cubicBezTo>
                              <a:cubicBezTo>
                                <a:pt x="1553" y="0"/>
                                <a:pt x="1420" y="0"/>
                                <a:pt x="1420" y="0"/>
                              </a:cubicBezTo>
                              <a:cubicBezTo>
                                <a:pt x="1372" y="12"/>
                                <a:pt x="1315" y="17"/>
                                <a:pt x="1280" y="60"/>
                              </a:cubicBezTo>
                              <a:cubicBezTo>
                                <a:pt x="1267" y="76"/>
                                <a:pt x="1275" y="105"/>
                                <a:pt x="1260" y="120"/>
                              </a:cubicBezTo>
                              <a:cubicBezTo>
                                <a:pt x="1173" y="207"/>
                                <a:pt x="1057" y="235"/>
                                <a:pt x="960" y="300"/>
                              </a:cubicBezTo>
                              <a:cubicBezTo>
                                <a:pt x="953" y="320"/>
                                <a:pt x="958" y="348"/>
                                <a:pt x="940" y="360"/>
                              </a:cubicBezTo>
                              <a:cubicBezTo>
                                <a:pt x="912" y="379"/>
                                <a:pt x="873" y="372"/>
                                <a:pt x="840" y="380"/>
                              </a:cubicBezTo>
                              <a:cubicBezTo>
                                <a:pt x="820" y="385"/>
                                <a:pt x="801" y="398"/>
                                <a:pt x="780" y="400"/>
                              </a:cubicBezTo>
                              <a:cubicBezTo>
                                <a:pt x="687" y="411"/>
                                <a:pt x="593" y="413"/>
                                <a:pt x="500" y="420"/>
                              </a:cubicBezTo>
                              <a:cubicBezTo>
                                <a:pt x="433" y="413"/>
                                <a:pt x="366" y="412"/>
                                <a:pt x="300" y="400"/>
                              </a:cubicBezTo>
                              <a:cubicBezTo>
                                <a:pt x="259" y="392"/>
                                <a:pt x="180" y="360"/>
                                <a:pt x="180" y="360"/>
                              </a:cubicBezTo>
                              <a:cubicBezTo>
                                <a:pt x="173" y="340"/>
                                <a:pt x="180" y="306"/>
                                <a:pt x="160" y="300"/>
                              </a:cubicBezTo>
                              <a:cubicBezTo>
                                <a:pt x="115" y="287"/>
                                <a:pt x="67" y="320"/>
                                <a:pt x="20" y="32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DA99" id="Freeform 35" o:spid="_x0000_s1026" style="position:absolute;margin-left:460pt;margin-top:137pt;width:77.65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" path="m20,320v20,7,45,5,60,20c180,440,,369,160,440v119,53,239,60,360,100c587,533,654,530,720,520v100,-15,200,-60,300,-80c1047,400,1073,360,1100,320v12,-18,42,-10,60,-20c1202,277,1234,235,1280,220v73,-24,147,-36,220,-60c1513,120,1527,80,1540,40,1553,,1420,,1420,v-48,12,-105,17,-140,60c1267,76,1275,105,1260,120v-87,87,-203,115,-300,180c953,320,958,348,940,360v-28,19,-67,12,-100,20c820,385,801,398,780,400v-93,11,-187,13,-280,20c433,413,366,412,300,400,259,392,180,360,180,360v-7,-20,,-54,-20,-60c115,287,67,320,20,320xe" fillcolor="#930">
                <v:path arrowok="t" o:connecttype="custom" o:connectlocs="12700,203200;50800,215900;101600,279400;330200,342900;457200,330200;647700,279400;698500,203200;736600,190500;812800,139700;952500,101600;977900,25400;901700,0;812800,38100;800100,76200;609600,190500;596900,228600;533400,241300;495300,254000;317500,266700;190500,254000;114300,228600;101600,190500;12700,203200" o:connectangles="0,0,0,0,0,0,0,0,0,0,0,0,0,0,0,0,0,0,0,0,0,0,0"/>
              </v:shap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4546600</wp:posOffset>
                </wp:positionH>
                <wp:positionV relativeFrom="paragraph">
                  <wp:posOffset>1435100</wp:posOffset>
                </wp:positionV>
                <wp:extent cx="1282700" cy="432435"/>
                <wp:effectExtent l="0" t="0" r="0" b="0"/>
                <wp:wrapNone/>
                <wp:docPr id="6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432435"/>
                        </a:xfrm>
                        <a:custGeom>
                          <a:avLst/>
                          <a:gdLst>
                            <a:gd name="T0" fmla="*/ 0 w 2020"/>
                            <a:gd name="T1" fmla="*/ 480 h 681"/>
                            <a:gd name="T2" fmla="*/ 140 w 2020"/>
                            <a:gd name="T3" fmla="*/ 340 h 681"/>
                            <a:gd name="T4" fmla="*/ 140 w 2020"/>
                            <a:gd name="T5" fmla="*/ 340 h 681"/>
                            <a:gd name="T6" fmla="*/ 260 w 2020"/>
                            <a:gd name="T7" fmla="*/ 260 h 681"/>
                            <a:gd name="T8" fmla="*/ 420 w 2020"/>
                            <a:gd name="T9" fmla="*/ 140 h 681"/>
                            <a:gd name="T10" fmla="*/ 680 w 2020"/>
                            <a:gd name="T11" fmla="*/ 160 h 681"/>
                            <a:gd name="T12" fmla="*/ 740 w 2020"/>
                            <a:gd name="T13" fmla="*/ 120 h 681"/>
                            <a:gd name="T14" fmla="*/ 760 w 2020"/>
                            <a:gd name="T15" fmla="*/ 60 h 681"/>
                            <a:gd name="T16" fmla="*/ 820 w 2020"/>
                            <a:gd name="T17" fmla="*/ 40 h 681"/>
                            <a:gd name="T18" fmla="*/ 1080 w 2020"/>
                            <a:gd name="T19" fmla="*/ 0 h 681"/>
                            <a:gd name="T20" fmla="*/ 1400 w 2020"/>
                            <a:gd name="T21" fmla="*/ 40 h 681"/>
                            <a:gd name="T22" fmla="*/ 1460 w 2020"/>
                            <a:gd name="T23" fmla="*/ 80 h 681"/>
                            <a:gd name="T24" fmla="*/ 1600 w 2020"/>
                            <a:gd name="T25" fmla="*/ 120 h 681"/>
                            <a:gd name="T26" fmla="*/ 1720 w 2020"/>
                            <a:gd name="T27" fmla="*/ 180 h 681"/>
                            <a:gd name="T28" fmla="*/ 1900 w 2020"/>
                            <a:gd name="T29" fmla="*/ 320 h 681"/>
                            <a:gd name="T30" fmla="*/ 1920 w 2020"/>
                            <a:gd name="T31" fmla="*/ 380 h 681"/>
                            <a:gd name="T32" fmla="*/ 1980 w 2020"/>
                            <a:gd name="T33" fmla="*/ 420 h 681"/>
                            <a:gd name="T34" fmla="*/ 2020 w 2020"/>
                            <a:gd name="T35" fmla="*/ 540 h 681"/>
                            <a:gd name="T36" fmla="*/ 1980 w 2020"/>
                            <a:gd name="T37" fmla="*/ 560 h 681"/>
                            <a:gd name="T38" fmla="*/ 1920 w 2020"/>
                            <a:gd name="T39" fmla="*/ 500 h 681"/>
                            <a:gd name="T40" fmla="*/ 1680 w 2020"/>
                            <a:gd name="T41" fmla="*/ 300 h 681"/>
                            <a:gd name="T42" fmla="*/ 1500 w 2020"/>
                            <a:gd name="T43" fmla="*/ 180 h 681"/>
                            <a:gd name="T44" fmla="*/ 1440 w 2020"/>
                            <a:gd name="T45" fmla="*/ 160 h 681"/>
                            <a:gd name="T46" fmla="*/ 1380 w 2020"/>
                            <a:gd name="T47" fmla="*/ 120 h 681"/>
                            <a:gd name="T48" fmla="*/ 1240 w 2020"/>
                            <a:gd name="T49" fmla="*/ 100 h 681"/>
                            <a:gd name="T50" fmla="*/ 820 w 2020"/>
                            <a:gd name="T51" fmla="*/ 160 h 681"/>
                            <a:gd name="T52" fmla="*/ 760 w 2020"/>
                            <a:gd name="T53" fmla="*/ 220 h 681"/>
                            <a:gd name="T54" fmla="*/ 340 w 2020"/>
                            <a:gd name="T55" fmla="*/ 320 h 681"/>
                            <a:gd name="T56" fmla="*/ 280 w 2020"/>
                            <a:gd name="T57" fmla="*/ 360 h 681"/>
                            <a:gd name="T58" fmla="*/ 180 w 2020"/>
                            <a:gd name="T59" fmla="*/ 440 h 681"/>
                            <a:gd name="T60" fmla="*/ 20 w 2020"/>
                            <a:gd name="T61" fmla="*/ 540 h 681"/>
                            <a:gd name="T62" fmla="*/ 0 w 2020"/>
                            <a:gd name="T63" fmla="*/ 48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20" h="681">
                              <a:moveTo>
                                <a:pt x="0" y="480"/>
                              </a:moveTo>
                              <a:cubicBezTo>
                                <a:pt x="106" y="445"/>
                                <a:pt x="48" y="478"/>
                                <a:pt x="140" y="340"/>
                              </a:cubicBezTo>
                              <a:lnTo>
                                <a:pt x="140" y="340"/>
                              </a:lnTo>
                              <a:cubicBezTo>
                                <a:pt x="180" y="313"/>
                                <a:pt x="260" y="260"/>
                                <a:pt x="260" y="260"/>
                              </a:cubicBezTo>
                              <a:cubicBezTo>
                                <a:pt x="307" y="190"/>
                                <a:pt x="341" y="166"/>
                                <a:pt x="420" y="140"/>
                              </a:cubicBezTo>
                              <a:cubicBezTo>
                                <a:pt x="556" y="174"/>
                                <a:pt x="528" y="185"/>
                                <a:pt x="680" y="160"/>
                              </a:cubicBezTo>
                              <a:cubicBezTo>
                                <a:pt x="700" y="147"/>
                                <a:pt x="725" y="139"/>
                                <a:pt x="740" y="120"/>
                              </a:cubicBezTo>
                              <a:cubicBezTo>
                                <a:pt x="753" y="104"/>
                                <a:pt x="745" y="75"/>
                                <a:pt x="760" y="60"/>
                              </a:cubicBezTo>
                              <a:cubicBezTo>
                                <a:pt x="775" y="45"/>
                                <a:pt x="799" y="44"/>
                                <a:pt x="820" y="40"/>
                              </a:cubicBezTo>
                              <a:cubicBezTo>
                                <a:pt x="906" y="23"/>
                                <a:pt x="994" y="14"/>
                                <a:pt x="1080" y="0"/>
                              </a:cubicBezTo>
                              <a:cubicBezTo>
                                <a:pt x="1101" y="2"/>
                                <a:pt x="1347" y="22"/>
                                <a:pt x="1400" y="40"/>
                              </a:cubicBezTo>
                              <a:cubicBezTo>
                                <a:pt x="1423" y="48"/>
                                <a:pt x="1438" y="71"/>
                                <a:pt x="1460" y="80"/>
                              </a:cubicBezTo>
                              <a:cubicBezTo>
                                <a:pt x="1550" y="118"/>
                                <a:pt x="1522" y="81"/>
                                <a:pt x="1600" y="120"/>
                              </a:cubicBezTo>
                              <a:cubicBezTo>
                                <a:pt x="1640" y="140"/>
                                <a:pt x="1680" y="160"/>
                                <a:pt x="1720" y="180"/>
                              </a:cubicBezTo>
                              <a:cubicBezTo>
                                <a:pt x="1789" y="214"/>
                                <a:pt x="1836" y="277"/>
                                <a:pt x="1900" y="320"/>
                              </a:cubicBezTo>
                              <a:cubicBezTo>
                                <a:pt x="1907" y="340"/>
                                <a:pt x="1907" y="364"/>
                                <a:pt x="1920" y="380"/>
                              </a:cubicBezTo>
                              <a:cubicBezTo>
                                <a:pt x="1935" y="399"/>
                                <a:pt x="1967" y="400"/>
                                <a:pt x="1980" y="420"/>
                              </a:cubicBezTo>
                              <a:cubicBezTo>
                                <a:pt x="2002" y="456"/>
                                <a:pt x="2020" y="540"/>
                                <a:pt x="2020" y="540"/>
                              </a:cubicBezTo>
                              <a:cubicBezTo>
                                <a:pt x="1985" y="681"/>
                                <a:pt x="2017" y="615"/>
                                <a:pt x="1980" y="560"/>
                              </a:cubicBezTo>
                              <a:cubicBezTo>
                                <a:pt x="1964" y="536"/>
                                <a:pt x="1940" y="520"/>
                                <a:pt x="1920" y="500"/>
                              </a:cubicBezTo>
                              <a:cubicBezTo>
                                <a:pt x="1871" y="354"/>
                                <a:pt x="1823" y="348"/>
                                <a:pt x="1680" y="300"/>
                              </a:cubicBezTo>
                              <a:cubicBezTo>
                                <a:pt x="1612" y="277"/>
                                <a:pt x="1568" y="203"/>
                                <a:pt x="1500" y="180"/>
                              </a:cubicBezTo>
                              <a:cubicBezTo>
                                <a:pt x="1480" y="173"/>
                                <a:pt x="1459" y="169"/>
                                <a:pt x="1440" y="160"/>
                              </a:cubicBezTo>
                              <a:cubicBezTo>
                                <a:pt x="1419" y="149"/>
                                <a:pt x="1403" y="127"/>
                                <a:pt x="1380" y="120"/>
                              </a:cubicBezTo>
                              <a:cubicBezTo>
                                <a:pt x="1335" y="106"/>
                                <a:pt x="1287" y="107"/>
                                <a:pt x="1240" y="100"/>
                              </a:cubicBezTo>
                              <a:cubicBezTo>
                                <a:pt x="1096" y="112"/>
                                <a:pt x="957" y="114"/>
                                <a:pt x="820" y="160"/>
                              </a:cubicBezTo>
                              <a:cubicBezTo>
                                <a:pt x="800" y="180"/>
                                <a:pt x="785" y="206"/>
                                <a:pt x="760" y="220"/>
                              </a:cubicBezTo>
                              <a:cubicBezTo>
                                <a:pt x="642" y="286"/>
                                <a:pt x="470" y="306"/>
                                <a:pt x="340" y="320"/>
                              </a:cubicBezTo>
                              <a:cubicBezTo>
                                <a:pt x="320" y="333"/>
                                <a:pt x="297" y="343"/>
                                <a:pt x="280" y="360"/>
                              </a:cubicBezTo>
                              <a:cubicBezTo>
                                <a:pt x="190" y="450"/>
                                <a:pt x="297" y="401"/>
                                <a:pt x="180" y="440"/>
                              </a:cubicBezTo>
                              <a:cubicBezTo>
                                <a:pt x="117" y="535"/>
                                <a:pt x="163" y="492"/>
                                <a:pt x="20" y="540"/>
                              </a:cubicBezTo>
                              <a:cubicBezTo>
                                <a:pt x="0" y="547"/>
                                <a:pt x="7" y="500"/>
                                <a:pt x="0" y="48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3AC0F" id="Freeform 34" o:spid="_x0000_s1026" style="position:absolute;margin-left:358pt;margin-top:113pt;width:101pt;height:34.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" path="m,480c106,445,48,478,140,340r,c180,313,260,260,260,260v47,-70,81,-94,160,-120c556,174,528,185,680,160v20,-13,45,-21,60,-40c753,104,745,75,760,60,775,45,799,44,820,40,906,23,994,14,1080,v21,2,267,22,320,40c1423,48,1438,71,1460,80v90,38,62,1,140,40c1640,140,1680,160,1720,180v69,34,116,97,180,140c1907,340,1907,364,1920,380v15,19,47,20,60,40c2002,456,2020,540,2020,540v-35,141,-3,75,-40,20c1964,536,1940,520,1920,500,1871,354,1823,348,1680,300,1612,277,1568,203,1500,180v-20,-7,-41,-11,-60,-20c1419,149,1403,127,1380,120v-45,-14,-93,-13,-140,-20c1096,112,957,114,820,160v-20,20,-35,46,-60,60c642,286,470,306,340,320v-20,13,-43,23,-60,40c190,450,297,401,180,440,117,535,163,492,20,540,,547,7,500,,480xe" fillcolor="#930">
                <v:path arrowok="t" o:connecttype="custom" o:connectlocs="0,304800;88900,215900;88900,215900;165100,165100;266700,88900;431800,101600;469900,76200;482600,38100;520700,25400;685800,0;889000,25400;927100,50800;1016000,76200;1092200,114300;1206500,203200;1219200,241300;1257300,266700;1282700,342900;1257300,355600;1219200,317500;1066800,190500;952500,114300;914400,101600;876300,76200;787400,63500;520700,101600;482600,139700;215900,203200;177800,228600;114300,279400;12700,342900;0,304800" o:connectangles="0,0,0,0,0,0,0,0,0,0,0,0,0,0,0,0,0,0,0,0,0,0,0,0,0,0,0,0,0,0,0,0"/>
              </v:shap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6743700</wp:posOffset>
                </wp:positionH>
                <wp:positionV relativeFrom="paragraph">
                  <wp:posOffset>2971800</wp:posOffset>
                </wp:positionV>
                <wp:extent cx="571500" cy="342900"/>
                <wp:effectExtent l="0" t="0" r="0" b="0"/>
                <wp:wrapNone/>
                <wp:docPr id="6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F331C4" w:rsidRPr="00F1118C" w:rsidRDefault="00F331C4" w:rsidP="00F331C4">
                            <w:pPr>
                              <w:rPr>
                                <w:rFonts w:ascii="Arial" w:hAnsi="Arial" w:cs="Arial"/>
                              </w:rPr>
                            </w:pPr>
                            <w:r>
                              <w:rPr>
                                <w:rFonts w:ascii="Arial" w:hAnsi="Arial" w:cs="Arial"/>
                              </w:rPr>
                              <w:t>Silt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531pt;margin-top:234pt;width:45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">
                <v:textbox>
                  <w:txbxContent>
                    <w:p w:rsidR="00F331C4" w:rsidRPr="00F1118C" w:rsidRDefault="00F331C4" w:rsidP="00F331C4">
                      <w:pPr>
                        <w:rPr>
                          <w:rFonts w:ascii="Arial" w:hAnsi="Arial" w:cs="Arial"/>
                        </w:rPr>
                      </w:pPr>
                      <w:r>
                        <w:rPr>
                          <w:rFonts w:ascii="Arial" w:hAnsi="Arial" w:cs="Arial"/>
                        </w:rPr>
                        <w:t>Silt</w:t>
                      </w:r>
                    </w:p>
                  </w:txbxContent>
                </v:textbox>
              </v:shape>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6172200</wp:posOffset>
                </wp:positionH>
                <wp:positionV relativeFrom="paragraph">
                  <wp:posOffset>2971800</wp:posOffset>
                </wp:positionV>
                <wp:extent cx="457200" cy="342900"/>
                <wp:effectExtent l="0" t="0" r="0" b="0"/>
                <wp:wrapNone/>
                <wp:docPr id="6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99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07D37" id="Rectangle 32" o:spid="_x0000_s1026" style="position:absolute;margin-left:486pt;margin-top:234pt;width:36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" fillcolor="#930"/>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469900</wp:posOffset>
                </wp:positionH>
                <wp:positionV relativeFrom="paragraph">
                  <wp:posOffset>2261870</wp:posOffset>
                </wp:positionV>
                <wp:extent cx="685800" cy="341630"/>
                <wp:effectExtent l="0" t="0" r="0" b="0"/>
                <wp:wrapNone/>
                <wp:docPr id="65"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341630"/>
                        </a:xfrm>
                        <a:custGeom>
                          <a:avLst/>
                          <a:gdLst>
                            <a:gd name="T0" fmla="*/ 0 w 1080"/>
                            <a:gd name="T1" fmla="*/ 498 h 538"/>
                            <a:gd name="T2" fmla="*/ 240 w 1080"/>
                            <a:gd name="T3" fmla="*/ 338 h 538"/>
                            <a:gd name="T4" fmla="*/ 300 w 1080"/>
                            <a:gd name="T5" fmla="*/ 298 h 538"/>
                            <a:gd name="T6" fmla="*/ 360 w 1080"/>
                            <a:gd name="T7" fmla="*/ 258 h 538"/>
                            <a:gd name="T8" fmla="*/ 400 w 1080"/>
                            <a:gd name="T9" fmla="*/ 198 h 538"/>
                            <a:gd name="T10" fmla="*/ 600 w 1080"/>
                            <a:gd name="T11" fmla="*/ 138 h 538"/>
                            <a:gd name="T12" fmla="*/ 720 w 1080"/>
                            <a:gd name="T13" fmla="*/ 78 h 538"/>
                            <a:gd name="T14" fmla="*/ 840 w 1080"/>
                            <a:gd name="T15" fmla="*/ 18 h 538"/>
                            <a:gd name="T16" fmla="*/ 1080 w 1080"/>
                            <a:gd name="T17" fmla="*/ 138 h 538"/>
                            <a:gd name="T18" fmla="*/ 720 w 1080"/>
                            <a:gd name="T19" fmla="*/ 218 h 538"/>
                            <a:gd name="T20" fmla="*/ 580 w 1080"/>
                            <a:gd name="T21" fmla="*/ 258 h 538"/>
                            <a:gd name="T22" fmla="*/ 460 w 1080"/>
                            <a:gd name="T23" fmla="*/ 338 h 538"/>
                            <a:gd name="T24" fmla="*/ 420 w 1080"/>
                            <a:gd name="T25" fmla="*/ 398 h 538"/>
                            <a:gd name="T26" fmla="*/ 240 w 1080"/>
                            <a:gd name="T27" fmla="*/ 458 h 538"/>
                            <a:gd name="T28" fmla="*/ 180 w 1080"/>
                            <a:gd name="T29" fmla="*/ 498 h 538"/>
                            <a:gd name="T30" fmla="*/ 60 w 1080"/>
                            <a:gd name="T31" fmla="*/ 538 h 538"/>
                            <a:gd name="T32" fmla="*/ 0 w 1080"/>
                            <a:gd name="T33" fmla="*/ 498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0" h="538">
                              <a:moveTo>
                                <a:pt x="0" y="498"/>
                              </a:moveTo>
                              <a:cubicBezTo>
                                <a:pt x="80" y="445"/>
                                <a:pt x="160" y="391"/>
                                <a:pt x="240" y="338"/>
                              </a:cubicBezTo>
                              <a:cubicBezTo>
                                <a:pt x="260" y="325"/>
                                <a:pt x="280" y="311"/>
                                <a:pt x="300" y="298"/>
                              </a:cubicBezTo>
                              <a:cubicBezTo>
                                <a:pt x="320" y="285"/>
                                <a:pt x="360" y="258"/>
                                <a:pt x="360" y="258"/>
                              </a:cubicBezTo>
                              <a:cubicBezTo>
                                <a:pt x="373" y="238"/>
                                <a:pt x="380" y="211"/>
                                <a:pt x="400" y="198"/>
                              </a:cubicBezTo>
                              <a:cubicBezTo>
                                <a:pt x="458" y="159"/>
                                <a:pt x="542" y="177"/>
                                <a:pt x="600" y="138"/>
                              </a:cubicBezTo>
                              <a:cubicBezTo>
                                <a:pt x="772" y="23"/>
                                <a:pt x="554" y="161"/>
                                <a:pt x="720" y="78"/>
                              </a:cubicBezTo>
                              <a:cubicBezTo>
                                <a:pt x="875" y="0"/>
                                <a:pt x="689" y="68"/>
                                <a:pt x="840" y="18"/>
                              </a:cubicBezTo>
                              <a:cubicBezTo>
                                <a:pt x="981" y="42"/>
                                <a:pt x="984" y="42"/>
                                <a:pt x="1080" y="138"/>
                              </a:cubicBezTo>
                              <a:cubicBezTo>
                                <a:pt x="933" y="187"/>
                                <a:pt x="879" y="200"/>
                                <a:pt x="720" y="218"/>
                              </a:cubicBezTo>
                              <a:cubicBezTo>
                                <a:pt x="701" y="223"/>
                                <a:pt x="603" y="245"/>
                                <a:pt x="580" y="258"/>
                              </a:cubicBezTo>
                              <a:cubicBezTo>
                                <a:pt x="538" y="281"/>
                                <a:pt x="460" y="338"/>
                                <a:pt x="460" y="338"/>
                              </a:cubicBezTo>
                              <a:cubicBezTo>
                                <a:pt x="447" y="358"/>
                                <a:pt x="440" y="385"/>
                                <a:pt x="420" y="398"/>
                              </a:cubicBezTo>
                              <a:cubicBezTo>
                                <a:pt x="366" y="432"/>
                                <a:pt x="293" y="423"/>
                                <a:pt x="240" y="458"/>
                              </a:cubicBezTo>
                              <a:cubicBezTo>
                                <a:pt x="220" y="471"/>
                                <a:pt x="202" y="488"/>
                                <a:pt x="180" y="498"/>
                              </a:cubicBezTo>
                              <a:cubicBezTo>
                                <a:pt x="141" y="515"/>
                                <a:pt x="60" y="538"/>
                                <a:pt x="60" y="538"/>
                              </a:cubicBezTo>
                              <a:cubicBezTo>
                                <a:pt x="35" y="464"/>
                                <a:pt x="59" y="469"/>
                                <a:pt x="0" y="498"/>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0F74F" id="Freeform 31" o:spid="_x0000_s1026" style="position:absolute;margin-left:37pt;margin-top:178.1pt;width:54pt;height:26.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" path="m,498c80,445,160,391,240,338v20,-13,40,-27,60,-40c320,285,360,258,360,258v13,-20,20,-47,40,-60c458,159,542,177,600,138,772,23,554,161,720,78,875,,689,68,840,18v141,24,144,24,240,120c933,187,879,200,720,218v-19,5,-117,27,-140,40c538,281,460,338,460,338v-13,20,-20,47,-40,60c366,432,293,423,240,458v-20,13,-38,30,-60,40c141,515,60,538,60,538,35,464,59,469,,498xe" fillcolor="#930">
                <v:path arrowok="t" o:connecttype="custom" o:connectlocs="0,316230;152400,214630;190500,189230;228600,163830;254000,125730;381000,87630;457200,49530;533400,11430;685800,87630;457200,138430;368300,163830;292100,214630;266700,252730;152400,290830;114300,316230;38100,341630;0,316230" o:connectangles="0,0,0,0,0,0,0,0,0,0,0,0,0,0,0,0,0"/>
              </v:shap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6743700</wp:posOffset>
                </wp:positionH>
                <wp:positionV relativeFrom="paragraph">
                  <wp:posOffset>3429000</wp:posOffset>
                </wp:positionV>
                <wp:extent cx="1257300" cy="457200"/>
                <wp:effectExtent l="0" t="0" r="0" b="0"/>
                <wp:wrapNone/>
                <wp:docPr id="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F331C4" w:rsidRPr="00F1118C" w:rsidRDefault="00F331C4" w:rsidP="00F331C4">
                            <w:pPr>
                              <w:rPr>
                                <w:rFonts w:ascii="Arial" w:hAnsi="Arial" w:cs="Arial"/>
                              </w:rPr>
                            </w:pPr>
                            <w:r>
                              <w:rPr>
                                <w:rFonts w:ascii="Arial" w:hAnsi="Arial" w:cs="Arial"/>
                              </w:rPr>
                              <w:t>Mixed Hard Sediments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531pt;margin-top:270pt;width:99pt;height:3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">
                <v:textbox>
                  <w:txbxContent>
                    <w:p w:rsidR="00F331C4" w:rsidRPr="00F1118C" w:rsidRDefault="00F331C4" w:rsidP="00F331C4">
                      <w:pPr>
                        <w:rPr>
                          <w:rFonts w:ascii="Arial" w:hAnsi="Arial" w:cs="Arial"/>
                        </w:rPr>
                      </w:pPr>
                      <w:r>
                        <w:rPr>
                          <w:rFonts w:ascii="Arial" w:hAnsi="Arial" w:cs="Arial"/>
                        </w:rPr>
                        <w:t>Mixed Hard Sediments</w:t>
                      </w:r>
                    </w:p>
                  </w:txbxContent>
                </v:textbox>
              </v:shape>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6172200</wp:posOffset>
                </wp:positionH>
                <wp:positionV relativeFrom="paragraph">
                  <wp:posOffset>3429000</wp:posOffset>
                </wp:positionV>
                <wp:extent cx="457200" cy="342900"/>
                <wp:effectExtent l="0" t="0" r="0" b="0"/>
                <wp:wrapNone/>
                <wp:docPr id="6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CF84C" id="Rectangle 29" o:spid="_x0000_s1026" style="position:absolute;margin-left:486pt;margin-top:270pt;width:36pt;height: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" fillcolor="yellow"/>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1828800</wp:posOffset>
                </wp:positionH>
                <wp:positionV relativeFrom="paragraph">
                  <wp:posOffset>2057400</wp:posOffset>
                </wp:positionV>
                <wp:extent cx="1116330" cy="1381125"/>
                <wp:effectExtent l="0" t="0" r="0" b="0"/>
                <wp:wrapNone/>
                <wp:docPr id="6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330" cy="1381125"/>
                        </a:xfrm>
                        <a:custGeom>
                          <a:avLst/>
                          <a:gdLst>
                            <a:gd name="T0" fmla="*/ 1756 w 1758"/>
                            <a:gd name="T1" fmla="*/ 75 h 2175"/>
                            <a:gd name="T2" fmla="*/ 1696 w 1758"/>
                            <a:gd name="T3" fmla="*/ 295 h 2175"/>
                            <a:gd name="T4" fmla="*/ 1676 w 1758"/>
                            <a:gd name="T5" fmla="*/ 355 h 2175"/>
                            <a:gd name="T6" fmla="*/ 1656 w 1758"/>
                            <a:gd name="T7" fmla="*/ 415 h 2175"/>
                            <a:gd name="T8" fmla="*/ 1596 w 1758"/>
                            <a:gd name="T9" fmla="*/ 815 h 2175"/>
                            <a:gd name="T10" fmla="*/ 1516 w 1758"/>
                            <a:gd name="T11" fmla="*/ 935 h 2175"/>
                            <a:gd name="T12" fmla="*/ 1476 w 1758"/>
                            <a:gd name="T13" fmla="*/ 1055 h 2175"/>
                            <a:gd name="T14" fmla="*/ 1216 w 1758"/>
                            <a:gd name="T15" fmla="*/ 1175 h 2175"/>
                            <a:gd name="T16" fmla="*/ 1116 w 1758"/>
                            <a:gd name="T17" fmla="*/ 1155 h 2175"/>
                            <a:gd name="T18" fmla="*/ 1076 w 1758"/>
                            <a:gd name="T19" fmla="*/ 1095 h 2175"/>
                            <a:gd name="T20" fmla="*/ 1016 w 1758"/>
                            <a:gd name="T21" fmla="*/ 1055 h 2175"/>
                            <a:gd name="T22" fmla="*/ 896 w 1758"/>
                            <a:gd name="T23" fmla="*/ 1295 h 2175"/>
                            <a:gd name="T24" fmla="*/ 776 w 1758"/>
                            <a:gd name="T25" fmla="*/ 1355 h 2175"/>
                            <a:gd name="T26" fmla="*/ 676 w 1758"/>
                            <a:gd name="T27" fmla="*/ 1515 h 2175"/>
                            <a:gd name="T28" fmla="*/ 616 w 1758"/>
                            <a:gd name="T29" fmla="*/ 1635 h 2175"/>
                            <a:gd name="T30" fmla="*/ 496 w 1758"/>
                            <a:gd name="T31" fmla="*/ 1675 h 2175"/>
                            <a:gd name="T32" fmla="*/ 456 w 1758"/>
                            <a:gd name="T33" fmla="*/ 1955 h 2175"/>
                            <a:gd name="T34" fmla="*/ 416 w 1758"/>
                            <a:gd name="T35" fmla="*/ 2075 h 2175"/>
                            <a:gd name="T36" fmla="*/ 356 w 1758"/>
                            <a:gd name="T37" fmla="*/ 2095 h 2175"/>
                            <a:gd name="T38" fmla="*/ 236 w 1758"/>
                            <a:gd name="T39" fmla="*/ 2175 h 2175"/>
                            <a:gd name="T40" fmla="*/ 116 w 1758"/>
                            <a:gd name="T41" fmla="*/ 2095 h 2175"/>
                            <a:gd name="T42" fmla="*/ 36 w 1758"/>
                            <a:gd name="T43" fmla="*/ 1995 h 2175"/>
                            <a:gd name="T44" fmla="*/ 36 w 1758"/>
                            <a:gd name="T45" fmla="*/ 1795 h 2175"/>
                            <a:gd name="T46" fmla="*/ 76 w 1758"/>
                            <a:gd name="T47" fmla="*/ 1735 h 2175"/>
                            <a:gd name="T48" fmla="*/ 136 w 1758"/>
                            <a:gd name="T49" fmla="*/ 1615 h 2175"/>
                            <a:gd name="T50" fmla="*/ 196 w 1758"/>
                            <a:gd name="T51" fmla="*/ 1595 h 2175"/>
                            <a:gd name="T52" fmla="*/ 256 w 1758"/>
                            <a:gd name="T53" fmla="*/ 1555 h 2175"/>
                            <a:gd name="T54" fmla="*/ 296 w 1758"/>
                            <a:gd name="T55" fmla="*/ 1495 h 2175"/>
                            <a:gd name="T56" fmla="*/ 356 w 1758"/>
                            <a:gd name="T57" fmla="*/ 1455 h 2175"/>
                            <a:gd name="T58" fmla="*/ 436 w 1758"/>
                            <a:gd name="T59" fmla="*/ 1355 h 2175"/>
                            <a:gd name="T60" fmla="*/ 456 w 1758"/>
                            <a:gd name="T61" fmla="*/ 1275 h 2175"/>
                            <a:gd name="T62" fmla="*/ 576 w 1758"/>
                            <a:gd name="T63" fmla="*/ 1035 h 2175"/>
                            <a:gd name="T64" fmla="*/ 696 w 1758"/>
                            <a:gd name="T65" fmla="*/ 995 h 2175"/>
                            <a:gd name="T66" fmla="*/ 756 w 1758"/>
                            <a:gd name="T67" fmla="*/ 975 h 2175"/>
                            <a:gd name="T68" fmla="*/ 1076 w 1758"/>
                            <a:gd name="T69" fmla="*/ 915 h 2175"/>
                            <a:gd name="T70" fmla="*/ 1196 w 1758"/>
                            <a:gd name="T71" fmla="*/ 955 h 2175"/>
                            <a:gd name="T72" fmla="*/ 1256 w 1758"/>
                            <a:gd name="T73" fmla="*/ 975 h 2175"/>
                            <a:gd name="T74" fmla="*/ 1316 w 1758"/>
                            <a:gd name="T75" fmla="*/ 955 h 2175"/>
                            <a:gd name="T76" fmla="*/ 1336 w 1758"/>
                            <a:gd name="T77" fmla="*/ 895 h 2175"/>
                            <a:gd name="T78" fmla="*/ 1376 w 1758"/>
                            <a:gd name="T79" fmla="*/ 835 h 2175"/>
                            <a:gd name="T80" fmla="*/ 1396 w 1758"/>
                            <a:gd name="T81" fmla="*/ 775 h 2175"/>
                            <a:gd name="T82" fmla="*/ 1496 w 1758"/>
                            <a:gd name="T83" fmla="*/ 655 h 2175"/>
                            <a:gd name="T84" fmla="*/ 1536 w 1758"/>
                            <a:gd name="T85" fmla="*/ 475 h 2175"/>
                            <a:gd name="T86" fmla="*/ 1656 w 1758"/>
                            <a:gd name="T87" fmla="*/ 135 h 2175"/>
                            <a:gd name="T88" fmla="*/ 1736 w 1758"/>
                            <a:gd name="T89" fmla="*/ 35 h 2175"/>
                            <a:gd name="T90" fmla="*/ 1756 w 1758"/>
                            <a:gd name="T91" fmla="*/ 7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58" h="2175">
                              <a:moveTo>
                                <a:pt x="1756" y="75"/>
                              </a:moveTo>
                              <a:cubicBezTo>
                                <a:pt x="1728" y="216"/>
                                <a:pt x="1747" y="143"/>
                                <a:pt x="1696" y="295"/>
                              </a:cubicBezTo>
                              <a:cubicBezTo>
                                <a:pt x="1689" y="315"/>
                                <a:pt x="1683" y="335"/>
                                <a:pt x="1676" y="355"/>
                              </a:cubicBezTo>
                              <a:cubicBezTo>
                                <a:pt x="1669" y="375"/>
                                <a:pt x="1656" y="415"/>
                                <a:pt x="1656" y="415"/>
                              </a:cubicBezTo>
                              <a:cubicBezTo>
                                <a:pt x="1641" y="520"/>
                                <a:pt x="1637" y="724"/>
                                <a:pt x="1596" y="815"/>
                              </a:cubicBezTo>
                              <a:cubicBezTo>
                                <a:pt x="1576" y="859"/>
                                <a:pt x="1531" y="889"/>
                                <a:pt x="1516" y="935"/>
                              </a:cubicBezTo>
                              <a:cubicBezTo>
                                <a:pt x="1503" y="975"/>
                                <a:pt x="1516" y="1042"/>
                                <a:pt x="1476" y="1055"/>
                              </a:cubicBezTo>
                              <a:cubicBezTo>
                                <a:pt x="1375" y="1089"/>
                                <a:pt x="1321" y="1149"/>
                                <a:pt x="1216" y="1175"/>
                              </a:cubicBezTo>
                              <a:cubicBezTo>
                                <a:pt x="1183" y="1168"/>
                                <a:pt x="1146" y="1172"/>
                                <a:pt x="1116" y="1155"/>
                              </a:cubicBezTo>
                              <a:cubicBezTo>
                                <a:pt x="1095" y="1143"/>
                                <a:pt x="1093" y="1112"/>
                                <a:pt x="1076" y="1095"/>
                              </a:cubicBezTo>
                              <a:cubicBezTo>
                                <a:pt x="1059" y="1078"/>
                                <a:pt x="1036" y="1068"/>
                                <a:pt x="1016" y="1055"/>
                              </a:cubicBezTo>
                              <a:cubicBezTo>
                                <a:pt x="1000" y="1102"/>
                                <a:pt x="954" y="1276"/>
                                <a:pt x="896" y="1295"/>
                              </a:cubicBezTo>
                              <a:cubicBezTo>
                                <a:pt x="813" y="1323"/>
                                <a:pt x="854" y="1303"/>
                                <a:pt x="776" y="1355"/>
                              </a:cubicBezTo>
                              <a:cubicBezTo>
                                <a:pt x="728" y="1498"/>
                                <a:pt x="771" y="1452"/>
                                <a:pt x="676" y="1515"/>
                              </a:cubicBezTo>
                              <a:cubicBezTo>
                                <a:pt x="665" y="1548"/>
                                <a:pt x="649" y="1615"/>
                                <a:pt x="616" y="1635"/>
                              </a:cubicBezTo>
                              <a:cubicBezTo>
                                <a:pt x="580" y="1657"/>
                                <a:pt x="496" y="1675"/>
                                <a:pt x="496" y="1675"/>
                              </a:cubicBezTo>
                              <a:cubicBezTo>
                                <a:pt x="440" y="1842"/>
                                <a:pt x="522" y="1583"/>
                                <a:pt x="456" y="1955"/>
                              </a:cubicBezTo>
                              <a:cubicBezTo>
                                <a:pt x="449" y="1997"/>
                                <a:pt x="456" y="2062"/>
                                <a:pt x="416" y="2075"/>
                              </a:cubicBezTo>
                              <a:cubicBezTo>
                                <a:pt x="396" y="2082"/>
                                <a:pt x="374" y="2085"/>
                                <a:pt x="356" y="2095"/>
                              </a:cubicBezTo>
                              <a:cubicBezTo>
                                <a:pt x="314" y="2118"/>
                                <a:pt x="236" y="2175"/>
                                <a:pt x="236" y="2175"/>
                              </a:cubicBezTo>
                              <a:cubicBezTo>
                                <a:pt x="196" y="2148"/>
                                <a:pt x="131" y="2141"/>
                                <a:pt x="116" y="2095"/>
                              </a:cubicBezTo>
                              <a:cubicBezTo>
                                <a:pt x="88" y="2012"/>
                                <a:pt x="114" y="2047"/>
                                <a:pt x="36" y="1995"/>
                              </a:cubicBezTo>
                              <a:cubicBezTo>
                                <a:pt x="7" y="1908"/>
                                <a:pt x="0" y="1916"/>
                                <a:pt x="36" y="1795"/>
                              </a:cubicBezTo>
                              <a:cubicBezTo>
                                <a:pt x="43" y="1772"/>
                                <a:pt x="65" y="1756"/>
                                <a:pt x="76" y="1735"/>
                              </a:cubicBezTo>
                              <a:cubicBezTo>
                                <a:pt x="100" y="1687"/>
                                <a:pt x="88" y="1653"/>
                                <a:pt x="136" y="1615"/>
                              </a:cubicBezTo>
                              <a:cubicBezTo>
                                <a:pt x="152" y="1602"/>
                                <a:pt x="177" y="1604"/>
                                <a:pt x="196" y="1595"/>
                              </a:cubicBezTo>
                              <a:cubicBezTo>
                                <a:pt x="217" y="1584"/>
                                <a:pt x="236" y="1568"/>
                                <a:pt x="256" y="1555"/>
                              </a:cubicBezTo>
                              <a:cubicBezTo>
                                <a:pt x="269" y="1535"/>
                                <a:pt x="279" y="1512"/>
                                <a:pt x="296" y="1495"/>
                              </a:cubicBezTo>
                              <a:cubicBezTo>
                                <a:pt x="313" y="1478"/>
                                <a:pt x="341" y="1474"/>
                                <a:pt x="356" y="1455"/>
                              </a:cubicBezTo>
                              <a:cubicBezTo>
                                <a:pt x="466" y="1317"/>
                                <a:pt x="264" y="1470"/>
                                <a:pt x="436" y="1355"/>
                              </a:cubicBezTo>
                              <a:cubicBezTo>
                                <a:pt x="443" y="1328"/>
                                <a:pt x="448" y="1301"/>
                                <a:pt x="456" y="1275"/>
                              </a:cubicBezTo>
                              <a:cubicBezTo>
                                <a:pt x="470" y="1229"/>
                                <a:pt x="520" y="1054"/>
                                <a:pt x="576" y="1035"/>
                              </a:cubicBezTo>
                              <a:cubicBezTo>
                                <a:pt x="616" y="1022"/>
                                <a:pt x="656" y="1008"/>
                                <a:pt x="696" y="995"/>
                              </a:cubicBezTo>
                              <a:cubicBezTo>
                                <a:pt x="716" y="988"/>
                                <a:pt x="756" y="975"/>
                                <a:pt x="756" y="975"/>
                              </a:cubicBezTo>
                              <a:cubicBezTo>
                                <a:pt x="844" y="843"/>
                                <a:pt x="900" y="899"/>
                                <a:pt x="1076" y="915"/>
                              </a:cubicBezTo>
                              <a:cubicBezTo>
                                <a:pt x="1116" y="928"/>
                                <a:pt x="1156" y="942"/>
                                <a:pt x="1196" y="955"/>
                              </a:cubicBezTo>
                              <a:cubicBezTo>
                                <a:pt x="1216" y="962"/>
                                <a:pt x="1256" y="975"/>
                                <a:pt x="1256" y="975"/>
                              </a:cubicBezTo>
                              <a:cubicBezTo>
                                <a:pt x="1276" y="968"/>
                                <a:pt x="1301" y="970"/>
                                <a:pt x="1316" y="955"/>
                              </a:cubicBezTo>
                              <a:cubicBezTo>
                                <a:pt x="1331" y="940"/>
                                <a:pt x="1327" y="914"/>
                                <a:pt x="1336" y="895"/>
                              </a:cubicBezTo>
                              <a:cubicBezTo>
                                <a:pt x="1347" y="874"/>
                                <a:pt x="1365" y="856"/>
                                <a:pt x="1376" y="835"/>
                              </a:cubicBezTo>
                              <a:cubicBezTo>
                                <a:pt x="1385" y="816"/>
                                <a:pt x="1384" y="793"/>
                                <a:pt x="1396" y="775"/>
                              </a:cubicBezTo>
                              <a:cubicBezTo>
                                <a:pt x="1484" y="642"/>
                                <a:pt x="1431" y="786"/>
                                <a:pt x="1496" y="655"/>
                              </a:cubicBezTo>
                              <a:cubicBezTo>
                                <a:pt x="1523" y="601"/>
                                <a:pt x="1524" y="530"/>
                                <a:pt x="1536" y="475"/>
                              </a:cubicBezTo>
                              <a:cubicBezTo>
                                <a:pt x="1562" y="356"/>
                                <a:pt x="1588" y="237"/>
                                <a:pt x="1656" y="135"/>
                              </a:cubicBezTo>
                              <a:cubicBezTo>
                                <a:pt x="1660" y="118"/>
                                <a:pt x="1666" y="0"/>
                                <a:pt x="1736" y="35"/>
                              </a:cubicBezTo>
                              <a:cubicBezTo>
                                <a:pt x="1758" y="46"/>
                                <a:pt x="1756" y="134"/>
                                <a:pt x="1756" y="7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48584" id="Freeform 28" o:spid="_x0000_s1026" style="position:absolute;margin-left:2in;margin-top:162pt;width:87.9pt;height:108.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8,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" path="m1756,75v-28,141,-9,68,-60,220c1689,315,1683,335,1676,355v-7,20,-20,60,-20,60c1641,520,1637,724,1596,815v-20,44,-65,74,-80,120c1503,975,1516,1042,1476,1055v-101,34,-155,94,-260,120c1183,1168,1146,1172,1116,1155v-21,-12,-23,-43,-40,-60c1059,1078,1036,1068,1016,1055v-16,47,-62,221,-120,240c813,1323,854,1303,776,1355v-48,143,-5,97,-100,160c665,1548,649,1615,616,1635v-36,22,-120,40,-120,40c440,1842,522,1583,456,1955v-7,42,,107,-40,120c396,2082,374,2085,356,2095v-42,23,-120,80,-120,80c196,2148,131,2141,116,2095v-28,-83,-2,-48,-80,-100c7,1908,,1916,36,1795v7,-23,29,-39,40,-60c100,1687,88,1653,136,1615v16,-13,41,-11,60,-20c217,1584,236,1568,256,1555v13,-20,23,-43,40,-60c313,1478,341,1474,356,1455v110,-138,-92,15,80,-100c443,1328,448,1301,456,1275v14,-46,64,-221,120,-240c616,1022,656,1008,696,995v20,-7,60,-20,60,-20c844,843,900,899,1076,915v40,13,80,27,120,40c1216,962,1256,975,1256,975v20,-7,45,-5,60,-20c1331,940,1327,914,1336,895v11,-21,29,-39,40,-60c1385,816,1384,793,1396,775v88,-133,35,11,100,-120c1523,601,1524,530,1536,475v26,-119,52,-238,120,-340c1660,118,1666,,1736,35v22,11,20,99,20,40xe" fillcolor="yellow">
                <v:path arrowok="t" o:connecttype="custom" o:connectlocs="1115060,47625;1076960,187325;1064260,225425;1051560,263525;1013460,517525;962660,593725;937260,669925;772160,746125;708660,733425;683260,695325;645160,669925;568960,822325;492760,860425;429260,962025;391160,1038225;314960,1063625;289560,1241425;264160,1317625;226060,1330325;149860,1381125;73660,1330325;22860,1266825;22860,1139825;48260,1101725;86360,1025525;124460,1012825;162560,987425;187960,949325;226060,923925;276860,860425;289560,809625;365760,657225;441960,631825;480060,619125;683260,581025;759460,606425;797560,619125;835660,606425;848360,568325;873760,530225;886460,492125;949960,415925;975360,301625;1051560,85725;1102360,22225;1115060,47625" o:connectangles="0,0,0,0,0,0,0,0,0,0,0,0,0,0,0,0,0,0,0,0,0,0,0,0,0,0,0,0,0,0,0,0,0,0,0,0,0,0,0,0,0,0,0,0,0,0"/>
              </v:shap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1300480</wp:posOffset>
                </wp:positionH>
                <wp:positionV relativeFrom="paragraph">
                  <wp:posOffset>1322070</wp:posOffset>
                </wp:positionV>
                <wp:extent cx="1811020" cy="876300"/>
                <wp:effectExtent l="0" t="0" r="0" b="0"/>
                <wp:wrapNone/>
                <wp:docPr id="6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1020" cy="876300"/>
                        </a:xfrm>
                        <a:custGeom>
                          <a:avLst/>
                          <a:gdLst>
                            <a:gd name="T0" fmla="*/ 292 w 2852"/>
                            <a:gd name="T1" fmla="*/ 1258 h 1380"/>
                            <a:gd name="T2" fmla="*/ 332 w 2852"/>
                            <a:gd name="T3" fmla="*/ 1198 h 1380"/>
                            <a:gd name="T4" fmla="*/ 632 w 2852"/>
                            <a:gd name="T5" fmla="*/ 1138 h 1380"/>
                            <a:gd name="T6" fmla="*/ 732 w 2852"/>
                            <a:gd name="T7" fmla="*/ 1018 h 1380"/>
                            <a:gd name="T8" fmla="*/ 852 w 2852"/>
                            <a:gd name="T9" fmla="*/ 978 h 1380"/>
                            <a:gd name="T10" fmla="*/ 912 w 2852"/>
                            <a:gd name="T11" fmla="*/ 938 h 1380"/>
                            <a:gd name="T12" fmla="*/ 952 w 2852"/>
                            <a:gd name="T13" fmla="*/ 818 h 1380"/>
                            <a:gd name="T14" fmla="*/ 992 w 2852"/>
                            <a:gd name="T15" fmla="*/ 758 h 1380"/>
                            <a:gd name="T16" fmla="*/ 1012 w 2852"/>
                            <a:gd name="T17" fmla="*/ 698 h 1380"/>
                            <a:gd name="T18" fmla="*/ 952 w 2852"/>
                            <a:gd name="T19" fmla="*/ 518 h 1380"/>
                            <a:gd name="T20" fmla="*/ 1012 w 2852"/>
                            <a:gd name="T21" fmla="*/ 478 h 1380"/>
                            <a:gd name="T22" fmla="*/ 1092 w 2852"/>
                            <a:gd name="T23" fmla="*/ 358 h 1380"/>
                            <a:gd name="T24" fmla="*/ 1212 w 2852"/>
                            <a:gd name="T25" fmla="*/ 318 h 1380"/>
                            <a:gd name="T26" fmla="*/ 1272 w 2852"/>
                            <a:gd name="T27" fmla="*/ 278 h 1380"/>
                            <a:gd name="T28" fmla="*/ 1292 w 2852"/>
                            <a:gd name="T29" fmla="*/ 218 h 1380"/>
                            <a:gd name="T30" fmla="*/ 1672 w 2852"/>
                            <a:gd name="T31" fmla="*/ 78 h 1380"/>
                            <a:gd name="T32" fmla="*/ 1792 w 2852"/>
                            <a:gd name="T33" fmla="*/ 18 h 1380"/>
                            <a:gd name="T34" fmla="*/ 1972 w 2852"/>
                            <a:gd name="T35" fmla="*/ 38 h 1380"/>
                            <a:gd name="T36" fmla="*/ 2032 w 2852"/>
                            <a:gd name="T37" fmla="*/ 78 h 1380"/>
                            <a:gd name="T38" fmla="*/ 2092 w 2852"/>
                            <a:gd name="T39" fmla="*/ 98 h 1380"/>
                            <a:gd name="T40" fmla="*/ 2132 w 2852"/>
                            <a:gd name="T41" fmla="*/ 158 h 1380"/>
                            <a:gd name="T42" fmla="*/ 2192 w 2852"/>
                            <a:gd name="T43" fmla="*/ 178 h 1380"/>
                            <a:gd name="T44" fmla="*/ 2312 w 2852"/>
                            <a:gd name="T45" fmla="*/ 238 h 1380"/>
                            <a:gd name="T46" fmla="*/ 2512 w 2852"/>
                            <a:gd name="T47" fmla="*/ 438 h 1380"/>
                            <a:gd name="T48" fmla="*/ 2572 w 2852"/>
                            <a:gd name="T49" fmla="*/ 478 h 1380"/>
                            <a:gd name="T50" fmla="*/ 2652 w 2852"/>
                            <a:gd name="T51" fmla="*/ 598 h 1380"/>
                            <a:gd name="T52" fmla="*/ 2672 w 2852"/>
                            <a:gd name="T53" fmla="*/ 658 h 1380"/>
                            <a:gd name="T54" fmla="*/ 2732 w 2852"/>
                            <a:gd name="T55" fmla="*/ 698 h 1380"/>
                            <a:gd name="T56" fmla="*/ 2812 w 2852"/>
                            <a:gd name="T57" fmla="*/ 818 h 1380"/>
                            <a:gd name="T58" fmla="*/ 2832 w 2852"/>
                            <a:gd name="T59" fmla="*/ 878 h 1380"/>
                            <a:gd name="T60" fmla="*/ 2712 w 2852"/>
                            <a:gd name="T61" fmla="*/ 858 h 1380"/>
                            <a:gd name="T62" fmla="*/ 2612 w 2852"/>
                            <a:gd name="T63" fmla="*/ 758 h 1380"/>
                            <a:gd name="T64" fmla="*/ 2512 w 2852"/>
                            <a:gd name="T65" fmla="*/ 678 h 1380"/>
                            <a:gd name="T66" fmla="*/ 2412 w 2852"/>
                            <a:gd name="T67" fmla="*/ 578 h 1380"/>
                            <a:gd name="T68" fmla="*/ 2312 w 2852"/>
                            <a:gd name="T69" fmla="*/ 478 h 1380"/>
                            <a:gd name="T70" fmla="*/ 2232 w 2852"/>
                            <a:gd name="T71" fmla="*/ 378 h 1380"/>
                            <a:gd name="T72" fmla="*/ 2172 w 2852"/>
                            <a:gd name="T73" fmla="*/ 318 h 1380"/>
                            <a:gd name="T74" fmla="*/ 1932 w 2852"/>
                            <a:gd name="T75" fmla="*/ 238 h 1380"/>
                            <a:gd name="T76" fmla="*/ 1872 w 2852"/>
                            <a:gd name="T77" fmla="*/ 198 h 1380"/>
                            <a:gd name="T78" fmla="*/ 1812 w 2852"/>
                            <a:gd name="T79" fmla="*/ 178 h 1380"/>
                            <a:gd name="T80" fmla="*/ 1652 w 2852"/>
                            <a:gd name="T81" fmla="*/ 198 h 1380"/>
                            <a:gd name="T82" fmla="*/ 1592 w 2852"/>
                            <a:gd name="T83" fmla="*/ 238 h 1380"/>
                            <a:gd name="T84" fmla="*/ 1472 w 2852"/>
                            <a:gd name="T85" fmla="*/ 298 h 1380"/>
                            <a:gd name="T86" fmla="*/ 1432 w 2852"/>
                            <a:gd name="T87" fmla="*/ 358 h 1380"/>
                            <a:gd name="T88" fmla="*/ 1372 w 2852"/>
                            <a:gd name="T89" fmla="*/ 378 h 1380"/>
                            <a:gd name="T90" fmla="*/ 1312 w 2852"/>
                            <a:gd name="T91" fmla="*/ 418 h 1380"/>
                            <a:gd name="T92" fmla="*/ 1132 w 2852"/>
                            <a:gd name="T93" fmla="*/ 658 h 1380"/>
                            <a:gd name="T94" fmla="*/ 1032 w 2852"/>
                            <a:gd name="T95" fmla="*/ 958 h 1380"/>
                            <a:gd name="T96" fmla="*/ 872 w 2852"/>
                            <a:gd name="T97" fmla="*/ 1198 h 1380"/>
                            <a:gd name="T98" fmla="*/ 732 w 2852"/>
                            <a:gd name="T99" fmla="*/ 1238 h 1380"/>
                            <a:gd name="T100" fmla="*/ 492 w 2852"/>
                            <a:gd name="T101" fmla="*/ 1358 h 1380"/>
                            <a:gd name="T102" fmla="*/ 292 w 2852"/>
                            <a:gd name="T103" fmla="*/ 1278 h 1380"/>
                            <a:gd name="T104" fmla="*/ 292 w 2852"/>
                            <a:gd name="T105" fmla="*/ 1258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52" h="1380">
                              <a:moveTo>
                                <a:pt x="292" y="1258"/>
                              </a:moveTo>
                              <a:cubicBezTo>
                                <a:pt x="305" y="1238"/>
                                <a:pt x="312" y="1211"/>
                                <a:pt x="332" y="1198"/>
                              </a:cubicBezTo>
                              <a:cubicBezTo>
                                <a:pt x="409" y="1150"/>
                                <a:pt x="554" y="1147"/>
                                <a:pt x="632" y="1138"/>
                              </a:cubicBezTo>
                              <a:cubicBezTo>
                                <a:pt x="657" y="1101"/>
                                <a:pt x="691" y="1041"/>
                                <a:pt x="732" y="1018"/>
                              </a:cubicBezTo>
                              <a:cubicBezTo>
                                <a:pt x="769" y="998"/>
                                <a:pt x="817" y="1001"/>
                                <a:pt x="852" y="978"/>
                              </a:cubicBezTo>
                              <a:cubicBezTo>
                                <a:pt x="872" y="965"/>
                                <a:pt x="892" y="951"/>
                                <a:pt x="912" y="938"/>
                              </a:cubicBezTo>
                              <a:cubicBezTo>
                                <a:pt x="925" y="898"/>
                                <a:pt x="939" y="858"/>
                                <a:pt x="952" y="818"/>
                              </a:cubicBezTo>
                              <a:cubicBezTo>
                                <a:pt x="960" y="795"/>
                                <a:pt x="981" y="779"/>
                                <a:pt x="992" y="758"/>
                              </a:cubicBezTo>
                              <a:cubicBezTo>
                                <a:pt x="1001" y="739"/>
                                <a:pt x="1005" y="718"/>
                                <a:pt x="1012" y="698"/>
                              </a:cubicBezTo>
                              <a:cubicBezTo>
                                <a:pt x="948" y="655"/>
                                <a:pt x="895" y="604"/>
                                <a:pt x="952" y="518"/>
                              </a:cubicBezTo>
                              <a:cubicBezTo>
                                <a:pt x="965" y="498"/>
                                <a:pt x="992" y="491"/>
                                <a:pt x="1012" y="478"/>
                              </a:cubicBezTo>
                              <a:cubicBezTo>
                                <a:pt x="1039" y="438"/>
                                <a:pt x="1065" y="398"/>
                                <a:pt x="1092" y="358"/>
                              </a:cubicBezTo>
                              <a:cubicBezTo>
                                <a:pt x="1115" y="323"/>
                                <a:pt x="1172" y="331"/>
                                <a:pt x="1212" y="318"/>
                              </a:cubicBezTo>
                              <a:cubicBezTo>
                                <a:pt x="1235" y="310"/>
                                <a:pt x="1252" y="291"/>
                                <a:pt x="1272" y="278"/>
                              </a:cubicBezTo>
                              <a:cubicBezTo>
                                <a:pt x="1279" y="258"/>
                                <a:pt x="1279" y="234"/>
                                <a:pt x="1292" y="218"/>
                              </a:cubicBezTo>
                              <a:cubicBezTo>
                                <a:pt x="1365" y="126"/>
                                <a:pt x="1568" y="130"/>
                                <a:pt x="1672" y="78"/>
                              </a:cubicBezTo>
                              <a:cubicBezTo>
                                <a:pt x="1827" y="0"/>
                                <a:pt x="1641" y="68"/>
                                <a:pt x="1792" y="18"/>
                              </a:cubicBezTo>
                              <a:cubicBezTo>
                                <a:pt x="1852" y="25"/>
                                <a:pt x="1913" y="23"/>
                                <a:pt x="1972" y="38"/>
                              </a:cubicBezTo>
                              <a:cubicBezTo>
                                <a:pt x="1995" y="44"/>
                                <a:pt x="2011" y="67"/>
                                <a:pt x="2032" y="78"/>
                              </a:cubicBezTo>
                              <a:cubicBezTo>
                                <a:pt x="2051" y="87"/>
                                <a:pt x="2072" y="91"/>
                                <a:pt x="2092" y="98"/>
                              </a:cubicBezTo>
                              <a:cubicBezTo>
                                <a:pt x="2105" y="118"/>
                                <a:pt x="2113" y="143"/>
                                <a:pt x="2132" y="158"/>
                              </a:cubicBezTo>
                              <a:cubicBezTo>
                                <a:pt x="2148" y="171"/>
                                <a:pt x="2173" y="169"/>
                                <a:pt x="2192" y="178"/>
                              </a:cubicBezTo>
                              <a:cubicBezTo>
                                <a:pt x="2347" y="256"/>
                                <a:pt x="2161" y="188"/>
                                <a:pt x="2312" y="238"/>
                              </a:cubicBezTo>
                              <a:cubicBezTo>
                                <a:pt x="2419" y="398"/>
                                <a:pt x="2352" y="331"/>
                                <a:pt x="2512" y="438"/>
                              </a:cubicBezTo>
                              <a:cubicBezTo>
                                <a:pt x="2532" y="451"/>
                                <a:pt x="2572" y="478"/>
                                <a:pt x="2572" y="478"/>
                              </a:cubicBezTo>
                              <a:cubicBezTo>
                                <a:pt x="2599" y="518"/>
                                <a:pt x="2625" y="558"/>
                                <a:pt x="2652" y="598"/>
                              </a:cubicBezTo>
                              <a:cubicBezTo>
                                <a:pt x="2664" y="616"/>
                                <a:pt x="2659" y="642"/>
                                <a:pt x="2672" y="658"/>
                              </a:cubicBezTo>
                              <a:cubicBezTo>
                                <a:pt x="2687" y="677"/>
                                <a:pt x="2712" y="685"/>
                                <a:pt x="2732" y="698"/>
                              </a:cubicBezTo>
                              <a:cubicBezTo>
                                <a:pt x="2759" y="738"/>
                                <a:pt x="2785" y="778"/>
                                <a:pt x="2812" y="818"/>
                              </a:cubicBezTo>
                              <a:cubicBezTo>
                                <a:pt x="2824" y="836"/>
                                <a:pt x="2852" y="870"/>
                                <a:pt x="2832" y="878"/>
                              </a:cubicBezTo>
                              <a:cubicBezTo>
                                <a:pt x="2794" y="893"/>
                                <a:pt x="2752" y="865"/>
                                <a:pt x="2712" y="858"/>
                              </a:cubicBezTo>
                              <a:cubicBezTo>
                                <a:pt x="2605" y="698"/>
                                <a:pt x="2745" y="891"/>
                                <a:pt x="2612" y="758"/>
                              </a:cubicBezTo>
                              <a:cubicBezTo>
                                <a:pt x="2522" y="668"/>
                                <a:pt x="2629" y="717"/>
                                <a:pt x="2512" y="678"/>
                              </a:cubicBezTo>
                              <a:cubicBezTo>
                                <a:pt x="2405" y="518"/>
                                <a:pt x="2545" y="711"/>
                                <a:pt x="2412" y="578"/>
                              </a:cubicBezTo>
                              <a:cubicBezTo>
                                <a:pt x="2279" y="445"/>
                                <a:pt x="2472" y="585"/>
                                <a:pt x="2312" y="478"/>
                              </a:cubicBezTo>
                              <a:cubicBezTo>
                                <a:pt x="2279" y="380"/>
                                <a:pt x="2316" y="448"/>
                                <a:pt x="2232" y="378"/>
                              </a:cubicBezTo>
                              <a:cubicBezTo>
                                <a:pt x="2210" y="360"/>
                                <a:pt x="2197" y="332"/>
                                <a:pt x="2172" y="318"/>
                              </a:cubicBezTo>
                              <a:cubicBezTo>
                                <a:pt x="2107" y="282"/>
                                <a:pt x="2005" y="262"/>
                                <a:pt x="1932" y="238"/>
                              </a:cubicBezTo>
                              <a:cubicBezTo>
                                <a:pt x="1909" y="230"/>
                                <a:pt x="1893" y="209"/>
                                <a:pt x="1872" y="198"/>
                              </a:cubicBezTo>
                              <a:cubicBezTo>
                                <a:pt x="1853" y="189"/>
                                <a:pt x="1832" y="185"/>
                                <a:pt x="1812" y="178"/>
                              </a:cubicBezTo>
                              <a:cubicBezTo>
                                <a:pt x="1759" y="185"/>
                                <a:pt x="1704" y="184"/>
                                <a:pt x="1652" y="198"/>
                              </a:cubicBezTo>
                              <a:cubicBezTo>
                                <a:pt x="1629" y="204"/>
                                <a:pt x="1613" y="227"/>
                                <a:pt x="1592" y="238"/>
                              </a:cubicBezTo>
                              <a:cubicBezTo>
                                <a:pt x="1426" y="321"/>
                                <a:pt x="1644" y="183"/>
                                <a:pt x="1472" y="298"/>
                              </a:cubicBezTo>
                              <a:cubicBezTo>
                                <a:pt x="1459" y="318"/>
                                <a:pt x="1451" y="343"/>
                                <a:pt x="1432" y="358"/>
                              </a:cubicBezTo>
                              <a:cubicBezTo>
                                <a:pt x="1416" y="371"/>
                                <a:pt x="1391" y="369"/>
                                <a:pt x="1372" y="378"/>
                              </a:cubicBezTo>
                              <a:cubicBezTo>
                                <a:pt x="1351" y="389"/>
                                <a:pt x="1330" y="403"/>
                                <a:pt x="1312" y="418"/>
                              </a:cubicBezTo>
                              <a:cubicBezTo>
                                <a:pt x="1234" y="483"/>
                                <a:pt x="1188" y="575"/>
                                <a:pt x="1132" y="658"/>
                              </a:cubicBezTo>
                              <a:cubicBezTo>
                                <a:pt x="1076" y="743"/>
                                <a:pt x="1088" y="873"/>
                                <a:pt x="1032" y="958"/>
                              </a:cubicBezTo>
                              <a:cubicBezTo>
                                <a:pt x="979" y="1038"/>
                                <a:pt x="925" y="1118"/>
                                <a:pt x="872" y="1198"/>
                              </a:cubicBezTo>
                              <a:cubicBezTo>
                                <a:pt x="866" y="1207"/>
                                <a:pt x="752" y="1232"/>
                                <a:pt x="732" y="1238"/>
                              </a:cubicBezTo>
                              <a:cubicBezTo>
                                <a:pt x="643" y="1263"/>
                                <a:pt x="580" y="1329"/>
                                <a:pt x="492" y="1358"/>
                              </a:cubicBezTo>
                              <a:cubicBezTo>
                                <a:pt x="0" y="1327"/>
                                <a:pt x="139" y="1380"/>
                                <a:pt x="292" y="1278"/>
                              </a:cubicBezTo>
                              <a:cubicBezTo>
                                <a:pt x="317" y="1204"/>
                                <a:pt x="321" y="1199"/>
                                <a:pt x="292" y="1258"/>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3C7D" id="Freeform 27" o:spid="_x0000_s1026" style="position:absolute;margin-left:102.4pt;margin-top:104.1pt;width:142.6pt;height:6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2,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" path="m292,1258v13,-20,20,-47,40,-60c409,1150,554,1147,632,1138v25,-37,59,-97,100,-120c769,998,817,1001,852,978v20,-13,40,-27,60,-40c925,898,939,858,952,818v8,-23,29,-39,40,-60c1001,739,1005,718,1012,698,948,655,895,604,952,518v13,-20,40,-27,60,-40c1039,438,1065,398,1092,358v23,-35,80,-27,120,-40c1235,310,1252,291,1272,278v7,-20,7,-44,20,-60c1365,126,1568,130,1672,78,1827,,1641,68,1792,18v60,7,121,5,180,20c1995,44,2011,67,2032,78v19,9,40,13,60,20c2105,118,2113,143,2132,158v16,13,41,11,60,20c2347,256,2161,188,2312,238v107,160,40,93,200,200c2532,451,2572,478,2572,478v27,40,53,80,80,120c2664,616,2659,642,2672,658v15,19,40,27,60,40c2759,738,2785,778,2812,818v12,18,40,52,20,60c2794,893,2752,865,2712,858v-107,-160,33,33,-100,-100c2522,668,2629,717,2512,678v-107,-160,33,33,-100,-100c2279,445,2472,585,2312,478v-33,-98,4,-30,-80,-100c2210,360,2197,332,2172,318v-65,-36,-167,-56,-240,-80c1909,230,1893,209,1872,198v-19,-9,-40,-13,-60,-20c1759,185,1704,184,1652,198v-23,6,-39,29,-60,40c1426,321,1644,183,1472,298v-13,20,-21,45,-40,60c1416,371,1391,369,1372,378v-21,11,-42,25,-60,40c1234,483,1188,575,1132,658v-56,85,-44,215,-100,300c979,1038,925,1118,872,1198v-6,9,-120,34,-140,40c643,1263,580,1329,492,1358,,1327,139,1380,292,1278v25,-74,29,-79,,-20xe" fillcolor="yellow">
                <v:path arrowok="t" o:connecttype="custom" o:connectlocs="185420,798830;210820,760730;401320,722630;464820,646430;541020,621030;579120,595630;604520,519430;629920,481330;642620,443230;604520,328930;642620,303530;693420,227330;769620,201930;807720,176530;820420,138430;1061720,49530;1137920,11430;1252220,24130;1290320,49530;1328420,62230;1353820,100330;1391920,113030;1468120,151130;1595120,278130;1633220,303530;1684020,379730;1696720,417830;1734820,443230;1785620,519430;1798320,557530;1722120,544830;1658620,481330;1595120,430530;1531620,367030;1468120,303530;1417320,240030;1379220,201930;1226820,151130;1188720,125730;1150620,113030;1049020,125730;1010920,151130;934720,189230;909320,227330;871220,240030;833120,265430;718820,417830;655320,608330;553720,760730;464820,786130;312420,862330;185420,811530;185420,798830" o:connectangles="0,0,0,0,0,0,0,0,0,0,0,0,0,0,0,0,0,0,0,0,0,0,0,0,0,0,0,0,0,0,0,0,0,0,0,0,0,0,0,0,0,0,0,0,0,0,0,0,0,0,0,0,0"/>
              </v:shap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381000</wp:posOffset>
                </wp:positionH>
                <wp:positionV relativeFrom="paragraph">
                  <wp:posOffset>2565400</wp:posOffset>
                </wp:positionV>
                <wp:extent cx="349885" cy="749300"/>
                <wp:effectExtent l="0" t="0" r="0" b="0"/>
                <wp:wrapNone/>
                <wp:docPr id="6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749300"/>
                        </a:xfrm>
                        <a:custGeom>
                          <a:avLst/>
                          <a:gdLst>
                            <a:gd name="T0" fmla="*/ 120 w 551"/>
                            <a:gd name="T1" fmla="*/ 0 h 1180"/>
                            <a:gd name="T2" fmla="*/ 40 w 551"/>
                            <a:gd name="T3" fmla="*/ 240 h 1180"/>
                            <a:gd name="T4" fmla="*/ 20 w 551"/>
                            <a:gd name="T5" fmla="*/ 300 h 1180"/>
                            <a:gd name="T6" fmla="*/ 0 w 551"/>
                            <a:gd name="T7" fmla="*/ 360 h 1180"/>
                            <a:gd name="T8" fmla="*/ 100 w 551"/>
                            <a:gd name="T9" fmla="*/ 900 h 1180"/>
                            <a:gd name="T10" fmla="*/ 260 w 551"/>
                            <a:gd name="T11" fmla="*/ 1180 h 1180"/>
                            <a:gd name="T12" fmla="*/ 460 w 551"/>
                            <a:gd name="T13" fmla="*/ 1160 h 1180"/>
                            <a:gd name="T14" fmla="*/ 520 w 551"/>
                            <a:gd name="T15" fmla="*/ 1140 h 1180"/>
                            <a:gd name="T16" fmla="*/ 420 w 551"/>
                            <a:gd name="T17" fmla="*/ 740 h 1180"/>
                            <a:gd name="T18" fmla="*/ 440 w 551"/>
                            <a:gd name="T19" fmla="*/ 180 h 1180"/>
                            <a:gd name="T20" fmla="*/ 420 w 551"/>
                            <a:gd name="T21" fmla="*/ 100 h 1180"/>
                            <a:gd name="T22" fmla="*/ 180 w 551"/>
                            <a:gd name="T23" fmla="*/ 0 h 1180"/>
                            <a:gd name="T24" fmla="*/ 120 w 551"/>
                            <a:gd name="T25" fmla="*/ 0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1" h="1180">
                              <a:moveTo>
                                <a:pt x="120" y="0"/>
                              </a:moveTo>
                              <a:cubicBezTo>
                                <a:pt x="93" y="80"/>
                                <a:pt x="67" y="160"/>
                                <a:pt x="40" y="240"/>
                              </a:cubicBezTo>
                              <a:cubicBezTo>
                                <a:pt x="33" y="260"/>
                                <a:pt x="27" y="280"/>
                                <a:pt x="20" y="300"/>
                              </a:cubicBezTo>
                              <a:cubicBezTo>
                                <a:pt x="13" y="320"/>
                                <a:pt x="0" y="360"/>
                                <a:pt x="0" y="360"/>
                              </a:cubicBezTo>
                              <a:cubicBezTo>
                                <a:pt x="19" y="627"/>
                                <a:pt x="24" y="671"/>
                                <a:pt x="100" y="900"/>
                              </a:cubicBezTo>
                              <a:cubicBezTo>
                                <a:pt x="142" y="1025"/>
                                <a:pt x="145" y="1103"/>
                                <a:pt x="260" y="1180"/>
                              </a:cubicBezTo>
                              <a:cubicBezTo>
                                <a:pt x="327" y="1173"/>
                                <a:pt x="394" y="1170"/>
                                <a:pt x="460" y="1160"/>
                              </a:cubicBezTo>
                              <a:cubicBezTo>
                                <a:pt x="481" y="1157"/>
                                <a:pt x="517" y="1161"/>
                                <a:pt x="520" y="1140"/>
                              </a:cubicBezTo>
                              <a:cubicBezTo>
                                <a:pt x="551" y="952"/>
                                <a:pt x="470" y="889"/>
                                <a:pt x="420" y="740"/>
                              </a:cubicBezTo>
                              <a:cubicBezTo>
                                <a:pt x="402" y="558"/>
                                <a:pt x="330" y="345"/>
                                <a:pt x="440" y="180"/>
                              </a:cubicBezTo>
                              <a:cubicBezTo>
                                <a:pt x="433" y="153"/>
                                <a:pt x="431" y="125"/>
                                <a:pt x="420" y="100"/>
                              </a:cubicBezTo>
                              <a:cubicBezTo>
                                <a:pt x="377" y="0"/>
                                <a:pt x="274" y="13"/>
                                <a:pt x="180" y="0"/>
                              </a:cubicBezTo>
                              <a:cubicBezTo>
                                <a:pt x="109" y="47"/>
                                <a:pt x="120" y="64"/>
                                <a:pt x="120" y="0"/>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F8F5F" id="Freeform 26" o:spid="_x0000_s1026" style="position:absolute;margin-left:30pt;margin-top:202pt;width:27.55pt;height:5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1,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" path="m120,c93,80,67,160,40,240v-7,20,-13,40,-20,60c13,320,,360,,360,19,627,24,671,100,900v42,125,45,203,160,280c327,1173,394,1170,460,1160v21,-3,57,1,60,-20c551,952,470,889,420,740,402,558,330,345,440,180v-7,-27,-9,-55,-20,-80c377,,274,13,180,,109,47,120,64,120,xe" fillcolor="yellow">
                <v:path arrowok="t" o:connecttype="custom" o:connectlocs="76200,0;25400,152400;12700,190500;0,228600;63500,571500;165100,749300;292100,736600;330200,723900;266700,469900;279400,114300;266700,63500;114300,0;76200,0" o:connectangles="0,0,0,0,0,0,0,0,0,0,0,0,0"/>
              </v:shape>
            </w:pict>
          </mc:Fallback>
        </mc:AlternateContent>
      </w:r>
      <w:r>
        <w:rPr>
          <w:noProof/>
        </w:rPr>
        <w:drawing>
          <wp:inline distT="0" distB="0" distL="0" distR="0">
            <wp:extent cx="8229600" cy="4486275"/>
            <wp:effectExtent l="0" t="0" r="0" b="0"/>
            <wp:docPr id="3" name="Picture 3" descr="pine som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e somers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486275"/>
                    </a:xfrm>
                    <a:prstGeom prst="rect">
                      <a:avLst/>
                    </a:prstGeom>
                    <a:noFill/>
                    <a:ln>
                      <a:noFill/>
                    </a:ln>
                  </pic:spPr>
                </pic:pic>
              </a:graphicData>
            </a:graphic>
          </wp:inline>
        </w:drawing>
      </w:r>
    </w:p>
    <w:p w:rsidR="00F331C4" w:rsidRDefault="0088337E">
      <w:pPr>
        <w:suppressAutoHyphens/>
        <w:jc w:val="both"/>
        <w:rPr>
          <w:rFonts w:ascii="Arial" w:hAnsi="Arial"/>
          <w:b/>
          <w:sz w:val="24"/>
        </w:rPr>
      </w:pPr>
      <w:r>
        <w:rPr>
          <w:rFonts w:ascii="Arial" w:hAnsi="Arial"/>
          <w:b/>
          <w:sz w:val="24"/>
        </w:rPr>
        <w:t xml:space="preserve">Figure 2.  Sediment Type Distribution in </w:t>
      </w:r>
      <w:smartTag w:uri="urn:schemas-microsoft-com:office:smarttags" w:element="place">
        <w:smartTag w:uri="urn:schemas-microsoft-com:office:smarttags" w:element="PlaceName">
          <w:r>
            <w:rPr>
              <w:rFonts w:ascii="Arial" w:hAnsi="Arial"/>
              <w:b/>
              <w:sz w:val="24"/>
            </w:rPr>
            <w:t>Pine</w:t>
          </w:r>
        </w:smartTag>
        <w:r>
          <w:rPr>
            <w:rFonts w:ascii="Arial" w:hAnsi="Arial"/>
            <w:b/>
            <w:sz w:val="24"/>
          </w:rPr>
          <w:t xml:space="preserve"> </w:t>
        </w:r>
        <w:smartTag w:uri="urn:schemas-microsoft-com:office:smarttags" w:element="PlaceType">
          <w:r>
            <w:rPr>
              <w:rFonts w:ascii="Arial" w:hAnsi="Arial"/>
              <w:b/>
              <w:sz w:val="24"/>
            </w:rPr>
            <w:t>Lake</w:t>
          </w:r>
        </w:smartTag>
      </w:smartTag>
      <w:r>
        <w:rPr>
          <w:rFonts w:ascii="Arial" w:hAnsi="Arial"/>
          <w:b/>
          <w:sz w:val="24"/>
        </w:rPr>
        <w:t>, 2006</w:t>
      </w:r>
      <w:r w:rsidR="00F331C4">
        <w:rPr>
          <w:rFonts w:ascii="Arial" w:hAnsi="Arial"/>
          <w:b/>
          <w:sz w:val="24"/>
        </w:rPr>
        <w:t xml:space="preserve">. </w:t>
      </w:r>
    </w:p>
    <w:p w:rsidR="00F331C4" w:rsidRDefault="00F331C4">
      <w:pPr>
        <w:suppressAutoHyphens/>
        <w:jc w:val="both"/>
        <w:rPr>
          <w:rFonts w:ascii="Arial" w:hAnsi="Arial"/>
          <w:b/>
          <w:sz w:val="24"/>
        </w:rPr>
        <w:sectPr w:rsidR="00F331C4" w:rsidSect="00F056D1">
          <w:endnotePr>
            <w:numFmt w:val="decimal"/>
          </w:endnotePr>
          <w:pgSz w:w="15840" w:h="12240" w:orient="landscape" w:code="1"/>
          <w:pgMar w:top="1440" w:right="1440" w:bottom="1440" w:left="1440" w:header="1440" w:footer="864" w:gutter="0"/>
          <w:cols w:space="720"/>
          <w:noEndnote/>
        </w:sectPr>
      </w:pPr>
    </w:p>
    <w:p w:rsidR="00F50A4E" w:rsidRDefault="002A30C5">
      <w:pPr>
        <w:pStyle w:val="Heading1"/>
        <w:tabs>
          <w:tab w:val="clear" w:pos="720"/>
          <w:tab w:val="clear" w:pos="1440"/>
          <w:tab w:val="clear" w:pos="2044"/>
          <w:tab w:val="clear" w:pos="2635"/>
          <w:tab w:val="clear" w:pos="3240"/>
          <w:tab w:val="clear" w:pos="3844"/>
          <w:tab w:val="clear" w:pos="6235"/>
        </w:tabs>
        <w:rPr>
          <w:spacing w:val="0"/>
        </w:rPr>
      </w:pPr>
      <w:r>
        <w:rPr>
          <w:spacing w:val="0"/>
        </w:rPr>
        <w:lastRenderedPageBreak/>
        <w:t>SEDIMENT INFLUENCE</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Many aquatic plants depend on the sediment </w:t>
      </w:r>
      <w:r w:rsidR="00346AAC">
        <w:rPr>
          <w:rFonts w:ascii="Arial" w:hAnsi="Arial"/>
          <w:spacing w:val="-3"/>
          <w:sz w:val="24"/>
        </w:rPr>
        <w:t xml:space="preserve">in which they are rooted </w:t>
      </w:r>
      <w:r>
        <w:rPr>
          <w:rFonts w:ascii="Arial" w:hAnsi="Arial"/>
          <w:spacing w:val="-3"/>
          <w:sz w:val="24"/>
        </w:rPr>
        <w:t>for required nutrients</w:t>
      </w:r>
      <w:r w:rsidR="00346AAC">
        <w:rPr>
          <w:rFonts w:ascii="Arial" w:hAnsi="Arial"/>
          <w:spacing w:val="-3"/>
          <w:sz w:val="24"/>
        </w:rPr>
        <w:t>.</w:t>
      </w:r>
      <w:r>
        <w:rPr>
          <w:rFonts w:ascii="Arial" w:hAnsi="Arial"/>
          <w:spacing w:val="-3"/>
          <w:sz w:val="24"/>
        </w:rPr>
        <w:t xml:space="preserve">  </w:t>
      </w:r>
      <w:r w:rsidR="00346AAC">
        <w:rPr>
          <w:rFonts w:ascii="Arial" w:hAnsi="Arial"/>
          <w:spacing w:val="-3"/>
          <w:sz w:val="24"/>
        </w:rPr>
        <w:t>T</w:t>
      </w:r>
      <w:r>
        <w:rPr>
          <w:rFonts w:ascii="Arial" w:hAnsi="Arial"/>
          <w:spacing w:val="-3"/>
          <w:sz w:val="24"/>
        </w:rPr>
        <w:t xml:space="preserve">he richness or sterility of the lake sediment and its density will determine which species of plants can survive </w:t>
      </w:r>
      <w:r w:rsidR="00E467E6">
        <w:rPr>
          <w:rFonts w:ascii="Arial" w:hAnsi="Arial"/>
          <w:spacing w:val="-3"/>
          <w:sz w:val="24"/>
        </w:rPr>
        <w:t>in a location</w:t>
      </w:r>
      <w:r w:rsidR="00346AAC">
        <w:rPr>
          <w:rFonts w:ascii="Arial" w:hAnsi="Arial"/>
          <w:spacing w:val="-3"/>
          <w:sz w:val="24"/>
        </w:rPr>
        <w:t xml:space="preserve"> and how abundantly they will grow</w:t>
      </w:r>
      <w:r>
        <w:rPr>
          <w:rFonts w:ascii="Arial" w:hAnsi="Arial"/>
          <w:spacing w:val="-3"/>
          <w:sz w:val="24"/>
        </w:rPr>
        <w:t>.</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Sand</w:t>
      </w:r>
      <w:r w:rsidR="00D60279">
        <w:rPr>
          <w:rFonts w:ascii="Arial" w:hAnsi="Arial"/>
          <w:spacing w:val="-3"/>
          <w:sz w:val="24"/>
        </w:rPr>
        <w:t>/silt</w:t>
      </w:r>
      <w:r w:rsidR="002A30C5">
        <w:rPr>
          <w:rFonts w:ascii="Arial" w:hAnsi="Arial"/>
          <w:spacing w:val="-3"/>
          <w:sz w:val="24"/>
        </w:rPr>
        <w:t>,</w:t>
      </w:r>
      <w:r>
        <w:rPr>
          <w:rFonts w:ascii="Arial" w:hAnsi="Arial"/>
          <w:spacing w:val="-3"/>
          <w:sz w:val="24"/>
        </w:rPr>
        <w:t xml:space="preserve"> </w:t>
      </w:r>
      <w:r w:rsidR="002A30C5">
        <w:rPr>
          <w:rFonts w:ascii="Arial" w:hAnsi="Arial"/>
          <w:spacing w:val="-3"/>
          <w:sz w:val="24"/>
        </w:rPr>
        <w:t>t</w:t>
      </w:r>
      <w:r>
        <w:rPr>
          <w:rFonts w:ascii="Arial" w:hAnsi="Arial"/>
          <w:spacing w:val="-3"/>
          <w:sz w:val="24"/>
        </w:rPr>
        <w:t xml:space="preserve">he </w:t>
      </w:r>
      <w:r w:rsidR="002A30C5">
        <w:rPr>
          <w:rFonts w:ascii="Arial" w:hAnsi="Arial"/>
          <w:spacing w:val="-3"/>
          <w:sz w:val="24"/>
        </w:rPr>
        <w:t xml:space="preserve">overall </w:t>
      </w:r>
      <w:r>
        <w:rPr>
          <w:rFonts w:ascii="Arial" w:hAnsi="Arial"/>
          <w:spacing w:val="-3"/>
          <w:sz w:val="24"/>
        </w:rPr>
        <w:t xml:space="preserve">dominant sediment in </w:t>
      </w:r>
      <w:smartTag w:uri="urn:schemas-microsoft-com:office:smarttags" w:element="place">
        <w:smartTag w:uri="urn:schemas-microsoft-com:office:smarttags" w:element="PlaceName">
          <w:r w:rsidR="0019107D">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sidR="00D60279">
        <w:rPr>
          <w:rFonts w:ascii="Arial" w:hAnsi="Arial"/>
          <w:spacing w:val="-3"/>
          <w:sz w:val="24"/>
        </w:rPr>
        <w:t xml:space="preserve"> is both limiting and favorable to plant growth</w:t>
      </w:r>
      <w:r>
        <w:rPr>
          <w:rFonts w:ascii="Arial" w:hAnsi="Arial"/>
          <w:spacing w:val="-3"/>
          <w:sz w:val="24"/>
        </w:rPr>
        <w:t>.  The availability of mineral nutrients essential for plant growth is highest in sediments of intermediate density, such as silt (Barko &amp; Smart 1986)</w:t>
      </w:r>
      <w:r w:rsidR="00D60279">
        <w:rPr>
          <w:rFonts w:ascii="Arial" w:hAnsi="Arial"/>
          <w:spacing w:val="-3"/>
          <w:sz w:val="24"/>
        </w:rPr>
        <w:t>, but sand can be limiting to plant growth due to its high density</w:t>
      </w:r>
      <w:r>
        <w:rPr>
          <w:rFonts w:ascii="Arial" w:hAnsi="Arial"/>
          <w:spacing w:val="-3"/>
          <w:sz w:val="24"/>
        </w:rPr>
        <w:t xml:space="preserve">.  </w:t>
      </w:r>
      <w:r w:rsidR="00D60279">
        <w:rPr>
          <w:rFonts w:ascii="Arial" w:hAnsi="Arial"/>
          <w:spacing w:val="-3"/>
          <w:sz w:val="24"/>
        </w:rPr>
        <w:t>However, a</w:t>
      </w:r>
      <w:r>
        <w:rPr>
          <w:rFonts w:ascii="Arial" w:hAnsi="Arial"/>
          <w:spacing w:val="-3"/>
          <w:sz w:val="24"/>
        </w:rPr>
        <w:t>ll sediment types supported abundant plant growth</w:t>
      </w:r>
      <w:r w:rsidR="00E467E6">
        <w:rPr>
          <w:rFonts w:ascii="Arial" w:hAnsi="Arial"/>
          <w:spacing w:val="-3"/>
          <w:sz w:val="24"/>
        </w:rPr>
        <w:t xml:space="preserve"> in </w:t>
      </w:r>
      <w:smartTag w:uri="urn:schemas-microsoft-com:office:smarttags" w:element="place">
        <w:smartTag w:uri="urn:schemas-microsoft-com:office:smarttags" w:element="PlaceName">
          <w:r w:rsidR="0019107D">
            <w:rPr>
              <w:rFonts w:ascii="Arial" w:hAnsi="Arial"/>
              <w:spacing w:val="-3"/>
              <w:sz w:val="24"/>
            </w:rPr>
            <w:t>Pine</w:t>
          </w:r>
        </w:smartTag>
        <w:r w:rsidR="00E467E6">
          <w:rPr>
            <w:rFonts w:ascii="Arial" w:hAnsi="Arial"/>
            <w:spacing w:val="-3"/>
            <w:sz w:val="24"/>
          </w:rPr>
          <w:t xml:space="preserve"> </w:t>
        </w:r>
        <w:smartTag w:uri="urn:schemas-microsoft-com:office:smarttags" w:element="PlaceType">
          <w:r w:rsidR="00E467E6">
            <w:rPr>
              <w:rFonts w:ascii="Arial" w:hAnsi="Arial"/>
              <w:spacing w:val="-3"/>
              <w:sz w:val="24"/>
            </w:rPr>
            <w:t>Lake</w:t>
          </w:r>
        </w:smartTag>
      </w:smartTag>
      <w:r w:rsidR="00E467E6">
        <w:rPr>
          <w:rFonts w:ascii="Arial" w:hAnsi="Arial"/>
          <w:spacing w:val="-3"/>
          <w:sz w:val="24"/>
        </w:rPr>
        <w:t xml:space="preserve">.  It appears that </w:t>
      </w:r>
      <w:r w:rsidR="0088337E">
        <w:rPr>
          <w:rFonts w:ascii="Arial" w:hAnsi="Arial"/>
          <w:spacing w:val="-3"/>
          <w:sz w:val="24"/>
        </w:rPr>
        <w:t xml:space="preserve">a mixture of silt and sand is a favorable substrate for </w:t>
      </w:r>
      <w:r w:rsidR="00E467E6">
        <w:rPr>
          <w:rFonts w:ascii="Arial" w:hAnsi="Arial"/>
          <w:spacing w:val="-3"/>
          <w:sz w:val="24"/>
        </w:rPr>
        <w:t>plant growth.</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F50A4E" w:rsidRDefault="00F50A4E">
      <w:pPr>
        <w:suppressAutoHyphens/>
        <w:jc w:val="both"/>
        <w:rPr>
          <w:rFonts w:ascii="Arial" w:hAnsi="Arial"/>
          <w:b/>
          <w:sz w:val="24"/>
        </w:rPr>
      </w:pPr>
    </w:p>
    <w:p w:rsidR="002A30C5" w:rsidRDefault="00F50A4E">
      <w:pPr>
        <w:suppressAutoHyphens/>
        <w:jc w:val="both"/>
        <w:rPr>
          <w:rFonts w:ascii="Arial" w:hAnsi="Arial"/>
          <w:sz w:val="24"/>
        </w:rPr>
      </w:pPr>
      <w:r>
        <w:rPr>
          <w:rFonts w:ascii="Arial" w:hAnsi="Arial"/>
          <w:b/>
          <w:sz w:val="24"/>
        </w:rPr>
        <w:t>SHORELINE LAND USE</w:t>
      </w:r>
      <w:r>
        <w:rPr>
          <w:rFonts w:ascii="Arial" w:hAnsi="Arial"/>
          <w:sz w:val="24"/>
        </w:rPr>
        <w:t xml:space="preserve"> </w:t>
      </w:r>
    </w:p>
    <w:p w:rsidR="00F50A4E" w:rsidRDefault="00F50A4E">
      <w:pPr>
        <w:suppressAutoHyphens/>
        <w:jc w:val="both"/>
        <w:rPr>
          <w:rFonts w:ascii="Arial" w:hAnsi="Arial"/>
          <w:sz w:val="24"/>
        </w:rPr>
      </w:pPr>
      <w:r>
        <w:rPr>
          <w:rFonts w:ascii="Arial" w:hAnsi="Arial"/>
          <w:sz w:val="24"/>
        </w:rPr>
        <w:t xml:space="preserve">Land use can strongly impact the aquatic plant community and therefore the entire aquatic community.  Land use can directly impact the plant community by increased erosion and sedimentation </w:t>
      </w:r>
      <w:r w:rsidR="00F331C4">
        <w:rPr>
          <w:rFonts w:ascii="Arial" w:hAnsi="Arial"/>
          <w:sz w:val="24"/>
        </w:rPr>
        <w:t xml:space="preserve">into the lake </w:t>
      </w:r>
      <w:r>
        <w:rPr>
          <w:rFonts w:ascii="Arial" w:hAnsi="Arial"/>
          <w:sz w:val="24"/>
        </w:rPr>
        <w:t xml:space="preserve">and increased run-off of nutrients, fertilizers and toxics applied to the land.  These impacts occur in both rural and residential settings.  </w:t>
      </w:r>
    </w:p>
    <w:p w:rsidR="00F50A4E" w:rsidRDefault="00F50A4E">
      <w:pPr>
        <w:suppressAutoHyphens/>
        <w:jc w:val="both"/>
        <w:rPr>
          <w:rFonts w:ascii="Arial" w:hAnsi="Arial"/>
          <w:sz w:val="24"/>
        </w:rPr>
      </w:pPr>
    </w:p>
    <w:p w:rsidR="00F50A4E" w:rsidRDefault="00F50A4E">
      <w:pPr>
        <w:suppressAutoHyphens/>
        <w:jc w:val="both"/>
        <w:rPr>
          <w:rFonts w:ascii="Arial" w:hAnsi="Arial"/>
          <w:sz w:val="24"/>
        </w:rPr>
      </w:pPr>
      <w:r>
        <w:rPr>
          <w:rFonts w:ascii="Arial" w:hAnsi="Arial"/>
          <w:sz w:val="24"/>
        </w:rPr>
        <w:t xml:space="preserve">Native herbaceous plant growth was the most frequently encountered shoreline cover at the transects and wooded cover had the highest mean coverage.  </w:t>
      </w:r>
      <w:r w:rsidR="00FF07F9">
        <w:rPr>
          <w:rFonts w:ascii="Arial" w:hAnsi="Arial"/>
          <w:sz w:val="24"/>
        </w:rPr>
        <w:t>B</w:t>
      </w:r>
      <w:r>
        <w:rPr>
          <w:rFonts w:ascii="Arial" w:hAnsi="Arial"/>
          <w:sz w:val="24"/>
        </w:rPr>
        <w:t>are sand w</w:t>
      </w:r>
      <w:r w:rsidR="00FF07F9">
        <w:rPr>
          <w:rFonts w:ascii="Arial" w:hAnsi="Arial"/>
          <w:sz w:val="24"/>
        </w:rPr>
        <w:t>as</w:t>
      </w:r>
      <w:r>
        <w:rPr>
          <w:rFonts w:ascii="Arial" w:hAnsi="Arial"/>
          <w:sz w:val="24"/>
        </w:rPr>
        <w:t xml:space="preserve"> also </w:t>
      </w:r>
      <w:r w:rsidR="00FF07F9">
        <w:rPr>
          <w:rFonts w:ascii="Arial" w:hAnsi="Arial"/>
          <w:sz w:val="24"/>
        </w:rPr>
        <w:t>abundant as a narrow band around the shore</w:t>
      </w:r>
      <w:r>
        <w:rPr>
          <w:rFonts w:ascii="Arial" w:hAnsi="Arial"/>
          <w:sz w:val="24"/>
        </w:rPr>
        <w:t xml:space="preserve"> (Table </w:t>
      </w:r>
      <w:r w:rsidR="000C3AF1">
        <w:rPr>
          <w:rFonts w:ascii="Arial" w:hAnsi="Arial"/>
          <w:sz w:val="24"/>
        </w:rPr>
        <w:t>3</w:t>
      </w:r>
      <w:r>
        <w:rPr>
          <w:rFonts w:ascii="Arial" w:hAnsi="Arial"/>
          <w:sz w:val="24"/>
        </w:rPr>
        <w:t>).</w:t>
      </w:r>
      <w:r w:rsidR="000C3AF1">
        <w:rPr>
          <w:rFonts w:ascii="Arial" w:hAnsi="Arial"/>
          <w:sz w:val="24"/>
        </w:rPr>
        <w:t xml:space="preserve">  Natural shoreline (wooded, shrub, native herbaceous, sand, rock) was found at all of the sites and had a mean coverage of 84%.  </w:t>
      </w:r>
      <w:r>
        <w:rPr>
          <w:rFonts w:ascii="Arial" w:hAnsi="Arial"/>
          <w:sz w:val="24"/>
        </w:rPr>
        <w:t xml:space="preserve">  </w:t>
      </w:r>
    </w:p>
    <w:p w:rsidR="00F50A4E" w:rsidRDefault="00F50A4E">
      <w:pPr>
        <w:suppressAutoHyphens/>
        <w:jc w:val="both"/>
        <w:rPr>
          <w:rFonts w:ascii="Arial" w:hAnsi="Arial"/>
          <w:sz w:val="24"/>
        </w:rPr>
      </w:pPr>
    </w:p>
    <w:p w:rsidR="00F50A4E" w:rsidRDefault="00FF07F9" w:rsidP="000C3AF1">
      <w:pPr>
        <w:pStyle w:val="BodyText"/>
        <w:tabs>
          <w:tab w:val="left" w:pos="720"/>
          <w:tab w:val="left" w:pos="2635"/>
          <w:tab w:val="left" w:pos="3510"/>
          <w:tab w:val="left" w:pos="5220"/>
          <w:tab w:val="left" w:pos="5850"/>
          <w:tab w:val="left" w:pos="7380"/>
          <w:tab w:val="left" w:pos="7920"/>
        </w:tabs>
      </w:pPr>
      <w:r>
        <w:t>D</w:t>
      </w:r>
      <w:r w:rsidR="00F50A4E">
        <w:t>isturbed shoreline w</w:t>
      </w:r>
      <w:r>
        <w:t>as also</w:t>
      </w:r>
      <w:r w:rsidR="00F50A4E">
        <w:t xml:space="preserve"> encountered: cultivated lawn, pavement for roads, and hard structures</w:t>
      </w:r>
      <w:r w:rsidR="000C3AF1">
        <w:t xml:space="preserve"> (Table 3</w:t>
      </w:r>
      <w:r w:rsidR="002A30C5">
        <w:t>)</w:t>
      </w:r>
      <w:r w:rsidR="00F50A4E">
        <w:t>.</w:t>
      </w:r>
      <w:r w:rsidR="000C3AF1">
        <w:t xml:space="preserve"> </w:t>
      </w:r>
      <w:r w:rsidR="000C3AF1" w:rsidRPr="000C3AF1">
        <w:t xml:space="preserve"> </w:t>
      </w:r>
      <w:r w:rsidR="000C3AF1">
        <w:t xml:space="preserve">Disturbed </w:t>
      </w:r>
      <w:r w:rsidR="008D1D22">
        <w:t>shoreline was</w:t>
      </w:r>
      <w:r w:rsidR="000C3AF1">
        <w:t xml:space="preserve"> found at 33% of the sites and had a mean coverage of 16%.</w:t>
      </w:r>
    </w:p>
    <w:p w:rsidR="00F50A4E" w:rsidRDefault="00F50A4E">
      <w:pPr>
        <w:suppressAutoHyphens/>
        <w:jc w:val="both"/>
        <w:rPr>
          <w:rFonts w:ascii="Arial" w:hAnsi="Arial"/>
          <w:sz w:val="24"/>
        </w:rPr>
      </w:pPr>
    </w:p>
    <w:p w:rsidR="002A30C5" w:rsidRDefault="002A30C5">
      <w:pPr>
        <w:suppressAutoHyphens/>
        <w:jc w:val="both"/>
        <w:rPr>
          <w:rFonts w:ascii="Arial" w:hAnsi="Arial"/>
          <w:sz w:val="24"/>
        </w:rPr>
      </w:pPr>
    </w:p>
    <w:p w:rsidR="00F50A4E" w:rsidRDefault="00F331C4">
      <w:pPr>
        <w:suppressAutoHyphens/>
        <w:jc w:val="both"/>
        <w:rPr>
          <w:rFonts w:ascii="Arial" w:hAnsi="Arial"/>
          <w:sz w:val="24"/>
        </w:rPr>
      </w:pPr>
      <w:r>
        <w:rPr>
          <w:rFonts w:ascii="Arial" w:hAnsi="Arial"/>
          <w:b/>
          <w:sz w:val="24"/>
        </w:rPr>
        <w:br w:type="page"/>
      </w:r>
      <w:r w:rsidR="00F50A4E">
        <w:rPr>
          <w:rFonts w:ascii="Arial" w:hAnsi="Arial"/>
          <w:b/>
          <w:sz w:val="24"/>
        </w:rPr>
        <w:lastRenderedPageBreak/>
        <w:t xml:space="preserve">Table </w:t>
      </w:r>
      <w:r w:rsidR="000C3AF1">
        <w:rPr>
          <w:rFonts w:ascii="Arial" w:hAnsi="Arial"/>
          <w:b/>
          <w:sz w:val="24"/>
        </w:rPr>
        <w:t>3</w:t>
      </w:r>
      <w:r w:rsidR="00F50A4E">
        <w:rPr>
          <w:rFonts w:ascii="Arial" w:hAnsi="Arial"/>
          <w:b/>
          <w:sz w:val="24"/>
        </w:rPr>
        <w:t xml:space="preserve">.  </w:t>
      </w:r>
      <w:smartTag w:uri="urn:schemas-microsoft-com:office:smarttags" w:element="PlaceName">
        <w:r w:rsidR="00F50A4E">
          <w:rPr>
            <w:rFonts w:ascii="Arial" w:hAnsi="Arial"/>
            <w:b/>
            <w:sz w:val="24"/>
          </w:rPr>
          <w:t>Shoreline</w:t>
        </w:r>
      </w:smartTag>
      <w:r w:rsidR="00F50A4E">
        <w:rPr>
          <w:rFonts w:ascii="Arial" w:hAnsi="Arial"/>
          <w:b/>
          <w:sz w:val="24"/>
        </w:rPr>
        <w:t xml:space="preserve"> </w:t>
      </w:r>
      <w:smartTag w:uri="urn:schemas-microsoft-com:office:smarttags" w:element="PlaceType">
        <w:r w:rsidR="00F50A4E">
          <w:rPr>
            <w:rFonts w:ascii="Arial" w:hAnsi="Arial"/>
            <w:b/>
            <w:sz w:val="24"/>
          </w:rPr>
          <w:t>Land</w:t>
        </w:r>
      </w:smartTag>
      <w:r w:rsidR="00F50A4E">
        <w:rPr>
          <w:rFonts w:ascii="Arial" w:hAnsi="Arial"/>
          <w:b/>
          <w:sz w:val="24"/>
        </w:rPr>
        <w:t xml:space="preserve"> Use - </w:t>
      </w:r>
      <w:smartTag w:uri="urn:schemas-microsoft-com:office:smarttags" w:element="place">
        <w:smartTag w:uri="urn:schemas-microsoft-com:office:smarttags" w:element="PlaceName">
          <w:r w:rsidR="0019107D">
            <w:rPr>
              <w:rFonts w:ascii="Arial" w:hAnsi="Arial"/>
              <w:b/>
              <w:sz w:val="24"/>
            </w:rPr>
            <w:t>Pine</w:t>
          </w:r>
        </w:smartTag>
        <w:r w:rsidR="00F50A4E">
          <w:rPr>
            <w:rFonts w:ascii="Arial" w:hAnsi="Arial"/>
            <w:b/>
            <w:sz w:val="24"/>
          </w:rPr>
          <w:t xml:space="preserve"> </w:t>
        </w:r>
        <w:smartTag w:uri="urn:schemas-microsoft-com:office:smarttags" w:element="PlaceType">
          <w:r w:rsidR="00F50A4E">
            <w:rPr>
              <w:rFonts w:ascii="Arial" w:hAnsi="Arial"/>
              <w:b/>
              <w:sz w:val="24"/>
            </w:rPr>
            <w:t>Lake</w:t>
          </w:r>
        </w:smartTag>
      </w:smartTag>
      <w:r w:rsidR="00F50A4E">
        <w:rPr>
          <w:rFonts w:ascii="Arial" w:hAnsi="Arial"/>
          <w:b/>
          <w:sz w:val="24"/>
        </w:rPr>
        <w:t xml:space="preserve">, </w:t>
      </w:r>
      <w:r w:rsidR="0019107D">
        <w:rPr>
          <w:rFonts w:ascii="Arial" w:hAnsi="Arial"/>
          <w:b/>
          <w:sz w:val="24"/>
        </w:rPr>
        <w:t>2006</w:t>
      </w:r>
    </w:p>
    <w:tbl>
      <w:tblPr>
        <w:tblW w:w="0" w:type="auto"/>
        <w:tblInd w:w="120" w:type="dxa"/>
        <w:tblLayout w:type="fixed"/>
        <w:tblCellMar>
          <w:left w:w="120" w:type="dxa"/>
          <w:right w:w="120" w:type="dxa"/>
        </w:tblCellMar>
        <w:tblLook w:val="0000" w:firstRow="0" w:lastRow="0" w:firstColumn="0" w:lastColumn="0" w:noHBand="0" w:noVBand="0"/>
      </w:tblPr>
      <w:tblGrid>
        <w:gridCol w:w="2520"/>
        <w:gridCol w:w="2520"/>
        <w:gridCol w:w="2035"/>
        <w:gridCol w:w="1552"/>
      </w:tblGrid>
      <w:tr w:rsidR="00F50A4E">
        <w:tblPrEx>
          <w:tblCellMar>
            <w:top w:w="0" w:type="dxa"/>
            <w:bottom w:w="0" w:type="dxa"/>
          </w:tblCellMar>
        </w:tblPrEx>
        <w:tc>
          <w:tcPr>
            <w:tcW w:w="2520" w:type="dxa"/>
            <w:tcBorders>
              <w:top w:val="double" w:sz="4" w:space="0" w:color="auto"/>
              <w:left w:val="double" w:sz="4" w:space="0" w:color="auto"/>
              <w:bottom w:val="double" w:sz="4" w:space="0" w:color="auto"/>
            </w:tcBorders>
          </w:tcPr>
          <w:p w:rsidR="00F50A4E" w:rsidRDefault="00F50A4E">
            <w:pPr>
              <w:suppressAutoHyphens/>
              <w:spacing w:before="90" w:after="54"/>
              <w:jc w:val="both"/>
              <w:rPr>
                <w:rFonts w:ascii="Arial" w:hAnsi="Arial"/>
                <w:sz w:val="24"/>
              </w:rPr>
            </w:pPr>
            <w:r>
              <w:rPr>
                <w:rFonts w:ascii="Arial" w:hAnsi="Arial"/>
                <w:b/>
                <w:sz w:val="24"/>
              </w:rPr>
              <w:t>Cover Type</w:t>
            </w:r>
          </w:p>
        </w:tc>
        <w:tc>
          <w:tcPr>
            <w:tcW w:w="2520" w:type="dxa"/>
            <w:tcBorders>
              <w:top w:val="double" w:sz="4" w:space="0" w:color="auto"/>
              <w:bottom w:val="double" w:sz="4" w:space="0" w:color="auto"/>
              <w:right w:val="single" w:sz="18" w:space="0" w:color="auto"/>
            </w:tcBorders>
          </w:tcPr>
          <w:p w:rsidR="00F50A4E" w:rsidRDefault="00F50A4E">
            <w:pPr>
              <w:suppressAutoHyphens/>
              <w:spacing w:after="54"/>
              <w:jc w:val="both"/>
              <w:rPr>
                <w:rFonts w:ascii="Arial" w:hAnsi="Arial"/>
                <w:sz w:val="24"/>
              </w:rPr>
            </w:pPr>
          </w:p>
        </w:tc>
        <w:tc>
          <w:tcPr>
            <w:tcW w:w="2035" w:type="dxa"/>
            <w:tcBorders>
              <w:top w:val="double" w:sz="4" w:space="0" w:color="auto"/>
              <w:left w:val="single" w:sz="6" w:space="0" w:color="auto"/>
              <w:bottom w:val="double" w:sz="4" w:space="0" w:color="auto"/>
              <w:right w:val="single" w:sz="18" w:space="0" w:color="auto"/>
            </w:tcBorders>
          </w:tcPr>
          <w:p w:rsidR="00F50A4E" w:rsidRDefault="00F50A4E">
            <w:pPr>
              <w:suppressAutoHyphens/>
              <w:spacing w:before="90" w:after="54"/>
              <w:jc w:val="center"/>
              <w:rPr>
                <w:rFonts w:ascii="Arial" w:hAnsi="Arial"/>
                <w:sz w:val="24"/>
              </w:rPr>
            </w:pPr>
            <w:r>
              <w:rPr>
                <w:rFonts w:ascii="Arial" w:hAnsi="Arial"/>
                <w:b/>
                <w:sz w:val="24"/>
              </w:rPr>
              <w:t>Frequency of Occurrence at Transects</w:t>
            </w:r>
          </w:p>
        </w:tc>
        <w:tc>
          <w:tcPr>
            <w:tcW w:w="1552" w:type="dxa"/>
            <w:tcBorders>
              <w:top w:val="double" w:sz="4" w:space="0" w:color="auto"/>
              <w:left w:val="single" w:sz="6" w:space="0" w:color="auto"/>
              <w:bottom w:val="double" w:sz="4" w:space="0" w:color="auto"/>
              <w:right w:val="double" w:sz="4" w:space="0" w:color="auto"/>
            </w:tcBorders>
          </w:tcPr>
          <w:p w:rsidR="00F50A4E" w:rsidRDefault="00F50A4E">
            <w:pPr>
              <w:suppressAutoHyphens/>
              <w:spacing w:before="90" w:after="54"/>
              <w:jc w:val="center"/>
              <w:rPr>
                <w:rFonts w:ascii="Arial" w:hAnsi="Arial"/>
                <w:sz w:val="24"/>
              </w:rPr>
            </w:pPr>
            <w:r>
              <w:rPr>
                <w:rFonts w:ascii="Arial" w:hAnsi="Arial"/>
                <w:b/>
                <w:sz w:val="24"/>
              </w:rPr>
              <w:t>Mean % Coverage</w:t>
            </w:r>
          </w:p>
        </w:tc>
      </w:tr>
      <w:tr w:rsidR="00E467E6">
        <w:tblPrEx>
          <w:tblCellMar>
            <w:top w:w="0" w:type="dxa"/>
            <w:bottom w:w="0" w:type="dxa"/>
          </w:tblCellMar>
        </w:tblPrEx>
        <w:tc>
          <w:tcPr>
            <w:tcW w:w="2520" w:type="dxa"/>
            <w:vMerge w:val="restart"/>
            <w:tcBorders>
              <w:top w:val="double" w:sz="4" w:space="0" w:color="auto"/>
              <w:left w:val="double" w:sz="4" w:space="0" w:color="auto"/>
              <w:right w:val="single" w:sz="18" w:space="0" w:color="auto"/>
            </w:tcBorders>
          </w:tcPr>
          <w:p w:rsidR="00E467E6" w:rsidRDefault="00E467E6">
            <w:pPr>
              <w:suppressAutoHyphens/>
              <w:spacing w:before="90"/>
              <w:jc w:val="both"/>
              <w:rPr>
                <w:rFonts w:ascii="Arial" w:hAnsi="Arial"/>
                <w:sz w:val="24"/>
              </w:rPr>
            </w:pPr>
            <w:r>
              <w:rPr>
                <w:rFonts w:ascii="Arial" w:hAnsi="Arial"/>
                <w:sz w:val="24"/>
              </w:rPr>
              <w:t xml:space="preserve">Natural </w:t>
            </w:r>
          </w:p>
          <w:p w:rsidR="00E467E6" w:rsidRDefault="00E467E6" w:rsidP="006B403E">
            <w:pPr>
              <w:suppressAutoHyphens/>
              <w:spacing w:before="90" w:after="54"/>
              <w:jc w:val="both"/>
              <w:rPr>
                <w:rFonts w:ascii="Arial" w:hAnsi="Arial"/>
                <w:sz w:val="24"/>
              </w:rPr>
            </w:pPr>
            <w:r>
              <w:rPr>
                <w:rFonts w:ascii="Arial" w:hAnsi="Arial"/>
                <w:sz w:val="24"/>
              </w:rPr>
              <w:t>Shoreline</w:t>
            </w:r>
          </w:p>
        </w:tc>
        <w:tc>
          <w:tcPr>
            <w:tcW w:w="2520" w:type="dxa"/>
            <w:tcBorders>
              <w:top w:val="double" w:sz="4" w:space="0" w:color="auto"/>
              <w:left w:val="single" w:sz="6" w:space="0" w:color="auto"/>
              <w:right w:val="single" w:sz="18" w:space="0" w:color="auto"/>
            </w:tcBorders>
          </w:tcPr>
          <w:p w:rsidR="00E467E6" w:rsidRDefault="00FF07F9">
            <w:pPr>
              <w:suppressAutoHyphens/>
              <w:spacing w:before="90" w:after="54"/>
              <w:jc w:val="both"/>
              <w:rPr>
                <w:rFonts w:ascii="Arial" w:hAnsi="Arial"/>
                <w:sz w:val="24"/>
              </w:rPr>
            </w:pPr>
            <w:r>
              <w:rPr>
                <w:rFonts w:ascii="Arial" w:hAnsi="Arial"/>
                <w:sz w:val="24"/>
              </w:rPr>
              <w:t xml:space="preserve">Wooded </w:t>
            </w:r>
          </w:p>
        </w:tc>
        <w:tc>
          <w:tcPr>
            <w:tcW w:w="2035" w:type="dxa"/>
            <w:tcBorders>
              <w:top w:val="double" w:sz="4" w:space="0" w:color="auto"/>
              <w:left w:val="single" w:sz="6" w:space="0" w:color="auto"/>
              <w:right w:val="single" w:sz="18" w:space="0" w:color="auto"/>
            </w:tcBorders>
          </w:tcPr>
          <w:p w:rsidR="00E467E6" w:rsidRDefault="00FF07F9">
            <w:pPr>
              <w:suppressAutoHyphens/>
              <w:spacing w:before="90" w:after="54"/>
              <w:jc w:val="center"/>
              <w:rPr>
                <w:rFonts w:ascii="Arial" w:hAnsi="Arial"/>
                <w:sz w:val="24"/>
              </w:rPr>
            </w:pPr>
            <w:r>
              <w:rPr>
                <w:rFonts w:ascii="Arial" w:hAnsi="Arial"/>
                <w:sz w:val="24"/>
              </w:rPr>
              <w:t>78</w:t>
            </w:r>
            <w:r w:rsidR="00E467E6">
              <w:rPr>
                <w:rFonts w:ascii="Arial" w:hAnsi="Arial"/>
                <w:sz w:val="24"/>
              </w:rPr>
              <w:t>%</w:t>
            </w:r>
          </w:p>
        </w:tc>
        <w:tc>
          <w:tcPr>
            <w:tcW w:w="1552" w:type="dxa"/>
            <w:tcBorders>
              <w:top w:val="double" w:sz="4" w:space="0" w:color="auto"/>
              <w:left w:val="single" w:sz="6" w:space="0" w:color="auto"/>
              <w:right w:val="double" w:sz="4" w:space="0" w:color="auto"/>
            </w:tcBorders>
          </w:tcPr>
          <w:p w:rsidR="00E467E6" w:rsidRDefault="00FF07F9">
            <w:pPr>
              <w:suppressAutoHyphens/>
              <w:spacing w:before="90" w:after="54"/>
              <w:jc w:val="center"/>
              <w:rPr>
                <w:rFonts w:ascii="Arial" w:hAnsi="Arial"/>
                <w:sz w:val="24"/>
              </w:rPr>
            </w:pPr>
            <w:r>
              <w:rPr>
                <w:rFonts w:ascii="Arial" w:hAnsi="Arial"/>
                <w:sz w:val="24"/>
              </w:rPr>
              <w:t>54</w:t>
            </w:r>
            <w:r w:rsidR="00E467E6">
              <w:rPr>
                <w:rFonts w:ascii="Arial" w:hAnsi="Arial"/>
                <w:sz w:val="24"/>
              </w:rPr>
              <w:t>%</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E467E6" w:rsidRDefault="00FF07F9">
            <w:pPr>
              <w:suppressAutoHyphens/>
              <w:spacing w:before="90" w:after="54"/>
              <w:jc w:val="both"/>
              <w:rPr>
                <w:rFonts w:ascii="Arial" w:hAnsi="Arial"/>
                <w:sz w:val="24"/>
              </w:rPr>
            </w:pPr>
            <w:r>
              <w:rPr>
                <w:rFonts w:ascii="Arial" w:hAnsi="Arial"/>
                <w:sz w:val="24"/>
              </w:rPr>
              <w:t>Native Herbaceous</w:t>
            </w:r>
          </w:p>
        </w:tc>
        <w:tc>
          <w:tcPr>
            <w:tcW w:w="2035" w:type="dxa"/>
            <w:tcBorders>
              <w:top w:val="single" w:sz="6" w:space="0" w:color="auto"/>
              <w:left w:val="single" w:sz="6" w:space="0" w:color="auto"/>
              <w:right w:val="single" w:sz="18" w:space="0" w:color="auto"/>
            </w:tcBorders>
          </w:tcPr>
          <w:p w:rsidR="00E467E6" w:rsidRDefault="00FF07F9">
            <w:pPr>
              <w:suppressAutoHyphens/>
              <w:spacing w:before="90" w:after="54"/>
              <w:jc w:val="center"/>
              <w:rPr>
                <w:rFonts w:ascii="Arial" w:hAnsi="Arial"/>
                <w:sz w:val="24"/>
              </w:rPr>
            </w:pPr>
            <w:r>
              <w:rPr>
                <w:rFonts w:ascii="Arial" w:hAnsi="Arial"/>
                <w:sz w:val="24"/>
              </w:rPr>
              <w:t>100</w:t>
            </w:r>
            <w:r w:rsidR="00E467E6">
              <w:rPr>
                <w:rFonts w:ascii="Arial" w:hAnsi="Arial"/>
                <w:sz w:val="24"/>
              </w:rPr>
              <w:t>%</w:t>
            </w:r>
          </w:p>
        </w:tc>
        <w:tc>
          <w:tcPr>
            <w:tcW w:w="1552" w:type="dxa"/>
            <w:tcBorders>
              <w:top w:val="single" w:sz="6" w:space="0" w:color="auto"/>
              <w:left w:val="single" w:sz="6" w:space="0" w:color="auto"/>
              <w:right w:val="double" w:sz="4" w:space="0" w:color="auto"/>
            </w:tcBorders>
          </w:tcPr>
          <w:p w:rsidR="00E467E6" w:rsidRDefault="00FF07F9">
            <w:pPr>
              <w:suppressAutoHyphens/>
              <w:spacing w:before="90" w:after="54"/>
              <w:jc w:val="center"/>
              <w:rPr>
                <w:rFonts w:ascii="Arial" w:hAnsi="Arial"/>
                <w:sz w:val="24"/>
              </w:rPr>
            </w:pPr>
            <w:r>
              <w:rPr>
                <w:rFonts w:ascii="Arial" w:hAnsi="Arial"/>
                <w:sz w:val="24"/>
              </w:rPr>
              <w:t>21</w:t>
            </w:r>
            <w:r w:rsidR="00E467E6">
              <w:rPr>
                <w:rFonts w:ascii="Arial" w:hAnsi="Arial"/>
                <w:sz w:val="24"/>
              </w:rPr>
              <w:t>%</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Bare Sand</w:t>
            </w:r>
          </w:p>
        </w:tc>
        <w:tc>
          <w:tcPr>
            <w:tcW w:w="2035" w:type="dxa"/>
            <w:tcBorders>
              <w:top w:val="single" w:sz="6" w:space="0" w:color="auto"/>
              <w:left w:val="single" w:sz="6" w:space="0" w:color="auto"/>
              <w:right w:val="single" w:sz="18" w:space="0" w:color="auto"/>
            </w:tcBorders>
          </w:tcPr>
          <w:p w:rsidR="00E467E6" w:rsidRDefault="00FF07F9">
            <w:pPr>
              <w:suppressAutoHyphens/>
              <w:spacing w:before="90" w:after="54"/>
              <w:jc w:val="center"/>
              <w:rPr>
                <w:rFonts w:ascii="Arial" w:hAnsi="Arial"/>
                <w:sz w:val="24"/>
              </w:rPr>
            </w:pPr>
            <w:r>
              <w:rPr>
                <w:rFonts w:ascii="Arial" w:hAnsi="Arial"/>
                <w:sz w:val="24"/>
              </w:rPr>
              <w:t>6</w:t>
            </w:r>
            <w:r w:rsidR="00E467E6">
              <w:rPr>
                <w:rFonts w:ascii="Arial" w:hAnsi="Arial"/>
                <w:sz w:val="24"/>
              </w:rPr>
              <w:t>7%</w:t>
            </w:r>
          </w:p>
        </w:tc>
        <w:tc>
          <w:tcPr>
            <w:tcW w:w="1552" w:type="dxa"/>
            <w:tcBorders>
              <w:top w:val="single" w:sz="6" w:space="0" w:color="auto"/>
              <w:left w:val="single" w:sz="6" w:space="0" w:color="auto"/>
              <w:right w:val="double" w:sz="4" w:space="0" w:color="auto"/>
            </w:tcBorders>
          </w:tcPr>
          <w:p w:rsidR="00E467E6" w:rsidRDefault="00FF07F9">
            <w:pPr>
              <w:suppressAutoHyphens/>
              <w:spacing w:before="90" w:after="54"/>
              <w:jc w:val="center"/>
              <w:rPr>
                <w:rFonts w:ascii="Arial" w:hAnsi="Arial"/>
                <w:sz w:val="24"/>
              </w:rPr>
            </w:pPr>
            <w:r>
              <w:rPr>
                <w:rFonts w:ascii="Arial" w:hAnsi="Arial"/>
                <w:sz w:val="24"/>
              </w:rPr>
              <w:t>7</w:t>
            </w:r>
            <w:r w:rsidR="00E467E6">
              <w:rPr>
                <w:rFonts w:ascii="Arial" w:hAnsi="Arial"/>
                <w:sz w:val="24"/>
              </w:rPr>
              <w:t>%</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Shrub</w:t>
            </w:r>
          </w:p>
        </w:tc>
        <w:tc>
          <w:tcPr>
            <w:tcW w:w="2035" w:type="dxa"/>
            <w:tcBorders>
              <w:top w:val="single" w:sz="6" w:space="0" w:color="auto"/>
              <w:left w:val="single" w:sz="6" w:space="0" w:color="auto"/>
              <w:right w:val="single" w:sz="18" w:space="0" w:color="auto"/>
            </w:tcBorders>
          </w:tcPr>
          <w:p w:rsidR="00E467E6" w:rsidRDefault="00FF07F9">
            <w:pPr>
              <w:suppressAutoHyphens/>
              <w:spacing w:before="90" w:after="54"/>
              <w:jc w:val="center"/>
              <w:rPr>
                <w:rFonts w:ascii="Arial" w:hAnsi="Arial"/>
                <w:sz w:val="24"/>
              </w:rPr>
            </w:pPr>
            <w:r>
              <w:rPr>
                <w:rFonts w:ascii="Arial" w:hAnsi="Arial"/>
                <w:sz w:val="24"/>
              </w:rPr>
              <w:t>11</w:t>
            </w:r>
            <w:r w:rsidR="00E467E6">
              <w:rPr>
                <w:rFonts w:ascii="Arial" w:hAnsi="Arial"/>
                <w:sz w:val="24"/>
              </w:rPr>
              <w:t>%</w:t>
            </w:r>
          </w:p>
        </w:tc>
        <w:tc>
          <w:tcPr>
            <w:tcW w:w="1552" w:type="dxa"/>
            <w:tcBorders>
              <w:top w:val="single" w:sz="6" w:space="0" w:color="auto"/>
              <w:left w:val="single" w:sz="6" w:space="0" w:color="auto"/>
              <w:right w:val="double" w:sz="4" w:space="0" w:color="auto"/>
            </w:tcBorders>
          </w:tcPr>
          <w:p w:rsidR="00E467E6" w:rsidRDefault="00FF07F9">
            <w:pPr>
              <w:suppressAutoHyphens/>
              <w:spacing w:before="90" w:after="54"/>
              <w:jc w:val="center"/>
              <w:rPr>
                <w:rFonts w:ascii="Arial" w:hAnsi="Arial"/>
                <w:sz w:val="24"/>
              </w:rPr>
            </w:pPr>
            <w:r>
              <w:rPr>
                <w:rFonts w:ascii="Arial" w:hAnsi="Arial"/>
                <w:sz w:val="24"/>
              </w:rPr>
              <w:t>1</w:t>
            </w:r>
            <w:r w:rsidR="00E467E6">
              <w:rPr>
                <w:rFonts w:ascii="Arial" w:hAnsi="Arial"/>
                <w:sz w:val="24"/>
              </w:rPr>
              <w:t>%</w:t>
            </w:r>
          </w:p>
        </w:tc>
      </w:tr>
      <w:tr w:rsidR="00E467E6">
        <w:tblPrEx>
          <w:tblCellMar>
            <w:top w:w="0" w:type="dxa"/>
            <w:bottom w:w="0" w:type="dxa"/>
          </w:tblCellMar>
        </w:tblPrEx>
        <w:tc>
          <w:tcPr>
            <w:tcW w:w="2520" w:type="dxa"/>
            <w:vMerge/>
            <w:tcBorders>
              <w:left w:val="double" w:sz="4" w:space="0" w:color="auto"/>
              <w:bottom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bottom w:val="double" w:sz="4"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Rock</w:t>
            </w:r>
          </w:p>
        </w:tc>
        <w:tc>
          <w:tcPr>
            <w:tcW w:w="2035" w:type="dxa"/>
            <w:tcBorders>
              <w:top w:val="single" w:sz="6" w:space="0" w:color="auto"/>
              <w:left w:val="single" w:sz="6" w:space="0" w:color="auto"/>
              <w:bottom w:val="double" w:sz="4" w:space="0" w:color="auto"/>
              <w:right w:val="single" w:sz="18" w:space="0" w:color="auto"/>
            </w:tcBorders>
          </w:tcPr>
          <w:p w:rsidR="00E467E6" w:rsidRDefault="00FF07F9">
            <w:pPr>
              <w:suppressAutoHyphens/>
              <w:spacing w:before="90" w:after="54"/>
              <w:jc w:val="center"/>
              <w:rPr>
                <w:rFonts w:ascii="Arial" w:hAnsi="Arial"/>
                <w:sz w:val="24"/>
              </w:rPr>
            </w:pPr>
            <w:r>
              <w:rPr>
                <w:rFonts w:ascii="Arial" w:hAnsi="Arial"/>
                <w:sz w:val="24"/>
              </w:rPr>
              <w:t>6</w:t>
            </w:r>
            <w:r w:rsidR="00E467E6">
              <w:rPr>
                <w:rFonts w:ascii="Arial" w:hAnsi="Arial"/>
                <w:sz w:val="24"/>
              </w:rPr>
              <w:t>%</w:t>
            </w:r>
          </w:p>
        </w:tc>
        <w:tc>
          <w:tcPr>
            <w:tcW w:w="1552" w:type="dxa"/>
            <w:tcBorders>
              <w:top w:val="single" w:sz="6" w:space="0" w:color="auto"/>
              <w:left w:val="single" w:sz="6" w:space="0" w:color="auto"/>
              <w:bottom w:val="double" w:sz="4" w:space="0" w:color="auto"/>
              <w:right w:val="double" w:sz="4" w:space="0" w:color="auto"/>
            </w:tcBorders>
          </w:tcPr>
          <w:p w:rsidR="00E467E6" w:rsidRDefault="00FF07F9">
            <w:pPr>
              <w:suppressAutoHyphens/>
              <w:spacing w:before="90" w:after="54"/>
              <w:jc w:val="center"/>
              <w:rPr>
                <w:rFonts w:ascii="Arial" w:hAnsi="Arial"/>
                <w:sz w:val="24"/>
              </w:rPr>
            </w:pPr>
            <w:r>
              <w:rPr>
                <w:rFonts w:ascii="Arial" w:hAnsi="Arial"/>
                <w:sz w:val="24"/>
              </w:rPr>
              <w:t>1</w:t>
            </w:r>
            <w:r w:rsidR="00E467E6">
              <w:rPr>
                <w:rFonts w:ascii="Arial" w:hAnsi="Arial"/>
                <w:sz w:val="24"/>
              </w:rPr>
              <w:t>%</w:t>
            </w:r>
          </w:p>
        </w:tc>
      </w:tr>
      <w:tr w:rsidR="000C3AF1">
        <w:tblPrEx>
          <w:tblCellMar>
            <w:top w:w="0" w:type="dxa"/>
            <w:bottom w:w="0" w:type="dxa"/>
          </w:tblCellMar>
        </w:tblPrEx>
        <w:tc>
          <w:tcPr>
            <w:tcW w:w="5040" w:type="dxa"/>
            <w:gridSpan w:val="2"/>
            <w:tcBorders>
              <w:left w:val="double" w:sz="4" w:space="0" w:color="auto"/>
              <w:right w:val="single" w:sz="18" w:space="0" w:color="auto"/>
            </w:tcBorders>
          </w:tcPr>
          <w:p w:rsidR="000C3AF1" w:rsidRPr="00ED445B" w:rsidRDefault="000C3AF1">
            <w:pPr>
              <w:suppressAutoHyphens/>
              <w:spacing w:before="90" w:after="54"/>
              <w:jc w:val="both"/>
              <w:rPr>
                <w:rFonts w:ascii="Arial" w:hAnsi="Arial"/>
                <w:b/>
                <w:sz w:val="24"/>
              </w:rPr>
            </w:pPr>
            <w:r>
              <w:rPr>
                <w:rFonts w:ascii="Arial" w:hAnsi="Arial"/>
                <w:b/>
                <w:sz w:val="24"/>
              </w:rPr>
              <w:t>Total</w:t>
            </w:r>
            <w:r w:rsidR="00170FE9">
              <w:rPr>
                <w:rFonts w:ascii="Arial" w:hAnsi="Arial"/>
                <w:b/>
                <w:sz w:val="24"/>
              </w:rPr>
              <w:t xml:space="preserve"> Natural Shoreline</w:t>
            </w:r>
          </w:p>
        </w:tc>
        <w:tc>
          <w:tcPr>
            <w:tcW w:w="2035" w:type="dxa"/>
            <w:tcBorders>
              <w:top w:val="double" w:sz="4" w:space="0" w:color="auto"/>
              <w:left w:val="single" w:sz="6" w:space="0" w:color="auto"/>
              <w:bottom w:val="double" w:sz="4" w:space="0" w:color="auto"/>
              <w:right w:val="single" w:sz="18" w:space="0" w:color="auto"/>
            </w:tcBorders>
          </w:tcPr>
          <w:p w:rsidR="000C3AF1" w:rsidRPr="00ED445B" w:rsidRDefault="000C3AF1">
            <w:pPr>
              <w:suppressAutoHyphens/>
              <w:spacing w:before="90" w:after="54"/>
              <w:jc w:val="center"/>
              <w:rPr>
                <w:rFonts w:ascii="Arial" w:hAnsi="Arial"/>
                <w:b/>
                <w:sz w:val="24"/>
              </w:rPr>
            </w:pPr>
          </w:p>
        </w:tc>
        <w:tc>
          <w:tcPr>
            <w:tcW w:w="1552" w:type="dxa"/>
            <w:tcBorders>
              <w:top w:val="double" w:sz="4" w:space="0" w:color="auto"/>
              <w:left w:val="single" w:sz="6" w:space="0" w:color="auto"/>
              <w:bottom w:val="double" w:sz="4" w:space="0" w:color="auto"/>
              <w:right w:val="double" w:sz="4" w:space="0" w:color="auto"/>
            </w:tcBorders>
          </w:tcPr>
          <w:p w:rsidR="000C3AF1" w:rsidRPr="00ED445B" w:rsidRDefault="000C3AF1">
            <w:pPr>
              <w:suppressAutoHyphens/>
              <w:spacing w:before="90" w:after="54"/>
              <w:jc w:val="center"/>
              <w:rPr>
                <w:rFonts w:ascii="Arial" w:hAnsi="Arial"/>
                <w:b/>
                <w:sz w:val="24"/>
              </w:rPr>
            </w:pPr>
            <w:r>
              <w:rPr>
                <w:rFonts w:ascii="Arial" w:hAnsi="Arial"/>
                <w:b/>
                <w:sz w:val="24"/>
              </w:rPr>
              <w:t>84%</w:t>
            </w:r>
          </w:p>
        </w:tc>
      </w:tr>
      <w:tr w:rsidR="00E467E6">
        <w:tblPrEx>
          <w:tblCellMar>
            <w:top w:w="0" w:type="dxa"/>
            <w:bottom w:w="0" w:type="dxa"/>
          </w:tblCellMar>
        </w:tblPrEx>
        <w:tc>
          <w:tcPr>
            <w:tcW w:w="2520" w:type="dxa"/>
            <w:vMerge w:val="restart"/>
            <w:tcBorders>
              <w:top w:val="double" w:sz="4" w:space="0" w:color="auto"/>
              <w:left w:val="double" w:sz="4" w:space="0" w:color="auto"/>
              <w:right w:val="single" w:sz="18" w:space="0" w:color="auto"/>
            </w:tcBorders>
          </w:tcPr>
          <w:p w:rsidR="00E467E6" w:rsidRDefault="00E467E6">
            <w:pPr>
              <w:suppressAutoHyphens/>
              <w:spacing w:before="90"/>
              <w:jc w:val="both"/>
              <w:rPr>
                <w:rFonts w:ascii="Arial" w:hAnsi="Arial"/>
                <w:sz w:val="24"/>
              </w:rPr>
            </w:pPr>
            <w:r>
              <w:rPr>
                <w:rFonts w:ascii="Arial" w:hAnsi="Arial"/>
                <w:sz w:val="24"/>
              </w:rPr>
              <w:t xml:space="preserve">Disturbed </w:t>
            </w:r>
          </w:p>
          <w:p w:rsidR="00E467E6" w:rsidRPr="00ED445B" w:rsidRDefault="00E467E6" w:rsidP="006B403E">
            <w:pPr>
              <w:suppressAutoHyphens/>
              <w:spacing w:before="90" w:after="54"/>
              <w:jc w:val="both"/>
              <w:rPr>
                <w:rFonts w:ascii="Arial" w:hAnsi="Arial"/>
                <w:b/>
                <w:sz w:val="24"/>
              </w:rPr>
            </w:pPr>
            <w:r>
              <w:rPr>
                <w:rFonts w:ascii="Arial" w:hAnsi="Arial"/>
                <w:sz w:val="24"/>
              </w:rPr>
              <w:t>Shoreline</w:t>
            </w:r>
          </w:p>
        </w:tc>
        <w:tc>
          <w:tcPr>
            <w:tcW w:w="2520" w:type="dxa"/>
            <w:tcBorders>
              <w:top w:val="double" w:sz="4" w:space="0" w:color="auto"/>
              <w:left w:val="single" w:sz="6" w:space="0" w:color="auto"/>
              <w:right w:val="single" w:sz="18" w:space="0" w:color="auto"/>
            </w:tcBorders>
          </w:tcPr>
          <w:p w:rsidR="00E467E6" w:rsidRDefault="00FF07F9">
            <w:pPr>
              <w:suppressAutoHyphens/>
              <w:spacing w:before="90" w:after="54"/>
              <w:jc w:val="both"/>
              <w:rPr>
                <w:rFonts w:ascii="Arial" w:hAnsi="Arial"/>
                <w:sz w:val="24"/>
              </w:rPr>
            </w:pPr>
            <w:r>
              <w:rPr>
                <w:rFonts w:ascii="Arial" w:hAnsi="Arial"/>
                <w:sz w:val="24"/>
              </w:rPr>
              <w:t xml:space="preserve">Pavement </w:t>
            </w:r>
          </w:p>
        </w:tc>
        <w:tc>
          <w:tcPr>
            <w:tcW w:w="2035" w:type="dxa"/>
            <w:tcBorders>
              <w:top w:val="double" w:sz="4" w:space="0" w:color="auto"/>
              <w:left w:val="single" w:sz="6" w:space="0" w:color="auto"/>
              <w:right w:val="single" w:sz="18" w:space="0" w:color="auto"/>
            </w:tcBorders>
          </w:tcPr>
          <w:p w:rsidR="00E467E6" w:rsidRDefault="00FF07F9">
            <w:pPr>
              <w:suppressAutoHyphens/>
              <w:spacing w:before="90" w:after="54"/>
              <w:jc w:val="center"/>
              <w:rPr>
                <w:rFonts w:ascii="Arial" w:hAnsi="Arial"/>
                <w:sz w:val="24"/>
              </w:rPr>
            </w:pPr>
            <w:r>
              <w:rPr>
                <w:rFonts w:ascii="Arial" w:hAnsi="Arial"/>
                <w:sz w:val="24"/>
              </w:rPr>
              <w:t>17</w:t>
            </w:r>
            <w:r w:rsidR="00E467E6">
              <w:rPr>
                <w:rFonts w:ascii="Arial" w:hAnsi="Arial"/>
                <w:sz w:val="24"/>
              </w:rPr>
              <w:t>%</w:t>
            </w:r>
          </w:p>
        </w:tc>
        <w:tc>
          <w:tcPr>
            <w:tcW w:w="1552" w:type="dxa"/>
            <w:tcBorders>
              <w:top w:val="double" w:sz="4" w:space="0" w:color="auto"/>
              <w:left w:val="single" w:sz="6" w:space="0" w:color="auto"/>
              <w:right w:val="double" w:sz="4" w:space="0" w:color="auto"/>
            </w:tcBorders>
          </w:tcPr>
          <w:p w:rsidR="00E467E6" w:rsidRDefault="00FF07F9">
            <w:pPr>
              <w:suppressAutoHyphens/>
              <w:spacing w:before="90" w:after="54"/>
              <w:jc w:val="center"/>
              <w:rPr>
                <w:rFonts w:ascii="Arial" w:hAnsi="Arial"/>
                <w:sz w:val="24"/>
              </w:rPr>
            </w:pPr>
            <w:r>
              <w:rPr>
                <w:rFonts w:ascii="Arial" w:hAnsi="Arial"/>
                <w:sz w:val="24"/>
              </w:rPr>
              <w:t>8</w:t>
            </w:r>
            <w:r w:rsidR="00E467E6">
              <w:rPr>
                <w:rFonts w:ascii="Arial" w:hAnsi="Arial"/>
                <w:sz w:val="24"/>
              </w:rPr>
              <w:t>%</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E467E6" w:rsidRDefault="00FF07F9">
            <w:pPr>
              <w:suppressAutoHyphens/>
              <w:spacing w:before="90" w:after="54"/>
              <w:jc w:val="both"/>
              <w:rPr>
                <w:rFonts w:ascii="Arial" w:hAnsi="Arial"/>
                <w:sz w:val="24"/>
              </w:rPr>
            </w:pPr>
            <w:r>
              <w:rPr>
                <w:rFonts w:ascii="Arial" w:hAnsi="Arial"/>
                <w:sz w:val="24"/>
              </w:rPr>
              <w:t>Cultivated Lawn</w:t>
            </w:r>
          </w:p>
        </w:tc>
        <w:tc>
          <w:tcPr>
            <w:tcW w:w="2035" w:type="dxa"/>
            <w:tcBorders>
              <w:top w:val="single" w:sz="6" w:space="0" w:color="auto"/>
              <w:left w:val="single" w:sz="6" w:space="0" w:color="auto"/>
              <w:right w:val="single" w:sz="18" w:space="0" w:color="auto"/>
            </w:tcBorders>
          </w:tcPr>
          <w:p w:rsidR="00E467E6" w:rsidRDefault="00FF07F9">
            <w:pPr>
              <w:suppressAutoHyphens/>
              <w:spacing w:before="90" w:after="54"/>
              <w:jc w:val="center"/>
              <w:rPr>
                <w:rFonts w:ascii="Arial" w:hAnsi="Arial"/>
                <w:sz w:val="24"/>
              </w:rPr>
            </w:pPr>
            <w:r>
              <w:rPr>
                <w:rFonts w:ascii="Arial" w:hAnsi="Arial"/>
                <w:sz w:val="24"/>
              </w:rPr>
              <w:t>11</w:t>
            </w:r>
            <w:r w:rsidR="00E467E6">
              <w:rPr>
                <w:rFonts w:ascii="Arial" w:hAnsi="Arial"/>
                <w:sz w:val="24"/>
              </w:rPr>
              <w:t>%</w:t>
            </w:r>
          </w:p>
        </w:tc>
        <w:tc>
          <w:tcPr>
            <w:tcW w:w="1552" w:type="dxa"/>
            <w:tcBorders>
              <w:top w:val="single" w:sz="6" w:space="0" w:color="auto"/>
              <w:left w:val="single" w:sz="6" w:space="0" w:color="auto"/>
              <w:right w:val="double" w:sz="4" w:space="0" w:color="auto"/>
            </w:tcBorders>
          </w:tcPr>
          <w:p w:rsidR="00E467E6" w:rsidRDefault="00FF07F9">
            <w:pPr>
              <w:suppressAutoHyphens/>
              <w:spacing w:before="90" w:after="54"/>
              <w:jc w:val="center"/>
              <w:rPr>
                <w:rFonts w:ascii="Arial" w:hAnsi="Arial"/>
                <w:sz w:val="24"/>
              </w:rPr>
            </w:pPr>
            <w:r>
              <w:rPr>
                <w:rFonts w:ascii="Arial" w:hAnsi="Arial"/>
                <w:sz w:val="24"/>
              </w:rPr>
              <w:t>6</w:t>
            </w:r>
            <w:r w:rsidR="00E467E6">
              <w:rPr>
                <w:rFonts w:ascii="Arial" w:hAnsi="Arial"/>
                <w:sz w:val="24"/>
              </w:rPr>
              <w:t>%</w:t>
            </w:r>
          </w:p>
        </w:tc>
      </w:tr>
      <w:tr w:rsidR="00E467E6">
        <w:tblPrEx>
          <w:tblCellMar>
            <w:top w:w="0" w:type="dxa"/>
            <w:bottom w:w="0" w:type="dxa"/>
          </w:tblCellMar>
        </w:tblPrEx>
        <w:tc>
          <w:tcPr>
            <w:tcW w:w="2520" w:type="dxa"/>
            <w:vMerge/>
            <w:tcBorders>
              <w:left w:val="double" w:sz="4" w:space="0" w:color="auto"/>
              <w:bottom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bottom w:val="double" w:sz="4" w:space="0" w:color="auto"/>
              <w:right w:val="single" w:sz="18" w:space="0" w:color="auto"/>
            </w:tcBorders>
          </w:tcPr>
          <w:p w:rsidR="00E467E6" w:rsidRDefault="00FF07F9">
            <w:pPr>
              <w:suppressAutoHyphens/>
              <w:spacing w:before="90" w:after="54"/>
              <w:jc w:val="both"/>
              <w:rPr>
                <w:rFonts w:ascii="Arial" w:hAnsi="Arial"/>
                <w:sz w:val="24"/>
              </w:rPr>
            </w:pPr>
            <w:r>
              <w:rPr>
                <w:rFonts w:ascii="Arial" w:hAnsi="Arial"/>
                <w:sz w:val="24"/>
              </w:rPr>
              <w:t>Hard Structures</w:t>
            </w:r>
          </w:p>
        </w:tc>
        <w:tc>
          <w:tcPr>
            <w:tcW w:w="2035" w:type="dxa"/>
            <w:tcBorders>
              <w:top w:val="single" w:sz="6" w:space="0" w:color="auto"/>
              <w:left w:val="single" w:sz="6" w:space="0" w:color="auto"/>
              <w:right w:val="single" w:sz="18" w:space="0" w:color="auto"/>
            </w:tcBorders>
          </w:tcPr>
          <w:p w:rsidR="00E467E6" w:rsidRDefault="00FF07F9">
            <w:pPr>
              <w:suppressAutoHyphens/>
              <w:spacing w:before="90" w:after="54"/>
              <w:jc w:val="center"/>
              <w:rPr>
                <w:rFonts w:ascii="Arial" w:hAnsi="Arial"/>
                <w:sz w:val="24"/>
              </w:rPr>
            </w:pPr>
            <w:r>
              <w:rPr>
                <w:rFonts w:ascii="Arial" w:hAnsi="Arial"/>
                <w:sz w:val="24"/>
              </w:rPr>
              <w:t>17</w:t>
            </w:r>
            <w:r w:rsidR="00E467E6">
              <w:rPr>
                <w:rFonts w:ascii="Arial" w:hAnsi="Arial"/>
                <w:sz w:val="24"/>
              </w:rPr>
              <w:t>%</w:t>
            </w:r>
          </w:p>
        </w:tc>
        <w:tc>
          <w:tcPr>
            <w:tcW w:w="1552" w:type="dxa"/>
            <w:tcBorders>
              <w:top w:val="single" w:sz="6" w:space="0" w:color="auto"/>
              <w:left w:val="single" w:sz="6" w:space="0" w:color="auto"/>
              <w:right w:val="double" w:sz="4" w:space="0" w:color="auto"/>
            </w:tcBorders>
          </w:tcPr>
          <w:p w:rsidR="00E467E6" w:rsidRDefault="00FF07F9">
            <w:pPr>
              <w:suppressAutoHyphens/>
              <w:spacing w:before="90" w:after="54"/>
              <w:jc w:val="center"/>
              <w:rPr>
                <w:rFonts w:ascii="Arial" w:hAnsi="Arial"/>
                <w:sz w:val="24"/>
              </w:rPr>
            </w:pPr>
            <w:r>
              <w:rPr>
                <w:rFonts w:ascii="Arial" w:hAnsi="Arial"/>
                <w:sz w:val="24"/>
              </w:rPr>
              <w:t>2</w:t>
            </w:r>
            <w:r w:rsidR="00E467E6">
              <w:rPr>
                <w:rFonts w:ascii="Arial" w:hAnsi="Arial"/>
                <w:sz w:val="24"/>
              </w:rPr>
              <w:t>%</w:t>
            </w:r>
          </w:p>
        </w:tc>
      </w:tr>
      <w:tr w:rsidR="000C3AF1">
        <w:tblPrEx>
          <w:tblCellMar>
            <w:top w:w="0" w:type="dxa"/>
            <w:bottom w:w="0" w:type="dxa"/>
          </w:tblCellMar>
        </w:tblPrEx>
        <w:tc>
          <w:tcPr>
            <w:tcW w:w="5040" w:type="dxa"/>
            <w:gridSpan w:val="2"/>
            <w:tcBorders>
              <w:left w:val="double" w:sz="4" w:space="0" w:color="auto"/>
              <w:bottom w:val="double" w:sz="4" w:space="0" w:color="auto"/>
              <w:right w:val="single" w:sz="18" w:space="0" w:color="auto"/>
            </w:tcBorders>
          </w:tcPr>
          <w:p w:rsidR="000C3AF1" w:rsidRPr="00ED445B" w:rsidRDefault="000C3AF1">
            <w:pPr>
              <w:suppressAutoHyphens/>
              <w:spacing w:before="90" w:after="54"/>
              <w:jc w:val="both"/>
              <w:rPr>
                <w:rFonts w:ascii="Arial" w:hAnsi="Arial"/>
                <w:b/>
                <w:sz w:val="24"/>
              </w:rPr>
            </w:pPr>
            <w:r>
              <w:rPr>
                <w:rFonts w:ascii="Arial" w:hAnsi="Arial"/>
                <w:b/>
                <w:sz w:val="24"/>
              </w:rPr>
              <w:t>Total</w:t>
            </w:r>
            <w:r w:rsidR="00170FE9">
              <w:rPr>
                <w:rFonts w:ascii="Arial" w:hAnsi="Arial"/>
                <w:b/>
                <w:sz w:val="24"/>
              </w:rPr>
              <w:t xml:space="preserve"> Disturbed Shoreline</w:t>
            </w:r>
          </w:p>
        </w:tc>
        <w:tc>
          <w:tcPr>
            <w:tcW w:w="2035" w:type="dxa"/>
            <w:tcBorders>
              <w:top w:val="double" w:sz="4" w:space="0" w:color="auto"/>
              <w:left w:val="single" w:sz="6" w:space="0" w:color="auto"/>
              <w:bottom w:val="double" w:sz="4" w:space="0" w:color="auto"/>
              <w:right w:val="single" w:sz="18" w:space="0" w:color="auto"/>
            </w:tcBorders>
          </w:tcPr>
          <w:p w:rsidR="000C3AF1" w:rsidRPr="00ED445B" w:rsidRDefault="000C3AF1">
            <w:pPr>
              <w:suppressAutoHyphens/>
              <w:spacing w:before="90" w:after="54"/>
              <w:jc w:val="center"/>
              <w:rPr>
                <w:rFonts w:ascii="Arial" w:hAnsi="Arial"/>
                <w:b/>
                <w:sz w:val="24"/>
              </w:rPr>
            </w:pPr>
          </w:p>
        </w:tc>
        <w:tc>
          <w:tcPr>
            <w:tcW w:w="1552" w:type="dxa"/>
            <w:tcBorders>
              <w:top w:val="double" w:sz="4" w:space="0" w:color="auto"/>
              <w:left w:val="single" w:sz="6" w:space="0" w:color="auto"/>
              <w:bottom w:val="double" w:sz="4" w:space="0" w:color="auto"/>
              <w:right w:val="double" w:sz="4" w:space="0" w:color="auto"/>
            </w:tcBorders>
          </w:tcPr>
          <w:p w:rsidR="000C3AF1" w:rsidRPr="00ED445B" w:rsidRDefault="000C3AF1">
            <w:pPr>
              <w:suppressAutoHyphens/>
              <w:spacing w:before="90" w:after="54"/>
              <w:jc w:val="center"/>
              <w:rPr>
                <w:rFonts w:ascii="Arial" w:hAnsi="Arial"/>
                <w:b/>
                <w:sz w:val="24"/>
              </w:rPr>
            </w:pPr>
            <w:r>
              <w:rPr>
                <w:rFonts w:ascii="Arial" w:hAnsi="Arial"/>
                <w:b/>
                <w:sz w:val="24"/>
              </w:rPr>
              <w:t>16%</w:t>
            </w:r>
          </w:p>
        </w:tc>
      </w:tr>
    </w:tbl>
    <w:p w:rsidR="00F50A4E" w:rsidRDefault="00F50A4E">
      <w:pPr>
        <w:suppressAutoHyphens/>
        <w:jc w:val="both"/>
        <w:rPr>
          <w:rFonts w:ascii="Arial" w:hAnsi="Arial"/>
          <w:sz w:val="24"/>
        </w:rPr>
      </w:pPr>
    </w:p>
    <w:p w:rsidR="00207F5D" w:rsidRDefault="00207F5D">
      <w:pPr>
        <w:suppressAutoHyphens/>
        <w:jc w:val="both"/>
        <w:rPr>
          <w:rFonts w:ascii="Arial" w:hAnsi="Arial"/>
          <w:sz w:val="24"/>
        </w:rPr>
      </w:pPr>
    </w:p>
    <w:p w:rsidR="00F50A4E" w:rsidRDefault="00F50A4E">
      <w:pPr>
        <w:suppressAutoHyphens/>
        <w:jc w:val="both"/>
        <w:rPr>
          <w:rFonts w:ascii="Arial" w:hAnsi="Arial"/>
          <w:sz w:val="24"/>
        </w:rPr>
      </w:pP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z w:val="24"/>
        </w:rPr>
      </w:pPr>
    </w:p>
    <w:p w:rsidR="00F50A4E" w:rsidRDefault="00F331C4">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u w:val="single"/>
        </w:rPr>
        <w:br w:type="page"/>
      </w:r>
      <w:r w:rsidR="005649D4">
        <w:rPr>
          <w:rFonts w:ascii="Arial" w:hAnsi="Arial"/>
          <w:b/>
          <w:spacing w:val="-3"/>
          <w:sz w:val="24"/>
          <w:u w:val="single"/>
        </w:rPr>
        <w:lastRenderedPageBreak/>
        <w:t>MACROPHYTE DATA</w:t>
      </w:r>
    </w:p>
    <w:p w:rsidR="00F50A4E" w:rsidRDefault="008C281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 xml:space="preserve">SPECIES PRESENT </w:t>
      </w:r>
      <w:r>
        <w:rPr>
          <w:rFonts w:ascii="Arial" w:hAnsi="Arial"/>
          <w:spacing w:val="-3"/>
          <w:sz w:val="24"/>
        </w:rPr>
        <w:t xml:space="preserve"> </w:t>
      </w:r>
    </w:p>
    <w:p w:rsidR="00F50A4E" w:rsidRDefault="00170FE9">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Seventeen</w:t>
      </w:r>
      <w:r w:rsidR="00F50A4E">
        <w:rPr>
          <w:rFonts w:ascii="Arial" w:hAnsi="Arial"/>
          <w:spacing w:val="-3"/>
          <w:sz w:val="24"/>
        </w:rPr>
        <w:t xml:space="preserve"> </w:t>
      </w:r>
      <w:r>
        <w:rPr>
          <w:rFonts w:ascii="Arial" w:hAnsi="Arial"/>
          <w:spacing w:val="-3"/>
          <w:sz w:val="24"/>
        </w:rPr>
        <w:t>(</w:t>
      </w:r>
      <w:r w:rsidR="00495061">
        <w:rPr>
          <w:rFonts w:ascii="Arial" w:hAnsi="Arial"/>
          <w:spacing w:val="-3"/>
          <w:sz w:val="24"/>
        </w:rPr>
        <w:t>17</w:t>
      </w:r>
      <w:r>
        <w:rPr>
          <w:rFonts w:ascii="Arial" w:hAnsi="Arial"/>
          <w:spacing w:val="-3"/>
          <w:sz w:val="24"/>
        </w:rPr>
        <w:t>)</w:t>
      </w:r>
      <w:r w:rsidR="00495061">
        <w:rPr>
          <w:rFonts w:ascii="Arial" w:hAnsi="Arial"/>
          <w:spacing w:val="-3"/>
          <w:sz w:val="24"/>
        </w:rPr>
        <w:t xml:space="preserve"> </w:t>
      </w:r>
      <w:r w:rsidR="00F50A4E">
        <w:rPr>
          <w:rFonts w:ascii="Arial" w:hAnsi="Arial"/>
          <w:spacing w:val="-3"/>
          <w:sz w:val="24"/>
        </w:rPr>
        <w:t xml:space="preserve">species of aquatic plant species </w:t>
      </w:r>
      <w:r>
        <w:rPr>
          <w:rFonts w:ascii="Arial" w:hAnsi="Arial"/>
          <w:spacing w:val="-3"/>
          <w:sz w:val="24"/>
        </w:rPr>
        <w:t>have been recorded</w:t>
      </w:r>
      <w:r w:rsidR="00F50A4E">
        <w:rPr>
          <w:rFonts w:ascii="Arial" w:hAnsi="Arial"/>
          <w:spacing w:val="-3"/>
          <w:sz w:val="24"/>
        </w:rPr>
        <w:t xml:space="preserve"> in </w:t>
      </w:r>
      <w:smartTag w:uri="urn:schemas-microsoft-com:office:smarttags" w:element="place">
        <w:smartTag w:uri="urn:schemas-microsoft-com:office:smarttags" w:element="PlaceName">
          <w:r w:rsidR="0019107D">
            <w:rPr>
              <w:rFonts w:ascii="Arial" w:hAnsi="Arial"/>
              <w:spacing w:val="-3"/>
              <w:sz w:val="24"/>
            </w:rPr>
            <w:t>Pine</w:t>
          </w:r>
        </w:smartTag>
        <w:r w:rsidR="00F50A4E">
          <w:rPr>
            <w:rFonts w:ascii="Arial" w:hAnsi="Arial"/>
            <w:spacing w:val="-3"/>
            <w:sz w:val="24"/>
          </w:rPr>
          <w:t xml:space="preserve"> </w:t>
        </w:r>
        <w:smartTag w:uri="urn:schemas-microsoft-com:office:smarttags" w:element="PlaceType">
          <w:r w:rsidR="00F50A4E">
            <w:rPr>
              <w:rFonts w:ascii="Arial" w:hAnsi="Arial"/>
              <w:spacing w:val="-3"/>
              <w:sz w:val="24"/>
            </w:rPr>
            <w:t>Lake</w:t>
          </w:r>
        </w:smartTag>
      </w:smartTag>
      <w:r>
        <w:rPr>
          <w:rFonts w:ascii="Arial" w:hAnsi="Arial"/>
          <w:spacing w:val="-3"/>
          <w:sz w:val="24"/>
        </w:rPr>
        <w:t>:</w:t>
      </w:r>
      <w:r w:rsidR="00F50A4E">
        <w:rPr>
          <w:rFonts w:ascii="Arial" w:hAnsi="Arial"/>
          <w:spacing w:val="-3"/>
          <w:sz w:val="24"/>
        </w:rPr>
        <w:t xml:space="preserve"> </w:t>
      </w:r>
      <w:r w:rsidR="00495061">
        <w:rPr>
          <w:rFonts w:ascii="Arial" w:hAnsi="Arial"/>
          <w:spacing w:val="-3"/>
          <w:sz w:val="24"/>
        </w:rPr>
        <w:t>8</w:t>
      </w:r>
      <w:r w:rsidR="00F50A4E">
        <w:rPr>
          <w:rFonts w:ascii="Arial" w:hAnsi="Arial"/>
          <w:spacing w:val="-3"/>
          <w:sz w:val="24"/>
        </w:rPr>
        <w:t xml:space="preserve"> were emergent species, 1 was a floating-leaf species and </w:t>
      </w:r>
      <w:r w:rsidR="00495061">
        <w:rPr>
          <w:rFonts w:ascii="Arial" w:hAnsi="Arial"/>
          <w:spacing w:val="-3"/>
          <w:sz w:val="24"/>
        </w:rPr>
        <w:t>8</w:t>
      </w:r>
      <w:r w:rsidR="00F50A4E">
        <w:rPr>
          <w:rFonts w:ascii="Arial" w:hAnsi="Arial"/>
          <w:spacing w:val="-3"/>
          <w:sz w:val="24"/>
        </w:rPr>
        <w:t xml:space="preserve"> were submergent species </w:t>
      </w:r>
      <w:r w:rsidR="00ED445B">
        <w:rPr>
          <w:rFonts w:ascii="Arial" w:hAnsi="Arial"/>
          <w:spacing w:val="-3"/>
          <w:sz w:val="24"/>
        </w:rPr>
        <w:t xml:space="preserve">(Table </w:t>
      </w:r>
      <w:r>
        <w:rPr>
          <w:rFonts w:ascii="Arial" w:hAnsi="Arial"/>
          <w:spacing w:val="-3"/>
          <w:sz w:val="24"/>
        </w:rPr>
        <w:t>4</w:t>
      </w:r>
      <w:r w:rsidR="00ED445B">
        <w:rPr>
          <w:rFonts w:ascii="Arial" w:hAnsi="Arial"/>
          <w:spacing w:val="-3"/>
          <w:sz w:val="24"/>
        </w:rPr>
        <w:t>)</w:t>
      </w:r>
      <w:r w:rsidR="00F50A4E">
        <w:rPr>
          <w:rFonts w:ascii="Arial" w:hAnsi="Arial"/>
          <w:spacing w:val="-3"/>
          <w:sz w:val="24"/>
        </w:rPr>
        <w:t xml:space="preserve">.  </w:t>
      </w:r>
    </w:p>
    <w:p w:rsidR="00170FE9" w:rsidRDefault="00170FE9">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No endangered or threatened species were found.</w:t>
      </w:r>
    </w:p>
    <w:p w:rsidR="00F50A4E" w:rsidRPr="004E5F78" w:rsidRDefault="00F50A4E" w:rsidP="004E5F78">
      <w:pPr>
        <w:tabs>
          <w:tab w:val="left" w:pos="720"/>
          <w:tab w:val="left" w:pos="2635"/>
          <w:tab w:val="left" w:pos="3510"/>
          <w:tab w:val="left" w:pos="5220"/>
          <w:tab w:val="left" w:pos="5850"/>
          <w:tab w:val="left" w:pos="7380"/>
          <w:tab w:val="left" w:pos="7920"/>
        </w:tabs>
        <w:suppressAutoHyphens/>
        <w:jc w:val="both"/>
        <w:rPr>
          <w:rFonts w:ascii="Arial" w:hAnsi="Arial" w:cs="Arial"/>
          <w:spacing w:val="-3"/>
          <w:sz w:val="24"/>
          <w:szCs w:val="24"/>
        </w:rPr>
      </w:pPr>
      <w:r w:rsidRPr="004E5F78">
        <w:rPr>
          <w:rFonts w:ascii="Arial" w:hAnsi="Arial" w:cs="Arial"/>
          <w:spacing w:val="-3"/>
          <w:sz w:val="24"/>
          <w:szCs w:val="24"/>
        </w:rPr>
        <w:t>One exotic species was present</w:t>
      </w:r>
      <w:r w:rsidR="00346AAC" w:rsidRPr="004E5F78">
        <w:rPr>
          <w:rFonts w:ascii="Arial" w:hAnsi="Arial" w:cs="Arial"/>
          <w:spacing w:val="-3"/>
          <w:sz w:val="24"/>
          <w:szCs w:val="24"/>
        </w:rPr>
        <w:t xml:space="preserve"> in </w:t>
      </w:r>
      <w:r w:rsidR="00495061">
        <w:rPr>
          <w:rFonts w:ascii="Arial" w:hAnsi="Arial" w:cs="Arial"/>
          <w:spacing w:val="-3"/>
          <w:sz w:val="24"/>
          <w:szCs w:val="24"/>
        </w:rPr>
        <w:t>1993</w:t>
      </w:r>
      <w:r w:rsidRPr="004E5F78">
        <w:rPr>
          <w:rFonts w:ascii="Arial" w:hAnsi="Arial" w:cs="Arial"/>
          <w:spacing w:val="-3"/>
          <w:sz w:val="24"/>
          <w:szCs w:val="24"/>
        </w:rPr>
        <w:t xml:space="preserve">: </w:t>
      </w:r>
      <w:r w:rsidR="00495061">
        <w:rPr>
          <w:rFonts w:ascii="Arial" w:hAnsi="Arial" w:cs="Arial"/>
          <w:i/>
          <w:sz w:val="24"/>
          <w:szCs w:val="24"/>
        </w:rPr>
        <w:t>Phalaris arundinacea</w:t>
      </w:r>
      <w:r w:rsidR="00BC0F9F" w:rsidRPr="004E5F78">
        <w:rPr>
          <w:rFonts w:ascii="Arial" w:hAnsi="Arial" w:cs="Arial"/>
          <w:i/>
          <w:sz w:val="24"/>
          <w:szCs w:val="24"/>
        </w:rPr>
        <w:t xml:space="preserve"> – </w:t>
      </w:r>
      <w:r w:rsidR="00495061">
        <w:rPr>
          <w:rFonts w:ascii="Arial" w:hAnsi="Arial" w:cs="Arial"/>
          <w:sz w:val="24"/>
          <w:szCs w:val="24"/>
        </w:rPr>
        <w:t>reed canary grass</w:t>
      </w:r>
    </w:p>
    <w:p w:rsidR="00BC0F9F" w:rsidRDefault="00BC0F9F" w:rsidP="00ED445B">
      <w:pPr>
        <w:tabs>
          <w:tab w:val="left" w:pos="720"/>
          <w:tab w:val="left" w:pos="2635"/>
          <w:tab w:val="left" w:pos="3510"/>
          <w:tab w:val="left" w:pos="5220"/>
          <w:tab w:val="left" w:pos="5850"/>
          <w:tab w:val="left" w:pos="7380"/>
          <w:tab w:val="left" w:pos="7920"/>
        </w:tabs>
        <w:suppressAutoHyphens/>
        <w:jc w:val="both"/>
        <w:rPr>
          <w:rFonts w:ascii="Arial" w:hAnsi="Arial"/>
          <w:b/>
          <w:spacing w:val="-3"/>
          <w:sz w:val="24"/>
          <w:szCs w:val="24"/>
        </w:rPr>
      </w:pPr>
    </w:p>
    <w:p w:rsidR="00BC0F9F" w:rsidRDefault="00BC0F9F" w:rsidP="00ED445B">
      <w:pPr>
        <w:tabs>
          <w:tab w:val="left" w:pos="720"/>
          <w:tab w:val="left" w:pos="2635"/>
          <w:tab w:val="left" w:pos="3510"/>
          <w:tab w:val="left" w:pos="5220"/>
          <w:tab w:val="left" w:pos="5850"/>
          <w:tab w:val="left" w:pos="7380"/>
          <w:tab w:val="left" w:pos="7920"/>
        </w:tabs>
        <w:suppressAutoHyphens/>
        <w:jc w:val="both"/>
        <w:rPr>
          <w:rFonts w:ascii="Arial" w:hAnsi="Arial"/>
          <w:b/>
          <w:spacing w:val="-3"/>
          <w:sz w:val="24"/>
          <w:szCs w:val="24"/>
        </w:rPr>
      </w:pPr>
    </w:p>
    <w:p w:rsidR="00F50A4E" w:rsidRPr="008C2818" w:rsidRDefault="00F50A4E" w:rsidP="00ED445B">
      <w:pPr>
        <w:tabs>
          <w:tab w:val="left" w:pos="720"/>
          <w:tab w:val="left" w:pos="2635"/>
          <w:tab w:val="left" w:pos="3510"/>
          <w:tab w:val="left" w:pos="5220"/>
          <w:tab w:val="left" w:pos="5850"/>
          <w:tab w:val="left" w:pos="7380"/>
          <w:tab w:val="left" w:pos="7920"/>
        </w:tabs>
        <w:suppressAutoHyphens/>
        <w:jc w:val="both"/>
        <w:rPr>
          <w:rFonts w:ascii="Arial" w:hAnsi="Arial"/>
          <w:b/>
          <w:spacing w:val="-3"/>
          <w:sz w:val="24"/>
          <w:szCs w:val="24"/>
        </w:rPr>
      </w:pPr>
      <w:r w:rsidRPr="008C2818">
        <w:rPr>
          <w:rFonts w:ascii="Arial" w:hAnsi="Arial"/>
          <w:b/>
          <w:spacing w:val="-3"/>
          <w:sz w:val="24"/>
          <w:szCs w:val="24"/>
        </w:rPr>
        <w:t xml:space="preserve">Table </w:t>
      </w:r>
      <w:r w:rsidR="00170FE9">
        <w:rPr>
          <w:rFonts w:ascii="Arial" w:hAnsi="Arial"/>
          <w:b/>
          <w:spacing w:val="-3"/>
          <w:sz w:val="24"/>
          <w:szCs w:val="24"/>
        </w:rPr>
        <w:t>4</w:t>
      </w:r>
      <w:r w:rsidRPr="008C2818">
        <w:rPr>
          <w:rFonts w:ascii="Arial" w:hAnsi="Arial"/>
          <w:b/>
          <w:spacing w:val="-3"/>
          <w:sz w:val="24"/>
          <w:szCs w:val="24"/>
        </w:rPr>
        <w:t xml:space="preserve">.  </w:t>
      </w:r>
      <w:r w:rsidR="00ED445B" w:rsidRPr="008C2818">
        <w:rPr>
          <w:rFonts w:ascii="Arial" w:hAnsi="Arial"/>
          <w:b/>
          <w:spacing w:val="-3"/>
          <w:sz w:val="24"/>
          <w:szCs w:val="24"/>
        </w:rPr>
        <w:t>Aquatic</w:t>
      </w:r>
      <w:r w:rsidRPr="008C2818">
        <w:rPr>
          <w:rFonts w:ascii="Arial" w:hAnsi="Arial"/>
          <w:b/>
          <w:spacing w:val="-3"/>
          <w:sz w:val="24"/>
          <w:szCs w:val="24"/>
        </w:rPr>
        <w:t xml:space="preserve"> Plant Species in </w:t>
      </w:r>
      <w:r w:rsidR="0019107D">
        <w:rPr>
          <w:rFonts w:ascii="Arial" w:hAnsi="Arial"/>
          <w:b/>
          <w:spacing w:val="-3"/>
          <w:sz w:val="24"/>
          <w:szCs w:val="24"/>
        </w:rPr>
        <w:t>Pine</w:t>
      </w:r>
      <w:r w:rsidRPr="008C2818">
        <w:rPr>
          <w:rFonts w:ascii="Arial" w:hAnsi="Arial"/>
          <w:b/>
          <w:spacing w:val="-3"/>
          <w:sz w:val="24"/>
          <w:szCs w:val="24"/>
        </w:rPr>
        <w:t xml:space="preserve"> Lake, 1993-</w:t>
      </w:r>
      <w:r w:rsidR="0019107D">
        <w:rPr>
          <w:rFonts w:ascii="Arial" w:hAnsi="Arial"/>
          <w:b/>
          <w:spacing w:val="-3"/>
          <w:sz w:val="24"/>
          <w:szCs w:val="24"/>
        </w:rPr>
        <w:t>2006</w:t>
      </w:r>
    </w:p>
    <w:p w:rsidR="00F50A4E" w:rsidRDefault="00F50A4E" w:rsidP="00ED445B">
      <w:pPr>
        <w:tabs>
          <w:tab w:val="left" w:pos="-720"/>
          <w:tab w:val="left" w:pos="360"/>
        </w:tabs>
        <w:suppressAutoHyphens/>
        <w:jc w:val="both"/>
        <w:rPr>
          <w:rFonts w:ascii="Arial" w:hAnsi="Arial"/>
          <w:sz w:val="22"/>
        </w:rPr>
      </w:pPr>
      <w:r>
        <w:rPr>
          <w:rFonts w:ascii="Arial" w:hAnsi="Arial"/>
          <w:b/>
          <w:sz w:val="22"/>
          <w:u w:val="single"/>
        </w:rPr>
        <w:t>Scientific Name</w:t>
      </w:r>
      <w:r>
        <w:rPr>
          <w:rFonts w:ascii="Arial" w:hAnsi="Arial"/>
          <w:b/>
          <w:sz w:val="22"/>
        </w:rPr>
        <w:tab/>
      </w:r>
      <w:r>
        <w:rPr>
          <w:rFonts w:ascii="Arial" w:hAnsi="Arial"/>
          <w:b/>
          <w:sz w:val="22"/>
        </w:rPr>
        <w:tab/>
      </w:r>
      <w:r>
        <w:rPr>
          <w:rFonts w:ascii="Arial" w:hAnsi="Arial"/>
          <w:b/>
          <w:sz w:val="22"/>
        </w:rPr>
        <w:tab/>
      </w:r>
      <w:r>
        <w:rPr>
          <w:rFonts w:ascii="Arial" w:hAnsi="Arial"/>
          <w:b/>
          <w:sz w:val="22"/>
        </w:rPr>
        <w:tab/>
      </w:r>
      <w:r w:rsidR="00ED445B">
        <w:rPr>
          <w:rFonts w:ascii="Arial" w:hAnsi="Arial"/>
          <w:b/>
          <w:sz w:val="22"/>
        </w:rPr>
        <w:tab/>
      </w:r>
      <w:r>
        <w:rPr>
          <w:rFonts w:ascii="Arial" w:hAnsi="Arial"/>
          <w:b/>
          <w:sz w:val="22"/>
          <w:u w:val="single"/>
        </w:rPr>
        <w:t>Common Name</w:t>
      </w:r>
      <w:r w:rsidR="00ED445B">
        <w:rPr>
          <w:rFonts w:ascii="Arial" w:hAnsi="Arial"/>
          <w:b/>
          <w:sz w:val="22"/>
        </w:rPr>
        <w:t xml:space="preserve"> </w:t>
      </w:r>
      <w:r w:rsidR="00350140">
        <w:rPr>
          <w:rFonts w:ascii="Arial" w:hAnsi="Arial"/>
          <w:b/>
          <w:sz w:val="22"/>
        </w:rPr>
        <w:tab/>
      </w:r>
      <w:r w:rsidR="00ED445B">
        <w:rPr>
          <w:rFonts w:ascii="Arial" w:hAnsi="Arial"/>
          <w:b/>
          <w:sz w:val="22"/>
        </w:rPr>
        <w:t xml:space="preserve">   </w:t>
      </w:r>
      <w:r w:rsidR="00350140">
        <w:rPr>
          <w:rFonts w:ascii="Arial" w:hAnsi="Arial"/>
          <w:b/>
          <w:sz w:val="22"/>
        </w:rPr>
        <w:t xml:space="preserve">  </w:t>
      </w:r>
      <w:r>
        <w:rPr>
          <w:rFonts w:ascii="Arial" w:hAnsi="Arial"/>
          <w:b/>
          <w:sz w:val="22"/>
          <w:u w:val="single"/>
        </w:rPr>
        <w:t xml:space="preserve"> </w:t>
      </w:r>
      <w:smartTag w:uri="urn:schemas-microsoft-com:office:smarttags" w:element="place">
        <w:smartTag w:uri="urn:schemas:contacts" w:element="middlename">
          <w:r>
            <w:rPr>
              <w:rFonts w:ascii="Arial" w:hAnsi="Arial"/>
              <w:b/>
              <w:sz w:val="22"/>
              <w:u w:val="single"/>
            </w:rPr>
            <w:t>I.</w:t>
          </w:r>
        </w:smartTag>
        <w:r>
          <w:rPr>
            <w:rFonts w:ascii="Arial" w:hAnsi="Arial"/>
            <w:b/>
            <w:sz w:val="22"/>
            <w:u w:val="single"/>
          </w:rPr>
          <w:t xml:space="preserve"> </w:t>
        </w:r>
        <w:smartTag w:uri="urn:schemas:contacts" w:element="middlename">
          <w:r>
            <w:rPr>
              <w:rFonts w:ascii="Arial" w:hAnsi="Arial"/>
              <w:b/>
              <w:sz w:val="22"/>
              <w:u w:val="single"/>
            </w:rPr>
            <w:t>D.</w:t>
          </w:r>
        </w:smartTag>
      </w:smartTag>
      <w:r>
        <w:rPr>
          <w:rFonts w:ascii="Arial" w:hAnsi="Arial"/>
          <w:b/>
          <w:sz w:val="22"/>
          <w:u w:val="single"/>
        </w:rPr>
        <w:t xml:space="preserve"> Code</w:t>
      </w:r>
    </w:p>
    <w:p w:rsidR="00F50A4E" w:rsidRPr="000C3AF1" w:rsidRDefault="00F50A4E" w:rsidP="00ED445B">
      <w:pPr>
        <w:tabs>
          <w:tab w:val="left" w:pos="-720"/>
          <w:tab w:val="left" w:pos="360"/>
        </w:tabs>
        <w:suppressAutoHyphens/>
        <w:jc w:val="both"/>
        <w:rPr>
          <w:rFonts w:ascii="Arial" w:hAnsi="Arial"/>
          <w:sz w:val="22"/>
          <w:szCs w:val="22"/>
        </w:rPr>
      </w:pPr>
      <w:r w:rsidRPr="000C3AF1">
        <w:rPr>
          <w:rFonts w:ascii="Arial" w:hAnsi="Arial"/>
          <w:sz w:val="22"/>
          <w:szCs w:val="22"/>
        </w:rPr>
        <w:t>_____________________________________________</w:t>
      </w:r>
      <w:r w:rsidR="00ED445B" w:rsidRPr="000C3AF1">
        <w:rPr>
          <w:rFonts w:ascii="Arial" w:hAnsi="Arial"/>
          <w:sz w:val="22"/>
          <w:szCs w:val="22"/>
        </w:rPr>
        <w:t>_________________</w:t>
      </w:r>
      <w:r w:rsidR="00350140" w:rsidRPr="000C3AF1">
        <w:rPr>
          <w:rFonts w:ascii="Arial" w:hAnsi="Arial"/>
          <w:sz w:val="22"/>
          <w:szCs w:val="22"/>
        </w:rPr>
        <w:t>__</w:t>
      </w:r>
      <w:r w:rsidR="00ED445B" w:rsidRPr="000C3AF1">
        <w:rPr>
          <w:rFonts w:ascii="Arial" w:hAnsi="Arial"/>
          <w:sz w:val="22"/>
          <w:szCs w:val="22"/>
        </w:rPr>
        <w:t>_______</w:t>
      </w:r>
    </w:p>
    <w:p w:rsidR="00F50A4E" w:rsidRPr="000C3AF1" w:rsidRDefault="00F50A4E" w:rsidP="00ED445B">
      <w:pPr>
        <w:tabs>
          <w:tab w:val="left" w:pos="-720"/>
          <w:tab w:val="left" w:pos="360"/>
        </w:tabs>
        <w:suppressAutoHyphens/>
        <w:jc w:val="both"/>
        <w:outlineLvl w:val="0"/>
        <w:rPr>
          <w:rFonts w:ascii="Arial" w:hAnsi="Arial"/>
          <w:sz w:val="22"/>
          <w:szCs w:val="22"/>
        </w:rPr>
      </w:pPr>
      <w:r w:rsidRPr="000C3AF1">
        <w:rPr>
          <w:rFonts w:ascii="Arial" w:hAnsi="Arial"/>
          <w:sz w:val="22"/>
          <w:szCs w:val="22"/>
          <w:u w:val="single"/>
        </w:rPr>
        <w:t>Emergent Species</w:t>
      </w:r>
    </w:p>
    <w:p w:rsidR="00F50A4E" w:rsidRPr="000C3AF1" w:rsidRDefault="00F50A4E" w:rsidP="00ED445B">
      <w:pPr>
        <w:pStyle w:val="BodyText3"/>
        <w:keepNext/>
        <w:keepLines/>
        <w:tabs>
          <w:tab w:val="left" w:pos="360"/>
        </w:tabs>
        <w:jc w:val="both"/>
        <w:rPr>
          <w:rFonts w:ascii="Arial" w:hAnsi="Arial"/>
          <w:sz w:val="22"/>
          <w:szCs w:val="22"/>
        </w:rPr>
      </w:pPr>
      <w:r w:rsidRPr="000C3AF1">
        <w:rPr>
          <w:rFonts w:ascii="Arial" w:hAnsi="Arial"/>
          <w:sz w:val="22"/>
          <w:szCs w:val="22"/>
        </w:rPr>
        <w:t>1)</w:t>
      </w:r>
      <w:r w:rsidRPr="000C3AF1">
        <w:rPr>
          <w:rFonts w:ascii="Arial" w:hAnsi="Arial"/>
          <w:i/>
          <w:sz w:val="22"/>
          <w:szCs w:val="22"/>
        </w:rPr>
        <w:t xml:space="preserve"> Carex </w:t>
      </w:r>
      <w:r w:rsidR="00D63AF1" w:rsidRPr="000C3AF1">
        <w:rPr>
          <w:rFonts w:ascii="Arial" w:hAnsi="Arial"/>
          <w:sz w:val="22"/>
          <w:szCs w:val="22"/>
        </w:rPr>
        <w:t>spp</w:t>
      </w:r>
      <w:r w:rsidR="00ED445B" w:rsidRPr="000C3AF1">
        <w:rPr>
          <w:rFonts w:ascii="Arial" w:hAnsi="Arial"/>
          <w:sz w:val="22"/>
          <w:szCs w:val="22"/>
        </w:rPr>
        <w:t>.</w:t>
      </w:r>
      <w:r w:rsidR="00ED445B" w:rsidRPr="000C3AF1">
        <w:rPr>
          <w:rFonts w:ascii="Arial" w:hAnsi="Arial"/>
          <w:sz w:val="22"/>
          <w:szCs w:val="22"/>
        </w:rPr>
        <w:tab/>
      </w:r>
      <w:r w:rsidR="00ED445B" w:rsidRPr="000C3AF1">
        <w:rPr>
          <w:rFonts w:ascii="Arial" w:hAnsi="Arial"/>
          <w:sz w:val="22"/>
          <w:szCs w:val="22"/>
        </w:rPr>
        <w:tab/>
      </w:r>
      <w:r w:rsidR="00ED445B" w:rsidRPr="000C3AF1">
        <w:rPr>
          <w:rFonts w:ascii="Arial" w:hAnsi="Arial"/>
          <w:sz w:val="22"/>
          <w:szCs w:val="22"/>
        </w:rPr>
        <w:tab/>
      </w:r>
      <w:r w:rsidR="00ED445B" w:rsidRPr="000C3AF1">
        <w:rPr>
          <w:rFonts w:ascii="Arial" w:hAnsi="Arial"/>
          <w:sz w:val="22"/>
          <w:szCs w:val="22"/>
        </w:rPr>
        <w:tab/>
      </w:r>
      <w:r w:rsidR="000C3AF1">
        <w:rPr>
          <w:rFonts w:ascii="Arial" w:hAnsi="Arial"/>
          <w:sz w:val="22"/>
          <w:szCs w:val="22"/>
        </w:rPr>
        <w:tab/>
      </w:r>
      <w:r w:rsidR="000C3AF1">
        <w:rPr>
          <w:rFonts w:ascii="Arial" w:hAnsi="Arial"/>
          <w:sz w:val="22"/>
          <w:szCs w:val="22"/>
        </w:rPr>
        <w:tab/>
      </w:r>
      <w:r w:rsidR="00ED445B" w:rsidRPr="000C3AF1">
        <w:rPr>
          <w:rFonts w:ascii="Arial" w:hAnsi="Arial"/>
          <w:sz w:val="22"/>
          <w:szCs w:val="22"/>
        </w:rPr>
        <w:t>sedge</w:t>
      </w:r>
      <w:r w:rsidR="00ED445B" w:rsidRPr="000C3AF1">
        <w:rPr>
          <w:rFonts w:ascii="Arial" w:hAnsi="Arial"/>
          <w:sz w:val="22"/>
          <w:szCs w:val="22"/>
        </w:rPr>
        <w:tab/>
      </w:r>
      <w:r w:rsidR="00350140" w:rsidRPr="000C3AF1">
        <w:rPr>
          <w:rFonts w:ascii="Arial" w:hAnsi="Arial"/>
          <w:sz w:val="22"/>
          <w:szCs w:val="22"/>
        </w:rPr>
        <w:tab/>
      </w:r>
      <w:r w:rsidR="00350140" w:rsidRPr="000C3AF1">
        <w:rPr>
          <w:rFonts w:ascii="Arial" w:hAnsi="Arial"/>
          <w:sz w:val="22"/>
          <w:szCs w:val="22"/>
        </w:rPr>
        <w:tab/>
      </w:r>
      <w:r w:rsidR="000C3AF1">
        <w:rPr>
          <w:rFonts w:ascii="Arial" w:hAnsi="Arial"/>
          <w:sz w:val="22"/>
          <w:szCs w:val="22"/>
        </w:rPr>
        <w:tab/>
      </w:r>
      <w:r w:rsidRPr="000C3AF1">
        <w:rPr>
          <w:rFonts w:ascii="Arial" w:hAnsi="Arial"/>
          <w:sz w:val="22"/>
          <w:szCs w:val="22"/>
        </w:rPr>
        <w:t>car</w:t>
      </w:r>
      <w:r w:rsidR="00D63AF1" w:rsidRPr="000C3AF1">
        <w:rPr>
          <w:rFonts w:ascii="Arial" w:hAnsi="Arial"/>
          <w:sz w:val="22"/>
          <w:szCs w:val="22"/>
        </w:rPr>
        <w:t>sp</w:t>
      </w:r>
    </w:p>
    <w:p w:rsidR="00D63AF1" w:rsidRPr="000C3AF1" w:rsidRDefault="00495061" w:rsidP="00D63AF1">
      <w:pPr>
        <w:tabs>
          <w:tab w:val="left" w:pos="-720"/>
        </w:tabs>
        <w:suppressAutoHyphens/>
        <w:rPr>
          <w:rFonts w:ascii="Arial" w:hAnsi="Arial"/>
          <w:sz w:val="22"/>
          <w:szCs w:val="22"/>
        </w:rPr>
      </w:pPr>
      <w:r w:rsidRPr="000C3AF1">
        <w:rPr>
          <w:rFonts w:ascii="Arial" w:hAnsi="Arial"/>
          <w:sz w:val="22"/>
          <w:szCs w:val="22"/>
        </w:rPr>
        <w:t>2</w:t>
      </w:r>
      <w:r w:rsidR="00D63AF1" w:rsidRPr="000C3AF1">
        <w:rPr>
          <w:rFonts w:ascii="Arial" w:hAnsi="Arial"/>
          <w:sz w:val="22"/>
          <w:szCs w:val="22"/>
        </w:rPr>
        <w:t xml:space="preserve">) </w:t>
      </w:r>
      <w:r w:rsidR="00D63AF1" w:rsidRPr="000C3AF1">
        <w:rPr>
          <w:rFonts w:ascii="Arial" w:hAnsi="Arial"/>
          <w:i/>
          <w:sz w:val="22"/>
          <w:szCs w:val="22"/>
        </w:rPr>
        <w:t>Eleocharis smallii</w:t>
      </w:r>
      <w:r w:rsidR="00D63AF1" w:rsidRPr="000C3AF1">
        <w:rPr>
          <w:rFonts w:ascii="Arial" w:hAnsi="Arial"/>
          <w:sz w:val="22"/>
          <w:szCs w:val="22"/>
        </w:rPr>
        <w:t xml:space="preserve"> Britt.</w:t>
      </w:r>
      <w:r w:rsidR="00D63AF1" w:rsidRPr="000C3AF1">
        <w:rPr>
          <w:rFonts w:ascii="Arial" w:hAnsi="Arial"/>
          <w:sz w:val="22"/>
          <w:szCs w:val="22"/>
        </w:rPr>
        <w:tab/>
        <w:t xml:space="preserve"> </w:t>
      </w:r>
      <w:r w:rsidR="00D63AF1" w:rsidRPr="000C3AF1">
        <w:rPr>
          <w:rFonts w:ascii="Arial" w:hAnsi="Arial"/>
          <w:sz w:val="22"/>
          <w:szCs w:val="22"/>
        </w:rPr>
        <w:tab/>
      </w:r>
      <w:r w:rsidR="000C3AF1">
        <w:rPr>
          <w:rFonts w:ascii="Arial" w:hAnsi="Arial"/>
          <w:sz w:val="22"/>
          <w:szCs w:val="22"/>
        </w:rPr>
        <w:tab/>
      </w:r>
      <w:r w:rsidR="000C3AF1">
        <w:rPr>
          <w:rFonts w:ascii="Arial" w:hAnsi="Arial"/>
          <w:sz w:val="22"/>
          <w:szCs w:val="22"/>
        </w:rPr>
        <w:tab/>
      </w:r>
      <w:r w:rsidR="00D63AF1" w:rsidRPr="000C3AF1">
        <w:rPr>
          <w:rFonts w:ascii="Arial" w:hAnsi="Arial"/>
          <w:sz w:val="22"/>
          <w:szCs w:val="22"/>
        </w:rPr>
        <w:t>creeping spikerush</w:t>
      </w:r>
      <w:r w:rsidR="00D63AF1" w:rsidRPr="000C3AF1">
        <w:rPr>
          <w:rFonts w:ascii="Arial" w:hAnsi="Arial"/>
          <w:sz w:val="22"/>
          <w:szCs w:val="22"/>
        </w:rPr>
        <w:tab/>
      </w:r>
      <w:r w:rsidR="000C3AF1">
        <w:rPr>
          <w:rFonts w:ascii="Arial" w:hAnsi="Arial"/>
          <w:sz w:val="22"/>
          <w:szCs w:val="22"/>
        </w:rPr>
        <w:tab/>
      </w:r>
      <w:r w:rsidR="00D63AF1" w:rsidRPr="000C3AF1">
        <w:rPr>
          <w:rFonts w:ascii="Arial" w:hAnsi="Arial"/>
          <w:sz w:val="22"/>
          <w:szCs w:val="22"/>
        </w:rPr>
        <w:t>elesm</w:t>
      </w:r>
    </w:p>
    <w:p w:rsidR="00D63AF1" w:rsidRPr="000C3AF1" w:rsidRDefault="00495061" w:rsidP="00D63AF1">
      <w:pPr>
        <w:keepNext/>
        <w:keepLines/>
        <w:tabs>
          <w:tab w:val="left" w:pos="-720"/>
        </w:tabs>
        <w:suppressAutoHyphens/>
        <w:rPr>
          <w:rFonts w:ascii="Arial" w:hAnsi="Arial"/>
          <w:sz w:val="22"/>
          <w:szCs w:val="22"/>
        </w:rPr>
      </w:pPr>
      <w:r w:rsidRPr="000C3AF1">
        <w:rPr>
          <w:rFonts w:ascii="Arial" w:hAnsi="Arial"/>
          <w:sz w:val="22"/>
          <w:szCs w:val="22"/>
        </w:rPr>
        <w:t>3</w:t>
      </w:r>
      <w:r w:rsidR="00D63AF1" w:rsidRPr="000C3AF1">
        <w:rPr>
          <w:rFonts w:ascii="Arial" w:hAnsi="Arial"/>
          <w:sz w:val="22"/>
          <w:szCs w:val="22"/>
        </w:rPr>
        <w:t xml:space="preserve">) </w:t>
      </w:r>
      <w:r w:rsidR="00D63AF1" w:rsidRPr="000C3AF1">
        <w:rPr>
          <w:rFonts w:ascii="Arial" w:hAnsi="Arial"/>
          <w:i/>
          <w:sz w:val="22"/>
          <w:szCs w:val="22"/>
        </w:rPr>
        <w:t>Juncus effusus</w:t>
      </w:r>
      <w:r w:rsidR="00D63AF1" w:rsidRPr="000C3AF1">
        <w:rPr>
          <w:rFonts w:ascii="Arial" w:hAnsi="Arial"/>
          <w:sz w:val="22"/>
          <w:szCs w:val="22"/>
        </w:rPr>
        <w:t xml:space="preserve"> L.</w:t>
      </w:r>
      <w:r w:rsidR="00D63AF1" w:rsidRPr="000C3AF1">
        <w:rPr>
          <w:rFonts w:ascii="Arial" w:hAnsi="Arial"/>
          <w:sz w:val="22"/>
          <w:szCs w:val="22"/>
        </w:rPr>
        <w:tab/>
      </w:r>
      <w:r w:rsidR="00D63AF1" w:rsidRPr="000C3AF1">
        <w:rPr>
          <w:rFonts w:ascii="Arial" w:hAnsi="Arial"/>
          <w:sz w:val="22"/>
          <w:szCs w:val="22"/>
        </w:rPr>
        <w:tab/>
      </w:r>
      <w:r w:rsidR="00D63AF1" w:rsidRPr="000C3AF1">
        <w:rPr>
          <w:rFonts w:ascii="Arial" w:hAnsi="Arial"/>
          <w:sz w:val="22"/>
          <w:szCs w:val="22"/>
        </w:rPr>
        <w:tab/>
      </w:r>
      <w:r w:rsidR="00D63AF1" w:rsidRPr="000C3AF1">
        <w:rPr>
          <w:rFonts w:ascii="Arial" w:hAnsi="Arial"/>
          <w:sz w:val="22"/>
          <w:szCs w:val="22"/>
        </w:rPr>
        <w:tab/>
      </w:r>
      <w:r w:rsidR="000C3AF1">
        <w:rPr>
          <w:rFonts w:ascii="Arial" w:hAnsi="Arial"/>
          <w:sz w:val="22"/>
          <w:szCs w:val="22"/>
        </w:rPr>
        <w:tab/>
      </w:r>
      <w:r w:rsidR="00D63AF1" w:rsidRPr="000C3AF1">
        <w:rPr>
          <w:rFonts w:ascii="Arial" w:hAnsi="Arial"/>
          <w:sz w:val="22"/>
          <w:szCs w:val="22"/>
        </w:rPr>
        <w:t>soft rush</w:t>
      </w:r>
      <w:r w:rsidR="00D63AF1" w:rsidRPr="000C3AF1">
        <w:rPr>
          <w:rFonts w:ascii="Arial" w:hAnsi="Arial"/>
          <w:sz w:val="22"/>
          <w:szCs w:val="22"/>
        </w:rPr>
        <w:tab/>
      </w:r>
      <w:r w:rsidR="00D63AF1" w:rsidRPr="000C3AF1">
        <w:rPr>
          <w:rFonts w:ascii="Arial" w:hAnsi="Arial"/>
          <w:sz w:val="22"/>
          <w:szCs w:val="22"/>
        </w:rPr>
        <w:tab/>
      </w:r>
      <w:r w:rsidR="00D63AF1" w:rsidRPr="000C3AF1">
        <w:rPr>
          <w:rFonts w:ascii="Arial" w:hAnsi="Arial"/>
          <w:sz w:val="22"/>
          <w:szCs w:val="22"/>
        </w:rPr>
        <w:tab/>
        <w:t>junef</w:t>
      </w:r>
    </w:p>
    <w:p w:rsidR="00D63AF1" w:rsidRPr="000C3AF1" w:rsidRDefault="00495061" w:rsidP="00D63AF1">
      <w:pPr>
        <w:tabs>
          <w:tab w:val="left" w:pos="-720"/>
        </w:tabs>
        <w:suppressAutoHyphens/>
        <w:rPr>
          <w:rFonts w:ascii="Arial" w:hAnsi="Arial"/>
          <w:sz w:val="22"/>
          <w:szCs w:val="22"/>
        </w:rPr>
      </w:pPr>
      <w:r w:rsidRPr="000C3AF1">
        <w:rPr>
          <w:rFonts w:ascii="Arial" w:hAnsi="Arial"/>
          <w:sz w:val="22"/>
          <w:szCs w:val="22"/>
        </w:rPr>
        <w:t>4</w:t>
      </w:r>
      <w:r w:rsidR="00D63AF1" w:rsidRPr="000C3AF1">
        <w:rPr>
          <w:rFonts w:ascii="Arial" w:hAnsi="Arial"/>
          <w:sz w:val="22"/>
          <w:szCs w:val="22"/>
        </w:rPr>
        <w:t xml:space="preserve">) </w:t>
      </w:r>
      <w:r w:rsidR="00D63AF1" w:rsidRPr="000C3AF1">
        <w:rPr>
          <w:rFonts w:ascii="Arial" w:hAnsi="Arial"/>
          <w:i/>
          <w:sz w:val="22"/>
          <w:szCs w:val="22"/>
        </w:rPr>
        <w:t>Leersia oryzoides</w:t>
      </w:r>
      <w:r w:rsidR="00D63AF1" w:rsidRPr="000C3AF1">
        <w:rPr>
          <w:rFonts w:ascii="Arial" w:hAnsi="Arial"/>
          <w:sz w:val="22"/>
          <w:szCs w:val="22"/>
        </w:rPr>
        <w:t xml:space="preserve"> (L.) Swartz..</w:t>
      </w:r>
      <w:r w:rsidR="00D63AF1" w:rsidRPr="000C3AF1">
        <w:rPr>
          <w:rFonts w:ascii="Arial" w:hAnsi="Arial"/>
          <w:sz w:val="22"/>
          <w:szCs w:val="22"/>
        </w:rPr>
        <w:tab/>
      </w:r>
      <w:r w:rsidR="00D63AF1" w:rsidRPr="000C3AF1">
        <w:rPr>
          <w:rFonts w:ascii="Arial" w:hAnsi="Arial"/>
          <w:sz w:val="22"/>
          <w:szCs w:val="22"/>
        </w:rPr>
        <w:tab/>
      </w:r>
      <w:r w:rsidR="000C3AF1">
        <w:rPr>
          <w:rFonts w:ascii="Arial" w:hAnsi="Arial"/>
          <w:sz w:val="22"/>
          <w:szCs w:val="22"/>
        </w:rPr>
        <w:tab/>
      </w:r>
      <w:r w:rsidR="00D63AF1" w:rsidRPr="000C3AF1">
        <w:rPr>
          <w:rFonts w:ascii="Arial" w:hAnsi="Arial"/>
          <w:sz w:val="22"/>
          <w:szCs w:val="22"/>
        </w:rPr>
        <w:t xml:space="preserve">rice cut-grass </w:t>
      </w:r>
      <w:r w:rsidR="00D63AF1" w:rsidRPr="000C3AF1">
        <w:rPr>
          <w:rFonts w:ascii="Arial" w:hAnsi="Arial"/>
          <w:sz w:val="22"/>
          <w:szCs w:val="22"/>
        </w:rPr>
        <w:tab/>
      </w:r>
      <w:r w:rsidR="00D63AF1" w:rsidRPr="000C3AF1">
        <w:rPr>
          <w:rFonts w:ascii="Arial" w:hAnsi="Arial"/>
          <w:sz w:val="22"/>
          <w:szCs w:val="22"/>
        </w:rPr>
        <w:tab/>
      </w:r>
      <w:r w:rsidR="00D63AF1" w:rsidRPr="000C3AF1">
        <w:rPr>
          <w:rFonts w:ascii="Arial" w:hAnsi="Arial"/>
          <w:sz w:val="22"/>
          <w:szCs w:val="22"/>
        </w:rPr>
        <w:tab/>
        <w:t>leeor</w:t>
      </w:r>
    </w:p>
    <w:p w:rsidR="00D63AF1" w:rsidRPr="000C3AF1" w:rsidRDefault="00495061" w:rsidP="00D63AF1">
      <w:pPr>
        <w:tabs>
          <w:tab w:val="left" w:pos="-720"/>
        </w:tabs>
        <w:suppressAutoHyphens/>
        <w:rPr>
          <w:rFonts w:ascii="Arial" w:hAnsi="Arial"/>
          <w:sz w:val="22"/>
          <w:szCs w:val="22"/>
        </w:rPr>
      </w:pPr>
      <w:r w:rsidRPr="000C3AF1">
        <w:rPr>
          <w:rFonts w:ascii="Arial" w:hAnsi="Arial"/>
          <w:sz w:val="22"/>
          <w:szCs w:val="22"/>
        </w:rPr>
        <w:t>5</w:t>
      </w:r>
      <w:r w:rsidR="00D63AF1" w:rsidRPr="000C3AF1">
        <w:rPr>
          <w:rFonts w:ascii="Arial" w:hAnsi="Arial"/>
          <w:sz w:val="22"/>
          <w:szCs w:val="22"/>
        </w:rPr>
        <w:t xml:space="preserve">) </w:t>
      </w:r>
      <w:r w:rsidR="00D63AF1" w:rsidRPr="000C3AF1">
        <w:rPr>
          <w:rFonts w:ascii="Arial" w:hAnsi="Arial"/>
          <w:i/>
          <w:sz w:val="22"/>
          <w:szCs w:val="22"/>
        </w:rPr>
        <w:t>Phalaris arundinacea</w:t>
      </w:r>
      <w:r w:rsidR="00D63AF1" w:rsidRPr="000C3AF1">
        <w:rPr>
          <w:rFonts w:ascii="Arial" w:hAnsi="Arial"/>
          <w:sz w:val="22"/>
          <w:szCs w:val="22"/>
        </w:rPr>
        <w:t xml:space="preserve"> L.</w:t>
      </w:r>
      <w:r w:rsidR="00D63AF1" w:rsidRPr="000C3AF1">
        <w:rPr>
          <w:rFonts w:ascii="Arial" w:hAnsi="Arial"/>
          <w:sz w:val="22"/>
          <w:szCs w:val="22"/>
        </w:rPr>
        <w:tab/>
      </w:r>
      <w:r w:rsidR="00D63AF1" w:rsidRPr="000C3AF1">
        <w:rPr>
          <w:rFonts w:ascii="Arial" w:hAnsi="Arial"/>
          <w:sz w:val="22"/>
          <w:szCs w:val="22"/>
        </w:rPr>
        <w:tab/>
      </w:r>
      <w:r w:rsidR="00D63AF1" w:rsidRPr="000C3AF1">
        <w:rPr>
          <w:rFonts w:ascii="Arial" w:hAnsi="Arial"/>
          <w:sz w:val="22"/>
          <w:szCs w:val="22"/>
        </w:rPr>
        <w:tab/>
      </w:r>
      <w:r w:rsidR="000C3AF1">
        <w:rPr>
          <w:rFonts w:ascii="Arial" w:hAnsi="Arial"/>
          <w:sz w:val="22"/>
          <w:szCs w:val="22"/>
        </w:rPr>
        <w:tab/>
      </w:r>
      <w:r w:rsidR="00D63AF1" w:rsidRPr="000C3AF1">
        <w:rPr>
          <w:rFonts w:ascii="Arial" w:hAnsi="Arial"/>
          <w:sz w:val="22"/>
          <w:szCs w:val="22"/>
        </w:rPr>
        <w:t>reed canary grass</w:t>
      </w:r>
      <w:r w:rsidR="00D63AF1" w:rsidRPr="000C3AF1">
        <w:rPr>
          <w:rFonts w:ascii="Arial" w:hAnsi="Arial"/>
          <w:sz w:val="22"/>
          <w:szCs w:val="22"/>
        </w:rPr>
        <w:tab/>
      </w:r>
      <w:r w:rsidR="00D63AF1" w:rsidRPr="000C3AF1">
        <w:rPr>
          <w:rFonts w:ascii="Arial" w:hAnsi="Arial"/>
          <w:sz w:val="22"/>
          <w:szCs w:val="22"/>
        </w:rPr>
        <w:tab/>
        <w:t>phaar</w:t>
      </w:r>
    </w:p>
    <w:p w:rsidR="00D63AF1" w:rsidRPr="000C3AF1" w:rsidRDefault="00495061" w:rsidP="00D63AF1">
      <w:pPr>
        <w:tabs>
          <w:tab w:val="left" w:pos="-720"/>
        </w:tabs>
        <w:suppressAutoHyphens/>
        <w:rPr>
          <w:rFonts w:ascii="Arial" w:hAnsi="Arial"/>
          <w:sz w:val="22"/>
          <w:szCs w:val="22"/>
        </w:rPr>
      </w:pPr>
      <w:r w:rsidRPr="000C3AF1">
        <w:rPr>
          <w:rFonts w:ascii="Arial" w:hAnsi="Arial"/>
          <w:sz w:val="22"/>
          <w:szCs w:val="22"/>
        </w:rPr>
        <w:t>6</w:t>
      </w:r>
      <w:r w:rsidR="00D63AF1" w:rsidRPr="000C3AF1">
        <w:rPr>
          <w:rFonts w:ascii="Arial" w:hAnsi="Arial"/>
          <w:sz w:val="22"/>
          <w:szCs w:val="22"/>
        </w:rPr>
        <w:t xml:space="preserve">) </w:t>
      </w:r>
      <w:r w:rsidR="00D63AF1" w:rsidRPr="000C3AF1">
        <w:rPr>
          <w:rFonts w:ascii="Arial" w:hAnsi="Arial"/>
          <w:i/>
          <w:sz w:val="22"/>
          <w:szCs w:val="22"/>
        </w:rPr>
        <w:t>Sagittaria rigida</w:t>
      </w:r>
      <w:r w:rsidR="00D63AF1" w:rsidRPr="000C3AF1">
        <w:rPr>
          <w:rFonts w:ascii="Arial" w:hAnsi="Arial"/>
          <w:sz w:val="22"/>
          <w:szCs w:val="22"/>
        </w:rPr>
        <w:t xml:space="preserve"> Pursh. </w:t>
      </w:r>
      <w:r w:rsidR="00D63AF1" w:rsidRPr="000C3AF1">
        <w:rPr>
          <w:rFonts w:ascii="Arial" w:hAnsi="Arial"/>
          <w:sz w:val="22"/>
          <w:szCs w:val="22"/>
        </w:rPr>
        <w:tab/>
      </w:r>
      <w:r w:rsidR="00D63AF1" w:rsidRPr="000C3AF1">
        <w:rPr>
          <w:rFonts w:ascii="Arial" w:hAnsi="Arial"/>
          <w:sz w:val="22"/>
          <w:szCs w:val="22"/>
        </w:rPr>
        <w:tab/>
      </w:r>
      <w:r w:rsidR="00D63AF1" w:rsidRPr="000C3AF1">
        <w:rPr>
          <w:rFonts w:ascii="Arial" w:hAnsi="Arial"/>
          <w:sz w:val="22"/>
          <w:szCs w:val="22"/>
        </w:rPr>
        <w:tab/>
      </w:r>
      <w:r w:rsidR="000C3AF1">
        <w:rPr>
          <w:rFonts w:ascii="Arial" w:hAnsi="Arial"/>
          <w:sz w:val="22"/>
          <w:szCs w:val="22"/>
        </w:rPr>
        <w:tab/>
      </w:r>
      <w:r w:rsidR="00D63AF1" w:rsidRPr="000C3AF1">
        <w:rPr>
          <w:rFonts w:ascii="Arial" w:hAnsi="Arial"/>
          <w:sz w:val="22"/>
          <w:szCs w:val="22"/>
        </w:rPr>
        <w:t xml:space="preserve">sessile-fruited arrowhead </w:t>
      </w:r>
      <w:r w:rsidR="000C3AF1">
        <w:rPr>
          <w:rFonts w:ascii="Arial" w:hAnsi="Arial"/>
          <w:sz w:val="22"/>
          <w:szCs w:val="22"/>
        </w:rPr>
        <w:tab/>
      </w:r>
      <w:r w:rsidR="00D63AF1" w:rsidRPr="000C3AF1">
        <w:rPr>
          <w:rFonts w:ascii="Arial" w:hAnsi="Arial"/>
          <w:sz w:val="22"/>
          <w:szCs w:val="22"/>
        </w:rPr>
        <w:t>sagri</w:t>
      </w:r>
    </w:p>
    <w:p w:rsidR="00495061" w:rsidRPr="000C3AF1" w:rsidRDefault="00495061" w:rsidP="00495061">
      <w:pPr>
        <w:tabs>
          <w:tab w:val="left" w:pos="-720"/>
        </w:tabs>
        <w:suppressAutoHyphens/>
        <w:rPr>
          <w:rFonts w:ascii="Arial" w:hAnsi="Arial"/>
          <w:sz w:val="22"/>
          <w:szCs w:val="22"/>
        </w:rPr>
      </w:pPr>
      <w:r w:rsidRPr="000C3AF1">
        <w:rPr>
          <w:rFonts w:ascii="Arial" w:hAnsi="Arial"/>
          <w:sz w:val="22"/>
          <w:szCs w:val="22"/>
        </w:rPr>
        <w:t xml:space="preserve">7) </w:t>
      </w:r>
      <w:r w:rsidRPr="000C3AF1">
        <w:rPr>
          <w:rFonts w:ascii="Arial" w:hAnsi="Arial"/>
          <w:i/>
          <w:sz w:val="22"/>
          <w:szCs w:val="22"/>
        </w:rPr>
        <w:t>Scirpus cyperinus</w:t>
      </w:r>
      <w:r w:rsidRPr="000C3AF1">
        <w:rPr>
          <w:rFonts w:ascii="Arial" w:hAnsi="Arial"/>
          <w:sz w:val="22"/>
          <w:szCs w:val="22"/>
        </w:rPr>
        <w:t xml:space="preserve">  (L.) Kunth. </w:t>
      </w:r>
      <w:r w:rsidRPr="000C3AF1">
        <w:rPr>
          <w:rFonts w:ascii="Arial" w:hAnsi="Arial"/>
          <w:sz w:val="22"/>
          <w:szCs w:val="22"/>
        </w:rPr>
        <w:tab/>
      </w:r>
      <w:r w:rsidRPr="000C3AF1">
        <w:rPr>
          <w:rFonts w:ascii="Arial" w:hAnsi="Arial"/>
          <w:sz w:val="22"/>
          <w:szCs w:val="22"/>
        </w:rPr>
        <w:tab/>
      </w:r>
      <w:r w:rsidRPr="000C3AF1">
        <w:rPr>
          <w:rFonts w:ascii="Arial" w:hAnsi="Arial"/>
          <w:sz w:val="22"/>
          <w:szCs w:val="22"/>
        </w:rPr>
        <w:tab/>
        <w:t>woolgrass</w:t>
      </w:r>
      <w:r w:rsidRPr="000C3AF1">
        <w:rPr>
          <w:rFonts w:ascii="Arial" w:hAnsi="Arial"/>
          <w:sz w:val="22"/>
          <w:szCs w:val="22"/>
        </w:rPr>
        <w:tab/>
      </w:r>
      <w:r w:rsidRPr="000C3AF1">
        <w:rPr>
          <w:rFonts w:ascii="Arial" w:hAnsi="Arial"/>
          <w:sz w:val="22"/>
          <w:szCs w:val="22"/>
        </w:rPr>
        <w:tab/>
      </w:r>
      <w:r w:rsidRPr="000C3AF1">
        <w:rPr>
          <w:rFonts w:ascii="Arial" w:hAnsi="Arial"/>
          <w:sz w:val="22"/>
          <w:szCs w:val="22"/>
        </w:rPr>
        <w:tab/>
        <w:t>scicy</w:t>
      </w:r>
    </w:p>
    <w:p w:rsidR="00495061" w:rsidRPr="000C3AF1" w:rsidRDefault="00495061" w:rsidP="00495061">
      <w:pPr>
        <w:tabs>
          <w:tab w:val="left" w:pos="-720"/>
        </w:tabs>
        <w:suppressAutoHyphens/>
        <w:rPr>
          <w:rFonts w:ascii="Arial" w:hAnsi="Arial"/>
          <w:sz w:val="22"/>
          <w:szCs w:val="22"/>
        </w:rPr>
      </w:pPr>
      <w:r w:rsidRPr="000C3AF1">
        <w:rPr>
          <w:rFonts w:ascii="Arial" w:hAnsi="Arial"/>
          <w:sz w:val="22"/>
          <w:szCs w:val="22"/>
        </w:rPr>
        <w:t xml:space="preserve">8) </w:t>
      </w:r>
      <w:r w:rsidRPr="000C3AF1">
        <w:rPr>
          <w:rFonts w:ascii="Arial" w:hAnsi="Arial"/>
          <w:i/>
          <w:sz w:val="22"/>
          <w:szCs w:val="22"/>
        </w:rPr>
        <w:t>Typha latifolia</w:t>
      </w:r>
      <w:r w:rsidRPr="000C3AF1">
        <w:rPr>
          <w:rFonts w:ascii="Arial" w:hAnsi="Arial"/>
          <w:sz w:val="22"/>
          <w:szCs w:val="22"/>
        </w:rPr>
        <w:t xml:space="preserve"> L.</w:t>
      </w:r>
      <w:r w:rsidRPr="000C3AF1">
        <w:rPr>
          <w:rFonts w:ascii="Arial" w:hAnsi="Arial"/>
          <w:sz w:val="22"/>
          <w:szCs w:val="22"/>
        </w:rPr>
        <w:tab/>
      </w:r>
      <w:r w:rsidRPr="000C3AF1">
        <w:rPr>
          <w:rFonts w:ascii="Arial" w:hAnsi="Arial"/>
          <w:sz w:val="22"/>
          <w:szCs w:val="22"/>
        </w:rPr>
        <w:tab/>
      </w:r>
      <w:r w:rsidRPr="000C3AF1">
        <w:rPr>
          <w:rFonts w:ascii="Arial" w:hAnsi="Arial"/>
          <w:sz w:val="22"/>
          <w:szCs w:val="22"/>
        </w:rPr>
        <w:tab/>
      </w:r>
      <w:r w:rsidRPr="000C3AF1">
        <w:rPr>
          <w:rFonts w:ascii="Arial" w:hAnsi="Arial"/>
          <w:sz w:val="22"/>
          <w:szCs w:val="22"/>
        </w:rPr>
        <w:tab/>
      </w:r>
      <w:r w:rsidR="000C3AF1">
        <w:rPr>
          <w:rFonts w:ascii="Arial" w:hAnsi="Arial"/>
          <w:sz w:val="22"/>
          <w:szCs w:val="22"/>
        </w:rPr>
        <w:tab/>
      </w:r>
      <w:r w:rsidRPr="000C3AF1">
        <w:rPr>
          <w:rFonts w:ascii="Arial" w:hAnsi="Arial"/>
          <w:sz w:val="22"/>
          <w:szCs w:val="22"/>
        </w:rPr>
        <w:t>common cattail</w:t>
      </w:r>
      <w:r w:rsidRPr="000C3AF1">
        <w:rPr>
          <w:rFonts w:ascii="Arial" w:hAnsi="Arial"/>
          <w:sz w:val="22"/>
          <w:szCs w:val="22"/>
        </w:rPr>
        <w:tab/>
      </w:r>
      <w:r w:rsidRPr="000C3AF1">
        <w:rPr>
          <w:rFonts w:ascii="Arial" w:hAnsi="Arial"/>
          <w:sz w:val="22"/>
          <w:szCs w:val="22"/>
        </w:rPr>
        <w:tab/>
        <w:t>typla</w:t>
      </w:r>
    </w:p>
    <w:p w:rsidR="00F50A4E" w:rsidRPr="000C3AF1" w:rsidRDefault="00F50A4E" w:rsidP="00ED445B">
      <w:pPr>
        <w:tabs>
          <w:tab w:val="left" w:pos="360"/>
          <w:tab w:val="left" w:pos="720"/>
          <w:tab w:val="left" w:pos="2520"/>
          <w:tab w:val="left" w:pos="4320"/>
          <w:tab w:val="left" w:pos="5220"/>
          <w:tab w:val="left" w:pos="5850"/>
          <w:tab w:val="left" w:pos="7380"/>
          <w:tab w:val="left" w:pos="7920"/>
        </w:tabs>
        <w:suppressAutoHyphens/>
        <w:jc w:val="both"/>
        <w:rPr>
          <w:rFonts w:ascii="Arial" w:hAnsi="Arial"/>
          <w:b/>
          <w:spacing w:val="-2"/>
          <w:sz w:val="22"/>
          <w:szCs w:val="22"/>
        </w:rPr>
      </w:pPr>
    </w:p>
    <w:p w:rsidR="00F50A4E" w:rsidRPr="000C3AF1" w:rsidRDefault="00F50A4E" w:rsidP="00ED445B">
      <w:pPr>
        <w:suppressAutoHyphens/>
        <w:jc w:val="both"/>
        <w:rPr>
          <w:rFonts w:ascii="Arial" w:hAnsi="Arial"/>
          <w:spacing w:val="-2"/>
          <w:sz w:val="22"/>
          <w:szCs w:val="22"/>
          <w:u w:val="single"/>
        </w:rPr>
      </w:pPr>
      <w:r w:rsidRPr="000C3AF1">
        <w:rPr>
          <w:rFonts w:ascii="Arial" w:hAnsi="Arial"/>
          <w:spacing w:val="-2"/>
          <w:sz w:val="22"/>
          <w:szCs w:val="22"/>
          <w:u w:val="single"/>
        </w:rPr>
        <w:t>Floating-leaf Species</w:t>
      </w:r>
    </w:p>
    <w:p w:rsidR="00495061" w:rsidRPr="000C3AF1" w:rsidRDefault="00495061" w:rsidP="00495061">
      <w:pPr>
        <w:tabs>
          <w:tab w:val="left" w:pos="-720"/>
        </w:tabs>
        <w:suppressAutoHyphens/>
        <w:rPr>
          <w:rFonts w:ascii="Arial" w:hAnsi="Arial"/>
          <w:sz w:val="22"/>
          <w:szCs w:val="22"/>
        </w:rPr>
      </w:pPr>
      <w:r w:rsidRPr="000C3AF1">
        <w:rPr>
          <w:rFonts w:ascii="Arial" w:hAnsi="Arial"/>
          <w:sz w:val="22"/>
          <w:szCs w:val="22"/>
        </w:rPr>
        <w:t xml:space="preserve">9) </w:t>
      </w:r>
      <w:r w:rsidRPr="000C3AF1">
        <w:rPr>
          <w:rFonts w:ascii="Arial" w:hAnsi="Arial"/>
          <w:i/>
          <w:sz w:val="22"/>
          <w:szCs w:val="22"/>
        </w:rPr>
        <w:t>Spirodela polyrhiza</w:t>
      </w:r>
      <w:r w:rsidRPr="000C3AF1">
        <w:rPr>
          <w:rFonts w:ascii="Arial" w:hAnsi="Arial"/>
          <w:sz w:val="22"/>
          <w:szCs w:val="22"/>
        </w:rPr>
        <w:t xml:space="preserve"> (L.) Schleiden.</w:t>
      </w:r>
      <w:r w:rsidRPr="000C3AF1">
        <w:rPr>
          <w:rFonts w:ascii="Arial" w:hAnsi="Arial"/>
          <w:sz w:val="22"/>
          <w:szCs w:val="22"/>
        </w:rPr>
        <w:tab/>
      </w:r>
      <w:r w:rsidRPr="000C3AF1">
        <w:rPr>
          <w:rFonts w:ascii="Arial" w:hAnsi="Arial"/>
          <w:sz w:val="22"/>
          <w:szCs w:val="22"/>
        </w:rPr>
        <w:tab/>
        <w:t>great duckweed</w:t>
      </w:r>
      <w:r w:rsidRPr="000C3AF1">
        <w:rPr>
          <w:rFonts w:ascii="Arial" w:hAnsi="Arial"/>
          <w:sz w:val="22"/>
          <w:szCs w:val="22"/>
        </w:rPr>
        <w:tab/>
      </w:r>
      <w:r w:rsidRPr="000C3AF1">
        <w:rPr>
          <w:rFonts w:ascii="Arial" w:hAnsi="Arial"/>
          <w:sz w:val="22"/>
          <w:szCs w:val="22"/>
        </w:rPr>
        <w:tab/>
        <w:t>spipo</w:t>
      </w:r>
    </w:p>
    <w:p w:rsidR="00F50A4E" w:rsidRPr="000C3AF1" w:rsidRDefault="00F50A4E" w:rsidP="00ED445B">
      <w:pPr>
        <w:tabs>
          <w:tab w:val="left" w:pos="360"/>
          <w:tab w:val="left" w:pos="720"/>
          <w:tab w:val="left" w:pos="3150"/>
          <w:tab w:val="left" w:pos="4320"/>
          <w:tab w:val="left" w:pos="5220"/>
          <w:tab w:val="left" w:pos="5850"/>
          <w:tab w:val="left" w:pos="7380"/>
          <w:tab w:val="left" w:pos="7920"/>
        </w:tabs>
        <w:suppressAutoHyphens/>
        <w:jc w:val="both"/>
        <w:rPr>
          <w:rFonts w:ascii="Arial" w:hAnsi="Arial"/>
          <w:b/>
          <w:sz w:val="22"/>
          <w:szCs w:val="22"/>
        </w:rPr>
      </w:pPr>
    </w:p>
    <w:p w:rsidR="00ED445B" w:rsidRPr="000C3AF1" w:rsidRDefault="00F50A4E" w:rsidP="00ED445B">
      <w:pPr>
        <w:suppressAutoHyphens/>
        <w:jc w:val="both"/>
        <w:rPr>
          <w:rFonts w:ascii="Arial" w:hAnsi="Arial"/>
          <w:sz w:val="22"/>
          <w:szCs w:val="22"/>
          <w:u w:val="single"/>
        </w:rPr>
      </w:pPr>
      <w:r w:rsidRPr="000C3AF1">
        <w:rPr>
          <w:rFonts w:ascii="Arial" w:hAnsi="Arial"/>
          <w:sz w:val="22"/>
          <w:szCs w:val="22"/>
          <w:u w:val="single"/>
        </w:rPr>
        <w:t>Submergent Species</w:t>
      </w:r>
    </w:p>
    <w:p w:rsidR="00F50A4E" w:rsidRPr="000C3AF1" w:rsidRDefault="00495061" w:rsidP="00ED445B">
      <w:pPr>
        <w:suppressAutoHyphens/>
        <w:jc w:val="both"/>
        <w:rPr>
          <w:rFonts w:ascii="Arial" w:hAnsi="Arial"/>
          <w:sz w:val="22"/>
          <w:szCs w:val="22"/>
        </w:rPr>
      </w:pPr>
      <w:r w:rsidRPr="000C3AF1">
        <w:rPr>
          <w:rFonts w:ascii="Arial" w:hAnsi="Arial"/>
          <w:sz w:val="22"/>
          <w:szCs w:val="22"/>
        </w:rPr>
        <w:t>10</w:t>
      </w:r>
      <w:r w:rsidR="00F50A4E" w:rsidRPr="000C3AF1">
        <w:rPr>
          <w:rFonts w:ascii="Arial" w:hAnsi="Arial"/>
          <w:sz w:val="22"/>
          <w:szCs w:val="22"/>
        </w:rPr>
        <w:t xml:space="preserve">) </w:t>
      </w:r>
      <w:r w:rsidR="00F50A4E" w:rsidRPr="000C3AF1">
        <w:rPr>
          <w:rFonts w:ascii="Arial" w:hAnsi="Arial"/>
          <w:i/>
          <w:sz w:val="22"/>
          <w:szCs w:val="22"/>
        </w:rPr>
        <w:t>Ceratophyllum demersum</w:t>
      </w:r>
      <w:r w:rsidR="00F50A4E" w:rsidRPr="000C3AF1">
        <w:rPr>
          <w:rFonts w:ascii="Arial" w:hAnsi="Arial"/>
          <w:sz w:val="22"/>
          <w:szCs w:val="22"/>
        </w:rPr>
        <w:t xml:space="preserve"> L.</w:t>
      </w:r>
      <w:r w:rsidR="00F50A4E" w:rsidRPr="000C3AF1">
        <w:rPr>
          <w:rFonts w:ascii="Arial" w:hAnsi="Arial"/>
          <w:sz w:val="22"/>
          <w:szCs w:val="22"/>
        </w:rPr>
        <w:tab/>
      </w:r>
      <w:r w:rsidR="00F50A4E" w:rsidRPr="000C3AF1">
        <w:rPr>
          <w:rFonts w:ascii="Arial" w:hAnsi="Arial"/>
          <w:sz w:val="22"/>
          <w:szCs w:val="22"/>
        </w:rPr>
        <w:tab/>
      </w:r>
      <w:r w:rsidR="00F50A4E" w:rsidRPr="000C3AF1">
        <w:rPr>
          <w:rFonts w:ascii="Arial" w:hAnsi="Arial"/>
          <w:sz w:val="22"/>
          <w:szCs w:val="22"/>
        </w:rPr>
        <w:tab/>
        <w:t>coontail</w:t>
      </w:r>
      <w:r w:rsidR="00F50A4E" w:rsidRPr="000C3AF1">
        <w:rPr>
          <w:rFonts w:ascii="Arial" w:hAnsi="Arial"/>
          <w:sz w:val="22"/>
          <w:szCs w:val="22"/>
        </w:rPr>
        <w:tab/>
      </w:r>
      <w:r w:rsidR="00F50A4E" w:rsidRPr="000C3AF1">
        <w:rPr>
          <w:rFonts w:ascii="Arial" w:hAnsi="Arial"/>
          <w:sz w:val="22"/>
          <w:szCs w:val="22"/>
        </w:rPr>
        <w:tab/>
      </w:r>
      <w:r w:rsidR="00350140" w:rsidRPr="000C3AF1">
        <w:rPr>
          <w:rFonts w:ascii="Arial" w:hAnsi="Arial"/>
          <w:sz w:val="22"/>
          <w:szCs w:val="22"/>
        </w:rPr>
        <w:tab/>
      </w:r>
      <w:r w:rsidR="00F50A4E" w:rsidRPr="000C3AF1">
        <w:rPr>
          <w:rFonts w:ascii="Arial" w:hAnsi="Arial"/>
          <w:sz w:val="22"/>
          <w:szCs w:val="22"/>
        </w:rPr>
        <w:t>cerde</w:t>
      </w:r>
    </w:p>
    <w:p w:rsidR="00F50A4E" w:rsidRPr="000C3AF1" w:rsidRDefault="00495061" w:rsidP="00ED445B">
      <w:pPr>
        <w:tabs>
          <w:tab w:val="left" w:pos="-720"/>
        </w:tabs>
        <w:suppressAutoHyphens/>
        <w:jc w:val="both"/>
        <w:rPr>
          <w:rFonts w:ascii="Arial" w:hAnsi="Arial"/>
          <w:sz w:val="22"/>
          <w:szCs w:val="22"/>
        </w:rPr>
      </w:pPr>
      <w:r w:rsidRPr="000C3AF1">
        <w:rPr>
          <w:rFonts w:ascii="Arial" w:hAnsi="Arial"/>
          <w:sz w:val="22"/>
          <w:szCs w:val="22"/>
        </w:rPr>
        <w:t>11</w:t>
      </w:r>
      <w:r w:rsidR="00F50A4E" w:rsidRPr="000C3AF1">
        <w:rPr>
          <w:rFonts w:ascii="Arial" w:hAnsi="Arial"/>
          <w:sz w:val="22"/>
          <w:szCs w:val="22"/>
        </w:rPr>
        <w:t xml:space="preserve">) </w:t>
      </w:r>
      <w:r w:rsidR="00F50A4E" w:rsidRPr="000C3AF1">
        <w:rPr>
          <w:rFonts w:ascii="Arial" w:hAnsi="Arial"/>
          <w:i/>
          <w:sz w:val="22"/>
          <w:szCs w:val="22"/>
        </w:rPr>
        <w:t>Chara</w:t>
      </w:r>
      <w:r w:rsidR="00F50A4E" w:rsidRPr="000C3AF1">
        <w:rPr>
          <w:rFonts w:ascii="Arial" w:hAnsi="Arial"/>
          <w:sz w:val="22"/>
          <w:szCs w:val="22"/>
        </w:rPr>
        <w:t xml:space="preserve"> sp.</w:t>
      </w:r>
      <w:r w:rsidR="00F50A4E" w:rsidRPr="000C3AF1">
        <w:rPr>
          <w:rFonts w:ascii="Arial" w:hAnsi="Arial"/>
          <w:sz w:val="22"/>
          <w:szCs w:val="22"/>
        </w:rPr>
        <w:tab/>
      </w:r>
      <w:r w:rsidR="00F50A4E" w:rsidRPr="000C3AF1">
        <w:rPr>
          <w:rFonts w:ascii="Arial" w:hAnsi="Arial"/>
          <w:sz w:val="22"/>
          <w:szCs w:val="22"/>
        </w:rPr>
        <w:tab/>
      </w:r>
      <w:r w:rsidR="00F50A4E" w:rsidRPr="000C3AF1">
        <w:rPr>
          <w:rFonts w:ascii="Arial" w:hAnsi="Arial"/>
          <w:sz w:val="22"/>
          <w:szCs w:val="22"/>
        </w:rPr>
        <w:tab/>
      </w:r>
      <w:r w:rsidR="00F50A4E" w:rsidRPr="000C3AF1">
        <w:rPr>
          <w:rFonts w:ascii="Arial" w:hAnsi="Arial"/>
          <w:sz w:val="22"/>
          <w:szCs w:val="22"/>
        </w:rPr>
        <w:tab/>
      </w:r>
      <w:r w:rsidR="00F50A4E" w:rsidRPr="000C3AF1">
        <w:rPr>
          <w:rFonts w:ascii="Arial" w:hAnsi="Arial"/>
          <w:sz w:val="22"/>
          <w:szCs w:val="22"/>
        </w:rPr>
        <w:tab/>
      </w:r>
      <w:r w:rsidR="00F50A4E" w:rsidRPr="000C3AF1">
        <w:rPr>
          <w:rFonts w:ascii="Arial" w:hAnsi="Arial"/>
          <w:sz w:val="22"/>
          <w:szCs w:val="22"/>
        </w:rPr>
        <w:tab/>
        <w:t>muskgrass</w:t>
      </w:r>
      <w:r w:rsidR="00F50A4E" w:rsidRPr="000C3AF1">
        <w:rPr>
          <w:rFonts w:ascii="Arial" w:hAnsi="Arial"/>
          <w:sz w:val="22"/>
          <w:szCs w:val="22"/>
        </w:rPr>
        <w:tab/>
      </w:r>
      <w:r w:rsidR="00F50A4E" w:rsidRPr="000C3AF1">
        <w:rPr>
          <w:rFonts w:ascii="Arial" w:hAnsi="Arial"/>
          <w:sz w:val="22"/>
          <w:szCs w:val="22"/>
        </w:rPr>
        <w:tab/>
      </w:r>
      <w:r w:rsidR="00350140" w:rsidRPr="000C3AF1">
        <w:rPr>
          <w:rFonts w:ascii="Arial" w:hAnsi="Arial"/>
          <w:sz w:val="22"/>
          <w:szCs w:val="22"/>
        </w:rPr>
        <w:tab/>
      </w:r>
      <w:r w:rsidR="00F50A4E" w:rsidRPr="000C3AF1">
        <w:rPr>
          <w:rFonts w:ascii="Arial" w:hAnsi="Arial"/>
          <w:sz w:val="22"/>
          <w:szCs w:val="22"/>
        </w:rPr>
        <w:t>chasp</w:t>
      </w:r>
    </w:p>
    <w:p w:rsidR="00F50A4E" w:rsidRPr="000C3AF1" w:rsidRDefault="00495061" w:rsidP="00ED445B">
      <w:pPr>
        <w:tabs>
          <w:tab w:val="left" w:pos="-720"/>
        </w:tabs>
        <w:suppressAutoHyphens/>
        <w:jc w:val="both"/>
        <w:rPr>
          <w:rFonts w:ascii="Arial" w:hAnsi="Arial"/>
          <w:sz w:val="22"/>
          <w:szCs w:val="22"/>
        </w:rPr>
      </w:pPr>
      <w:r w:rsidRPr="000C3AF1">
        <w:rPr>
          <w:rFonts w:ascii="Arial" w:hAnsi="Arial"/>
          <w:sz w:val="22"/>
          <w:szCs w:val="22"/>
        </w:rPr>
        <w:t>12</w:t>
      </w:r>
      <w:r w:rsidR="00F50A4E" w:rsidRPr="000C3AF1">
        <w:rPr>
          <w:rFonts w:ascii="Arial" w:hAnsi="Arial"/>
          <w:sz w:val="22"/>
          <w:szCs w:val="22"/>
        </w:rPr>
        <w:t xml:space="preserve">) </w:t>
      </w:r>
      <w:r w:rsidR="00F50A4E" w:rsidRPr="000C3AF1">
        <w:rPr>
          <w:rFonts w:ascii="Arial" w:hAnsi="Arial"/>
          <w:i/>
          <w:sz w:val="22"/>
          <w:szCs w:val="22"/>
        </w:rPr>
        <w:t>Eleocharis acicularis</w:t>
      </w:r>
      <w:r w:rsidR="00F50A4E" w:rsidRPr="000C3AF1">
        <w:rPr>
          <w:rFonts w:ascii="Arial" w:hAnsi="Arial"/>
          <w:sz w:val="22"/>
          <w:szCs w:val="22"/>
        </w:rPr>
        <w:t xml:space="preserve"> (L.) Roemer &amp; Schultes. </w:t>
      </w:r>
      <w:r w:rsidR="00F50A4E" w:rsidRPr="000C3AF1">
        <w:rPr>
          <w:rFonts w:ascii="Arial" w:hAnsi="Arial"/>
          <w:sz w:val="22"/>
          <w:szCs w:val="22"/>
        </w:rPr>
        <w:tab/>
        <w:t>needle spikerush</w:t>
      </w:r>
      <w:r w:rsidR="00F50A4E" w:rsidRPr="000C3AF1">
        <w:rPr>
          <w:rFonts w:ascii="Arial" w:hAnsi="Arial"/>
          <w:sz w:val="22"/>
          <w:szCs w:val="22"/>
        </w:rPr>
        <w:tab/>
      </w:r>
      <w:r w:rsidR="00350140" w:rsidRPr="000C3AF1">
        <w:rPr>
          <w:rFonts w:ascii="Arial" w:hAnsi="Arial"/>
          <w:sz w:val="22"/>
          <w:szCs w:val="22"/>
        </w:rPr>
        <w:tab/>
      </w:r>
      <w:r w:rsidR="00F50A4E" w:rsidRPr="000C3AF1">
        <w:rPr>
          <w:rFonts w:ascii="Arial" w:hAnsi="Arial"/>
          <w:sz w:val="22"/>
          <w:szCs w:val="22"/>
        </w:rPr>
        <w:t>eleac</w:t>
      </w:r>
    </w:p>
    <w:p w:rsidR="00F50A4E" w:rsidRPr="000C3AF1" w:rsidRDefault="00495061" w:rsidP="00ED445B">
      <w:pPr>
        <w:tabs>
          <w:tab w:val="left" w:pos="-720"/>
        </w:tabs>
        <w:suppressAutoHyphens/>
        <w:jc w:val="both"/>
        <w:rPr>
          <w:rFonts w:ascii="Arial" w:hAnsi="Arial"/>
          <w:sz w:val="22"/>
          <w:szCs w:val="22"/>
        </w:rPr>
      </w:pPr>
      <w:r w:rsidRPr="000C3AF1">
        <w:rPr>
          <w:rFonts w:ascii="Arial" w:hAnsi="Arial"/>
          <w:sz w:val="22"/>
          <w:szCs w:val="22"/>
        </w:rPr>
        <w:t>13</w:t>
      </w:r>
      <w:r w:rsidR="00F50A4E" w:rsidRPr="000C3AF1">
        <w:rPr>
          <w:rFonts w:ascii="Arial" w:hAnsi="Arial"/>
          <w:sz w:val="22"/>
          <w:szCs w:val="22"/>
        </w:rPr>
        <w:t xml:space="preserve">) </w:t>
      </w:r>
      <w:r w:rsidR="00F50A4E" w:rsidRPr="000C3AF1">
        <w:rPr>
          <w:rFonts w:ascii="Arial" w:hAnsi="Arial"/>
          <w:i/>
          <w:sz w:val="22"/>
          <w:szCs w:val="22"/>
        </w:rPr>
        <w:t>Elodea canadensis</w:t>
      </w:r>
      <w:r w:rsidR="00F50A4E" w:rsidRPr="000C3AF1">
        <w:rPr>
          <w:rFonts w:ascii="Arial" w:hAnsi="Arial"/>
          <w:sz w:val="22"/>
          <w:szCs w:val="22"/>
        </w:rPr>
        <w:t xml:space="preserve"> Michx.</w:t>
      </w:r>
      <w:r w:rsidR="00F50A4E" w:rsidRPr="000C3AF1">
        <w:rPr>
          <w:rFonts w:ascii="Arial" w:hAnsi="Arial"/>
          <w:sz w:val="22"/>
          <w:szCs w:val="22"/>
        </w:rPr>
        <w:tab/>
      </w:r>
      <w:r w:rsidR="00F50A4E" w:rsidRPr="000C3AF1">
        <w:rPr>
          <w:rFonts w:ascii="Arial" w:hAnsi="Arial"/>
          <w:sz w:val="22"/>
          <w:szCs w:val="22"/>
        </w:rPr>
        <w:tab/>
      </w:r>
      <w:r w:rsidR="00F50A4E" w:rsidRPr="000C3AF1">
        <w:rPr>
          <w:rFonts w:ascii="Arial" w:hAnsi="Arial"/>
          <w:sz w:val="22"/>
          <w:szCs w:val="22"/>
        </w:rPr>
        <w:tab/>
        <w:t>common waterweed</w:t>
      </w:r>
      <w:r w:rsidR="00F50A4E" w:rsidRPr="000C3AF1">
        <w:rPr>
          <w:rFonts w:ascii="Arial" w:hAnsi="Arial"/>
          <w:sz w:val="22"/>
          <w:szCs w:val="22"/>
        </w:rPr>
        <w:tab/>
      </w:r>
      <w:r w:rsidR="00350140" w:rsidRPr="000C3AF1">
        <w:rPr>
          <w:rFonts w:ascii="Arial" w:hAnsi="Arial"/>
          <w:sz w:val="22"/>
          <w:szCs w:val="22"/>
        </w:rPr>
        <w:tab/>
      </w:r>
      <w:r w:rsidR="00F50A4E" w:rsidRPr="000C3AF1">
        <w:rPr>
          <w:rFonts w:ascii="Arial" w:hAnsi="Arial"/>
          <w:sz w:val="22"/>
          <w:szCs w:val="22"/>
        </w:rPr>
        <w:t>eloca</w:t>
      </w:r>
    </w:p>
    <w:p w:rsidR="00F50A4E" w:rsidRPr="000C3AF1" w:rsidRDefault="00495061" w:rsidP="00ED445B">
      <w:pPr>
        <w:tabs>
          <w:tab w:val="left" w:pos="-720"/>
        </w:tabs>
        <w:suppressAutoHyphens/>
        <w:jc w:val="both"/>
        <w:rPr>
          <w:rFonts w:ascii="Arial" w:hAnsi="Arial"/>
          <w:sz w:val="22"/>
          <w:szCs w:val="22"/>
        </w:rPr>
      </w:pPr>
      <w:r w:rsidRPr="000C3AF1">
        <w:rPr>
          <w:rFonts w:ascii="Arial" w:hAnsi="Arial"/>
          <w:sz w:val="22"/>
          <w:szCs w:val="22"/>
        </w:rPr>
        <w:t>14</w:t>
      </w:r>
      <w:r w:rsidR="00F50A4E" w:rsidRPr="000C3AF1">
        <w:rPr>
          <w:rFonts w:ascii="Arial" w:hAnsi="Arial"/>
          <w:sz w:val="22"/>
          <w:szCs w:val="22"/>
        </w:rPr>
        <w:t xml:space="preserve">) </w:t>
      </w:r>
      <w:r w:rsidR="00F50A4E" w:rsidRPr="000C3AF1">
        <w:rPr>
          <w:rFonts w:ascii="Arial" w:hAnsi="Arial"/>
          <w:i/>
          <w:sz w:val="22"/>
          <w:szCs w:val="22"/>
        </w:rPr>
        <w:t>Potamogeton amplifolius</w:t>
      </w:r>
      <w:r w:rsidR="00F50A4E" w:rsidRPr="000C3AF1">
        <w:rPr>
          <w:rFonts w:ascii="Arial" w:hAnsi="Arial"/>
          <w:sz w:val="22"/>
          <w:szCs w:val="22"/>
        </w:rPr>
        <w:t xml:space="preserve"> Tuckerman.</w:t>
      </w:r>
      <w:r w:rsidR="00F50A4E" w:rsidRPr="000C3AF1">
        <w:rPr>
          <w:rFonts w:ascii="Arial" w:hAnsi="Arial"/>
          <w:sz w:val="22"/>
          <w:szCs w:val="22"/>
        </w:rPr>
        <w:tab/>
      </w:r>
      <w:r w:rsidR="00F50A4E" w:rsidRPr="000C3AF1">
        <w:rPr>
          <w:rFonts w:ascii="Arial" w:hAnsi="Arial"/>
          <w:sz w:val="22"/>
          <w:szCs w:val="22"/>
        </w:rPr>
        <w:tab/>
        <w:t>large-leaf pondweed</w:t>
      </w:r>
      <w:r w:rsidR="00F50A4E" w:rsidRPr="000C3AF1">
        <w:rPr>
          <w:rFonts w:ascii="Arial" w:hAnsi="Arial"/>
          <w:sz w:val="22"/>
          <w:szCs w:val="22"/>
        </w:rPr>
        <w:tab/>
      </w:r>
      <w:r w:rsidR="00350140" w:rsidRPr="000C3AF1">
        <w:rPr>
          <w:rFonts w:ascii="Arial" w:hAnsi="Arial"/>
          <w:sz w:val="22"/>
          <w:szCs w:val="22"/>
        </w:rPr>
        <w:tab/>
      </w:r>
      <w:r w:rsidR="00F50A4E" w:rsidRPr="000C3AF1">
        <w:rPr>
          <w:rFonts w:ascii="Arial" w:hAnsi="Arial"/>
          <w:sz w:val="22"/>
          <w:szCs w:val="22"/>
        </w:rPr>
        <w:t>potam</w:t>
      </w:r>
    </w:p>
    <w:p w:rsidR="00F50A4E" w:rsidRPr="000C3AF1" w:rsidRDefault="00495061" w:rsidP="00ED445B">
      <w:pPr>
        <w:tabs>
          <w:tab w:val="left" w:pos="-720"/>
        </w:tabs>
        <w:suppressAutoHyphens/>
        <w:jc w:val="both"/>
        <w:rPr>
          <w:rFonts w:ascii="Arial" w:hAnsi="Arial"/>
          <w:sz w:val="22"/>
          <w:szCs w:val="22"/>
        </w:rPr>
      </w:pPr>
      <w:r w:rsidRPr="000C3AF1">
        <w:rPr>
          <w:rFonts w:ascii="Arial" w:hAnsi="Arial"/>
          <w:sz w:val="22"/>
          <w:szCs w:val="22"/>
        </w:rPr>
        <w:t>15</w:t>
      </w:r>
      <w:r w:rsidR="00F50A4E" w:rsidRPr="000C3AF1">
        <w:rPr>
          <w:rFonts w:ascii="Arial" w:hAnsi="Arial"/>
          <w:sz w:val="22"/>
          <w:szCs w:val="22"/>
        </w:rPr>
        <w:t xml:space="preserve">) </w:t>
      </w:r>
      <w:r w:rsidR="00F50A4E" w:rsidRPr="000C3AF1">
        <w:rPr>
          <w:rFonts w:ascii="Arial" w:hAnsi="Arial"/>
          <w:i/>
          <w:sz w:val="22"/>
          <w:szCs w:val="22"/>
        </w:rPr>
        <w:t>Potamogeton natans</w:t>
      </w:r>
      <w:r w:rsidR="00F50A4E" w:rsidRPr="000C3AF1">
        <w:rPr>
          <w:rFonts w:ascii="Arial" w:hAnsi="Arial"/>
          <w:sz w:val="22"/>
          <w:szCs w:val="22"/>
        </w:rPr>
        <w:t xml:space="preserve"> L.</w:t>
      </w:r>
      <w:r w:rsidR="00F50A4E" w:rsidRPr="000C3AF1">
        <w:rPr>
          <w:rFonts w:ascii="Arial" w:hAnsi="Arial"/>
          <w:sz w:val="22"/>
          <w:szCs w:val="22"/>
        </w:rPr>
        <w:tab/>
      </w:r>
      <w:r w:rsidR="00F50A4E" w:rsidRPr="000C3AF1">
        <w:rPr>
          <w:rFonts w:ascii="Arial" w:hAnsi="Arial"/>
          <w:sz w:val="22"/>
          <w:szCs w:val="22"/>
        </w:rPr>
        <w:tab/>
      </w:r>
      <w:r w:rsidR="00F50A4E" w:rsidRPr="000C3AF1">
        <w:rPr>
          <w:rFonts w:ascii="Arial" w:hAnsi="Arial"/>
          <w:sz w:val="22"/>
          <w:szCs w:val="22"/>
        </w:rPr>
        <w:tab/>
      </w:r>
      <w:r w:rsidR="00F50A4E" w:rsidRPr="000C3AF1">
        <w:rPr>
          <w:rFonts w:ascii="Arial" w:hAnsi="Arial"/>
          <w:sz w:val="22"/>
          <w:szCs w:val="22"/>
        </w:rPr>
        <w:tab/>
        <w:t>floating</w:t>
      </w:r>
      <w:r w:rsidR="00350140" w:rsidRPr="000C3AF1">
        <w:rPr>
          <w:rFonts w:ascii="Arial" w:hAnsi="Arial"/>
          <w:sz w:val="22"/>
          <w:szCs w:val="22"/>
        </w:rPr>
        <w:t>-leaf</w:t>
      </w:r>
      <w:r w:rsidR="00F50A4E" w:rsidRPr="000C3AF1">
        <w:rPr>
          <w:rFonts w:ascii="Arial" w:hAnsi="Arial"/>
          <w:sz w:val="22"/>
          <w:szCs w:val="22"/>
        </w:rPr>
        <w:t xml:space="preserve"> pondweed</w:t>
      </w:r>
      <w:r w:rsidR="00F50A4E" w:rsidRPr="000C3AF1">
        <w:rPr>
          <w:rFonts w:ascii="Arial" w:hAnsi="Arial"/>
          <w:sz w:val="22"/>
          <w:szCs w:val="22"/>
        </w:rPr>
        <w:tab/>
        <w:t>potna</w:t>
      </w:r>
    </w:p>
    <w:p w:rsidR="00F50A4E" w:rsidRPr="000C3AF1" w:rsidRDefault="00495061" w:rsidP="00ED445B">
      <w:pPr>
        <w:tabs>
          <w:tab w:val="left" w:pos="-720"/>
        </w:tabs>
        <w:suppressAutoHyphens/>
        <w:jc w:val="both"/>
        <w:rPr>
          <w:rFonts w:ascii="Arial" w:hAnsi="Arial"/>
          <w:sz w:val="22"/>
          <w:szCs w:val="22"/>
        </w:rPr>
      </w:pPr>
      <w:r w:rsidRPr="000C3AF1">
        <w:rPr>
          <w:rFonts w:ascii="Arial" w:hAnsi="Arial"/>
          <w:sz w:val="22"/>
          <w:szCs w:val="22"/>
        </w:rPr>
        <w:t>16</w:t>
      </w:r>
      <w:r w:rsidR="00F50A4E" w:rsidRPr="000C3AF1">
        <w:rPr>
          <w:rFonts w:ascii="Arial" w:hAnsi="Arial"/>
          <w:sz w:val="22"/>
          <w:szCs w:val="22"/>
        </w:rPr>
        <w:t xml:space="preserve">) </w:t>
      </w:r>
      <w:r w:rsidR="00F50A4E" w:rsidRPr="000C3AF1">
        <w:rPr>
          <w:rFonts w:ascii="Arial" w:hAnsi="Arial"/>
          <w:i/>
          <w:sz w:val="22"/>
          <w:szCs w:val="22"/>
        </w:rPr>
        <w:t>Potamogeton pusillus</w:t>
      </w:r>
      <w:r w:rsidR="00F50A4E" w:rsidRPr="000C3AF1">
        <w:rPr>
          <w:rFonts w:ascii="Arial" w:hAnsi="Arial"/>
          <w:sz w:val="22"/>
          <w:szCs w:val="22"/>
        </w:rPr>
        <w:t xml:space="preserve"> L.</w:t>
      </w:r>
      <w:r w:rsidR="00F50A4E" w:rsidRPr="000C3AF1">
        <w:rPr>
          <w:rFonts w:ascii="Arial" w:hAnsi="Arial"/>
          <w:sz w:val="22"/>
          <w:szCs w:val="22"/>
        </w:rPr>
        <w:tab/>
      </w:r>
      <w:r w:rsidR="00F50A4E" w:rsidRPr="000C3AF1">
        <w:rPr>
          <w:rFonts w:ascii="Arial" w:hAnsi="Arial"/>
          <w:sz w:val="22"/>
          <w:szCs w:val="22"/>
        </w:rPr>
        <w:tab/>
      </w:r>
      <w:r w:rsidR="00F50A4E" w:rsidRPr="000C3AF1">
        <w:rPr>
          <w:rFonts w:ascii="Arial" w:hAnsi="Arial"/>
          <w:sz w:val="22"/>
          <w:szCs w:val="22"/>
        </w:rPr>
        <w:tab/>
      </w:r>
      <w:r w:rsidR="00F50A4E" w:rsidRPr="000C3AF1">
        <w:rPr>
          <w:rFonts w:ascii="Arial" w:hAnsi="Arial"/>
          <w:sz w:val="22"/>
          <w:szCs w:val="22"/>
        </w:rPr>
        <w:tab/>
        <w:t>small pondweed</w:t>
      </w:r>
      <w:r w:rsidR="00F50A4E" w:rsidRPr="000C3AF1">
        <w:rPr>
          <w:rFonts w:ascii="Arial" w:hAnsi="Arial"/>
          <w:sz w:val="22"/>
          <w:szCs w:val="22"/>
        </w:rPr>
        <w:tab/>
      </w:r>
      <w:r w:rsidR="00350140" w:rsidRPr="000C3AF1">
        <w:rPr>
          <w:rFonts w:ascii="Arial" w:hAnsi="Arial"/>
          <w:sz w:val="22"/>
          <w:szCs w:val="22"/>
        </w:rPr>
        <w:tab/>
      </w:r>
      <w:r w:rsidR="00F50A4E" w:rsidRPr="000C3AF1">
        <w:rPr>
          <w:rFonts w:ascii="Arial" w:hAnsi="Arial"/>
          <w:sz w:val="22"/>
          <w:szCs w:val="22"/>
        </w:rPr>
        <w:t>potpu</w:t>
      </w:r>
    </w:p>
    <w:p w:rsidR="00F50A4E" w:rsidRPr="000C3AF1" w:rsidRDefault="00495061" w:rsidP="00ED445B">
      <w:pPr>
        <w:tabs>
          <w:tab w:val="left" w:pos="-720"/>
        </w:tabs>
        <w:suppressAutoHyphens/>
        <w:jc w:val="both"/>
        <w:rPr>
          <w:rFonts w:ascii="Arial" w:hAnsi="Arial"/>
          <w:sz w:val="22"/>
          <w:szCs w:val="22"/>
        </w:rPr>
      </w:pPr>
      <w:r w:rsidRPr="000C3AF1">
        <w:rPr>
          <w:rFonts w:ascii="Arial" w:hAnsi="Arial"/>
          <w:sz w:val="22"/>
          <w:szCs w:val="22"/>
        </w:rPr>
        <w:t>17</w:t>
      </w:r>
      <w:r w:rsidR="00F50A4E" w:rsidRPr="000C3AF1">
        <w:rPr>
          <w:rFonts w:ascii="Arial" w:hAnsi="Arial"/>
          <w:sz w:val="22"/>
          <w:szCs w:val="22"/>
        </w:rPr>
        <w:t xml:space="preserve">) </w:t>
      </w:r>
      <w:r w:rsidR="00F50A4E" w:rsidRPr="000C3AF1">
        <w:rPr>
          <w:rFonts w:ascii="Arial" w:hAnsi="Arial"/>
          <w:i/>
          <w:sz w:val="22"/>
          <w:szCs w:val="22"/>
        </w:rPr>
        <w:t>Potamogeton robbinsii</w:t>
      </w:r>
      <w:r w:rsidR="00F50A4E" w:rsidRPr="000C3AF1">
        <w:rPr>
          <w:rFonts w:ascii="Arial" w:hAnsi="Arial"/>
          <w:sz w:val="22"/>
          <w:szCs w:val="22"/>
        </w:rPr>
        <w:t xml:space="preserve"> Oakes.</w:t>
      </w:r>
      <w:r w:rsidR="00F50A4E" w:rsidRPr="000C3AF1">
        <w:rPr>
          <w:rFonts w:ascii="Arial" w:hAnsi="Arial"/>
          <w:sz w:val="22"/>
          <w:szCs w:val="22"/>
        </w:rPr>
        <w:tab/>
      </w:r>
      <w:r w:rsidR="00F50A4E" w:rsidRPr="000C3AF1">
        <w:rPr>
          <w:rFonts w:ascii="Arial" w:hAnsi="Arial"/>
          <w:sz w:val="22"/>
          <w:szCs w:val="22"/>
        </w:rPr>
        <w:tab/>
      </w:r>
      <w:r w:rsidR="00F50A4E" w:rsidRPr="000C3AF1">
        <w:rPr>
          <w:rFonts w:ascii="Arial" w:hAnsi="Arial"/>
          <w:sz w:val="22"/>
          <w:szCs w:val="22"/>
        </w:rPr>
        <w:tab/>
      </w:r>
      <w:r w:rsidR="008C2818" w:rsidRPr="000C3AF1">
        <w:rPr>
          <w:rFonts w:ascii="Arial" w:hAnsi="Arial"/>
          <w:sz w:val="22"/>
          <w:szCs w:val="22"/>
        </w:rPr>
        <w:t>f</w:t>
      </w:r>
      <w:r w:rsidR="00F50A4E" w:rsidRPr="000C3AF1">
        <w:rPr>
          <w:rFonts w:ascii="Arial" w:hAnsi="Arial"/>
          <w:sz w:val="22"/>
          <w:szCs w:val="22"/>
        </w:rPr>
        <w:t>ern pondweed</w:t>
      </w:r>
      <w:r w:rsidR="00F50A4E" w:rsidRPr="000C3AF1">
        <w:rPr>
          <w:rFonts w:ascii="Arial" w:hAnsi="Arial"/>
          <w:sz w:val="22"/>
          <w:szCs w:val="22"/>
        </w:rPr>
        <w:tab/>
      </w:r>
      <w:r w:rsidR="00350140" w:rsidRPr="000C3AF1">
        <w:rPr>
          <w:rFonts w:ascii="Arial" w:hAnsi="Arial"/>
          <w:sz w:val="22"/>
          <w:szCs w:val="22"/>
        </w:rPr>
        <w:tab/>
      </w:r>
      <w:r w:rsidR="00F50A4E" w:rsidRPr="000C3AF1">
        <w:rPr>
          <w:rFonts w:ascii="Arial" w:hAnsi="Arial"/>
          <w:sz w:val="22"/>
          <w:szCs w:val="22"/>
        </w:rPr>
        <w:t>potro</w:t>
      </w:r>
    </w:p>
    <w:p w:rsidR="00833DC0" w:rsidRDefault="00833DC0" w:rsidP="00ED445B">
      <w:pPr>
        <w:tabs>
          <w:tab w:val="left" w:pos="-720"/>
        </w:tabs>
        <w:suppressAutoHyphens/>
        <w:jc w:val="both"/>
        <w:rPr>
          <w:rFonts w:ascii="Arial" w:hAnsi="Arial"/>
          <w:sz w:val="22"/>
        </w:rPr>
      </w:pPr>
    </w:p>
    <w:p w:rsidR="00833DC0" w:rsidRDefault="00833DC0" w:rsidP="00ED445B">
      <w:pPr>
        <w:tabs>
          <w:tab w:val="left" w:pos="-720"/>
        </w:tabs>
        <w:suppressAutoHyphens/>
        <w:jc w:val="both"/>
        <w:rPr>
          <w:rFonts w:ascii="Arial" w:hAnsi="Arial"/>
          <w:sz w:val="22"/>
        </w:rPr>
      </w:pPr>
    </w:p>
    <w:p w:rsidR="00F331C4" w:rsidRDefault="00F331C4" w:rsidP="00ED445B">
      <w:pPr>
        <w:tabs>
          <w:tab w:val="left" w:pos="-720"/>
        </w:tabs>
        <w:suppressAutoHyphens/>
        <w:jc w:val="both"/>
        <w:rPr>
          <w:rFonts w:ascii="Arial" w:hAnsi="Arial"/>
          <w:sz w:val="22"/>
        </w:rPr>
      </w:pPr>
    </w:p>
    <w:p w:rsidR="00F50A4E" w:rsidRDefault="00BC0F9F">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 xml:space="preserve">FREQUENCY OF OCCURRENCE </w:t>
      </w:r>
    </w:p>
    <w:p w:rsidR="00F50A4E" w:rsidRDefault="00F50A4E">
      <w:pPr>
        <w:pStyle w:val="BodyText"/>
        <w:tabs>
          <w:tab w:val="left" w:pos="720"/>
          <w:tab w:val="left" w:pos="3150"/>
          <w:tab w:val="left" w:pos="4320"/>
          <w:tab w:val="left" w:pos="5220"/>
          <w:tab w:val="left" w:pos="5850"/>
          <w:tab w:val="left" w:pos="7380"/>
          <w:tab w:val="left" w:pos="7920"/>
        </w:tabs>
        <w:rPr>
          <w:spacing w:val="-3"/>
        </w:rPr>
      </w:pPr>
      <w:r>
        <w:rPr>
          <w:i/>
          <w:spacing w:val="-3"/>
        </w:rPr>
        <w:t>Potamogeton robbinsii</w:t>
      </w:r>
      <w:r>
        <w:rPr>
          <w:spacing w:val="-3"/>
        </w:rPr>
        <w:t xml:space="preserve"> </w:t>
      </w:r>
      <w:r w:rsidR="00F331C4">
        <w:rPr>
          <w:spacing w:val="-3"/>
        </w:rPr>
        <w:t xml:space="preserve">(fern-leaf pondweed) </w:t>
      </w:r>
      <w:r>
        <w:rPr>
          <w:spacing w:val="-3"/>
        </w:rPr>
        <w:t xml:space="preserve">was the most frequently occurring species in </w:t>
      </w:r>
      <w:smartTag w:uri="urn:schemas-microsoft-com:office:smarttags" w:element="place">
        <w:smartTag w:uri="urn:schemas-microsoft-com:office:smarttags" w:element="PlaceName">
          <w:r w:rsidR="0019107D">
            <w:rPr>
              <w:spacing w:val="-3"/>
            </w:rPr>
            <w:t>Pine</w:t>
          </w:r>
        </w:smartTag>
        <w:r>
          <w:rPr>
            <w:spacing w:val="-3"/>
          </w:rPr>
          <w:t xml:space="preserve"> </w:t>
        </w:r>
        <w:smartTag w:uri="urn:schemas-microsoft-com:office:smarttags" w:element="PlaceType">
          <w:r>
            <w:rPr>
              <w:spacing w:val="-3"/>
            </w:rPr>
            <w:t>Lake</w:t>
          </w:r>
        </w:smartTag>
      </w:smartTag>
      <w:r>
        <w:rPr>
          <w:spacing w:val="-3"/>
        </w:rPr>
        <w:t xml:space="preserve"> in </w:t>
      </w:r>
      <w:r w:rsidR="0019107D">
        <w:rPr>
          <w:spacing w:val="-3"/>
        </w:rPr>
        <w:t>2006</w:t>
      </w:r>
      <w:r w:rsidR="00077A99">
        <w:rPr>
          <w:spacing w:val="-3"/>
        </w:rPr>
        <w:t xml:space="preserve"> (</w:t>
      </w:r>
      <w:r w:rsidR="00833DC0">
        <w:rPr>
          <w:spacing w:val="-3"/>
        </w:rPr>
        <w:t>82</w:t>
      </w:r>
      <w:r w:rsidR="00077A99">
        <w:rPr>
          <w:spacing w:val="-3"/>
        </w:rPr>
        <w:t xml:space="preserve">% of the sample sites) (Figure </w:t>
      </w:r>
      <w:r w:rsidR="00A67248">
        <w:rPr>
          <w:spacing w:val="-3"/>
        </w:rPr>
        <w:t>3</w:t>
      </w:r>
      <w:r w:rsidR="00077A99">
        <w:rPr>
          <w:spacing w:val="-3"/>
        </w:rPr>
        <w:t>)</w:t>
      </w:r>
      <w:r w:rsidR="00DE2572">
        <w:rPr>
          <w:spacing w:val="-3"/>
        </w:rPr>
        <w:t>, although the species had not occurred in 1993</w:t>
      </w:r>
      <w:r>
        <w:rPr>
          <w:spacing w:val="-3"/>
        </w:rPr>
        <w:t xml:space="preserve">.  </w:t>
      </w:r>
      <w:r w:rsidR="00833DC0">
        <w:rPr>
          <w:i/>
          <w:spacing w:val="-3"/>
        </w:rPr>
        <w:t>Elodea canadensis</w:t>
      </w:r>
      <w:r>
        <w:rPr>
          <w:spacing w:val="-3"/>
        </w:rPr>
        <w:t xml:space="preserve"> </w:t>
      </w:r>
      <w:r w:rsidR="00F331C4">
        <w:rPr>
          <w:spacing w:val="-3"/>
        </w:rPr>
        <w:t xml:space="preserve">(common waterweed) </w:t>
      </w:r>
      <w:r>
        <w:rPr>
          <w:spacing w:val="-3"/>
        </w:rPr>
        <w:t>had been the most frequently occurring species in 1993</w:t>
      </w:r>
      <w:r w:rsidR="00833DC0">
        <w:rPr>
          <w:spacing w:val="-3"/>
        </w:rPr>
        <w:t xml:space="preserve"> (98%)</w:t>
      </w:r>
      <w:r w:rsidR="00DE2572">
        <w:rPr>
          <w:spacing w:val="-3"/>
        </w:rPr>
        <w:t>, but disappeared in 2006</w:t>
      </w:r>
      <w:r>
        <w:rPr>
          <w:spacing w:val="-3"/>
        </w:rPr>
        <w:t xml:space="preserve">.  </w:t>
      </w:r>
      <w:r w:rsidR="00833DC0">
        <w:rPr>
          <w:spacing w:val="-3"/>
        </w:rPr>
        <w:t>No o</w:t>
      </w:r>
      <w:r>
        <w:rPr>
          <w:spacing w:val="-3"/>
        </w:rPr>
        <w:t xml:space="preserve">ther species were commonly occurring </w:t>
      </w:r>
      <w:r w:rsidR="00833DC0">
        <w:rPr>
          <w:spacing w:val="-3"/>
        </w:rPr>
        <w:t>in either year</w:t>
      </w:r>
      <w:r>
        <w:rPr>
          <w:spacing w:val="-3"/>
        </w:rPr>
        <w:t xml:space="preserve"> </w:t>
      </w:r>
      <w:r w:rsidR="00077A99">
        <w:rPr>
          <w:spacing w:val="-3"/>
        </w:rPr>
        <w:t xml:space="preserve">(Figure </w:t>
      </w:r>
      <w:r w:rsidR="00A67248">
        <w:rPr>
          <w:spacing w:val="-3"/>
        </w:rPr>
        <w:t>3</w:t>
      </w:r>
      <w:r w:rsidR="00077A99">
        <w:rPr>
          <w:spacing w:val="-3"/>
        </w:rPr>
        <w:t>)</w:t>
      </w:r>
      <w:r>
        <w:rPr>
          <w:spacing w:val="-3"/>
        </w:rPr>
        <w:t>.</w:t>
      </w:r>
    </w:p>
    <w:p w:rsidR="00F50A4E" w:rsidRDefault="005E5F52">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812FC1">
        <w:rPr>
          <w:rFonts w:ascii="Arial" w:hAnsi="Arial"/>
          <w:b/>
          <w:noProof/>
          <w:spacing w:val="-3"/>
          <w:sz w:val="24"/>
        </w:rPr>
        <w:lastRenderedPageBreak/>
        <w:drawing>
          <wp:inline distT="0" distB="0" distL="0" distR="0">
            <wp:extent cx="6010275" cy="339090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50A4E">
        <w:rPr>
          <w:rFonts w:ascii="Arial" w:hAnsi="Arial"/>
          <w:b/>
          <w:spacing w:val="-3"/>
          <w:sz w:val="24"/>
        </w:rPr>
        <w:t xml:space="preserve">Figure </w:t>
      </w:r>
      <w:r w:rsidR="00A67248">
        <w:rPr>
          <w:rFonts w:ascii="Arial" w:hAnsi="Arial"/>
          <w:b/>
          <w:spacing w:val="-3"/>
          <w:sz w:val="24"/>
        </w:rPr>
        <w:t>3</w:t>
      </w:r>
      <w:r w:rsidR="00F50A4E">
        <w:rPr>
          <w:rFonts w:ascii="Arial" w:hAnsi="Arial"/>
          <w:b/>
          <w:spacing w:val="-3"/>
          <w:sz w:val="24"/>
        </w:rPr>
        <w:t xml:space="preserve">. Frequency of aquatic plant species in </w:t>
      </w:r>
      <w:r w:rsidR="0019107D">
        <w:rPr>
          <w:rFonts w:ascii="Arial" w:hAnsi="Arial"/>
          <w:b/>
          <w:spacing w:val="-3"/>
          <w:sz w:val="24"/>
        </w:rPr>
        <w:t>Pine</w:t>
      </w:r>
      <w:r w:rsidR="00F50A4E">
        <w:rPr>
          <w:rFonts w:ascii="Arial" w:hAnsi="Arial"/>
          <w:b/>
          <w:spacing w:val="-3"/>
          <w:sz w:val="24"/>
        </w:rPr>
        <w:t xml:space="preserve"> Lake, 1993-</w:t>
      </w:r>
      <w:r w:rsidR="0019107D">
        <w:rPr>
          <w:rFonts w:ascii="Arial" w:hAnsi="Arial"/>
          <w:b/>
          <w:spacing w:val="-3"/>
          <w:sz w:val="24"/>
        </w:rPr>
        <w:t>2006</w:t>
      </w:r>
      <w:r w:rsidR="00F50A4E">
        <w:rPr>
          <w:rFonts w:ascii="Arial" w:hAnsi="Arial"/>
          <w:b/>
          <w:spacing w:val="-3"/>
          <w:sz w:val="24"/>
        </w:rPr>
        <w:t>.</w:t>
      </w:r>
    </w:p>
    <w:p w:rsidR="00BC0F9F" w:rsidRDefault="00BC0F9F">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BC0F9F" w:rsidRDefault="00BC0F9F">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8D1D22" w:rsidRDefault="008D1D22">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50A4E" w:rsidRDefault="00BC0F9F">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 xml:space="preserve">DENSITY </w:t>
      </w:r>
    </w:p>
    <w:p w:rsidR="00FD4A56" w:rsidRDefault="00F50A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i/>
          <w:spacing w:val="-3"/>
          <w:sz w:val="24"/>
        </w:rPr>
        <w:t>Potamogeton robbinsii</w:t>
      </w:r>
      <w:r>
        <w:rPr>
          <w:rFonts w:ascii="Arial" w:hAnsi="Arial"/>
          <w:spacing w:val="-3"/>
          <w:sz w:val="24"/>
        </w:rPr>
        <w:t xml:space="preserve"> </w:t>
      </w:r>
      <w:r w:rsidR="008D1D22">
        <w:rPr>
          <w:rFonts w:ascii="Arial" w:hAnsi="Arial"/>
          <w:spacing w:val="-3"/>
          <w:sz w:val="24"/>
        </w:rPr>
        <w:t xml:space="preserve">(fern-leaf pondweed) </w:t>
      </w:r>
      <w:r>
        <w:rPr>
          <w:rFonts w:ascii="Arial" w:hAnsi="Arial"/>
          <w:spacing w:val="-3"/>
          <w:sz w:val="24"/>
        </w:rPr>
        <w:t xml:space="preserve">was also the species with the highest mean density in </w:t>
      </w:r>
      <w:r w:rsidR="0019107D">
        <w:rPr>
          <w:rFonts w:ascii="Arial" w:hAnsi="Arial"/>
          <w:spacing w:val="-3"/>
          <w:sz w:val="24"/>
        </w:rPr>
        <w:t>2006</w:t>
      </w:r>
      <w:r>
        <w:rPr>
          <w:rFonts w:ascii="Arial" w:hAnsi="Arial"/>
          <w:spacing w:val="-3"/>
          <w:sz w:val="24"/>
        </w:rPr>
        <w:t xml:space="preserve"> (2.</w:t>
      </w:r>
      <w:r w:rsidR="00833DC0">
        <w:rPr>
          <w:rFonts w:ascii="Arial" w:hAnsi="Arial"/>
          <w:spacing w:val="-3"/>
          <w:sz w:val="24"/>
        </w:rPr>
        <w:t>96</w:t>
      </w:r>
      <w:r w:rsidR="00A67248">
        <w:rPr>
          <w:rFonts w:ascii="Arial" w:hAnsi="Arial"/>
          <w:spacing w:val="-3"/>
          <w:sz w:val="24"/>
        </w:rPr>
        <w:t xml:space="preserve"> </w:t>
      </w:r>
      <w:r>
        <w:rPr>
          <w:rFonts w:ascii="Arial" w:hAnsi="Arial"/>
          <w:spacing w:val="-3"/>
          <w:sz w:val="24"/>
        </w:rPr>
        <w:t>on a scale of 0-5).</w:t>
      </w:r>
      <w:r w:rsidR="00346AAC">
        <w:rPr>
          <w:rFonts w:ascii="Arial" w:hAnsi="Arial"/>
          <w:spacing w:val="-3"/>
          <w:sz w:val="24"/>
        </w:rPr>
        <w:t xml:space="preserve">  </w:t>
      </w:r>
      <w:r w:rsidR="00833DC0">
        <w:rPr>
          <w:rFonts w:ascii="Arial" w:hAnsi="Arial"/>
          <w:i/>
          <w:spacing w:val="-3"/>
          <w:sz w:val="24"/>
        </w:rPr>
        <w:t>Elodea canadensi</w:t>
      </w:r>
      <w:r w:rsidR="00077A99">
        <w:rPr>
          <w:rFonts w:ascii="Arial" w:hAnsi="Arial"/>
          <w:i/>
          <w:spacing w:val="-3"/>
          <w:sz w:val="24"/>
        </w:rPr>
        <w:t xml:space="preserve">s </w:t>
      </w:r>
      <w:r w:rsidR="008D1D22">
        <w:rPr>
          <w:rFonts w:ascii="Arial" w:hAnsi="Arial"/>
          <w:spacing w:val="-3"/>
          <w:sz w:val="24"/>
        </w:rPr>
        <w:t xml:space="preserve">(common waterweed) </w:t>
      </w:r>
      <w:r w:rsidR="00077A99">
        <w:rPr>
          <w:rFonts w:ascii="Arial" w:hAnsi="Arial"/>
          <w:spacing w:val="-3"/>
          <w:sz w:val="24"/>
        </w:rPr>
        <w:t>had been the species in 1993 that had the highest mean density</w:t>
      </w:r>
      <w:r w:rsidR="00833DC0">
        <w:rPr>
          <w:rFonts w:ascii="Arial" w:hAnsi="Arial"/>
          <w:spacing w:val="-3"/>
          <w:sz w:val="24"/>
        </w:rPr>
        <w:t xml:space="preserve"> (3.43)</w:t>
      </w:r>
      <w:r w:rsidR="00077A99">
        <w:rPr>
          <w:rFonts w:ascii="Arial" w:hAnsi="Arial"/>
          <w:spacing w:val="-3"/>
          <w:sz w:val="24"/>
        </w:rPr>
        <w:t xml:space="preserve">, but </w:t>
      </w:r>
      <w:r w:rsidR="00DE2572">
        <w:rPr>
          <w:rFonts w:ascii="Arial" w:hAnsi="Arial"/>
          <w:spacing w:val="-3"/>
          <w:sz w:val="24"/>
        </w:rPr>
        <w:t>disappeared</w:t>
      </w:r>
      <w:r w:rsidR="00077A99">
        <w:rPr>
          <w:rFonts w:ascii="Arial" w:hAnsi="Arial"/>
          <w:spacing w:val="-3"/>
          <w:sz w:val="24"/>
        </w:rPr>
        <w:t xml:space="preserve"> in </w:t>
      </w:r>
      <w:r w:rsidR="0019107D">
        <w:rPr>
          <w:rFonts w:ascii="Arial" w:hAnsi="Arial"/>
          <w:spacing w:val="-3"/>
          <w:sz w:val="24"/>
        </w:rPr>
        <w:t>2006</w:t>
      </w:r>
      <w:r w:rsidR="00DE2572">
        <w:rPr>
          <w:rFonts w:ascii="Arial" w:hAnsi="Arial"/>
          <w:spacing w:val="-3"/>
          <w:sz w:val="24"/>
        </w:rPr>
        <w:t xml:space="preserve"> (Figure </w:t>
      </w:r>
      <w:r w:rsidR="00A67248">
        <w:rPr>
          <w:rFonts w:ascii="Arial" w:hAnsi="Arial"/>
          <w:spacing w:val="-3"/>
          <w:sz w:val="24"/>
        </w:rPr>
        <w:t>4</w:t>
      </w:r>
      <w:r w:rsidR="00DE2572">
        <w:rPr>
          <w:rFonts w:ascii="Arial" w:hAnsi="Arial"/>
          <w:spacing w:val="-3"/>
          <w:sz w:val="24"/>
        </w:rPr>
        <w:t>)</w:t>
      </w:r>
      <w:r w:rsidR="00077A99">
        <w:rPr>
          <w:rFonts w:ascii="Arial" w:hAnsi="Arial"/>
          <w:spacing w:val="-3"/>
          <w:sz w:val="24"/>
        </w:rPr>
        <w:t xml:space="preserve">.  </w:t>
      </w:r>
      <w:r w:rsidR="004431F6">
        <w:rPr>
          <w:rFonts w:ascii="Arial" w:hAnsi="Arial"/>
          <w:spacing w:val="-3"/>
          <w:sz w:val="24"/>
        </w:rPr>
        <w:t xml:space="preserve">The mean density of all other plant species in </w:t>
      </w:r>
      <w:smartTag w:uri="urn:schemas-microsoft-com:office:smarttags" w:element="place">
        <w:smartTag w:uri="urn:schemas-microsoft-com:office:smarttags" w:element="PlaceName">
          <w:r w:rsidR="004431F6">
            <w:rPr>
              <w:rFonts w:ascii="Arial" w:hAnsi="Arial"/>
              <w:spacing w:val="-3"/>
              <w:sz w:val="24"/>
            </w:rPr>
            <w:t>Pine</w:t>
          </w:r>
        </w:smartTag>
        <w:r w:rsidR="004431F6">
          <w:rPr>
            <w:rFonts w:ascii="Arial" w:hAnsi="Arial"/>
            <w:spacing w:val="-3"/>
            <w:sz w:val="24"/>
          </w:rPr>
          <w:t xml:space="preserve"> </w:t>
        </w:r>
        <w:smartTag w:uri="urn:schemas-microsoft-com:office:smarttags" w:element="PlaceType">
          <w:r w:rsidR="004431F6">
            <w:rPr>
              <w:rFonts w:ascii="Arial" w:hAnsi="Arial"/>
              <w:spacing w:val="-3"/>
              <w:sz w:val="24"/>
            </w:rPr>
            <w:t>Lake</w:t>
          </w:r>
        </w:smartTag>
      </w:smartTag>
      <w:r w:rsidR="004431F6">
        <w:rPr>
          <w:rFonts w:ascii="Arial" w:hAnsi="Arial"/>
          <w:spacing w:val="-3"/>
          <w:sz w:val="24"/>
        </w:rPr>
        <w:t xml:space="preserve"> was extremely low.</w:t>
      </w:r>
    </w:p>
    <w:p w:rsidR="00077A99" w:rsidRDefault="005E5F52">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833DC0">
        <w:rPr>
          <w:rFonts w:ascii="Arial" w:hAnsi="Arial"/>
          <w:noProof/>
          <w:spacing w:val="-3"/>
          <w:sz w:val="24"/>
        </w:rPr>
        <w:lastRenderedPageBreak/>
        <w:drawing>
          <wp:inline distT="0" distB="0" distL="0" distR="0">
            <wp:extent cx="5953125" cy="327660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E2572">
        <w:rPr>
          <w:rFonts w:ascii="Arial" w:hAnsi="Arial"/>
          <w:b/>
          <w:spacing w:val="-3"/>
          <w:sz w:val="24"/>
        </w:rPr>
        <w:t xml:space="preserve">Figure </w:t>
      </w:r>
      <w:r w:rsidR="004431F6">
        <w:rPr>
          <w:rFonts w:ascii="Arial" w:hAnsi="Arial"/>
          <w:b/>
          <w:spacing w:val="-3"/>
          <w:sz w:val="24"/>
        </w:rPr>
        <w:t>4</w:t>
      </w:r>
      <w:r w:rsidR="00DE2572">
        <w:rPr>
          <w:rFonts w:ascii="Arial" w:hAnsi="Arial"/>
          <w:b/>
          <w:spacing w:val="-3"/>
          <w:sz w:val="24"/>
        </w:rPr>
        <w:t>.  Mean density of aquatic plant species in Pine Lake, 1993-2006.</w:t>
      </w:r>
    </w:p>
    <w:p w:rsidR="008D1D22" w:rsidRDefault="008D1D22">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8D1D22" w:rsidRPr="00DE2572" w:rsidRDefault="008D1D22">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F50A4E" w:rsidRPr="00DE2572" w:rsidRDefault="00F50A4E">
      <w:pPr>
        <w:tabs>
          <w:tab w:val="left" w:pos="720"/>
          <w:tab w:val="left" w:pos="3150"/>
          <w:tab w:val="left" w:pos="4320"/>
          <w:tab w:val="left" w:pos="5220"/>
          <w:tab w:val="left" w:pos="5850"/>
          <w:tab w:val="left" w:pos="7380"/>
          <w:tab w:val="left" w:pos="7920"/>
        </w:tabs>
        <w:suppressAutoHyphens/>
        <w:jc w:val="both"/>
        <w:rPr>
          <w:rFonts w:ascii="Arial" w:hAnsi="Arial"/>
          <w:i/>
          <w:spacing w:val="-3"/>
          <w:sz w:val="24"/>
        </w:rPr>
      </w:pPr>
      <w:r>
        <w:rPr>
          <w:rFonts w:ascii="Arial" w:hAnsi="Arial"/>
          <w:spacing w:val="-3"/>
          <w:sz w:val="24"/>
        </w:rPr>
        <w:t xml:space="preserve">The “density where present” of </w:t>
      </w:r>
      <w:r>
        <w:rPr>
          <w:rFonts w:ascii="Arial" w:hAnsi="Arial"/>
          <w:i/>
          <w:spacing w:val="-3"/>
          <w:sz w:val="24"/>
        </w:rPr>
        <w:t>P</w:t>
      </w:r>
      <w:r w:rsidR="008D1D22">
        <w:rPr>
          <w:rFonts w:ascii="Arial" w:hAnsi="Arial"/>
          <w:i/>
          <w:spacing w:val="-3"/>
          <w:sz w:val="24"/>
        </w:rPr>
        <w:t>otamogeton</w:t>
      </w:r>
      <w:r>
        <w:rPr>
          <w:rFonts w:ascii="Arial" w:hAnsi="Arial"/>
          <w:i/>
          <w:spacing w:val="-3"/>
          <w:sz w:val="24"/>
        </w:rPr>
        <w:t xml:space="preserve"> </w:t>
      </w:r>
      <w:r w:rsidR="00077A99">
        <w:rPr>
          <w:rFonts w:ascii="Arial" w:hAnsi="Arial"/>
          <w:i/>
          <w:spacing w:val="-3"/>
          <w:sz w:val="24"/>
        </w:rPr>
        <w:t>robbinsii</w:t>
      </w:r>
      <w:r w:rsidR="00077A99">
        <w:rPr>
          <w:rFonts w:ascii="Arial" w:hAnsi="Arial"/>
          <w:spacing w:val="-3"/>
          <w:sz w:val="24"/>
        </w:rPr>
        <w:t xml:space="preserve"> </w:t>
      </w:r>
      <w:r w:rsidR="008D1D22">
        <w:rPr>
          <w:rFonts w:ascii="Arial" w:hAnsi="Arial"/>
          <w:spacing w:val="-3"/>
          <w:sz w:val="24"/>
        </w:rPr>
        <w:t xml:space="preserve">(fern-leaf pondweed) </w:t>
      </w:r>
      <w:r w:rsidR="00077A99">
        <w:rPr>
          <w:rFonts w:ascii="Arial" w:hAnsi="Arial"/>
          <w:spacing w:val="-3"/>
          <w:sz w:val="24"/>
        </w:rPr>
        <w:t>(</w:t>
      </w:r>
      <w:r>
        <w:rPr>
          <w:rFonts w:ascii="Arial" w:hAnsi="Arial"/>
          <w:spacing w:val="-3"/>
          <w:sz w:val="24"/>
        </w:rPr>
        <w:t>3.</w:t>
      </w:r>
      <w:r w:rsidR="00DE2572">
        <w:rPr>
          <w:rFonts w:ascii="Arial" w:hAnsi="Arial"/>
          <w:spacing w:val="-3"/>
          <w:sz w:val="24"/>
        </w:rPr>
        <w:t>61 on a scale of 0-5</w:t>
      </w:r>
      <w:r>
        <w:rPr>
          <w:rFonts w:ascii="Arial" w:hAnsi="Arial"/>
          <w:spacing w:val="-3"/>
          <w:sz w:val="24"/>
        </w:rPr>
        <w:t>) indicates that this species exhibited a</w:t>
      </w:r>
      <w:r w:rsidR="00DE2572">
        <w:rPr>
          <w:rFonts w:ascii="Arial" w:hAnsi="Arial"/>
          <w:spacing w:val="-3"/>
          <w:sz w:val="24"/>
        </w:rPr>
        <w:t xml:space="preserve"> dense</w:t>
      </w:r>
      <w:r>
        <w:rPr>
          <w:rFonts w:ascii="Arial" w:hAnsi="Arial"/>
          <w:spacing w:val="-3"/>
          <w:sz w:val="24"/>
        </w:rPr>
        <w:t xml:space="preserve"> growth form </w:t>
      </w:r>
      <w:r w:rsidR="00DE2572">
        <w:rPr>
          <w:rFonts w:ascii="Arial" w:hAnsi="Arial"/>
          <w:spacing w:val="-3"/>
          <w:sz w:val="24"/>
        </w:rPr>
        <w:t xml:space="preserve">in </w:t>
      </w:r>
      <w:smartTag w:uri="urn:schemas-microsoft-com:office:smarttags" w:element="place">
        <w:smartTag w:uri="urn:schemas-microsoft-com:office:smarttags" w:element="PlaceName">
          <w:r w:rsidR="00DE2572">
            <w:rPr>
              <w:rFonts w:ascii="Arial" w:hAnsi="Arial"/>
              <w:spacing w:val="-3"/>
              <w:sz w:val="24"/>
            </w:rPr>
            <w:t>Pine</w:t>
          </w:r>
        </w:smartTag>
        <w:r w:rsidR="00DE2572">
          <w:rPr>
            <w:rFonts w:ascii="Arial" w:hAnsi="Arial"/>
            <w:spacing w:val="-3"/>
            <w:sz w:val="24"/>
          </w:rPr>
          <w:t xml:space="preserve"> </w:t>
        </w:r>
        <w:smartTag w:uri="urn:schemas-microsoft-com:office:smarttags" w:element="PlaceType">
          <w:r w:rsidR="00DE2572">
            <w:rPr>
              <w:rFonts w:ascii="Arial" w:hAnsi="Arial"/>
              <w:spacing w:val="-3"/>
              <w:sz w:val="24"/>
            </w:rPr>
            <w:t>Lake</w:t>
          </w:r>
        </w:smartTag>
      </w:smartTag>
      <w:r w:rsidR="00346AAC">
        <w:rPr>
          <w:rFonts w:ascii="Arial" w:hAnsi="Arial"/>
          <w:spacing w:val="-3"/>
          <w:sz w:val="24"/>
        </w:rPr>
        <w:t xml:space="preserve"> in </w:t>
      </w:r>
      <w:r w:rsidR="0019107D">
        <w:rPr>
          <w:rFonts w:ascii="Arial" w:hAnsi="Arial"/>
          <w:spacing w:val="-3"/>
          <w:sz w:val="24"/>
        </w:rPr>
        <w:t>2006</w:t>
      </w:r>
      <w:r w:rsidR="00DE2572">
        <w:rPr>
          <w:rFonts w:ascii="Arial" w:hAnsi="Arial"/>
          <w:spacing w:val="-3"/>
          <w:sz w:val="24"/>
        </w:rPr>
        <w:t xml:space="preserve"> (Figure </w:t>
      </w:r>
      <w:r w:rsidR="00CE0C06">
        <w:rPr>
          <w:rFonts w:ascii="Arial" w:hAnsi="Arial"/>
          <w:spacing w:val="-3"/>
          <w:sz w:val="24"/>
        </w:rPr>
        <w:t>5</w:t>
      </w:r>
      <w:r w:rsidR="00DE2572">
        <w:rPr>
          <w:rFonts w:ascii="Arial" w:hAnsi="Arial"/>
          <w:spacing w:val="-3"/>
          <w:sz w:val="24"/>
        </w:rPr>
        <w:t>)</w:t>
      </w:r>
      <w:r>
        <w:rPr>
          <w:rFonts w:ascii="Arial" w:hAnsi="Arial"/>
          <w:spacing w:val="-3"/>
          <w:sz w:val="24"/>
        </w:rPr>
        <w:t xml:space="preserve">.  </w:t>
      </w:r>
      <w:r w:rsidR="00346AAC">
        <w:rPr>
          <w:rFonts w:ascii="Arial" w:hAnsi="Arial"/>
          <w:i/>
          <w:spacing w:val="-3"/>
          <w:sz w:val="24"/>
        </w:rPr>
        <w:t>P. robbinsii</w:t>
      </w:r>
      <w:r w:rsidR="00346AAC">
        <w:rPr>
          <w:rFonts w:ascii="Arial" w:hAnsi="Arial"/>
          <w:spacing w:val="-3"/>
          <w:sz w:val="24"/>
        </w:rPr>
        <w:t xml:space="preserve"> </w:t>
      </w:r>
      <w:r w:rsidR="00DE2572">
        <w:rPr>
          <w:rFonts w:ascii="Arial" w:hAnsi="Arial"/>
          <w:spacing w:val="-3"/>
          <w:sz w:val="24"/>
        </w:rPr>
        <w:t xml:space="preserve">was the only species that exhibited a dense growth form in 2006.  </w:t>
      </w:r>
      <w:r w:rsidR="00DE2572">
        <w:rPr>
          <w:rFonts w:ascii="Arial" w:hAnsi="Arial"/>
          <w:i/>
          <w:spacing w:val="-3"/>
          <w:sz w:val="24"/>
        </w:rPr>
        <w:t xml:space="preserve">Elodea canadensis </w:t>
      </w:r>
      <w:r w:rsidR="008D1D22">
        <w:rPr>
          <w:rFonts w:ascii="Arial" w:hAnsi="Arial"/>
          <w:spacing w:val="-3"/>
          <w:sz w:val="24"/>
        </w:rPr>
        <w:t xml:space="preserve">(common waterweed) </w:t>
      </w:r>
      <w:r w:rsidR="00DE2572">
        <w:rPr>
          <w:rFonts w:ascii="Arial" w:hAnsi="Arial"/>
          <w:spacing w:val="-3"/>
          <w:sz w:val="24"/>
        </w:rPr>
        <w:t>had</w:t>
      </w:r>
      <w:r w:rsidR="00346AAC">
        <w:rPr>
          <w:rFonts w:ascii="Arial" w:hAnsi="Arial"/>
          <w:spacing w:val="-3"/>
          <w:sz w:val="24"/>
        </w:rPr>
        <w:t xml:space="preserve"> exhibited a dense growth form in 1993</w:t>
      </w:r>
      <w:r w:rsidR="00DE2572">
        <w:rPr>
          <w:rFonts w:ascii="Arial" w:hAnsi="Arial"/>
          <w:spacing w:val="-3"/>
          <w:sz w:val="24"/>
        </w:rPr>
        <w:t xml:space="preserve"> (3.51)</w:t>
      </w:r>
      <w:r w:rsidR="00346AAC">
        <w:rPr>
          <w:rFonts w:ascii="Arial" w:hAnsi="Arial"/>
          <w:spacing w:val="-3"/>
          <w:sz w:val="24"/>
        </w:rPr>
        <w:t xml:space="preserve">.  </w:t>
      </w:r>
      <w:r w:rsidR="00A82E0A" w:rsidRPr="00A82E0A">
        <w:rPr>
          <w:rFonts w:ascii="Arial" w:hAnsi="Arial"/>
          <w:spacing w:val="-3"/>
          <w:sz w:val="24"/>
        </w:rPr>
        <w:t xml:space="preserve">Three </w:t>
      </w:r>
      <w:r w:rsidR="00DE2572" w:rsidRPr="00A82E0A">
        <w:rPr>
          <w:rFonts w:ascii="Arial" w:hAnsi="Arial"/>
          <w:spacing w:val="-3"/>
          <w:sz w:val="24"/>
        </w:rPr>
        <w:t>emergents</w:t>
      </w:r>
      <w:r w:rsidR="00DE2572">
        <w:rPr>
          <w:rFonts w:ascii="Arial" w:hAnsi="Arial"/>
          <w:spacing w:val="-3"/>
          <w:sz w:val="24"/>
        </w:rPr>
        <w:t xml:space="preserve"> (</w:t>
      </w:r>
      <w:r w:rsidR="00A82E0A">
        <w:rPr>
          <w:rFonts w:ascii="Arial" w:hAnsi="Arial"/>
          <w:i/>
          <w:spacing w:val="-3"/>
          <w:sz w:val="24"/>
        </w:rPr>
        <w:t xml:space="preserve">Carex, </w:t>
      </w:r>
      <w:r w:rsidR="00DE2572">
        <w:rPr>
          <w:rFonts w:ascii="Arial" w:hAnsi="Arial"/>
          <w:i/>
          <w:spacing w:val="-3"/>
          <w:sz w:val="24"/>
        </w:rPr>
        <w:t>Leersia oryzoides, Typha latifolia)</w:t>
      </w:r>
      <w:r>
        <w:rPr>
          <w:rFonts w:ascii="Arial" w:hAnsi="Arial"/>
          <w:spacing w:val="-3"/>
          <w:sz w:val="24"/>
        </w:rPr>
        <w:t xml:space="preserve"> </w:t>
      </w:r>
      <w:r w:rsidR="00A82E0A">
        <w:rPr>
          <w:rFonts w:ascii="Arial" w:hAnsi="Arial"/>
          <w:spacing w:val="-3"/>
          <w:sz w:val="24"/>
        </w:rPr>
        <w:t xml:space="preserve">had growth forms of above average density in 1993, but were not </w:t>
      </w:r>
      <w:r>
        <w:rPr>
          <w:rFonts w:ascii="Arial" w:hAnsi="Arial"/>
          <w:spacing w:val="-3"/>
          <w:sz w:val="24"/>
        </w:rPr>
        <w:t>commonly occurring</w:t>
      </w:r>
      <w:r w:rsidR="00346AAC">
        <w:rPr>
          <w:rFonts w:ascii="Arial" w:hAnsi="Arial"/>
          <w:spacing w:val="-3"/>
          <w:sz w:val="24"/>
        </w:rPr>
        <w:t xml:space="preserve"> in </w:t>
      </w:r>
      <w:smartTag w:uri="urn:schemas-microsoft-com:office:smarttags" w:element="place">
        <w:smartTag w:uri="urn:schemas-microsoft-com:office:smarttags" w:element="PlaceName">
          <w:r w:rsidR="0019107D">
            <w:rPr>
              <w:rFonts w:ascii="Arial" w:hAnsi="Arial"/>
              <w:spacing w:val="-3"/>
              <w:sz w:val="24"/>
            </w:rPr>
            <w:t>Pine</w:t>
          </w:r>
        </w:smartTag>
        <w:r w:rsidR="00346AAC">
          <w:rPr>
            <w:rFonts w:ascii="Arial" w:hAnsi="Arial"/>
            <w:spacing w:val="-3"/>
            <w:sz w:val="24"/>
          </w:rPr>
          <w:t xml:space="preserve"> </w:t>
        </w:r>
        <w:smartTag w:uri="urn:schemas-microsoft-com:office:smarttags" w:element="PlaceType">
          <w:r w:rsidR="00346AAC">
            <w:rPr>
              <w:rFonts w:ascii="Arial" w:hAnsi="Arial"/>
              <w:spacing w:val="-3"/>
              <w:sz w:val="24"/>
            </w:rPr>
            <w:t>Lake</w:t>
          </w:r>
        </w:smartTag>
      </w:smartTag>
      <w:r w:rsidR="00BC0F9F">
        <w:rPr>
          <w:rFonts w:ascii="Arial" w:hAnsi="Arial"/>
          <w:spacing w:val="-3"/>
          <w:sz w:val="24"/>
        </w:rPr>
        <w:t xml:space="preserve"> </w:t>
      </w:r>
      <w:r w:rsidR="00A82E0A">
        <w:rPr>
          <w:rFonts w:ascii="Arial" w:hAnsi="Arial"/>
          <w:spacing w:val="-3"/>
          <w:sz w:val="24"/>
        </w:rPr>
        <w:t xml:space="preserve">in 1993 or 2006 </w:t>
      </w:r>
      <w:r w:rsidR="00BC0F9F">
        <w:rPr>
          <w:rFonts w:ascii="Arial" w:hAnsi="Arial"/>
          <w:spacing w:val="-3"/>
          <w:sz w:val="24"/>
        </w:rPr>
        <w:t>(</w:t>
      </w:r>
      <w:r w:rsidR="00A82E0A">
        <w:rPr>
          <w:rFonts w:ascii="Arial" w:hAnsi="Arial"/>
          <w:spacing w:val="-3"/>
          <w:sz w:val="24"/>
        </w:rPr>
        <w:t xml:space="preserve">Figure </w:t>
      </w:r>
      <w:r w:rsidR="00CE0C06">
        <w:rPr>
          <w:rFonts w:ascii="Arial" w:hAnsi="Arial"/>
          <w:spacing w:val="-3"/>
          <w:sz w:val="24"/>
        </w:rPr>
        <w:t>5</w:t>
      </w:r>
      <w:r w:rsidR="00BC0F9F">
        <w:rPr>
          <w:rFonts w:ascii="Arial" w:hAnsi="Arial"/>
          <w:spacing w:val="-3"/>
          <w:sz w:val="24"/>
        </w:rPr>
        <w:t>)</w:t>
      </w:r>
      <w:r>
        <w:rPr>
          <w:rFonts w:ascii="Arial" w:hAnsi="Arial"/>
          <w:spacing w:val="-3"/>
          <w:sz w:val="24"/>
        </w:rPr>
        <w:t xml:space="preserve">.  </w:t>
      </w:r>
    </w:p>
    <w:p w:rsidR="00A02C87" w:rsidRDefault="005E5F52">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sidRPr="00DE2572">
        <w:rPr>
          <w:rFonts w:ascii="Arial" w:hAnsi="Arial"/>
          <w:noProof/>
          <w:spacing w:val="-3"/>
          <w:sz w:val="24"/>
        </w:rPr>
        <w:drawing>
          <wp:inline distT="0" distB="0" distL="0" distR="0">
            <wp:extent cx="5400675" cy="285750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2C87" w:rsidRDefault="00A82E0A">
      <w:pPr>
        <w:tabs>
          <w:tab w:val="left" w:pos="720"/>
          <w:tab w:val="left" w:pos="3150"/>
          <w:tab w:val="left" w:pos="4320"/>
          <w:tab w:val="left" w:pos="5220"/>
          <w:tab w:val="left" w:pos="5850"/>
          <w:tab w:val="left" w:pos="7380"/>
          <w:tab w:val="left" w:pos="7920"/>
        </w:tabs>
        <w:suppressAutoHyphens/>
        <w:jc w:val="both"/>
        <w:rPr>
          <w:rFonts w:ascii="Arial" w:hAnsi="Arial"/>
          <w:b/>
          <w:spacing w:val="-3"/>
          <w:sz w:val="24"/>
          <w:szCs w:val="24"/>
        </w:rPr>
      </w:pPr>
      <w:r>
        <w:rPr>
          <w:rFonts w:ascii="Arial" w:hAnsi="Arial"/>
          <w:b/>
          <w:spacing w:val="-3"/>
          <w:sz w:val="24"/>
          <w:szCs w:val="24"/>
        </w:rPr>
        <w:t xml:space="preserve">Figure </w:t>
      </w:r>
      <w:r w:rsidR="00DC7A77">
        <w:rPr>
          <w:rFonts w:ascii="Arial" w:hAnsi="Arial"/>
          <w:b/>
          <w:spacing w:val="-3"/>
          <w:sz w:val="24"/>
          <w:szCs w:val="24"/>
        </w:rPr>
        <w:t>5</w:t>
      </w:r>
      <w:r>
        <w:rPr>
          <w:rFonts w:ascii="Arial" w:hAnsi="Arial"/>
          <w:b/>
          <w:spacing w:val="-3"/>
          <w:sz w:val="24"/>
          <w:szCs w:val="24"/>
        </w:rPr>
        <w:t>.  “Density where present” of plant species in Pine Lake, 1993-2006.</w:t>
      </w:r>
    </w:p>
    <w:p w:rsidR="00F50A4E" w:rsidRPr="00A02C87" w:rsidRDefault="00BC0F9F">
      <w:pPr>
        <w:pStyle w:val="Heading1"/>
        <w:tabs>
          <w:tab w:val="clear" w:pos="1440"/>
          <w:tab w:val="clear" w:pos="2044"/>
          <w:tab w:val="clear" w:pos="2635"/>
          <w:tab w:val="clear" w:pos="3240"/>
          <w:tab w:val="clear" w:pos="3844"/>
          <w:tab w:val="clear" w:pos="6235"/>
          <w:tab w:val="left" w:pos="3150"/>
          <w:tab w:val="left" w:pos="4320"/>
          <w:tab w:val="left" w:pos="5220"/>
          <w:tab w:val="left" w:pos="5850"/>
          <w:tab w:val="left" w:pos="7380"/>
          <w:tab w:val="left" w:pos="7920"/>
        </w:tabs>
        <w:rPr>
          <w:szCs w:val="24"/>
        </w:rPr>
      </w:pPr>
      <w:r w:rsidRPr="00A02C87">
        <w:rPr>
          <w:szCs w:val="24"/>
        </w:rPr>
        <w:lastRenderedPageBreak/>
        <w:t>DOMINANCE</w:t>
      </w:r>
    </w:p>
    <w:p w:rsidR="00A02C87" w:rsidRDefault="00A02C87" w:rsidP="00A02C87">
      <w:pPr>
        <w:rPr>
          <w:rFonts w:ascii="Arial" w:hAnsi="Arial" w:cs="Arial"/>
          <w:sz w:val="24"/>
          <w:szCs w:val="24"/>
        </w:rPr>
      </w:pPr>
      <w:r w:rsidRPr="00A02C87">
        <w:rPr>
          <w:rFonts w:ascii="Arial" w:hAnsi="Arial" w:cs="Arial"/>
          <w:sz w:val="24"/>
          <w:szCs w:val="24"/>
        </w:rPr>
        <w:t xml:space="preserve">Combining </w:t>
      </w:r>
      <w:r>
        <w:rPr>
          <w:rFonts w:ascii="Arial" w:hAnsi="Arial" w:cs="Arial"/>
          <w:sz w:val="24"/>
          <w:szCs w:val="24"/>
        </w:rPr>
        <w:t>the relative frequency and relative density of each species into Dominance Value</w:t>
      </w:r>
      <w:r w:rsidR="00BC0F9F">
        <w:rPr>
          <w:rFonts w:ascii="Arial" w:hAnsi="Arial" w:cs="Arial"/>
          <w:sz w:val="24"/>
          <w:szCs w:val="24"/>
        </w:rPr>
        <w:t>s</w:t>
      </w:r>
      <w:r>
        <w:rPr>
          <w:rFonts w:ascii="Arial" w:hAnsi="Arial" w:cs="Arial"/>
          <w:sz w:val="24"/>
          <w:szCs w:val="24"/>
        </w:rPr>
        <w:t>, illustrates how dominant each species is within the plant community</w:t>
      </w:r>
      <w:r w:rsidR="009567EC">
        <w:rPr>
          <w:rFonts w:ascii="Arial" w:hAnsi="Arial" w:cs="Arial"/>
          <w:sz w:val="24"/>
          <w:szCs w:val="24"/>
        </w:rPr>
        <w:t xml:space="preserve"> (Appendices V-VI)</w:t>
      </w:r>
      <w:r>
        <w:rPr>
          <w:rFonts w:ascii="Arial" w:hAnsi="Arial" w:cs="Arial"/>
          <w:sz w:val="24"/>
          <w:szCs w:val="24"/>
        </w:rPr>
        <w:t xml:space="preserve">.  </w:t>
      </w:r>
    </w:p>
    <w:p w:rsidR="00EA2002" w:rsidRDefault="00EA2002" w:rsidP="00EA2002">
      <w:pPr>
        <w:rPr>
          <w:rFonts w:ascii="Arial" w:hAnsi="Arial" w:cs="Arial"/>
          <w:sz w:val="24"/>
          <w:szCs w:val="24"/>
        </w:rPr>
      </w:pPr>
    </w:p>
    <w:p w:rsidR="008D1D22" w:rsidRDefault="00EA2002" w:rsidP="00EA2002">
      <w:pPr>
        <w:rPr>
          <w:rFonts w:ascii="Arial" w:hAnsi="Arial"/>
          <w:sz w:val="24"/>
        </w:rPr>
      </w:pPr>
      <w:r>
        <w:rPr>
          <w:rFonts w:ascii="Arial" w:hAnsi="Arial" w:cs="Arial"/>
          <w:sz w:val="24"/>
          <w:szCs w:val="24"/>
        </w:rPr>
        <w:t xml:space="preserve">In 2006, </w:t>
      </w:r>
      <w:r w:rsidRPr="008D1D22">
        <w:rPr>
          <w:rFonts w:ascii="Arial" w:hAnsi="Arial" w:cs="Arial"/>
          <w:i/>
          <w:sz w:val="24"/>
          <w:szCs w:val="24"/>
        </w:rPr>
        <w:t>Potamogeton robbinsii</w:t>
      </w:r>
      <w:r>
        <w:rPr>
          <w:rFonts w:ascii="Arial" w:hAnsi="Arial" w:cs="Arial"/>
          <w:sz w:val="24"/>
          <w:szCs w:val="24"/>
        </w:rPr>
        <w:t xml:space="preserve"> </w:t>
      </w:r>
      <w:r w:rsidR="008D1D22">
        <w:rPr>
          <w:rFonts w:ascii="Arial" w:hAnsi="Arial" w:cs="Arial"/>
          <w:sz w:val="24"/>
          <w:szCs w:val="24"/>
        </w:rPr>
        <w:t xml:space="preserve">(fern-leaf pondweed) </w:t>
      </w:r>
      <w:r>
        <w:rPr>
          <w:rFonts w:ascii="Arial" w:hAnsi="Arial" w:cs="Arial"/>
          <w:sz w:val="24"/>
          <w:szCs w:val="24"/>
        </w:rPr>
        <w:t xml:space="preserve">was the dominant species with </w:t>
      </w:r>
      <w:r w:rsidR="007A6353">
        <w:rPr>
          <w:rFonts w:ascii="Arial" w:hAnsi="Arial" w:cs="Arial"/>
          <w:i/>
          <w:sz w:val="24"/>
          <w:szCs w:val="24"/>
        </w:rPr>
        <w:t>Ceratophyllum demersum</w:t>
      </w:r>
      <w:r w:rsidRPr="00A02C87">
        <w:rPr>
          <w:rFonts w:ascii="Arial" w:hAnsi="Arial" w:cs="Arial"/>
          <w:i/>
          <w:sz w:val="24"/>
          <w:szCs w:val="24"/>
        </w:rPr>
        <w:t xml:space="preserve"> </w:t>
      </w:r>
      <w:r w:rsidR="008D1D22">
        <w:rPr>
          <w:rFonts w:ascii="Arial" w:hAnsi="Arial" w:cs="Arial"/>
          <w:sz w:val="24"/>
          <w:szCs w:val="24"/>
        </w:rPr>
        <w:t xml:space="preserve">(coontail) </w:t>
      </w:r>
      <w:r>
        <w:rPr>
          <w:rFonts w:ascii="Arial" w:hAnsi="Arial" w:cs="Arial"/>
          <w:sz w:val="24"/>
          <w:szCs w:val="24"/>
        </w:rPr>
        <w:t xml:space="preserve">as </w:t>
      </w:r>
      <w:r w:rsidR="007A6353">
        <w:rPr>
          <w:rFonts w:ascii="Arial" w:hAnsi="Arial" w:cs="Arial"/>
          <w:sz w:val="24"/>
          <w:szCs w:val="24"/>
        </w:rPr>
        <w:t xml:space="preserve">a distant </w:t>
      </w:r>
      <w:r>
        <w:rPr>
          <w:rFonts w:ascii="Arial" w:hAnsi="Arial" w:cs="Arial"/>
          <w:sz w:val="24"/>
          <w:szCs w:val="24"/>
        </w:rPr>
        <w:t xml:space="preserve">sub-dominant species.  This is a change from 1993, when, </w:t>
      </w:r>
      <w:r w:rsidR="007A6353">
        <w:rPr>
          <w:rFonts w:ascii="Arial" w:hAnsi="Arial" w:cs="Arial"/>
          <w:i/>
          <w:sz w:val="24"/>
          <w:szCs w:val="24"/>
        </w:rPr>
        <w:t>Elodea canadens</w:t>
      </w:r>
      <w:r w:rsidRPr="00A02C87">
        <w:rPr>
          <w:rFonts w:ascii="Arial" w:hAnsi="Arial" w:cs="Arial"/>
          <w:i/>
          <w:sz w:val="24"/>
          <w:szCs w:val="24"/>
        </w:rPr>
        <w:t>is</w:t>
      </w:r>
      <w:r w:rsidRPr="00A02C87">
        <w:rPr>
          <w:rFonts w:ascii="Arial" w:hAnsi="Arial" w:cs="Arial"/>
          <w:sz w:val="24"/>
          <w:szCs w:val="24"/>
        </w:rPr>
        <w:t xml:space="preserve"> </w:t>
      </w:r>
      <w:r w:rsidR="008D1D22">
        <w:rPr>
          <w:rFonts w:ascii="Arial" w:hAnsi="Arial" w:cs="Arial"/>
          <w:sz w:val="24"/>
          <w:szCs w:val="24"/>
        </w:rPr>
        <w:t xml:space="preserve">(common waterweed) </w:t>
      </w:r>
      <w:r w:rsidRPr="00A02C87">
        <w:rPr>
          <w:rFonts w:ascii="Arial" w:hAnsi="Arial" w:cs="Arial"/>
          <w:sz w:val="24"/>
          <w:szCs w:val="24"/>
        </w:rPr>
        <w:t xml:space="preserve">had been the dominant species, with </w:t>
      </w:r>
      <w:r w:rsidR="007A6353">
        <w:rPr>
          <w:rFonts w:ascii="Arial" w:hAnsi="Arial" w:cs="Arial"/>
          <w:i/>
          <w:sz w:val="24"/>
          <w:szCs w:val="24"/>
        </w:rPr>
        <w:t>Leersia oryzoides</w:t>
      </w:r>
      <w:r w:rsidRPr="00A02C87">
        <w:rPr>
          <w:rFonts w:ascii="Arial" w:hAnsi="Arial" w:cs="Arial"/>
          <w:i/>
          <w:sz w:val="24"/>
          <w:szCs w:val="24"/>
        </w:rPr>
        <w:t xml:space="preserve"> </w:t>
      </w:r>
      <w:r w:rsidR="008D1D22">
        <w:rPr>
          <w:rFonts w:ascii="Arial" w:hAnsi="Arial" w:cs="Arial"/>
          <w:sz w:val="24"/>
          <w:szCs w:val="24"/>
        </w:rPr>
        <w:t xml:space="preserve">(rice cutgrass) </w:t>
      </w:r>
      <w:r w:rsidRPr="00A02C87">
        <w:rPr>
          <w:rFonts w:ascii="Arial" w:hAnsi="Arial" w:cs="Arial"/>
          <w:sz w:val="24"/>
          <w:szCs w:val="24"/>
        </w:rPr>
        <w:t xml:space="preserve">as </w:t>
      </w:r>
      <w:r w:rsidR="007A6353">
        <w:rPr>
          <w:rFonts w:ascii="Arial" w:hAnsi="Arial" w:cs="Arial"/>
          <w:sz w:val="24"/>
          <w:szCs w:val="24"/>
        </w:rPr>
        <w:t>a distant</w:t>
      </w:r>
      <w:r>
        <w:rPr>
          <w:rFonts w:ascii="Arial" w:hAnsi="Arial"/>
          <w:sz w:val="24"/>
        </w:rPr>
        <w:t xml:space="preserve"> sub-dominant species (Figure </w:t>
      </w:r>
      <w:r w:rsidR="00CE0C06">
        <w:rPr>
          <w:rFonts w:ascii="Arial" w:hAnsi="Arial"/>
          <w:sz w:val="24"/>
        </w:rPr>
        <w:t>6</w:t>
      </w:r>
      <w:r>
        <w:rPr>
          <w:rFonts w:ascii="Arial" w:hAnsi="Arial"/>
          <w:sz w:val="24"/>
        </w:rPr>
        <w:t xml:space="preserve">). </w:t>
      </w:r>
    </w:p>
    <w:p w:rsidR="00EA2002" w:rsidRDefault="008D1D22" w:rsidP="00EA2002">
      <w:pPr>
        <w:rPr>
          <w:rFonts w:ascii="Arial" w:hAnsi="Arial"/>
          <w:sz w:val="24"/>
        </w:rPr>
      </w:pPr>
      <w:r>
        <w:rPr>
          <w:rFonts w:ascii="Arial" w:hAnsi="Arial"/>
          <w:sz w:val="24"/>
        </w:rPr>
        <w:br w:type="page"/>
      </w:r>
    </w:p>
    <w:p w:rsidR="00EA2002" w:rsidRPr="00A02C87" w:rsidRDefault="005E5F52" w:rsidP="00A02C87">
      <w:pPr>
        <w:rPr>
          <w:rFonts w:ascii="Arial" w:hAnsi="Arial" w:cs="Arial"/>
          <w:sz w:val="24"/>
          <w:szCs w:val="24"/>
        </w:rPr>
      </w:pPr>
      <w:r w:rsidRPr="00EA2002">
        <w:rPr>
          <w:noProof/>
        </w:rPr>
        <w:drawing>
          <wp:inline distT="0" distB="0" distL="0" distR="0">
            <wp:extent cx="5753100"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rsidR="007A6353" w:rsidRDefault="005E5F52">
      <w:r w:rsidRPr="00906816">
        <w:rPr>
          <w:noProof/>
        </w:rPr>
        <w:drawing>
          <wp:inline distT="0" distB="0" distL="0" distR="0">
            <wp:extent cx="5638800" cy="3095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3095625"/>
                    </a:xfrm>
                    <a:prstGeom prst="rect">
                      <a:avLst/>
                    </a:prstGeom>
                    <a:noFill/>
                    <a:ln>
                      <a:noFill/>
                    </a:ln>
                  </pic:spPr>
                </pic:pic>
              </a:graphicData>
            </a:graphic>
          </wp:inline>
        </w:drawing>
      </w:r>
    </w:p>
    <w:p w:rsidR="00E82D85" w:rsidRDefault="00E82D85">
      <w:pPr>
        <w:rPr>
          <w:rFonts w:ascii="Arial" w:hAnsi="Arial" w:cs="Arial"/>
          <w:b/>
          <w:sz w:val="24"/>
          <w:szCs w:val="24"/>
        </w:rPr>
      </w:pPr>
      <w:r>
        <w:rPr>
          <w:rFonts w:ascii="Arial" w:hAnsi="Arial" w:cs="Arial"/>
          <w:b/>
          <w:sz w:val="24"/>
          <w:szCs w:val="24"/>
        </w:rPr>
        <w:t xml:space="preserve">Figure </w:t>
      </w:r>
      <w:r w:rsidR="00843489">
        <w:rPr>
          <w:rFonts w:ascii="Arial" w:hAnsi="Arial" w:cs="Arial"/>
          <w:b/>
          <w:sz w:val="24"/>
          <w:szCs w:val="24"/>
        </w:rPr>
        <w:t>6</w:t>
      </w:r>
      <w:r>
        <w:rPr>
          <w:rFonts w:ascii="Arial" w:hAnsi="Arial" w:cs="Arial"/>
          <w:b/>
          <w:sz w:val="24"/>
          <w:szCs w:val="24"/>
        </w:rPr>
        <w:t>.  Dominance of most prevalent aquatic plant species in Pine Lake, 1993-2006.</w:t>
      </w:r>
    </w:p>
    <w:p w:rsidR="00843489" w:rsidRDefault="00843489">
      <w:pPr>
        <w:rPr>
          <w:rFonts w:ascii="Arial" w:hAnsi="Arial" w:cs="Arial"/>
          <w:b/>
          <w:sz w:val="24"/>
          <w:szCs w:val="24"/>
        </w:rPr>
      </w:pPr>
    </w:p>
    <w:p w:rsidR="008D1D22" w:rsidRDefault="008D1D22">
      <w:pPr>
        <w:rPr>
          <w:rFonts w:ascii="Arial" w:hAnsi="Arial" w:cs="Arial"/>
          <w:b/>
          <w:sz w:val="24"/>
          <w:szCs w:val="24"/>
        </w:rPr>
      </w:pPr>
    </w:p>
    <w:p w:rsidR="00DC7A77" w:rsidRPr="0052242D" w:rsidRDefault="00DC7A77" w:rsidP="00DC7A77">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i/>
          <w:spacing w:val="-3"/>
          <w:sz w:val="24"/>
        </w:rPr>
        <w:t>Elodea canadensis</w:t>
      </w:r>
      <w:r>
        <w:rPr>
          <w:rFonts w:ascii="Arial" w:hAnsi="Arial"/>
          <w:spacing w:val="-3"/>
          <w:sz w:val="24"/>
        </w:rPr>
        <w:t xml:space="preserve"> </w:t>
      </w:r>
      <w:r w:rsidR="008D1D22">
        <w:rPr>
          <w:rFonts w:ascii="Arial" w:hAnsi="Arial"/>
          <w:spacing w:val="-3"/>
          <w:sz w:val="24"/>
        </w:rPr>
        <w:t xml:space="preserve">(common waterweed) </w:t>
      </w:r>
      <w:r>
        <w:rPr>
          <w:rFonts w:ascii="Arial" w:hAnsi="Arial"/>
          <w:spacing w:val="-3"/>
          <w:sz w:val="24"/>
        </w:rPr>
        <w:t xml:space="preserve">dominated all depth zones in 1993 and occurred throughout the lake, but seemed to have vanished by 2006.  </w:t>
      </w:r>
      <w:r>
        <w:rPr>
          <w:rFonts w:ascii="Arial" w:hAnsi="Arial"/>
          <w:i/>
          <w:spacing w:val="-3"/>
          <w:sz w:val="24"/>
        </w:rPr>
        <w:t>Potamogeton robbinsii</w:t>
      </w:r>
      <w:r>
        <w:rPr>
          <w:rFonts w:ascii="Arial" w:hAnsi="Arial"/>
          <w:spacing w:val="-3"/>
          <w:sz w:val="24"/>
        </w:rPr>
        <w:t xml:space="preserve"> </w:t>
      </w:r>
      <w:r w:rsidR="008D1D22">
        <w:rPr>
          <w:rFonts w:ascii="Arial" w:hAnsi="Arial"/>
          <w:spacing w:val="-3"/>
          <w:sz w:val="24"/>
        </w:rPr>
        <w:t xml:space="preserve">(fern-leaf pondweed) </w:t>
      </w:r>
      <w:r>
        <w:rPr>
          <w:rFonts w:ascii="Arial" w:hAnsi="Arial"/>
          <w:spacing w:val="-3"/>
          <w:sz w:val="24"/>
        </w:rPr>
        <w:t xml:space="preserve">had not been found in 1993, but by 2006, this species dominated all depth zones and was found throughout the lake (Appendices I-IV).  </w:t>
      </w:r>
    </w:p>
    <w:p w:rsidR="00DC7A77" w:rsidRDefault="00DC7A77" w:rsidP="00DC7A77">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E82D85" w:rsidRPr="00E82D85" w:rsidRDefault="00E82D85">
      <w:pPr>
        <w:rPr>
          <w:rFonts w:ascii="Arial" w:hAnsi="Arial" w:cs="Arial"/>
          <w:sz w:val="24"/>
          <w:szCs w:val="24"/>
        </w:rPr>
      </w:pPr>
      <w:r>
        <w:rPr>
          <w:rFonts w:ascii="Arial" w:hAnsi="Arial" w:cs="Arial"/>
          <w:sz w:val="24"/>
          <w:szCs w:val="24"/>
        </w:rPr>
        <w:t xml:space="preserve">If the sites in the small east basins are eliminated to compare with the transects in 1993, </w:t>
      </w:r>
      <w:r>
        <w:rPr>
          <w:rFonts w:ascii="Arial" w:hAnsi="Arial" w:cs="Arial"/>
          <w:i/>
          <w:sz w:val="24"/>
          <w:szCs w:val="24"/>
        </w:rPr>
        <w:t xml:space="preserve">Ceratophyllum demersum </w:t>
      </w:r>
      <w:r w:rsidR="008D1D22">
        <w:rPr>
          <w:rFonts w:ascii="Arial" w:hAnsi="Arial" w:cs="Arial"/>
          <w:sz w:val="24"/>
          <w:szCs w:val="24"/>
        </w:rPr>
        <w:t>(coontail)</w:t>
      </w:r>
      <w:r>
        <w:rPr>
          <w:rFonts w:ascii="Arial" w:hAnsi="Arial" w:cs="Arial"/>
          <w:sz w:val="24"/>
          <w:szCs w:val="24"/>
        </w:rPr>
        <w:t xml:space="preserve"> is not a sub-dominant and did not even occur in the west basin in</w:t>
      </w:r>
      <w:r w:rsidR="008A2C15">
        <w:rPr>
          <w:rFonts w:ascii="Arial" w:hAnsi="Arial" w:cs="Arial"/>
          <w:sz w:val="24"/>
          <w:szCs w:val="24"/>
        </w:rPr>
        <w:t xml:space="preserve"> either year, so would not have been recorded in 1993</w:t>
      </w:r>
      <w:r>
        <w:rPr>
          <w:rFonts w:ascii="Arial" w:hAnsi="Arial" w:cs="Arial"/>
          <w:sz w:val="24"/>
          <w:szCs w:val="24"/>
        </w:rPr>
        <w:t xml:space="preserve"> (Figure </w:t>
      </w:r>
      <w:r w:rsidR="00945399">
        <w:rPr>
          <w:rFonts w:ascii="Arial" w:hAnsi="Arial" w:cs="Arial"/>
          <w:sz w:val="24"/>
          <w:szCs w:val="24"/>
        </w:rPr>
        <w:t>7</w:t>
      </w:r>
      <w:r>
        <w:rPr>
          <w:rFonts w:ascii="Arial" w:hAnsi="Arial" w:cs="Arial"/>
          <w:sz w:val="24"/>
          <w:szCs w:val="24"/>
        </w:rPr>
        <w:t>).</w:t>
      </w:r>
      <w:r w:rsidR="00DC7A77">
        <w:rPr>
          <w:rFonts w:ascii="Arial" w:hAnsi="Arial" w:cs="Arial"/>
          <w:sz w:val="24"/>
          <w:szCs w:val="24"/>
        </w:rPr>
        <w:t xml:space="preserve">  There were not many other </w:t>
      </w:r>
      <w:r w:rsidR="008D1D22">
        <w:rPr>
          <w:rFonts w:ascii="Arial" w:hAnsi="Arial" w:cs="Arial"/>
          <w:sz w:val="24"/>
          <w:szCs w:val="24"/>
        </w:rPr>
        <w:t>differences</w:t>
      </w:r>
      <w:r w:rsidR="00DC7A77">
        <w:rPr>
          <w:rFonts w:ascii="Arial" w:hAnsi="Arial" w:cs="Arial"/>
          <w:sz w:val="24"/>
          <w:szCs w:val="24"/>
        </w:rPr>
        <w:t xml:space="preserve"> in the dominance of the entire lake compared with the west basin only in 2006.</w:t>
      </w:r>
    </w:p>
    <w:p w:rsidR="00EA2002" w:rsidRPr="00EA2002" w:rsidRDefault="005E5F52">
      <w:r w:rsidRPr="00EA2002">
        <w:rPr>
          <w:noProof/>
        </w:rPr>
        <w:drawing>
          <wp:inline distT="0" distB="0" distL="0" distR="0">
            <wp:extent cx="6000750"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3381375"/>
                    </a:xfrm>
                    <a:prstGeom prst="rect">
                      <a:avLst/>
                    </a:prstGeom>
                    <a:noFill/>
                    <a:ln>
                      <a:noFill/>
                    </a:ln>
                  </pic:spPr>
                </pic:pic>
              </a:graphicData>
            </a:graphic>
          </wp:inline>
        </w:drawing>
      </w:r>
    </w:p>
    <w:p w:rsidR="0027701B" w:rsidRDefault="00CC10B4"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 xml:space="preserve">Figure </w:t>
      </w:r>
      <w:r w:rsidR="00694216">
        <w:rPr>
          <w:rFonts w:ascii="Arial" w:hAnsi="Arial"/>
          <w:b/>
          <w:spacing w:val="-3"/>
          <w:sz w:val="24"/>
        </w:rPr>
        <w:t>7</w:t>
      </w:r>
      <w:r>
        <w:rPr>
          <w:rFonts w:ascii="Arial" w:hAnsi="Arial"/>
          <w:b/>
          <w:spacing w:val="-3"/>
          <w:sz w:val="24"/>
        </w:rPr>
        <w:t xml:space="preserve">.  Dominance within the </w:t>
      </w:r>
      <w:r w:rsidR="00E82D85">
        <w:rPr>
          <w:rFonts w:ascii="Arial" w:hAnsi="Arial"/>
          <w:b/>
          <w:spacing w:val="-3"/>
          <w:sz w:val="24"/>
        </w:rPr>
        <w:t xml:space="preserve">west </w:t>
      </w:r>
      <w:smartTag w:uri="urn:schemas-microsoft-com:office:smarttags" w:element="place">
        <w:smartTag w:uri="urn:schemas-microsoft-com:office:smarttags" w:element="PlaceType">
          <w:r w:rsidR="00E82D85">
            <w:rPr>
              <w:rFonts w:ascii="Arial" w:hAnsi="Arial"/>
              <w:b/>
              <w:spacing w:val="-3"/>
              <w:sz w:val="24"/>
            </w:rPr>
            <w:t>basin</w:t>
          </w:r>
        </w:smartTag>
        <w:r w:rsidR="00E82D85">
          <w:rPr>
            <w:rFonts w:ascii="Arial" w:hAnsi="Arial"/>
            <w:b/>
            <w:spacing w:val="-3"/>
            <w:sz w:val="24"/>
          </w:rPr>
          <w:t xml:space="preserve"> of </w:t>
        </w:r>
        <w:smartTag w:uri="urn:schemas-microsoft-com:office:smarttags" w:element="PlaceName">
          <w:r w:rsidR="0019107D">
            <w:rPr>
              <w:rFonts w:ascii="Arial" w:hAnsi="Arial"/>
              <w:b/>
              <w:spacing w:val="-3"/>
              <w:sz w:val="24"/>
            </w:rPr>
            <w:t>Pine</w:t>
          </w:r>
          <w:r>
            <w:rPr>
              <w:rFonts w:ascii="Arial" w:hAnsi="Arial"/>
              <w:b/>
              <w:spacing w:val="-3"/>
              <w:sz w:val="24"/>
            </w:rPr>
            <w:t xml:space="preserve"> Lake</w:t>
          </w:r>
        </w:smartTag>
      </w:smartTag>
      <w:r w:rsidR="00E82D85">
        <w:rPr>
          <w:rFonts w:ascii="Arial" w:hAnsi="Arial"/>
          <w:b/>
          <w:spacing w:val="-3"/>
          <w:sz w:val="24"/>
        </w:rPr>
        <w:t xml:space="preserve">, </w:t>
      </w:r>
      <w:r w:rsidR="0019107D">
        <w:rPr>
          <w:rFonts w:ascii="Arial" w:hAnsi="Arial"/>
          <w:b/>
          <w:spacing w:val="-3"/>
          <w:sz w:val="24"/>
        </w:rPr>
        <w:t>2006</w:t>
      </w:r>
      <w:r>
        <w:rPr>
          <w:rFonts w:ascii="Arial" w:hAnsi="Arial"/>
          <w:b/>
          <w:spacing w:val="-3"/>
          <w:sz w:val="24"/>
        </w:rPr>
        <w:t>.</w:t>
      </w:r>
    </w:p>
    <w:p w:rsidR="00E82D85" w:rsidRDefault="00E82D8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9567EC" w:rsidRDefault="009567EC"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8D1D22" w:rsidRDefault="008D1D22"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27701B" w:rsidRDefault="00DC18F2"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 xml:space="preserve">DISTRIBUTION </w:t>
      </w:r>
    </w:p>
    <w:p w:rsidR="00B3084E" w:rsidRDefault="00B3084E"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Aquatic plants occurred throughout the littoral zone of </w:t>
      </w:r>
      <w:r w:rsidR="0019107D">
        <w:rPr>
          <w:rFonts w:ascii="Arial" w:hAnsi="Arial"/>
          <w:spacing w:val="-3"/>
          <w:sz w:val="24"/>
        </w:rPr>
        <w:t>Pine</w:t>
      </w:r>
      <w:r>
        <w:rPr>
          <w:rFonts w:ascii="Arial" w:hAnsi="Arial"/>
          <w:spacing w:val="-3"/>
          <w:sz w:val="24"/>
        </w:rPr>
        <w:t xml:space="preserve"> Lake</w:t>
      </w:r>
      <w:r w:rsidR="00E82D85">
        <w:rPr>
          <w:rFonts w:ascii="Arial" w:hAnsi="Arial"/>
          <w:spacing w:val="-3"/>
          <w:sz w:val="24"/>
        </w:rPr>
        <w:t xml:space="preserve">, </w:t>
      </w:r>
      <w:r w:rsidR="00530C52">
        <w:rPr>
          <w:rFonts w:ascii="Arial" w:hAnsi="Arial"/>
          <w:spacing w:val="-3"/>
          <w:sz w:val="24"/>
        </w:rPr>
        <w:t>89-97</w:t>
      </w:r>
      <w:r w:rsidR="004E5F78">
        <w:rPr>
          <w:rFonts w:ascii="Arial" w:hAnsi="Arial"/>
          <w:spacing w:val="-3"/>
          <w:sz w:val="24"/>
        </w:rPr>
        <w:t xml:space="preserve">% of the </w:t>
      </w:r>
      <w:r w:rsidR="00E82D85">
        <w:rPr>
          <w:rFonts w:ascii="Arial" w:hAnsi="Arial"/>
          <w:spacing w:val="-3"/>
          <w:sz w:val="24"/>
        </w:rPr>
        <w:t>sample sites in 1993 and 2006</w:t>
      </w:r>
      <w:r w:rsidR="004E5F78">
        <w:rPr>
          <w:rFonts w:ascii="Arial" w:hAnsi="Arial"/>
          <w:spacing w:val="-3"/>
          <w:sz w:val="24"/>
        </w:rPr>
        <w:t>,</w:t>
      </w:r>
      <w:r>
        <w:rPr>
          <w:rFonts w:ascii="Arial" w:hAnsi="Arial"/>
          <w:spacing w:val="-3"/>
          <w:sz w:val="24"/>
        </w:rPr>
        <w:t xml:space="preserve"> to maximum </w:t>
      </w:r>
      <w:r w:rsidR="00E82D85">
        <w:rPr>
          <w:rFonts w:ascii="Arial" w:hAnsi="Arial"/>
          <w:spacing w:val="-3"/>
          <w:sz w:val="24"/>
        </w:rPr>
        <w:t xml:space="preserve">rooting </w:t>
      </w:r>
      <w:r>
        <w:rPr>
          <w:rFonts w:ascii="Arial" w:hAnsi="Arial"/>
          <w:spacing w:val="-3"/>
          <w:sz w:val="24"/>
        </w:rPr>
        <w:t xml:space="preserve">depth of </w:t>
      </w:r>
      <w:r w:rsidR="00E82D85">
        <w:rPr>
          <w:rFonts w:ascii="Arial" w:hAnsi="Arial"/>
          <w:spacing w:val="-3"/>
          <w:sz w:val="24"/>
        </w:rPr>
        <w:t>12</w:t>
      </w:r>
      <w:r w:rsidR="00BA2563">
        <w:rPr>
          <w:rFonts w:ascii="Arial" w:hAnsi="Arial"/>
          <w:spacing w:val="-3"/>
          <w:sz w:val="24"/>
        </w:rPr>
        <w:t>-13</w:t>
      </w:r>
      <w:r>
        <w:rPr>
          <w:rFonts w:ascii="Arial" w:hAnsi="Arial"/>
          <w:spacing w:val="-3"/>
          <w:sz w:val="24"/>
        </w:rPr>
        <w:t xml:space="preserve"> feet</w:t>
      </w:r>
      <w:r w:rsidR="00E51083">
        <w:rPr>
          <w:rFonts w:ascii="Arial" w:hAnsi="Arial"/>
          <w:spacing w:val="-3"/>
          <w:sz w:val="24"/>
        </w:rPr>
        <w:t xml:space="preserve"> (Figure 8)</w:t>
      </w:r>
      <w:r>
        <w:rPr>
          <w:rFonts w:ascii="Arial" w:hAnsi="Arial"/>
          <w:spacing w:val="-3"/>
          <w:sz w:val="24"/>
        </w:rPr>
        <w:t xml:space="preserve">.  </w:t>
      </w:r>
      <w:r w:rsidR="008D1D22">
        <w:rPr>
          <w:rFonts w:ascii="Arial" w:hAnsi="Arial"/>
          <w:spacing w:val="-3"/>
          <w:sz w:val="24"/>
        </w:rPr>
        <w:t>In 2006,</w:t>
      </w:r>
      <w:r w:rsidR="005D6F03">
        <w:rPr>
          <w:rFonts w:ascii="Arial" w:hAnsi="Arial"/>
          <w:spacing w:val="-3"/>
          <w:sz w:val="24"/>
        </w:rPr>
        <w:t xml:space="preserve"> submergent vegetation colonize</w:t>
      </w:r>
      <w:r w:rsidR="00EB1B3F">
        <w:rPr>
          <w:rFonts w:ascii="Arial" w:hAnsi="Arial"/>
          <w:spacing w:val="-3"/>
          <w:sz w:val="24"/>
        </w:rPr>
        <w:t>d approximately 43 acres (</w:t>
      </w:r>
      <w:r w:rsidR="005D63B0">
        <w:rPr>
          <w:rFonts w:ascii="Arial" w:hAnsi="Arial"/>
          <w:spacing w:val="-3"/>
          <w:sz w:val="24"/>
        </w:rPr>
        <w:t>82</w:t>
      </w:r>
      <w:r w:rsidR="005D6F03">
        <w:rPr>
          <w:rFonts w:ascii="Arial" w:hAnsi="Arial"/>
          <w:spacing w:val="-3"/>
          <w:sz w:val="24"/>
        </w:rPr>
        <w:t>% of the littoral zone, 65% of the total lake area) and emergent vegetati</w:t>
      </w:r>
      <w:r w:rsidR="00EB1B3F">
        <w:rPr>
          <w:rFonts w:ascii="Arial" w:hAnsi="Arial"/>
          <w:spacing w:val="-3"/>
          <w:sz w:val="24"/>
        </w:rPr>
        <w:t>on colonized less than 1-acre (</w:t>
      </w:r>
      <w:r w:rsidR="005D63B0">
        <w:rPr>
          <w:rFonts w:ascii="Arial" w:hAnsi="Arial"/>
          <w:spacing w:val="-3"/>
          <w:sz w:val="24"/>
        </w:rPr>
        <w:t>23</w:t>
      </w:r>
      <w:r w:rsidR="005D6F03">
        <w:rPr>
          <w:rFonts w:ascii="Arial" w:hAnsi="Arial"/>
          <w:spacing w:val="-3"/>
          <w:sz w:val="24"/>
        </w:rPr>
        <w:t xml:space="preserve">% of the littoral zone, 1% of the lake).  </w:t>
      </w:r>
    </w:p>
    <w:p w:rsidR="008D1D22" w:rsidRDefault="008D1D22"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sectPr w:rsidR="008D1D22" w:rsidSect="00F056D1">
          <w:endnotePr>
            <w:numFmt w:val="decimal"/>
          </w:endnotePr>
          <w:pgSz w:w="12240" w:h="15840" w:code="1"/>
          <w:pgMar w:top="1440" w:right="1440" w:bottom="1440" w:left="1440" w:header="1440" w:footer="864" w:gutter="0"/>
          <w:cols w:space="720"/>
          <w:noEndnote/>
        </w:sectPr>
      </w:pPr>
    </w:p>
    <w:p w:rsidR="008D1D22" w:rsidRDefault="005E5F52" w:rsidP="008D1D22">
      <w:r>
        <w:rPr>
          <w:noProof/>
          <w:snapToGrid/>
        </w:rPr>
        <w:lastRenderedPageBreak/>
        <mc:AlternateContent>
          <mc:Choice Requires="wps">
            <w:drawing>
              <wp:anchor distT="0" distB="0" distL="114300" distR="114300" simplePos="0" relativeHeight="251665920" behindDoc="0" locked="0" layoutInCell="1" allowOverlap="1">
                <wp:simplePos x="0" y="0"/>
                <wp:positionH relativeFrom="column">
                  <wp:posOffset>5130800</wp:posOffset>
                </wp:positionH>
                <wp:positionV relativeFrom="paragraph">
                  <wp:posOffset>3149600</wp:posOffset>
                </wp:positionV>
                <wp:extent cx="1028700" cy="444500"/>
                <wp:effectExtent l="0" t="0" r="0" b="0"/>
                <wp:wrapNone/>
                <wp:docPr id="5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4500"/>
                        </a:xfrm>
                        <a:prstGeom prst="rect">
                          <a:avLst/>
                        </a:prstGeom>
                        <a:solidFill>
                          <a:srgbClr val="FFFFFF"/>
                        </a:solidFill>
                        <a:ln w="9525">
                          <a:solidFill>
                            <a:srgbClr val="000000"/>
                          </a:solidFill>
                          <a:miter lim="800000"/>
                          <a:headEnd/>
                          <a:tailEnd/>
                        </a:ln>
                      </wps:spPr>
                      <wps:txbx>
                        <w:txbxContent>
                          <w:p w:rsidR="00081B3C" w:rsidRPr="00081B3C" w:rsidRDefault="00081B3C" w:rsidP="00081B3C">
                            <w:pPr>
                              <w:rPr>
                                <w:rFonts w:ascii="Arial" w:hAnsi="Arial" w:cs="Arial"/>
                                <w:sz w:val="24"/>
                                <w:szCs w:val="24"/>
                              </w:rPr>
                            </w:pPr>
                            <w:r>
                              <w:rPr>
                                <w:rFonts w:ascii="Arial" w:hAnsi="Arial" w:cs="Arial"/>
                                <w:sz w:val="24"/>
                                <w:szCs w:val="24"/>
                              </w:rPr>
                              <w:t>Emergent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margin-left:404pt;margin-top:248pt;width:81pt;height: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">
                <v:textbox>
                  <w:txbxContent>
                    <w:p w:rsidR="00081B3C" w:rsidRPr="00081B3C" w:rsidRDefault="00081B3C" w:rsidP="00081B3C">
                      <w:pPr>
                        <w:rPr>
                          <w:rFonts w:ascii="Arial" w:hAnsi="Arial" w:cs="Arial"/>
                          <w:sz w:val="24"/>
                          <w:szCs w:val="24"/>
                        </w:rPr>
                      </w:pPr>
                      <w:r>
                        <w:rPr>
                          <w:rFonts w:ascii="Arial" w:hAnsi="Arial" w:cs="Arial"/>
                          <w:sz w:val="24"/>
                          <w:szCs w:val="24"/>
                        </w:rPr>
                        <w:t>Emergent vegetation</w:t>
                      </w:r>
                    </w:p>
                  </w:txbxContent>
                </v:textbox>
              </v:shape>
            </w:pict>
          </mc:Fallback>
        </mc:AlternateContent>
      </w:r>
      <w:r>
        <w:rPr>
          <w:noProof/>
          <w:snapToGrid/>
        </w:rPr>
        <mc:AlternateContent>
          <mc:Choice Requires="wps">
            <w:drawing>
              <wp:anchor distT="0" distB="0" distL="114300" distR="114300" simplePos="0" relativeHeight="251664896" behindDoc="0" locked="0" layoutInCell="1" allowOverlap="1">
                <wp:simplePos x="0" y="0"/>
                <wp:positionH relativeFrom="column">
                  <wp:posOffset>5118100</wp:posOffset>
                </wp:positionH>
                <wp:positionV relativeFrom="paragraph">
                  <wp:posOffset>2489200</wp:posOffset>
                </wp:positionV>
                <wp:extent cx="1028700" cy="444500"/>
                <wp:effectExtent l="0" t="0" r="0" b="0"/>
                <wp:wrapNone/>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4500"/>
                        </a:xfrm>
                        <a:prstGeom prst="rect">
                          <a:avLst/>
                        </a:prstGeom>
                        <a:solidFill>
                          <a:srgbClr val="FFFFFF"/>
                        </a:solidFill>
                        <a:ln w="9525">
                          <a:solidFill>
                            <a:srgbClr val="000000"/>
                          </a:solidFill>
                          <a:miter lim="800000"/>
                          <a:headEnd/>
                          <a:tailEnd/>
                        </a:ln>
                      </wps:spPr>
                      <wps:txbx>
                        <w:txbxContent>
                          <w:p w:rsidR="00081B3C" w:rsidRPr="00081B3C" w:rsidRDefault="00081B3C">
                            <w:pPr>
                              <w:rPr>
                                <w:rFonts w:ascii="Arial" w:hAnsi="Arial" w:cs="Arial"/>
                                <w:sz w:val="24"/>
                                <w:szCs w:val="24"/>
                              </w:rPr>
                            </w:pPr>
                            <w:r>
                              <w:rPr>
                                <w:rFonts w:ascii="Arial" w:hAnsi="Arial" w:cs="Arial"/>
                                <w:sz w:val="24"/>
                                <w:szCs w:val="24"/>
                              </w:rPr>
                              <w:t>Submergent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4" type="#_x0000_t202" style="position:absolute;margin-left:403pt;margin-top:196pt;width:81pt;height: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">
                <v:textbox>
                  <w:txbxContent>
                    <w:p w:rsidR="00081B3C" w:rsidRPr="00081B3C" w:rsidRDefault="00081B3C">
                      <w:pPr>
                        <w:rPr>
                          <w:rFonts w:ascii="Arial" w:hAnsi="Arial" w:cs="Arial"/>
                          <w:sz w:val="24"/>
                          <w:szCs w:val="24"/>
                        </w:rPr>
                      </w:pPr>
                      <w:r>
                        <w:rPr>
                          <w:rFonts w:ascii="Arial" w:hAnsi="Arial" w:cs="Arial"/>
                          <w:sz w:val="24"/>
                          <w:szCs w:val="24"/>
                        </w:rPr>
                        <w:t>Submergent vegetation</w:t>
                      </w:r>
                    </w:p>
                  </w:txbxContent>
                </v:textbox>
              </v:shape>
            </w:pict>
          </mc:Fallback>
        </mc:AlternateContent>
      </w:r>
      <w:r>
        <w:rPr>
          <w:noProof/>
          <w:snapToGrid/>
        </w:rPr>
        <mc:AlternateContent>
          <mc:Choice Requires="wps">
            <w:drawing>
              <wp:anchor distT="0" distB="0" distL="114300" distR="114300" simplePos="0" relativeHeight="251663872" behindDoc="0" locked="0" layoutInCell="1" allowOverlap="1">
                <wp:simplePos x="0" y="0"/>
                <wp:positionH relativeFrom="column">
                  <wp:posOffset>4241800</wp:posOffset>
                </wp:positionH>
                <wp:positionV relativeFrom="paragraph">
                  <wp:posOffset>3124200</wp:posOffset>
                </wp:positionV>
                <wp:extent cx="647700" cy="482600"/>
                <wp:effectExtent l="0" t="0" r="0" b="0"/>
                <wp:wrapNone/>
                <wp:docPr id="5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826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C4406" id="Rectangle 77" o:spid="_x0000_s1026" style="position:absolute;margin-left:334pt;margin-top:246pt;width:51pt;height: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" fillcolor="green"/>
            </w:pict>
          </mc:Fallback>
        </mc:AlternateContent>
      </w:r>
      <w:r>
        <w:rPr>
          <w:noProof/>
          <w:snapToGrid/>
        </w:rPr>
        <mc:AlternateContent>
          <mc:Choice Requires="wps">
            <w:drawing>
              <wp:anchor distT="0" distB="0" distL="114300" distR="114300" simplePos="0" relativeHeight="251662848" behindDoc="0" locked="0" layoutInCell="1" allowOverlap="1">
                <wp:simplePos x="0" y="0"/>
                <wp:positionH relativeFrom="column">
                  <wp:posOffset>4216400</wp:posOffset>
                </wp:positionH>
                <wp:positionV relativeFrom="paragraph">
                  <wp:posOffset>2489200</wp:posOffset>
                </wp:positionV>
                <wp:extent cx="647700" cy="482600"/>
                <wp:effectExtent l="0" t="0" r="0" b="0"/>
                <wp:wrapNone/>
                <wp:docPr id="5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82600"/>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7A6B9" id="Rectangle 76" o:spid="_x0000_s1026" style="position:absolute;margin-left:332pt;margin-top:196pt;width:51pt;height: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" fillcolor="#cfc"/>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1625600</wp:posOffset>
                </wp:positionH>
                <wp:positionV relativeFrom="paragraph">
                  <wp:posOffset>3060700</wp:posOffset>
                </wp:positionV>
                <wp:extent cx="533400" cy="584200"/>
                <wp:effectExtent l="0" t="0" r="0" b="0"/>
                <wp:wrapNone/>
                <wp:docPr id="5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584200"/>
                        </a:xfrm>
                        <a:custGeom>
                          <a:avLst/>
                          <a:gdLst>
                            <a:gd name="T0" fmla="*/ 840 w 840"/>
                            <a:gd name="T1" fmla="*/ 0 h 920"/>
                            <a:gd name="T2" fmla="*/ 720 w 840"/>
                            <a:gd name="T3" fmla="*/ 520 h 920"/>
                            <a:gd name="T4" fmla="*/ 700 w 840"/>
                            <a:gd name="T5" fmla="*/ 580 h 920"/>
                            <a:gd name="T6" fmla="*/ 580 w 840"/>
                            <a:gd name="T7" fmla="*/ 660 h 920"/>
                            <a:gd name="T8" fmla="*/ 560 w 840"/>
                            <a:gd name="T9" fmla="*/ 720 h 920"/>
                            <a:gd name="T10" fmla="*/ 500 w 840"/>
                            <a:gd name="T11" fmla="*/ 740 h 920"/>
                            <a:gd name="T12" fmla="*/ 440 w 840"/>
                            <a:gd name="T13" fmla="*/ 780 h 920"/>
                            <a:gd name="T14" fmla="*/ 380 w 840"/>
                            <a:gd name="T15" fmla="*/ 800 h 920"/>
                            <a:gd name="T16" fmla="*/ 320 w 840"/>
                            <a:gd name="T17" fmla="*/ 840 h 920"/>
                            <a:gd name="T18" fmla="*/ 180 w 840"/>
                            <a:gd name="T19" fmla="*/ 860 h 920"/>
                            <a:gd name="T20" fmla="*/ 0 w 840"/>
                            <a:gd name="T21" fmla="*/ 92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0" h="920">
                              <a:moveTo>
                                <a:pt x="840" y="0"/>
                              </a:moveTo>
                              <a:cubicBezTo>
                                <a:pt x="784" y="168"/>
                                <a:pt x="769" y="349"/>
                                <a:pt x="720" y="520"/>
                              </a:cubicBezTo>
                              <a:cubicBezTo>
                                <a:pt x="714" y="540"/>
                                <a:pt x="715" y="565"/>
                                <a:pt x="700" y="580"/>
                              </a:cubicBezTo>
                              <a:cubicBezTo>
                                <a:pt x="666" y="614"/>
                                <a:pt x="580" y="660"/>
                                <a:pt x="580" y="660"/>
                              </a:cubicBezTo>
                              <a:cubicBezTo>
                                <a:pt x="573" y="680"/>
                                <a:pt x="575" y="705"/>
                                <a:pt x="560" y="720"/>
                              </a:cubicBezTo>
                              <a:cubicBezTo>
                                <a:pt x="545" y="735"/>
                                <a:pt x="519" y="731"/>
                                <a:pt x="500" y="740"/>
                              </a:cubicBezTo>
                              <a:cubicBezTo>
                                <a:pt x="479" y="751"/>
                                <a:pt x="461" y="769"/>
                                <a:pt x="440" y="780"/>
                              </a:cubicBezTo>
                              <a:cubicBezTo>
                                <a:pt x="421" y="789"/>
                                <a:pt x="399" y="791"/>
                                <a:pt x="380" y="800"/>
                              </a:cubicBezTo>
                              <a:cubicBezTo>
                                <a:pt x="359" y="811"/>
                                <a:pt x="343" y="833"/>
                                <a:pt x="320" y="840"/>
                              </a:cubicBezTo>
                              <a:cubicBezTo>
                                <a:pt x="275" y="854"/>
                                <a:pt x="226" y="852"/>
                                <a:pt x="180" y="860"/>
                              </a:cubicBezTo>
                              <a:cubicBezTo>
                                <a:pt x="122" y="870"/>
                                <a:pt x="44" y="876"/>
                                <a:pt x="0" y="920"/>
                              </a:cubicBezTo>
                            </a:path>
                          </a:pathLst>
                        </a:custGeom>
                        <a:noFill/>
                        <a:ln w="571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CAC1F" id="Freeform 74" o:spid="_x0000_s1026" style="position:absolute;margin-left:128pt;margin-top:241pt;width:42pt;height:4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" path="m840,c784,168,769,349,720,520v-6,20,-5,45,-20,60c666,614,580,660,580,660v-7,20,-5,45,-20,60c545,735,519,731,500,740v-21,11,-39,29,-60,40c421,789,399,791,380,800v-21,11,-37,33,-60,40c275,854,226,852,180,860,122,870,44,876,,920e" filled="f" strokecolor="green" strokeweight="4.5pt">
                <v:path arrowok="t" o:connecttype="custom" o:connectlocs="533400,0;457200,330200;444500,368300;368300,419100;355600,457200;317500,469900;279400,495300;241300,508000;203200,533400;114300,546100;0,584200" o:connectangles="0,0,0,0,0,0,0,0,0,0,0"/>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3996055</wp:posOffset>
                </wp:positionH>
                <wp:positionV relativeFrom="paragraph">
                  <wp:posOffset>1168400</wp:posOffset>
                </wp:positionV>
                <wp:extent cx="461645" cy="558800"/>
                <wp:effectExtent l="0" t="0" r="0" b="0"/>
                <wp:wrapNone/>
                <wp:docPr id="5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645" cy="558800"/>
                        </a:xfrm>
                        <a:custGeom>
                          <a:avLst/>
                          <a:gdLst>
                            <a:gd name="T0" fmla="*/ 7 w 727"/>
                            <a:gd name="T1" fmla="*/ 0 h 880"/>
                            <a:gd name="T2" fmla="*/ 87 w 727"/>
                            <a:gd name="T3" fmla="*/ 80 h 880"/>
                            <a:gd name="T4" fmla="*/ 207 w 727"/>
                            <a:gd name="T5" fmla="*/ 160 h 880"/>
                            <a:gd name="T6" fmla="*/ 387 w 727"/>
                            <a:gd name="T7" fmla="*/ 220 h 880"/>
                            <a:gd name="T8" fmla="*/ 507 w 727"/>
                            <a:gd name="T9" fmla="*/ 280 h 880"/>
                            <a:gd name="T10" fmla="*/ 627 w 727"/>
                            <a:gd name="T11" fmla="*/ 700 h 880"/>
                            <a:gd name="T12" fmla="*/ 667 w 727"/>
                            <a:gd name="T13" fmla="*/ 760 h 880"/>
                            <a:gd name="T14" fmla="*/ 687 w 727"/>
                            <a:gd name="T15" fmla="*/ 820 h 880"/>
                            <a:gd name="T16" fmla="*/ 727 w 727"/>
                            <a:gd name="T17" fmla="*/ 880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7" h="880">
                              <a:moveTo>
                                <a:pt x="7" y="0"/>
                              </a:moveTo>
                              <a:cubicBezTo>
                                <a:pt x="41" y="102"/>
                                <a:pt x="0" y="32"/>
                                <a:pt x="87" y="80"/>
                              </a:cubicBezTo>
                              <a:cubicBezTo>
                                <a:pt x="129" y="103"/>
                                <a:pt x="161" y="145"/>
                                <a:pt x="207" y="160"/>
                              </a:cubicBezTo>
                              <a:cubicBezTo>
                                <a:pt x="267" y="180"/>
                                <a:pt x="334" y="185"/>
                                <a:pt x="387" y="220"/>
                              </a:cubicBezTo>
                              <a:cubicBezTo>
                                <a:pt x="465" y="272"/>
                                <a:pt x="424" y="252"/>
                                <a:pt x="507" y="280"/>
                              </a:cubicBezTo>
                              <a:cubicBezTo>
                                <a:pt x="554" y="420"/>
                                <a:pt x="581" y="561"/>
                                <a:pt x="627" y="700"/>
                              </a:cubicBezTo>
                              <a:cubicBezTo>
                                <a:pt x="635" y="723"/>
                                <a:pt x="656" y="739"/>
                                <a:pt x="667" y="760"/>
                              </a:cubicBezTo>
                              <a:cubicBezTo>
                                <a:pt x="676" y="779"/>
                                <a:pt x="678" y="801"/>
                                <a:pt x="687" y="820"/>
                              </a:cubicBezTo>
                              <a:cubicBezTo>
                                <a:pt x="698" y="841"/>
                                <a:pt x="727" y="880"/>
                                <a:pt x="727" y="880"/>
                              </a:cubicBezTo>
                            </a:path>
                          </a:pathLst>
                        </a:custGeom>
                        <a:noFill/>
                        <a:ln w="571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A068F" id="Freeform 73" o:spid="_x0000_s1026" style="position:absolute;margin-left:314.65pt;margin-top:92pt;width:36.35pt;height: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" path="m7,c41,102,,32,87,80v42,23,74,65,120,80c267,180,334,185,387,220v78,52,37,32,120,60c554,420,581,561,627,700v8,23,29,39,40,60c676,779,678,801,687,820v11,21,40,60,40,60e" filled="f" strokecolor="green" strokeweight="4.5pt">
                <v:path arrowok="t" o:connecttype="custom" o:connectlocs="4445,0;55245,50800;131445,101600;245745,139700;321945,177800;398145,444500;423545,482600;436245,520700;461645,558800" o:connectangles="0,0,0,0,0,0,0,0,0"/>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518795</wp:posOffset>
                </wp:positionH>
                <wp:positionV relativeFrom="paragraph">
                  <wp:posOffset>1358265</wp:posOffset>
                </wp:positionV>
                <wp:extent cx="2540000" cy="1148715"/>
                <wp:effectExtent l="0" t="0" r="0" b="0"/>
                <wp:wrapNone/>
                <wp:docPr id="53"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0" cy="1148715"/>
                        </a:xfrm>
                        <a:custGeom>
                          <a:avLst/>
                          <a:gdLst>
                            <a:gd name="T0" fmla="*/ 423 w 4000"/>
                            <a:gd name="T1" fmla="*/ 1661 h 1809"/>
                            <a:gd name="T2" fmla="*/ 503 w 4000"/>
                            <a:gd name="T3" fmla="*/ 1581 h 1809"/>
                            <a:gd name="T4" fmla="*/ 643 w 4000"/>
                            <a:gd name="T5" fmla="*/ 1461 h 1809"/>
                            <a:gd name="T6" fmla="*/ 943 w 4000"/>
                            <a:gd name="T7" fmla="*/ 1501 h 1809"/>
                            <a:gd name="T8" fmla="*/ 1043 w 4000"/>
                            <a:gd name="T9" fmla="*/ 1401 h 1809"/>
                            <a:gd name="T10" fmla="*/ 1223 w 4000"/>
                            <a:gd name="T11" fmla="*/ 1201 h 1809"/>
                            <a:gd name="T12" fmla="*/ 1303 w 4000"/>
                            <a:gd name="T13" fmla="*/ 1281 h 1809"/>
                            <a:gd name="T14" fmla="*/ 1543 w 4000"/>
                            <a:gd name="T15" fmla="*/ 1241 h 1809"/>
                            <a:gd name="T16" fmla="*/ 1763 w 4000"/>
                            <a:gd name="T17" fmla="*/ 1101 h 1809"/>
                            <a:gd name="T18" fmla="*/ 2043 w 4000"/>
                            <a:gd name="T19" fmla="*/ 841 h 1809"/>
                            <a:gd name="T20" fmla="*/ 2143 w 4000"/>
                            <a:gd name="T21" fmla="*/ 741 h 1809"/>
                            <a:gd name="T22" fmla="*/ 2263 w 4000"/>
                            <a:gd name="T23" fmla="*/ 401 h 1809"/>
                            <a:gd name="T24" fmla="*/ 2383 w 4000"/>
                            <a:gd name="T25" fmla="*/ 341 h 1809"/>
                            <a:gd name="T26" fmla="*/ 2443 w 4000"/>
                            <a:gd name="T27" fmla="*/ 221 h 1809"/>
                            <a:gd name="T28" fmla="*/ 2623 w 4000"/>
                            <a:gd name="T29" fmla="*/ 141 h 1809"/>
                            <a:gd name="T30" fmla="*/ 3303 w 4000"/>
                            <a:gd name="T31" fmla="*/ 81 h 1809"/>
                            <a:gd name="T32" fmla="*/ 3503 w 4000"/>
                            <a:gd name="T33" fmla="*/ 281 h 1809"/>
                            <a:gd name="T34" fmla="*/ 3883 w 4000"/>
                            <a:gd name="T35" fmla="*/ 581 h 1809"/>
                            <a:gd name="T36" fmla="*/ 3983 w 4000"/>
                            <a:gd name="T37" fmla="*/ 721 h 1809"/>
                            <a:gd name="T38" fmla="*/ 3883 w 4000"/>
                            <a:gd name="T39" fmla="*/ 601 h 1809"/>
                            <a:gd name="T40" fmla="*/ 3623 w 4000"/>
                            <a:gd name="T41" fmla="*/ 361 h 1809"/>
                            <a:gd name="T42" fmla="*/ 3463 w 4000"/>
                            <a:gd name="T43" fmla="*/ 221 h 1809"/>
                            <a:gd name="T44" fmla="*/ 3243 w 4000"/>
                            <a:gd name="T45" fmla="*/ 61 h 1809"/>
                            <a:gd name="T46" fmla="*/ 2663 w 4000"/>
                            <a:gd name="T47" fmla="*/ 121 h 1809"/>
                            <a:gd name="T48" fmla="*/ 2363 w 4000"/>
                            <a:gd name="T49" fmla="*/ 281 h 1809"/>
                            <a:gd name="T50" fmla="*/ 2223 w 4000"/>
                            <a:gd name="T51" fmla="*/ 621 h 1809"/>
                            <a:gd name="T52" fmla="*/ 2143 w 4000"/>
                            <a:gd name="T53" fmla="*/ 721 h 1809"/>
                            <a:gd name="T54" fmla="*/ 2043 w 4000"/>
                            <a:gd name="T55" fmla="*/ 801 h 1809"/>
                            <a:gd name="T56" fmla="*/ 1903 w 4000"/>
                            <a:gd name="T57" fmla="*/ 1041 h 1809"/>
                            <a:gd name="T58" fmla="*/ 1663 w 4000"/>
                            <a:gd name="T59" fmla="*/ 1181 h 1809"/>
                            <a:gd name="T60" fmla="*/ 1423 w 4000"/>
                            <a:gd name="T61" fmla="*/ 1301 h 1809"/>
                            <a:gd name="T62" fmla="*/ 1123 w 4000"/>
                            <a:gd name="T63" fmla="*/ 1421 h 1809"/>
                            <a:gd name="T64" fmla="*/ 703 w 4000"/>
                            <a:gd name="T65" fmla="*/ 1461 h 1809"/>
                            <a:gd name="T66" fmla="*/ 443 w 4000"/>
                            <a:gd name="T67" fmla="*/ 1601 h 1809"/>
                            <a:gd name="T68" fmla="*/ 263 w 4000"/>
                            <a:gd name="T69" fmla="*/ 1701 h 1809"/>
                            <a:gd name="T70" fmla="*/ 23 w 4000"/>
                            <a:gd name="T71" fmla="*/ 1801 h 1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00" h="1809">
                              <a:moveTo>
                                <a:pt x="83" y="1761"/>
                              </a:moveTo>
                              <a:cubicBezTo>
                                <a:pt x="209" y="1743"/>
                                <a:pt x="317" y="1732"/>
                                <a:pt x="423" y="1661"/>
                              </a:cubicBezTo>
                              <a:cubicBezTo>
                                <a:pt x="430" y="1641"/>
                                <a:pt x="428" y="1616"/>
                                <a:pt x="443" y="1601"/>
                              </a:cubicBezTo>
                              <a:cubicBezTo>
                                <a:pt x="458" y="1586"/>
                                <a:pt x="484" y="1590"/>
                                <a:pt x="503" y="1581"/>
                              </a:cubicBezTo>
                              <a:cubicBezTo>
                                <a:pt x="658" y="1503"/>
                                <a:pt x="472" y="1571"/>
                                <a:pt x="623" y="1521"/>
                              </a:cubicBezTo>
                              <a:cubicBezTo>
                                <a:pt x="630" y="1501"/>
                                <a:pt x="628" y="1476"/>
                                <a:pt x="643" y="1461"/>
                              </a:cubicBezTo>
                              <a:cubicBezTo>
                                <a:pt x="684" y="1420"/>
                                <a:pt x="793" y="1453"/>
                                <a:pt x="823" y="1461"/>
                              </a:cubicBezTo>
                              <a:cubicBezTo>
                                <a:pt x="864" y="1471"/>
                                <a:pt x="943" y="1501"/>
                                <a:pt x="943" y="1501"/>
                              </a:cubicBezTo>
                              <a:cubicBezTo>
                                <a:pt x="970" y="1494"/>
                                <a:pt x="1004" y="1500"/>
                                <a:pt x="1023" y="1481"/>
                              </a:cubicBezTo>
                              <a:cubicBezTo>
                                <a:pt x="1042" y="1462"/>
                                <a:pt x="1031" y="1426"/>
                                <a:pt x="1043" y="1401"/>
                              </a:cubicBezTo>
                              <a:cubicBezTo>
                                <a:pt x="1064" y="1358"/>
                                <a:pt x="1096" y="1321"/>
                                <a:pt x="1123" y="1281"/>
                              </a:cubicBezTo>
                              <a:cubicBezTo>
                                <a:pt x="1175" y="1203"/>
                                <a:pt x="1140" y="1229"/>
                                <a:pt x="1223" y="1201"/>
                              </a:cubicBezTo>
                              <a:cubicBezTo>
                                <a:pt x="1243" y="1208"/>
                                <a:pt x="1268" y="1206"/>
                                <a:pt x="1283" y="1221"/>
                              </a:cubicBezTo>
                              <a:cubicBezTo>
                                <a:pt x="1298" y="1236"/>
                                <a:pt x="1291" y="1263"/>
                                <a:pt x="1303" y="1281"/>
                              </a:cubicBezTo>
                              <a:cubicBezTo>
                                <a:pt x="1319" y="1305"/>
                                <a:pt x="1343" y="1321"/>
                                <a:pt x="1363" y="1341"/>
                              </a:cubicBezTo>
                              <a:cubicBezTo>
                                <a:pt x="1469" y="1306"/>
                                <a:pt x="1405" y="1333"/>
                                <a:pt x="1543" y="1241"/>
                              </a:cubicBezTo>
                              <a:cubicBezTo>
                                <a:pt x="1578" y="1218"/>
                                <a:pt x="1663" y="1201"/>
                                <a:pt x="1663" y="1201"/>
                              </a:cubicBezTo>
                              <a:cubicBezTo>
                                <a:pt x="1699" y="1146"/>
                                <a:pt x="1700" y="1129"/>
                                <a:pt x="1763" y="1101"/>
                              </a:cubicBezTo>
                              <a:cubicBezTo>
                                <a:pt x="1802" y="1084"/>
                                <a:pt x="1883" y="1061"/>
                                <a:pt x="1883" y="1061"/>
                              </a:cubicBezTo>
                              <a:cubicBezTo>
                                <a:pt x="1916" y="963"/>
                                <a:pt x="1960" y="897"/>
                                <a:pt x="2043" y="841"/>
                              </a:cubicBezTo>
                              <a:cubicBezTo>
                                <a:pt x="2056" y="821"/>
                                <a:pt x="2066" y="798"/>
                                <a:pt x="2083" y="781"/>
                              </a:cubicBezTo>
                              <a:cubicBezTo>
                                <a:pt x="2100" y="764"/>
                                <a:pt x="2128" y="760"/>
                                <a:pt x="2143" y="741"/>
                              </a:cubicBezTo>
                              <a:cubicBezTo>
                                <a:pt x="2221" y="644"/>
                                <a:pt x="2092" y="705"/>
                                <a:pt x="2223" y="661"/>
                              </a:cubicBezTo>
                              <a:cubicBezTo>
                                <a:pt x="2202" y="578"/>
                                <a:pt x="2184" y="464"/>
                                <a:pt x="2263" y="401"/>
                              </a:cubicBezTo>
                              <a:cubicBezTo>
                                <a:pt x="2279" y="388"/>
                                <a:pt x="2304" y="390"/>
                                <a:pt x="2323" y="381"/>
                              </a:cubicBezTo>
                              <a:cubicBezTo>
                                <a:pt x="2344" y="370"/>
                                <a:pt x="2363" y="354"/>
                                <a:pt x="2383" y="341"/>
                              </a:cubicBezTo>
                              <a:cubicBezTo>
                                <a:pt x="2396" y="321"/>
                                <a:pt x="2412" y="302"/>
                                <a:pt x="2423" y="281"/>
                              </a:cubicBezTo>
                              <a:cubicBezTo>
                                <a:pt x="2432" y="262"/>
                                <a:pt x="2428" y="236"/>
                                <a:pt x="2443" y="221"/>
                              </a:cubicBezTo>
                              <a:cubicBezTo>
                                <a:pt x="2458" y="206"/>
                                <a:pt x="2484" y="210"/>
                                <a:pt x="2503" y="201"/>
                              </a:cubicBezTo>
                              <a:cubicBezTo>
                                <a:pt x="2658" y="123"/>
                                <a:pt x="2472" y="191"/>
                                <a:pt x="2623" y="141"/>
                              </a:cubicBezTo>
                              <a:cubicBezTo>
                                <a:pt x="2705" y="18"/>
                                <a:pt x="2779" y="56"/>
                                <a:pt x="2943" y="41"/>
                              </a:cubicBezTo>
                              <a:cubicBezTo>
                                <a:pt x="3067" y="0"/>
                                <a:pt x="3194" y="8"/>
                                <a:pt x="3303" y="81"/>
                              </a:cubicBezTo>
                              <a:cubicBezTo>
                                <a:pt x="3410" y="241"/>
                                <a:pt x="3270" y="48"/>
                                <a:pt x="3403" y="181"/>
                              </a:cubicBezTo>
                              <a:cubicBezTo>
                                <a:pt x="3483" y="261"/>
                                <a:pt x="3396" y="228"/>
                                <a:pt x="3503" y="281"/>
                              </a:cubicBezTo>
                              <a:cubicBezTo>
                                <a:pt x="3584" y="321"/>
                                <a:pt x="3667" y="350"/>
                                <a:pt x="3743" y="401"/>
                              </a:cubicBezTo>
                              <a:cubicBezTo>
                                <a:pt x="3786" y="466"/>
                                <a:pt x="3840" y="516"/>
                                <a:pt x="3883" y="581"/>
                              </a:cubicBezTo>
                              <a:cubicBezTo>
                                <a:pt x="3890" y="621"/>
                                <a:pt x="3879" y="668"/>
                                <a:pt x="3903" y="701"/>
                              </a:cubicBezTo>
                              <a:cubicBezTo>
                                <a:pt x="3919" y="723"/>
                                <a:pt x="3964" y="740"/>
                                <a:pt x="3983" y="721"/>
                              </a:cubicBezTo>
                              <a:cubicBezTo>
                                <a:pt x="4000" y="704"/>
                                <a:pt x="3958" y="679"/>
                                <a:pt x="3943" y="661"/>
                              </a:cubicBezTo>
                              <a:cubicBezTo>
                                <a:pt x="3925" y="639"/>
                                <a:pt x="3900" y="623"/>
                                <a:pt x="3883" y="601"/>
                              </a:cubicBezTo>
                              <a:cubicBezTo>
                                <a:pt x="3739" y="416"/>
                                <a:pt x="3880" y="532"/>
                                <a:pt x="3683" y="401"/>
                              </a:cubicBezTo>
                              <a:cubicBezTo>
                                <a:pt x="3663" y="388"/>
                                <a:pt x="3623" y="361"/>
                                <a:pt x="3623" y="361"/>
                              </a:cubicBezTo>
                              <a:cubicBezTo>
                                <a:pt x="3610" y="341"/>
                                <a:pt x="3601" y="317"/>
                                <a:pt x="3583" y="301"/>
                              </a:cubicBezTo>
                              <a:cubicBezTo>
                                <a:pt x="3547" y="269"/>
                                <a:pt x="3463" y="221"/>
                                <a:pt x="3463" y="221"/>
                              </a:cubicBezTo>
                              <a:cubicBezTo>
                                <a:pt x="3438" y="184"/>
                                <a:pt x="3404" y="124"/>
                                <a:pt x="3363" y="101"/>
                              </a:cubicBezTo>
                              <a:cubicBezTo>
                                <a:pt x="3326" y="81"/>
                                <a:pt x="3278" y="84"/>
                                <a:pt x="3243" y="61"/>
                              </a:cubicBezTo>
                              <a:cubicBezTo>
                                <a:pt x="3223" y="48"/>
                                <a:pt x="3203" y="34"/>
                                <a:pt x="3183" y="21"/>
                              </a:cubicBezTo>
                              <a:cubicBezTo>
                                <a:pt x="2997" y="38"/>
                                <a:pt x="2839" y="62"/>
                                <a:pt x="2663" y="121"/>
                              </a:cubicBezTo>
                              <a:cubicBezTo>
                                <a:pt x="2617" y="136"/>
                                <a:pt x="2589" y="186"/>
                                <a:pt x="2543" y="201"/>
                              </a:cubicBezTo>
                              <a:cubicBezTo>
                                <a:pt x="2400" y="249"/>
                                <a:pt x="2458" y="218"/>
                                <a:pt x="2363" y="281"/>
                              </a:cubicBezTo>
                              <a:cubicBezTo>
                                <a:pt x="2323" y="341"/>
                                <a:pt x="2303" y="401"/>
                                <a:pt x="2263" y="461"/>
                              </a:cubicBezTo>
                              <a:cubicBezTo>
                                <a:pt x="2250" y="514"/>
                                <a:pt x="2236" y="568"/>
                                <a:pt x="2223" y="621"/>
                              </a:cubicBezTo>
                              <a:cubicBezTo>
                                <a:pt x="2216" y="648"/>
                                <a:pt x="2229" y="692"/>
                                <a:pt x="2203" y="701"/>
                              </a:cubicBezTo>
                              <a:cubicBezTo>
                                <a:pt x="2183" y="708"/>
                                <a:pt x="2163" y="714"/>
                                <a:pt x="2143" y="721"/>
                              </a:cubicBezTo>
                              <a:cubicBezTo>
                                <a:pt x="2130" y="741"/>
                                <a:pt x="2122" y="766"/>
                                <a:pt x="2103" y="781"/>
                              </a:cubicBezTo>
                              <a:cubicBezTo>
                                <a:pt x="2087" y="794"/>
                                <a:pt x="2058" y="786"/>
                                <a:pt x="2043" y="801"/>
                              </a:cubicBezTo>
                              <a:cubicBezTo>
                                <a:pt x="2009" y="835"/>
                                <a:pt x="1990" y="881"/>
                                <a:pt x="1963" y="921"/>
                              </a:cubicBezTo>
                              <a:cubicBezTo>
                                <a:pt x="1922" y="983"/>
                                <a:pt x="1970" y="987"/>
                                <a:pt x="1903" y="1041"/>
                              </a:cubicBezTo>
                              <a:cubicBezTo>
                                <a:pt x="1887" y="1054"/>
                                <a:pt x="1861" y="1051"/>
                                <a:pt x="1843" y="1061"/>
                              </a:cubicBezTo>
                              <a:cubicBezTo>
                                <a:pt x="1780" y="1096"/>
                                <a:pt x="1723" y="1141"/>
                                <a:pt x="1663" y="1181"/>
                              </a:cubicBezTo>
                              <a:cubicBezTo>
                                <a:pt x="1645" y="1193"/>
                                <a:pt x="1622" y="1192"/>
                                <a:pt x="1603" y="1201"/>
                              </a:cubicBezTo>
                              <a:cubicBezTo>
                                <a:pt x="1542" y="1231"/>
                                <a:pt x="1485" y="1274"/>
                                <a:pt x="1423" y="1301"/>
                              </a:cubicBezTo>
                              <a:cubicBezTo>
                                <a:pt x="1365" y="1327"/>
                                <a:pt x="1296" y="1326"/>
                                <a:pt x="1243" y="1361"/>
                              </a:cubicBezTo>
                              <a:cubicBezTo>
                                <a:pt x="1165" y="1413"/>
                                <a:pt x="1206" y="1393"/>
                                <a:pt x="1123" y="1421"/>
                              </a:cubicBezTo>
                              <a:cubicBezTo>
                                <a:pt x="1003" y="1541"/>
                                <a:pt x="936" y="1498"/>
                                <a:pt x="763" y="1481"/>
                              </a:cubicBezTo>
                              <a:cubicBezTo>
                                <a:pt x="743" y="1474"/>
                                <a:pt x="724" y="1461"/>
                                <a:pt x="703" y="1461"/>
                              </a:cubicBezTo>
                              <a:cubicBezTo>
                                <a:pt x="640" y="1461"/>
                                <a:pt x="551" y="1501"/>
                                <a:pt x="503" y="1541"/>
                              </a:cubicBezTo>
                              <a:cubicBezTo>
                                <a:pt x="481" y="1559"/>
                                <a:pt x="465" y="1584"/>
                                <a:pt x="443" y="1601"/>
                              </a:cubicBezTo>
                              <a:cubicBezTo>
                                <a:pt x="405" y="1631"/>
                                <a:pt x="363" y="1654"/>
                                <a:pt x="323" y="1681"/>
                              </a:cubicBezTo>
                              <a:cubicBezTo>
                                <a:pt x="305" y="1693"/>
                                <a:pt x="282" y="1692"/>
                                <a:pt x="263" y="1701"/>
                              </a:cubicBezTo>
                              <a:cubicBezTo>
                                <a:pt x="242" y="1712"/>
                                <a:pt x="225" y="1731"/>
                                <a:pt x="203" y="1741"/>
                              </a:cubicBezTo>
                              <a:cubicBezTo>
                                <a:pt x="203" y="1741"/>
                                <a:pt x="53" y="1791"/>
                                <a:pt x="23" y="1801"/>
                              </a:cubicBezTo>
                              <a:cubicBezTo>
                                <a:pt x="0" y="1809"/>
                                <a:pt x="63" y="1774"/>
                                <a:pt x="83" y="1761"/>
                              </a:cubicBezTo>
                              <a:close/>
                            </a:path>
                          </a:pathLst>
                        </a:custGeom>
                        <a:solidFill>
                          <a:srgbClr val="008000"/>
                        </a:solidFill>
                        <a:ln w="38100" cmpd="sng">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86BD9" id="Freeform 72" o:spid="_x0000_s1026" style="position:absolute;margin-left:40.85pt;margin-top:106.95pt;width:200pt;height:9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00,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" path="m83,1761v126,-18,234,-29,340,-100c430,1641,428,1616,443,1601v15,-15,41,-11,60,-20c658,1503,472,1571,623,1521v7,-20,5,-45,20,-60c684,1420,793,1453,823,1461v41,10,120,40,120,40c970,1494,1004,1500,1023,1481v19,-19,8,-55,20,-80c1064,1358,1096,1321,1123,1281v52,-78,17,-52,100,-80c1243,1208,1268,1206,1283,1221v15,15,8,42,20,60c1319,1305,1343,1321,1363,1341v106,-35,42,-8,180,-100c1578,1218,1663,1201,1663,1201v36,-55,37,-72,100,-100c1802,1084,1883,1061,1883,1061v33,-98,77,-164,160,-220c2056,821,2066,798,2083,781v17,-17,45,-21,60,-40c2221,644,2092,705,2223,661v-21,-83,-39,-197,40,-260c2279,388,2304,390,2323,381v21,-11,40,-27,60,-40c2396,321,2412,302,2423,281v9,-19,5,-45,20,-60c2458,206,2484,210,2503,201v155,-78,-31,-10,120,-60c2705,18,2779,56,2943,41,3067,,3194,8,3303,81v107,160,-33,-33,100,100c3483,261,3396,228,3503,281v81,40,164,69,240,120c3786,466,3840,516,3883,581v7,40,-4,87,20,120c3919,723,3964,740,3983,721v17,-17,-25,-42,-40,-60c3925,639,3900,623,3883,601,3739,416,3880,532,3683,401v-20,-13,-60,-40,-60,-40c3610,341,3601,317,3583,301v-36,-32,-120,-80,-120,-80c3438,184,3404,124,3363,101,3326,81,3278,84,3243,61,3223,48,3203,34,3183,21,2997,38,2839,62,2663,121v-46,15,-74,65,-120,80c2400,249,2458,218,2363,281v-40,60,-60,120,-100,180c2250,514,2236,568,2223,621v-7,27,6,71,-20,80c2183,708,2163,714,2143,721v-13,20,-21,45,-40,60c2087,794,2058,786,2043,801v-34,34,-53,80,-80,120c1922,983,1970,987,1903,1041v-16,13,-42,10,-60,20c1780,1096,1723,1141,1663,1181v-18,12,-41,11,-60,20c1542,1231,1485,1274,1423,1301v-58,26,-127,25,-180,60c1165,1413,1206,1393,1123,1421v-120,120,-187,77,-360,60c743,1474,724,1461,703,1461v-63,,-152,40,-200,80c481,1559,465,1584,443,1601v-38,30,-80,53,-120,80c305,1693,282,1692,263,1701v-21,11,-38,30,-60,40c203,1741,53,1791,23,1801v-23,8,40,-27,60,-40xe" fillcolor="green" strokecolor="green" strokeweight="3pt">
                <v:path arrowok="t" o:connecttype="custom" o:connectlocs="268605,1054735;319405,1003935;408305,927735;598805,953135;662305,889635;776605,762635;827405,813435;979805,788035;1119505,699135;1297305,534035;1360805,470535;1437005,254635;1513205,216535;1551305,140335;1665605,89535;2097405,51435;2224405,178435;2465705,368935;2529205,457835;2465705,381635;2300605,229235;2199005,140335;2059305,38735;1691005,76835;1500505,178435;1411605,394335;1360805,457835;1297305,508635;1208405,661035;1056005,749935;903605,826135;713105,902335;446405,927735;281305,1016635;167005,1080135;14605,1143635" o:connectangles="0,0,0,0,0,0,0,0,0,0,0,0,0,0,0,0,0,0,0,0,0,0,0,0,0,0,0,0,0,0,0,0,0,0,0,0"/>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436245</wp:posOffset>
                </wp:positionH>
                <wp:positionV relativeFrom="paragraph">
                  <wp:posOffset>1136650</wp:posOffset>
                </wp:positionV>
                <wp:extent cx="6869430" cy="2738120"/>
                <wp:effectExtent l="0" t="0" r="0" b="0"/>
                <wp:wrapNone/>
                <wp:docPr id="5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9430" cy="2738120"/>
                        </a:xfrm>
                        <a:custGeom>
                          <a:avLst/>
                          <a:gdLst>
                            <a:gd name="T0" fmla="*/ 973 w 10818"/>
                            <a:gd name="T1" fmla="*/ 2330 h 4312"/>
                            <a:gd name="T2" fmla="*/ 1973 w 10818"/>
                            <a:gd name="T3" fmla="*/ 1890 h 4312"/>
                            <a:gd name="T4" fmla="*/ 2733 w 10818"/>
                            <a:gd name="T5" fmla="*/ 1130 h 4312"/>
                            <a:gd name="T6" fmla="*/ 3973 w 10818"/>
                            <a:gd name="T7" fmla="*/ 1270 h 4312"/>
                            <a:gd name="T8" fmla="*/ 4853 w 10818"/>
                            <a:gd name="T9" fmla="*/ 950 h 4312"/>
                            <a:gd name="T10" fmla="*/ 5953 w 10818"/>
                            <a:gd name="T11" fmla="*/ 690 h 4312"/>
                            <a:gd name="T12" fmla="*/ 6773 w 10818"/>
                            <a:gd name="T13" fmla="*/ 970 h 4312"/>
                            <a:gd name="T14" fmla="*/ 7533 w 10818"/>
                            <a:gd name="T15" fmla="*/ 690 h 4312"/>
                            <a:gd name="T16" fmla="*/ 8573 w 10818"/>
                            <a:gd name="T17" fmla="*/ 1010 h 4312"/>
                            <a:gd name="T18" fmla="*/ 9173 w 10818"/>
                            <a:gd name="T19" fmla="*/ 770 h 4312"/>
                            <a:gd name="T20" fmla="*/ 9313 w 10818"/>
                            <a:gd name="T21" fmla="*/ 1210 h 4312"/>
                            <a:gd name="T22" fmla="*/ 7473 w 10818"/>
                            <a:gd name="T23" fmla="*/ 1150 h 4312"/>
                            <a:gd name="T24" fmla="*/ 5793 w 10818"/>
                            <a:gd name="T25" fmla="*/ 1030 h 4312"/>
                            <a:gd name="T26" fmla="*/ 4913 w 10818"/>
                            <a:gd name="T27" fmla="*/ 1150 h 4312"/>
                            <a:gd name="T28" fmla="*/ 4213 w 10818"/>
                            <a:gd name="T29" fmla="*/ 1530 h 4312"/>
                            <a:gd name="T30" fmla="*/ 3173 w 10818"/>
                            <a:gd name="T31" fmla="*/ 2030 h 4312"/>
                            <a:gd name="T32" fmla="*/ 2813 w 10818"/>
                            <a:gd name="T33" fmla="*/ 2430 h 4312"/>
                            <a:gd name="T34" fmla="*/ 2273 w 10818"/>
                            <a:gd name="T35" fmla="*/ 2930 h 4312"/>
                            <a:gd name="T36" fmla="*/ 1853 w 10818"/>
                            <a:gd name="T37" fmla="*/ 3290 h 4312"/>
                            <a:gd name="T38" fmla="*/ 613 w 10818"/>
                            <a:gd name="T39" fmla="*/ 3030 h 4312"/>
                            <a:gd name="T40" fmla="*/ 153 w 10818"/>
                            <a:gd name="T41" fmla="*/ 3330 h 4312"/>
                            <a:gd name="T42" fmla="*/ 853 w 10818"/>
                            <a:gd name="T43" fmla="*/ 3930 h 4312"/>
                            <a:gd name="T44" fmla="*/ 1793 w 10818"/>
                            <a:gd name="T45" fmla="*/ 4210 h 4312"/>
                            <a:gd name="T46" fmla="*/ 2233 w 10818"/>
                            <a:gd name="T47" fmla="*/ 3890 h 4312"/>
                            <a:gd name="T48" fmla="*/ 2653 w 10818"/>
                            <a:gd name="T49" fmla="*/ 3470 h 4312"/>
                            <a:gd name="T50" fmla="*/ 2913 w 10818"/>
                            <a:gd name="T51" fmla="*/ 2830 h 4312"/>
                            <a:gd name="T52" fmla="*/ 3673 w 10818"/>
                            <a:gd name="T53" fmla="*/ 2350 h 4312"/>
                            <a:gd name="T54" fmla="*/ 3973 w 10818"/>
                            <a:gd name="T55" fmla="*/ 1510 h 4312"/>
                            <a:gd name="T56" fmla="*/ 4253 w 10818"/>
                            <a:gd name="T57" fmla="*/ 1790 h 4312"/>
                            <a:gd name="T58" fmla="*/ 4713 w 10818"/>
                            <a:gd name="T59" fmla="*/ 1690 h 4312"/>
                            <a:gd name="T60" fmla="*/ 5733 w 10818"/>
                            <a:gd name="T61" fmla="*/ 1350 h 4312"/>
                            <a:gd name="T62" fmla="*/ 6133 w 10818"/>
                            <a:gd name="T63" fmla="*/ 1430 h 4312"/>
                            <a:gd name="T64" fmla="*/ 6653 w 10818"/>
                            <a:gd name="T65" fmla="*/ 1350 h 4312"/>
                            <a:gd name="T66" fmla="*/ 8573 w 10818"/>
                            <a:gd name="T67" fmla="*/ 1370 h 4312"/>
                            <a:gd name="T68" fmla="*/ 9633 w 10818"/>
                            <a:gd name="T69" fmla="*/ 1270 h 4312"/>
                            <a:gd name="T70" fmla="*/ 10073 w 10818"/>
                            <a:gd name="T71" fmla="*/ 770 h 4312"/>
                            <a:gd name="T72" fmla="*/ 10513 w 10818"/>
                            <a:gd name="T73" fmla="*/ 190 h 4312"/>
                            <a:gd name="T74" fmla="*/ 9953 w 10818"/>
                            <a:gd name="T75" fmla="*/ 310 h 4312"/>
                            <a:gd name="T76" fmla="*/ 9373 w 10818"/>
                            <a:gd name="T77" fmla="*/ 690 h 4312"/>
                            <a:gd name="T78" fmla="*/ 9033 w 10818"/>
                            <a:gd name="T79" fmla="*/ 510 h 4312"/>
                            <a:gd name="T80" fmla="*/ 8433 w 10818"/>
                            <a:gd name="T81" fmla="*/ 930 h 4312"/>
                            <a:gd name="T82" fmla="*/ 7293 w 10818"/>
                            <a:gd name="T83" fmla="*/ 510 h 4312"/>
                            <a:gd name="T84" fmla="*/ 6853 w 10818"/>
                            <a:gd name="T85" fmla="*/ 670 h 4312"/>
                            <a:gd name="T86" fmla="*/ 6133 w 10818"/>
                            <a:gd name="T87" fmla="*/ 350 h 4312"/>
                            <a:gd name="T88" fmla="*/ 4593 w 10818"/>
                            <a:gd name="T89" fmla="*/ 50 h 4312"/>
                            <a:gd name="T90" fmla="*/ 4173 w 10818"/>
                            <a:gd name="T91" fmla="*/ 950 h 4312"/>
                            <a:gd name="T92" fmla="*/ 3893 w 10818"/>
                            <a:gd name="T93" fmla="*/ 790 h 4312"/>
                            <a:gd name="T94" fmla="*/ 2933 w 10818"/>
                            <a:gd name="T95" fmla="*/ 430 h 4312"/>
                            <a:gd name="T96" fmla="*/ 2353 w 10818"/>
                            <a:gd name="T97" fmla="*/ 990 h 4312"/>
                            <a:gd name="T98" fmla="*/ 2033 w 10818"/>
                            <a:gd name="T99" fmla="*/ 1350 h 4312"/>
                            <a:gd name="T100" fmla="*/ 1413 w 10818"/>
                            <a:gd name="T101" fmla="*/ 1510 h 4312"/>
                            <a:gd name="T102" fmla="*/ 1153 w 10818"/>
                            <a:gd name="T103" fmla="*/ 1830 h 4312"/>
                            <a:gd name="T104" fmla="*/ 393 w 10818"/>
                            <a:gd name="T105" fmla="*/ 2050 h 4312"/>
                            <a:gd name="T106" fmla="*/ 93 w 10818"/>
                            <a:gd name="T107" fmla="*/ 2270 h 4312"/>
                            <a:gd name="T108" fmla="*/ 113 w 10818"/>
                            <a:gd name="T109" fmla="*/ 2610 h 4312"/>
                            <a:gd name="T110" fmla="*/ 693 w 10818"/>
                            <a:gd name="T111" fmla="*/ 2670 h 4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18" h="4312">
                              <a:moveTo>
                                <a:pt x="653" y="2650"/>
                              </a:moveTo>
                              <a:cubicBezTo>
                                <a:pt x="666" y="2610"/>
                                <a:pt x="686" y="2572"/>
                                <a:pt x="693" y="2530"/>
                              </a:cubicBezTo>
                              <a:cubicBezTo>
                                <a:pt x="700" y="2490"/>
                                <a:pt x="700" y="2448"/>
                                <a:pt x="713" y="2410"/>
                              </a:cubicBezTo>
                              <a:cubicBezTo>
                                <a:pt x="721" y="2387"/>
                                <a:pt x="730" y="2357"/>
                                <a:pt x="753" y="2350"/>
                              </a:cubicBezTo>
                              <a:cubicBezTo>
                                <a:pt x="823" y="2328"/>
                                <a:pt x="900" y="2337"/>
                                <a:pt x="973" y="2330"/>
                              </a:cubicBezTo>
                              <a:cubicBezTo>
                                <a:pt x="1102" y="2298"/>
                                <a:pt x="1227" y="2252"/>
                                <a:pt x="1353" y="2210"/>
                              </a:cubicBezTo>
                              <a:cubicBezTo>
                                <a:pt x="1391" y="2197"/>
                                <a:pt x="1454" y="2189"/>
                                <a:pt x="1493" y="2170"/>
                              </a:cubicBezTo>
                              <a:cubicBezTo>
                                <a:pt x="1555" y="2139"/>
                                <a:pt x="1611" y="2101"/>
                                <a:pt x="1673" y="2070"/>
                              </a:cubicBezTo>
                              <a:cubicBezTo>
                                <a:pt x="1692" y="2061"/>
                                <a:pt x="1715" y="2060"/>
                                <a:pt x="1733" y="2050"/>
                              </a:cubicBezTo>
                              <a:cubicBezTo>
                                <a:pt x="1815" y="2005"/>
                                <a:pt x="1894" y="1942"/>
                                <a:pt x="1973" y="1890"/>
                              </a:cubicBezTo>
                              <a:cubicBezTo>
                                <a:pt x="1993" y="1877"/>
                                <a:pt x="2013" y="1863"/>
                                <a:pt x="2033" y="1850"/>
                              </a:cubicBezTo>
                              <a:cubicBezTo>
                                <a:pt x="2053" y="1837"/>
                                <a:pt x="2093" y="1810"/>
                                <a:pt x="2093" y="1810"/>
                              </a:cubicBezTo>
                              <a:cubicBezTo>
                                <a:pt x="2188" y="1668"/>
                                <a:pt x="2374" y="1603"/>
                                <a:pt x="2513" y="1510"/>
                              </a:cubicBezTo>
                              <a:cubicBezTo>
                                <a:pt x="2577" y="1382"/>
                                <a:pt x="2584" y="1276"/>
                                <a:pt x="2713" y="1190"/>
                              </a:cubicBezTo>
                              <a:cubicBezTo>
                                <a:pt x="2720" y="1170"/>
                                <a:pt x="2718" y="1145"/>
                                <a:pt x="2733" y="1130"/>
                              </a:cubicBezTo>
                              <a:cubicBezTo>
                                <a:pt x="2767" y="1096"/>
                                <a:pt x="2853" y="1050"/>
                                <a:pt x="2853" y="1050"/>
                              </a:cubicBezTo>
                              <a:cubicBezTo>
                                <a:pt x="2920" y="1057"/>
                                <a:pt x="2988" y="1055"/>
                                <a:pt x="3053" y="1070"/>
                              </a:cubicBezTo>
                              <a:cubicBezTo>
                                <a:pt x="3114" y="1084"/>
                                <a:pt x="3119" y="1129"/>
                                <a:pt x="3153" y="1170"/>
                              </a:cubicBezTo>
                              <a:cubicBezTo>
                                <a:pt x="3205" y="1232"/>
                                <a:pt x="3258" y="1265"/>
                                <a:pt x="3333" y="1290"/>
                              </a:cubicBezTo>
                              <a:cubicBezTo>
                                <a:pt x="3595" y="1276"/>
                                <a:pt x="3733" y="1246"/>
                                <a:pt x="3973" y="1270"/>
                              </a:cubicBezTo>
                              <a:cubicBezTo>
                                <a:pt x="4085" y="1307"/>
                                <a:pt x="4199" y="1322"/>
                                <a:pt x="4313" y="1350"/>
                              </a:cubicBezTo>
                              <a:cubicBezTo>
                                <a:pt x="4393" y="1337"/>
                                <a:pt x="4437" y="1346"/>
                                <a:pt x="4493" y="1290"/>
                              </a:cubicBezTo>
                              <a:cubicBezTo>
                                <a:pt x="4510" y="1273"/>
                                <a:pt x="4515" y="1246"/>
                                <a:pt x="4533" y="1230"/>
                              </a:cubicBezTo>
                              <a:cubicBezTo>
                                <a:pt x="4569" y="1198"/>
                                <a:pt x="4653" y="1150"/>
                                <a:pt x="4653" y="1150"/>
                              </a:cubicBezTo>
                              <a:cubicBezTo>
                                <a:pt x="4760" y="990"/>
                                <a:pt x="4693" y="1057"/>
                                <a:pt x="4853" y="950"/>
                              </a:cubicBezTo>
                              <a:cubicBezTo>
                                <a:pt x="4873" y="937"/>
                                <a:pt x="4913" y="910"/>
                                <a:pt x="4913" y="910"/>
                              </a:cubicBezTo>
                              <a:cubicBezTo>
                                <a:pt x="4961" y="767"/>
                                <a:pt x="4918" y="813"/>
                                <a:pt x="5013" y="750"/>
                              </a:cubicBezTo>
                              <a:cubicBezTo>
                                <a:pt x="5040" y="710"/>
                                <a:pt x="5066" y="670"/>
                                <a:pt x="5093" y="630"/>
                              </a:cubicBezTo>
                              <a:cubicBezTo>
                                <a:pt x="5170" y="514"/>
                                <a:pt x="5109" y="572"/>
                                <a:pt x="5333" y="550"/>
                              </a:cubicBezTo>
                              <a:cubicBezTo>
                                <a:pt x="5539" y="481"/>
                                <a:pt x="5797" y="534"/>
                                <a:pt x="5953" y="690"/>
                              </a:cubicBezTo>
                              <a:cubicBezTo>
                                <a:pt x="5990" y="727"/>
                                <a:pt x="6014" y="776"/>
                                <a:pt x="6053" y="810"/>
                              </a:cubicBezTo>
                              <a:cubicBezTo>
                                <a:pt x="6132" y="879"/>
                                <a:pt x="6207" y="907"/>
                                <a:pt x="6293" y="950"/>
                              </a:cubicBezTo>
                              <a:cubicBezTo>
                                <a:pt x="6314" y="961"/>
                                <a:pt x="6330" y="984"/>
                                <a:pt x="6353" y="990"/>
                              </a:cubicBezTo>
                              <a:cubicBezTo>
                                <a:pt x="6405" y="1004"/>
                                <a:pt x="6460" y="1003"/>
                                <a:pt x="6513" y="1010"/>
                              </a:cubicBezTo>
                              <a:cubicBezTo>
                                <a:pt x="6678" y="955"/>
                                <a:pt x="6419" y="1036"/>
                                <a:pt x="6773" y="970"/>
                              </a:cubicBezTo>
                              <a:cubicBezTo>
                                <a:pt x="6979" y="931"/>
                                <a:pt x="6822" y="948"/>
                                <a:pt x="6953" y="890"/>
                              </a:cubicBezTo>
                              <a:cubicBezTo>
                                <a:pt x="7065" y="840"/>
                                <a:pt x="7107" y="846"/>
                                <a:pt x="7233" y="830"/>
                              </a:cubicBezTo>
                              <a:cubicBezTo>
                                <a:pt x="7431" y="764"/>
                                <a:pt x="7128" y="875"/>
                                <a:pt x="7353" y="750"/>
                              </a:cubicBezTo>
                              <a:cubicBezTo>
                                <a:pt x="7390" y="730"/>
                                <a:pt x="7433" y="723"/>
                                <a:pt x="7473" y="710"/>
                              </a:cubicBezTo>
                              <a:cubicBezTo>
                                <a:pt x="7493" y="703"/>
                                <a:pt x="7533" y="690"/>
                                <a:pt x="7533" y="690"/>
                              </a:cubicBezTo>
                              <a:cubicBezTo>
                                <a:pt x="7658" y="699"/>
                                <a:pt x="7883" y="698"/>
                                <a:pt x="8013" y="770"/>
                              </a:cubicBezTo>
                              <a:cubicBezTo>
                                <a:pt x="8013" y="770"/>
                                <a:pt x="8163" y="870"/>
                                <a:pt x="8193" y="890"/>
                              </a:cubicBezTo>
                              <a:cubicBezTo>
                                <a:pt x="8213" y="903"/>
                                <a:pt x="8253" y="930"/>
                                <a:pt x="8253" y="930"/>
                              </a:cubicBezTo>
                              <a:cubicBezTo>
                                <a:pt x="8309" y="1014"/>
                                <a:pt x="8380" y="1059"/>
                                <a:pt x="8473" y="1090"/>
                              </a:cubicBezTo>
                              <a:cubicBezTo>
                                <a:pt x="8624" y="1040"/>
                                <a:pt x="8444" y="1113"/>
                                <a:pt x="8573" y="1010"/>
                              </a:cubicBezTo>
                              <a:cubicBezTo>
                                <a:pt x="8589" y="997"/>
                                <a:pt x="8614" y="999"/>
                                <a:pt x="8633" y="990"/>
                              </a:cubicBezTo>
                              <a:cubicBezTo>
                                <a:pt x="8654" y="979"/>
                                <a:pt x="8673" y="963"/>
                                <a:pt x="8693" y="950"/>
                              </a:cubicBezTo>
                              <a:cubicBezTo>
                                <a:pt x="8716" y="880"/>
                                <a:pt x="8740" y="822"/>
                                <a:pt x="8813" y="790"/>
                              </a:cubicBezTo>
                              <a:cubicBezTo>
                                <a:pt x="8852" y="773"/>
                                <a:pt x="8933" y="750"/>
                                <a:pt x="8933" y="750"/>
                              </a:cubicBezTo>
                              <a:cubicBezTo>
                                <a:pt x="9013" y="757"/>
                                <a:pt x="9094" y="754"/>
                                <a:pt x="9173" y="770"/>
                              </a:cubicBezTo>
                              <a:cubicBezTo>
                                <a:pt x="9197" y="775"/>
                                <a:pt x="9211" y="800"/>
                                <a:pt x="9233" y="810"/>
                              </a:cubicBezTo>
                              <a:cubicBezTo>
                                <a:pt x="9324" y="851"/>
                                <a:pt x="9393" y="856"/>
                                <a:pt x="9473" y="910"/>
                              </a:cubicBezTo>
                              <a:cubicBezTo>
                                <a:pt x="9486" y="930"/>
                                <a:pt x="9503" y="948"/>
                                <a:pt x="9513" y="970"/>
                              </a:cubicBezTo>
                              <a:cubicBezTo>
                                <a:pt x="9530" y="1009"/>
                                <a:pt x="9553" y="1090"/>
                                <a:pt x="9553" y="1090"/>
                              </a:cubicBezTo>
                              <a:cubicBezTo>
                                <a:pt x="9477" y="1141"/>
                                <a:pt x="9394" y="1170"/>
                                <a:pt x="9313" y="1210"/>
                              </a:cubicBezTo>
                              <a:cubicBezTo>
                                <a:pt x="9158" y="1288"/>
                                <a:pt x="9344" y="1220"/>
                                <a:pt x="9193" y="1270"/>
                              </a:cubicBezTo>
                              <a:cubicBezTo>
                                <a:pt x="8917" y="1253"/>
                                <a:pt x="8649" y="1211"/>
                                <a:pt x="8373" y="1190"/>
                              </a:cubicBezTo>
                              <a:cubicBezTo>
                                <a:pt x="8286" y="1168"/>
                                <a:pt x="8199" y="1152"/>
                                <a:pt x="8113" y="1130"/>
                              </a:cubicBezTo>
                              <a:cubicBezTo>
                                <a:pt x="8072" y="1120"/>
                                <a:pt x="7993" y="1090"/>
                                <a:pt x="7993" y="1090"/>
                              </a:cubicBezTo>
                              <a:cubicBezTo>
                                <a:pt x="7551" y="1112"/>
                                <a:pt x="7720" y="1068"/>
                                <a:pt x="7473" y="1150"/>
                              </a:cubicBezTo>
                              <a:cubicBezTo>
                                <a:pt x="7289" y="1211"/>
                                <a:pt x="7086" y="1163"/>
                                <a:pt x="6893" y="1170"/>
                              </a:cubicBezTo>
                              <a:cubicBezTo>
                                <a:pt x="6671" y="1214"/>
                                <a:pt x="6732" y="1211"/>
                                <a:pt x="6353" y="1170"/>
                              </a:cubicBezTo>
                              <a:cubicBezTo>
                                <a:pt x="6258" y="1160"/>
                                <a:pt x="6199" y="1099"/>
                                <a:pt x="6113" y="1070"/>
                              </a:cubicBezTo>
                              <a:cubicBezTo>
                                <a:pt x="6019" y="1101"/>
                                <a:pt x="6049" y="1101"/>
                                <a:pt x="5913" y="1070"/>
                              </a:cubicBezTo>
                              <a:cubicBezTo>
                                <a:pt x="5872" y="1061"/>
                                <a:pt x="5793" y="1030"/>
                                <a:pt x="5793" y="1030"/>
                              </a:cubicBezTo>
                              <a:cubicBezTo>
                                <a:pt x="5690" y="876"/>
                                <a:pt x="5552" y="958"/>
                                <a:pt x="5353" y="970"/>
                              </a:cubicBezTo>
                              <a:cubicBezTo>
                                <a:pt x="5313" y="983"/>
                                <a:pt x="5273" y="997"/>
                                <a:pt x="5233" y="1010"/>
                              </a:cubicBezTo>
                              <a:cubicBezTo>
                                <a:pt x="5210" y="1018"/>
                                <a:pt x="5196" y="1043"/>
                                <a:pt x="5173" y="1050"/>
                              </a:cubicBezTo>
                              <a:cubicBezTo>
                                <a:pt x="5128" y="1064"/>
                                <a:pt x="5080" y="1063"/>
                                <a:pt x="5033" y="1070"/>
                              </a:cubicBezTo>
                              <a:cubicBezTo>
                                <a:pt x="4993" y="1097"/>
                                <a:pt x="4959" y="1135"/>
                                <a:pt x="4913" y="1150"/>
                              </a:cubicBezTo>
                              <a:cubicBezTo>
                                <a:pt x="4893" y="1157"/>
                                <a:pt x="4871" y="1160"/>
                                <a:pt x="4853" y="1170"/>
                              </a:cubicBezTo>
                              <a:cubicBezTo>
                                <a:pt x="4811" y="1193"/>
                                <a:pt x="4733" y="1250"/>
                                <a:pt x="4733" y="1250"/>
                              </a:cubicBezTo>
                              <a:cubicBezTo>
                                <a:pt x="4640" y="1390"/>
                                <a:pt x="4693" y="1343"/>
                                <a:pt x="4593" y="1410"/>
                              </a:cubicBezTo>
                              <a:cubicBezTo>
                                <a:pt x="4513" y="1530"/>
                                <a:pt x="4524" y="1546"/>
                                <a:pt x="4393" y="1590"/>
                              </a:cubicBezTo>
                              <a:cubicBezTo>
                                <a:pt x="4123" y="1545"/>
                                <a:pt x="4382" y="1605"/>
                                <a:pt x="4213" y="1530"/>
                              </a:cubicBezTo>
                              <a:cubicBezTo>
                                <a:pt x="4174" y="1513"/>
                                <a:pt x="4093" y="1490"/>
                                <a:pt x="4093" y="1490"/>
                              </a:cubicBezTo>
                              <a:cubicBezTo>
                                <a:pt x="3893" y="1497"/>
                                <a:pt x="3689" y="1470"/>
                                <a:pt x="3493" y="1510"/>
                              </a:cubicBezTo>
                              <a:cubicBezTo>
                                <a:pt x="3446" y="1520"/>
                                <a:pt x="3440" y="1590"/>
                                <a:pt x="3413" y="1630"/>
                              </a:cubicBezTo>
                              <a:cubicBezTo>
                                <a:pt x="3378" y="1682"/>
                                <a:pt x="3313" y="1751"/>
                                <a:pt x="3293" y="1810"/>
                              </a:cubicBezTo>
                              <a:cubicBezTo>
                                <a:pt x="3255" y="1924"/>
                                <a:pt x="3264" y="1969"/>
                                <a:pt x="3173" y="2030"/>
                              </a:cubicBezTo>
                              <a:cubicBezTo>
                                <a:pt x="3123" y="2181"/>
                                <a:pt x="3196" y="2001"/>
                                <a:pt x="3093" y="2130"/>
                              </a:cubicBezTo>
                              <a:cubicBezTo>
                                <a:pt x="3080" y="2146"/>
                                <a:pt x="3083" y="2172"/>
                                <a:pt x="3073" y="2190"/>
                              </a:cubicBezTo>
                              <a:cubicBezTo>
                                <a:pt x="3000" y="2321"/>
                                <a:pt x="3030" y="2298"/>
                                <a:pt x="2933" y="2330"/>
                              </a:cubicBezTo>
                              <a:cubicBezTo>
                                <a:pt x="2913" y="2350"/>
                                <a:pt x="2895" y="2372"/>
                                <a:pt x="2873" y="2390"/>
                              </a:cubicBezTo>
                              <a:cubicBezTo>
                                <a:pt x="2855" y="2405"/>
                                <a:pt x="2828" y="2411"/>
                                <a:pt x="2813" y="2430"/>
                              </a:cubicBezTo>
                              <a:cubicBezTo>
                                <a:pt x="2703" y="2568"/>
                                <a:pt x="2905" y="2415"/>
                                <a:pt x="2733" y="2530"/>
                              </a:cubicBezTo>
                              <a:cubicBezTo>
                                <a:pt x="2706" y="2570"/>
                                <a:pt x="2680" y="2610"/>
                                <a:pt x="2653" y="2650"/>
                              </a:cubicBezTo>
                              <a:cubicBezTo>
                                <a:pt x="2640" y="2670"/>
                                <a:pt x="2636" y="2702"/>
                                <a:pt x="2613" y="2710"/>
                              </a:cubicBezTo>
                              <a:cubicBezTo>
                                <a:pt x="2573" y="2723"/>
                                <a:pt x="2493" y="2750"/>
                                <a:pt x="2493" y="2750"/>
                              </a:cubicBezTo>
                              <a:cubicBezTo>
                                <a:pt x="2437" y="2834"/>
                                <a:pt x="2356" y="2875"/>
                                <a:pt x="2273" y="2930"/>
                              </a:cubicBezTo>
                              <a:cubicBezTo>
                                <a:pt x="2253" y="2943"/>
                                <a:pt x="2233" y="2957"/>
                                <a:pt x="2213" y="2970"/>
                              </a:cubicBezTo>
                              <a:cubicBezTo>
                                <a:pt x="2193" y="2983"/>
                                <a:pt x="2153" y="3010"/>
                                <a:pt x="2153" y="3010"/>
                              </a:cubicBezTo>
                              <a:cubicBezTo>
                                <a:pt x="2079" y="3121"/>
                                <a:pt x="2155" y="3033"/>
                                <a:pt x="2053" y="3090"/>
                              </a:cubicBezTo>
                              <a:cubicBezTo>
                                <a:pt x="2011" y="3113"/>
                                <a:pt x="1933" y="3170"/>
                                <a:pt x="1933" y="3170"/>
                              </a:cubicBezTo>
                              <a:cubicBezTo>
                                <a:pt x="1906" y="3210"/>
                                <a:pt x="1899" y="3275"/>
                                <a:pt x="1853" y="3290"/>
                              </a:cubicBezTo>
                              <a:cubicBezTo>
                                <a:pt x="1785" y="3313"/>
                                <a:pt x="1627" y="3384"/>
                                <a:pt x="1553" y="3390"/>
                              </a:cubicBezTo>
                              <a:cubicBezTo>
                                <a:pt x="1466" y="3397"/>
                                <a:pt x="1380" y="3403"/>
                                <a:pt x="1293" y="3410"/>
                              </a:cubicBezTo>
                              <a:cubicBezTo>
                                <a:pt x="1168" y="3452"/>
                                <a:pt x="1037" y="3431"/>
                                <a:pt x="913" y="3390"/>
                              </a:cubicBezTo>
                              <a:cubicBezTo>
                                <a:pt x="820" y="3250"/>
                                <a:pt x="873" y="3297"/>
                                <a:pt x="773" y="3230"/>
                              </a:cubicBezTo>
                              <a:cubicBezTo>
                                <a:pt x="737" y="3123"/>
                                <a:pt x="718" y="3065"/>
                                <a:pt x="613" y="3030"/>
                              </a:cubicBezTo>
                              <a:cubicBezTo>
                                <a:pt x="600" y="3010"/>
                                <a:pt x="593" y="2983"/>
                                <a:pt x="573" y="2970"/>
                              </a:cubicBezTo>
                              <a:cubicBezTo>
                                <a:pt x="533" y="2943"/>
                                <a:pt x="479" y="2945"/>
                                <a:pt x="433" y="2930"/>
                              </a:cubicBezTo>
                              <a:cubicBezTo>
                                <a:pt x="320" y="2937"/>
                                <a:pt x="205" y="2933"/>
                                <a:pt x="93" y="2950"/>
                              </a:cubicBezTo>
                              <a:cubicBezTo>
                                <a:pt x="69" y="2954"/>
                                <a:pt x="37" y="2966"/>
                                <a:pt x="33" y="2990"/>
                              </a:cubicBezTo>
                              <a:cubicBezTo>
                                <a:pt x="0" y="3203"/>
                                <a:pt x="56" y="3206"/>
                                <a:pt x="153" y="3330"/>
                              </a:cubicBezTo>
                              <a:cubicBezTo>
                                <a:pt x="279" y="3492"/>
                                <a:pt x="177" y="3413"/>
                                <a:pt x="293" y="3490"/>
                              </a:cubicBezTo>
                              <a:cubicBezTo>
                                <a:pt x="326" y="3588"/>
                                <a:pt x="370" y="3654"/>
                                <a:pt x="453" y="3710"/>
                              </a:cubicBezTo>
                              <a:cubicBezTo>
                                <a:pt x="511" y="3797"/>
                                <a:pt x="527" y="3787"/>
                                <a:pt x="613" y="3830"/>
                              </a:cubicBezTo>
                              <a:cubicBezTo>
                                <a:pt x="634" y="3841"/>
                                <a:pt x="651" y="3860"/>
                                <a:pt x="673" y="3870"/>
                              </a:cubicBezTo>
                              <a:cubicBezTo>
                                <a:pt x="673" y="3870"/>
                                <a:pt x="823" y="3920"/>
                                <a:pt x="853" y="3930"/>
                              </a:cubicBezTo>
                              <a:cubicBezTo>
                                <a:pt x="893" y="3943"/>
                                <a:pt x="938" y="3947"/>
                                <a:pt x="973" y="3970"/>
                              </a:cubicBezTo>
                              <a:cubicBezTo>
                                <a:pt x="1116" y="4065"/>
                                <a:pt x="1046" y="4038"/>
                                <a:pt x="1173" y="4070"/>
                              </a:cubicBezTo>
                              <a:cubicBezTo>
                                <a:pt x="1260" y="4200"/>
                                <a:pt x="1267" y="4261"/>
                                <a:pt x="1413" y="4310"/>
                              </a:cubicBezTo>
                              <a:cubicBezTo>
                                <a:pt x="1500" y="4303"/>
                                <a:pt x="1589" y="4312"/>
                                <a:pt x="1673" y="4290"/>
                              </a:cubicBezTo>
                              <a:cubicBezTo>
                                <a:pt x="1719" y="4278"/>
                                <a:pt x="1793" y="4210"/>
                                <a:pt x="1793" y="4210"/>
                              </a:cubicBezTo>
                              <a:cubicBezTo>
                                <a:pt x="1818" y="4135"/>
                                <a:pt x="1850" y="4089"/>
                                <a:pt x="1873" y="4010"/>
                              </a:cubicBezTo>
                              <a:cubicBezTo>
                                <a:pt x="1879" y="3990"/>
                                <a:pt x="1875" y="3960"/>
                                <a:pt x="1893" y="3950"/>
                              </a:cubicBezTo>
                              <a:cubicBezTo>
                                <a:pt x="1928" y="3930"/>
                                <a:pt x="1973" y="3939"/>
                                <a:pt x="2013" y="3930"/>
                              </a:cubicBezTo>
                              <a:cubicBezTo>
                                <a:pt x="2034" y="3925"/>
                                <a:pt x="2052" y="3914"/>
                                <a:pt x="2073" y="3910"/>
                              </a:cubicBezTo>
                              <a:cubicBezTo>
                                <a:pt x="2126" y="3900"/>
                                <a:pt x="2180" y="3897"/>
                                <a:pt x="2233" y="3890"/>
                              </a:cubicBezTo>
                              <a:cubicBezTo>
                                <a:pt x="2376" y="3842"/>
                                <a:pt x="2318" y="3873"/>
                                <a:pt x="2413" y="3810"/>
                              </a:cubicBezTo>
                              <a:cubicBezTo>
                                <a:pt x="2528" y="3638"/>
                                <a:pt x="2375" y="3840"/>
                                <a:pt x="2513" y="3730"/>
                              </a:cubicBezTo>
                              <a:cubicBezTo>
                                <a:pt x="2532" y="3715"/>
                                <a:pt x="2536" y="3687"/>
                                <a:pt x="2553" y="3670"/>
                              </a:cubicBezTo>
                              <a:cubicBezTo>
                                <a:pt x="2570" y="3653"/>
                                <a:pt x="2593" y="3643"/>
                                <a:pt x="2613" y="3630"/>
                              </a:cubicBezTo>
                              <a:cubicBezTo>
                                <a:pt x="2624" y="3576"/>
                                <a:pt x="2645" y="3524"/>
                                <a:pt x="2653" y="3470"/>
                              </a:cubicBezTo>
                              <a:cubicBezTo>
                                <a:pt x="2714" y="3073"/>
                                <a:pt x="2627" y="3452"/>
                                <a:pt x="2713" y="3110"/>
                              </a:cubicBezTo>
                              <a:cubicBezTo>
                                <a:pt x="2718" y="3090"/>
                                <a:pt x="2716" y="3062"/>
                                <a:pt x="2733" y="3050"/>
                              </a:cubicBezTo>
                              <a:cubicBezTo>
                                <a:pt x="2767" y="3025"/>
                                <a:pt x="2853" y="3010"/>
                                <a:pt x="2853" y="3010"/>
                              </a:cubicBezTo>
                              <a:cubicBezTo>
                                <a:pt x="2866" y="2990"/>
                                <a:pt x="2885" y="2973"/>
                                <a:pt x="2893" y="2950"/>
                              </a:cubicBezTo>
                              <a:cubicBezTo>
                                <a:pt x="2906" y="2912"/>
                                <a:pt x="2886" y="2861"/>
                                <a:pt x="2913" y="2830"/>
                              </a:cubicBezTo>
                              <a:cubicBezTo>
                                <a:pt x="2941" y="2798"/>
                                <a:pt x="2993" y="2803"/>
                                <a:pt x="3033" y="2790"/>
                              </a:cubicBezTo>
                              <a:cubicBezTo>
                                <a:pt x="3116" y="2762"/>
                                <a:pt x="3075" y="2782"/>
                                <a:pt x="3153" y="2730"/>
                              </a:cubicBezTo>
                              <a:cubicBezTo>
                                <a:pt x="3200" y="2590"/>
                                <a:pt x="3153" y="2623"/>
                                <a:pt x="3253" y="2590"/>
                              </a:cubicBezTo>
                              <a:cubicBezTo>
                                <a:pt x="3343" y="2650"/>
                                <a:pt x="3345" y="2657"/>
                                <a:pt x="3453" y="2630"/>
                              </a:cubicBezTo>
                              <a:cubicBezTo>
                                <a:pt x="3554" y="2563"/>
                                <a:pt x="3606" y="2450"/>
                                <a:pt x="3673" y="2350"/>
                              </a:cubicBezTo>
                              <a:cubicBezTo>
                                <a:pt x="3700" y="2310"/>
                                <a:pt x="3726" y="2270"/>
                                <a:pt x="3753" y="2230"/>
                              </a:cubicBezTo>
                              <a:cubicBezTo>
                                <a:pt x="3766" y="2210"/>
                                <a:pt x="3793" y="2170"/>
                                <a:pt x="3793" y="2170"/>
                              </a:cubicBezTo>
                              <a:cubicBezTo>
                                <a:pt x="3828" y="2029"/>
                                <a:pt x="3845" y="1892"/>
                                <a:pt x="3873" y="1750"/>
                              </a:cubicBezTo>
                              <a:cubicBezTo>
                                <a:pt x="3893" y="1651"/>
                                <a:pt x="3890" y="1727"/>
                                <a:pt x="3933" y="1630"/>
                              </a:cubicBezTo>
                              <a:cubicBezTo>
                                <a:pt x="3950" y="1591"/>
                                <a:pt x="3973" y="1510"/>
                                <a:pt x="3973" y="1510"/>
                              </a:cubicBezTo>
                              <a:cubicBezTo>
                                <a:pt x="4000" y="1517"/>
                                <a:pt x="4034" y="1511"/>
                                <a:pt x="4053" y="1530"/>
                              </a:cubicBezTo>
                              <a:cubicBezTo>
                                <a:pt x="4072" y="1549"/>
                                <a:pt x="4065" y="1584"/>
                                <a:pt x="4073" y="1610"/>
                              </a:cubicBezTo>
                              <a:cubicBezTo>
                                <a:pt x="4084" y="1648"/>
                                <a:pt x="4101" y="1704"/>
                                <a:pt x="4133" y="1730"/>
                              </a:cubicBezTo>
                              <a:cubicBezTo>
                                <a:pt x="4149" y="1743"/>
                                <a:pt x="4174" y="1741"/>
                                <a:pt x="4193" y="1750"/>
                              </a:cubicBezTo>
                              <a:cubicBezTo>
                                <a:pt x="4214" y="1761"/>
                                <a:pt x="4231" y="1780"/>
                                <a:pt x="4253" y="1790"/>
                              </a:cubicBezTo>
                              <a:cubicBezTo>
                                <a:pt x="4292" y="1807"/>
                                <a:pt x="4333" y="1817"/>
                                <a:pt x="4373" y="1830"/>
                              </a:cubicBezTo>
                              <a:cubicBezTo>
                                <a:pt x="4393" y="1837"/>
                                <a:pt x="4433" y="1850"/>
                                <a:pt x="4433" y="1850"/>
                              </a:cubicBezTo>
                              <a:cubicBezTo>
                                <a:pt x="4480" y="1843"/>
                                <a:pt x="4528" y="1844"/>
                                <a:pt x="4573" y="1830"/>
                              </a:cubicBezTo>
                              <a:cubicBezTo>
                                <a:pt x="4679" y="1798"/>
                                <a:pt x="4601" y="1795"/>
                                <a:pt x="4653" y="1730"/>
                              </a:cubicBezTo>
                              <a:cubicBezTo>
                                <a:pt x="4668" y="1711"/>
                                <a:pt x="4693" y="1703"/>
                                <a:pt x="4713" y="1690"/>
                              </a:cubicBezTo>
                              <a:cubicBezTo>
                                <a:pt x="4740" y="1650"/>
                                <a:pt x="4766" y="1610"/>
                                <a:pt x="4793" y="1570"/>
                              </a:cubicBezTo>
                              <a:cubicBezTo>
                                <a:pt x="4820" y="1529"/>
                                <a:pt x="4949" y="1498"/>
                                <a:pt x="4973" y="1490"/>
                              </a:cubicBezTo>
                              <a:cubicBezTo>
                                <a:pt x="5059" y="1461"/>
                                <a:pt x="5122" y="1445"/>
                                <a:pt x="5213" y="1430"/>
                              </a:cubicBezTo>
                              <a:cubicBezTo>
                                <a:pt x="5358" y="1448"/>
                                <a:pt x="5461" y="1472"/>
                                <a:pt x="5613" y="1430"/>
                              </a:cubicBezTo>
                              <a:cubicBezTo>
                                <a:pt x="5659" y="1417"/>
                                <a:pt x="5693" y="1377"/>
                                <a:pt x="5733" y="1350"/>
                              </a:cubicBezTo>
                              <a:cubicBezTo>
                                <a:pt x="5768" y="1327"/>
                                <a:pt x="5853" y="1310"/>
                                <a:pt x="5853" y="1310"/>
                              </a:cubicBezTo>
                              <a:cubicBezTo>
                                <a:pt x="5866" y="1290"/>
                                <a:pt x="5873" y="1263"/>
                                <a:pt x="5893" y="1250"/>
                              </a:cubicBezTo>
                              <a:cubicBezTo>
                                <a:pt x="5893" y="1250"/>
                                <a:pt x="6043" y="1200"/>
                                <a:pt x="6073" y="1190"/>
                              </a:cubicBezTo>
                              <a:cubicBezTo>
                                <a:pt x="6096" y="1182"/>
                                <a:pt x="6113" y="1163"/>
                                <a:pt x="6133" y="1150"/>
                              </a:cubicBezTo>
                              <a:cubicBezTo>
                                <a:pt x="6122" y="1238"/>
                                <a:pt x="6094" y="1341"/>
                                <a:pt x="6133" y="1430"/>
                              </a:cubicBezTo>
                              <a:cubicBezTo>
                                <a:pt x="6164" y="1500"/>
                                <a:pt x="6253" y="1510"/>
                                <a:pt x="6313" y="1530"/>
                              </a:cubicBezTo>
                              <a:cubicBezTo>
                                <a:pt x="6333" y="1537"/>
                                <a:pt x="6373" y="1550"/>
                                <a:pt x="6373" y="1550"/>
                              </a:cubicBezTo>
                              <a:cubicBezTo>
                                <a:pt x="6393" y="1537"/>
                                <a:pt x="6416" y="1527"/>
                                <a:pt x="6433" y="1510"/>
                              </a:cubicBezTo>
                              <a:cubicBezTo>
                                <a:pt x="6450" y="1493"/>
                                <a:pt x="6455" y="1466"/>
                                <a:pt x="6473" y="1450"/>
                              </a:cubicBezTo>
                              <a:cubicBezTo>
                                <a:pt x="6558" y="1376"/>
                                <a:pt x="6571" y="1377"/>
                                <a:pt x="6653" y="1350"/>
                              </a:cubicBezTo>
                              <a:cubicBezTo>
                                <a:pt x="6700" y="1357"/>
                                <a:pt x="6748" y="1356"/>
                                <a:pt x="6793" y="1370"/>
                              </a:cubicBezTo>
                              <a:cubicBezTo>
                                <a:pt x="6816" y="1377"/>
                                <a:pt x="6832" y="1399"/>
                                <a:pt x="6853" y="1410"/>
                              </a:cubicBezTo>
                              <a:cubicBezTo>
                                <a:pt x="6872" y="1419"/>
                                <a:pt x="6893" y="1423"/>
                                <a:pt x="6913" y="1430"/>
                              </a:cubicBezTo>
                              <a:cubicBezTo>
                                <a:pt x="7249" y="1423"/>
                                <a:pt x="7671" y="1551"/>
                                <a:pt x="7973" y="1350"/>
                              </a:cubicBezTo>
                              <a:cubicBezTo>
                                <a:pt x="8173" y="1357"/>
                                <a:pt x="8373" y="1359"/>
                                <a:pt x="8573" y="1370"/>
                              </a:cubicBezTo>
                              <a:cubicBezTo>
                                <a:pt x="8676" y="1376"/>
                                <a:pt x="8791" y="1415"/>
                                <a:pt x="8893" y="1430"/>
                              </a:cubicBezTo>
                              <a:cubicBezTo>
                                <a:pt x="9092" y="1496"/>
                                <a:pt x="9316" y="1476"/>
                                <a:pt x="9513" y="1410"/>
                              </a:cubicBezTo>
                              <a:cubicBezTo>
                                <a:pt x="9526" y="1390"/>
                                <a:pt x="9534" y="1365"/>
                                <a:pt x="9553" y="1350"/>
                              </a:cubicBezTo>
                              <a:cubicBezTo>
                                <a:pt x="9569" y="1337"/>
                                <a:pt x="9598" y="1345"/>
                                <a:pt x="9613" y="1330"/>
                              </a:cubicBezTo>
                              <a:cubicBezTo>
                                <a:pt x="9628" y="1315"/>
                                <a:pt x="9616" y="1282"/>
                                <a:pt x="9633" y="1270"/>
                              </a:cubicBezTo>
                              <a:cubicBezTo>
                                <a:pt x="9673" y="1241"/>
                                <a:pt x="9831" y="1205"/>
                                <a:pt x="9893" y="1190"/>
                              </a:cubicBezTo>
                              <a:cubicBezTo>
                                <a:pt x="9913" y="1170"/>
                                <a:pt x="9942" y="1156"/>
                                <a:pt x="9953" y="1130"/>
                              </a:cubicBezTo>
                              <a:cubicBezTo>
                                <a:pt x="9963" y="1107"/>
                                <a:pt x="9993" y="851"/>
                                <a:pt x="9993" y="850"/>
                              </a:cubicBezTo>
                              <a:cubicBezTo>
                                <a:pt x="9997" y="829"/>
                                <a:pt x="9998" y="805"/>
                                <a:pt x="10013" y="790"/>
                              </a:cubicBezTo>
                              <a:cubicBezTo>
                                <a:pt x="10028" y="775"/>
                                <a:pt x="10053" y="777"/>
                                <a:pt x="10073" y="770"/>
                              </a:cubicBezTo>
                              <a:cubicBezTo>
                                <a:pt x="10086" y="750"/>
                                <a:pt x="10093" y="723"/>
                                <a:pt x="10113" y="710"/>
                              </a:cubicBezTo>
                              <a:cubicBezTo>
                                <a:pt x="10149" y="688"/>
                                <a:pt x="10233" y="670"/>
                                <a:pt x="10233" y="670"/>
                              </a:cubicBezTo>
                              <a:cubicBezTo>
                                <a:pt x="10452" y="706"/>
                                <a:pt x="10393" y="712"/>
                                <a:pt x="10673" y="690"/>
                              </a:cubicBezTo>
                              <a:cubicBezTo>
                                <a:pt x="10755" y="566"/>
                                <a:pt x="10818" y="276"/>
                                <a:pt x="10653" y="210"/>
                              </a:cubicBezTo>
                              <a:cubicBezTo>
                                <a:pt x="10609" y="192"/>
                                <a:pt x="10560" y="197"/>
                                <a:pt x="10513" y="190"/>
                              </a:cubicBezTo>
                              <a:cubicBezTo>
                                <a:pt x="10453" y="170"/>
                                <a:pt x="10393" y="150"/>
                                <a:pt x="10333" y="130"/>
                              </a:cubicBezTo>
                              <a:cubicBezTo>
                                <a:pt x="10313" y="123"/>
                                <a:pt x="10293" y="117"/>
                                <a:pt x="10273" y="110"/>
                              </a:cubicBezTo>
                              <a:cubicBezTo>
                                <a:pt x="10253" y="103"/>
                                <a:pt x="10213" y="90"/>
                                <a:pt x="10213" y="90"/>
                              </a:cubicBezTo>
                              <a:cubicBezTo>
                                <a:pt x="10173" y="98"/>
                                <a:pt x="10082" y="103"/>
                                <a:pt x="10053" y="150"/>
                              </a:cubicBezTo>
                              <a:cubicBezTo>
                                <a:pt x="9934" y="340"/>
                                <a:pt x="10089" y="219"/>
                                <a:pt x="9953" y="310"/>
                              </a:cubicBezTo>
                              <a:cubicBezTo>
                                <a:pt x="9919" y="412"/>
                                <a:pt x="9960" y="342"/>
                                <a:pt x="9873" y="390"/>
                              </a:cubicBezTo>
                              <a:cubicBezTo>
                                <a:pt x="9831" y="413"/>
                                <a:pt x="9753" y="470"/>
                                <a:pt x="9753" y="470"/>
                              </a:cubicBezTo>
                              <a:cubicBezTo>
                                <a:pt x="9683" y="574"/>
                                <a:pt x="9642" y="681"/>
                                <a:pt x="9553" y="770"/>
                              </a:cubicBezTo>
                              <a:cubicBezTo>
                                <a:pt x="9506" y="763"/>
                                <a:pt x="9456" y="769"/>
                                <a:pt x="9413" y="750"/>
                              </a:cubicBezTo>
                              <a:cubicBezTo>
                                <a:pt x="9391" y="740"/>
                                <a:pt x="9392" y="705"/>
                                <a:pt x="9373" y="690"/>
                              </a:cubicBezTo>
                              <a:cubicBezTo>
                                <a:pt x="9357" y="677"/>
                                <a:pt x="9333" y="677"/>
                                <a:pt x="9313" y="670"/>
                              </a:cubicBezTo>
                              <a:cubicBezTo>
                                <a:pt x="9300" y="650"/>
                                <a:pt x="9293" y="623"/>
                                <a:pt x="9273" y="610"/>
                              </a:cubicBezTo>
                              <a:cubicBezTo>
                                <a:pt x="9237" y="588"/>
                                <a:pt x="9193" y="583"/>
                                <a:pt x="9153" y="570"/>
                              </a:cubicBezTo>
                              <a:cubicBezTo>
                                <a:pt x="9130" y="562"/>
                                <a:pt x="9114" y="541"/>
                                <a:pt x="9093" y="530"/>
                              </a:cubicBezTo>
                              <a:cubicBezTo>
                                <a:pt x="9074" y="521"/>
                                <a:pt x="9053" y="517"/>
                                <a:pt x="9033" y="510"/>
                              </a:cubicBezTo>
                              <a:cubicBezTo>
                                <a:pt x="8711" y="556"/>
                                <a:pt x="9110" y="510"/>
                                <a:pt x="8673" y="510"/>
                              </a:cubicBezTo>
                              <a:cubicBezTo>
                                <a:pt x="8606" y="510"/>
                                <a:pt x="8540" y="523"/>
                                <a:pt x="8473" y="530"/>
                              </a:cubicBezTo>
                              <a:cubicBezTo>
                                <a:pt x="8405" y="632"/>
                                <a:pt x="8416" y="587"/>
                                <a:pt x="8453" y="770"/>
                              </a:cubicBezTo>
                              <a:cubicBezTo>
                                <a:pt x="8461" y="811"/>
                                <a:pt x="8480" y="850"/>
                                <a:pt x="8493" y="890"/>
                              </a:cubicBezTo>
                              <a:cubicBezTo>
                                <a:pt x="8522" y="976"/>
                                <a:pt x="8533" y="955"/>
                                <a:pt x="8433" y="930"/>
                              </a:cubicBezTo>
                              <a:cubicBezTo>
                                <a:pt x="8378" y="847"/>
                                <a:pt x="8262" y="697"/>
                                <a:pt x="8153" y="670"/>
                              </a:cubicBezTo>
                              <a:cubicBezTo>
                                <a:pt x="8065" y="648"/>
                                <a:pt x="7979" y="619"/>
                                <a:pt x="7893" y="590"/>
                              </a:cubicBezTo>
                              <a:cubicBezTo>
                                <a:pt x="7742" y="540"/>
                                <a:pt x="7928" y="608"/>
                                <a:pt x="7773" y="530"/>
                              </a:cubicBezTo>
                              <a:cubicBezTo>
                                <a:pt x="7717" y="502"/>
                                <a:pt x="7625" y="497"/>
                                <a:pt x="7573" y="490"/>
                              </a:cubicBezTo>
                              <a:cubicBezTo>
                                <a:pt x="7480" y="497"/>
                                <a:pt x="7384" y="487"/>
                                <a:pt x="7293" y="510"/>
                              </a:cubicBezTo>
                              <a:cubicBezTo>
                                <a:pt x="7270" y="516"/>
                                <a:pt x="7272" y="555"/>
                                <a:pt x="7253" y="570"/>
                              </a:cubicBezTo>
                              <a:cubicBezTo>
                                <a:pt x="7237" y="583"/>
                                <a:pt x="7213" y="583"/>
                                <a:pt x="7193" y="590"/>
                              </a:cubicBezTo>
                              <a:cubicBezTo>
                                <a:pt x="7146" y="660"/>
                                <a:pt x="7112" y="684"/>
                                <a:pt x="7033" y="710"/>
                              </a:cubicBezTo>
                              <a:cubicBezTo>
                                <a:pt x="6993" y="703"/>
                                <a:pt x="6953" y="699"/>
                                <a:pt x="6913" y="690"/>
                              </a:cubicBezTo>
                              <a:cubicBezTo>
                                <a:pt x="6892" y="685"/>
                                <a:pt x="6874" y="670"/>
                                <a:pt x="6853" y="670"/>
                              </a:cubicBezTo>
                              <a:cubicBezTo>
                                <a:pt x="6812" y="670"/>
                                <a:pt x="6763" y="710"/>
                                <a:pt x="6733" y="730"/>
                              </a:cubicBezTo>
                              <a:cubicBezTo>
                                <a:pt x="6651" y="853"/>
                                <a:pt x="6618" y="902"/>
                                <a:pt x="6473" y="950"/>
                              </a:cubicBezTo>
                              <a:cubicBezTo>
                                <a:pt x="6355" y="926"/>
                                <a:pt x="6337" y="934"/>
                                <a:pt x="6253" y="850"/>
                              </a:cubicBezTo>
                              <a:cubicBezTo>
                                <a:pt x="6218" y="744"/>
                                <a:pt x="6188" y="636"/>
                                <a:pt x="6153" y="530"/>
                              </a:cubicBezTo>
                              <a:cubicBezTo>
                                <a:pt x="6146" y="470"/>
                                <a:pt x="6162" y="403"/>
                                <a:pt x="6133" y="350"/>
                              </a:cubicBezTo>
                              <a:cubicBezTo>
                                <a:pt x="6077" y="246"/>
                                <a:pt x="5915" y="264"/>
                                <a:pt x="5833" y="210"/>
                              </a:cubicBezTo>
                              <a:cubicBezTo>
                                <a:pt x="5661" y="95"/>
                                <a:pt x="5879" y="233"/>
                                <a:pt x="5713" y="150"/>
                              </a:cubicBezTo>
                              <a:cubicBezTo>
                                <a:pt x="5692" y="139"/>
                                <a:pt x="5675" y="120"/>
                                <a:pt x="5653" y="110"/>
                              </a:cubicBezTo>
                              <a:cubicBezTo>
                                <a:pt x="5405" y="0"/>
                                <a:pt x="5215" y="41"/>
                                <a:pt x="4913" y="30"/>
                              </a:cubicBezTo>
                              <a:cubicBezTo>
                                <a:pt x="4806" y="37"/>
                                <a:pt x="4699" y="36"/>
                                <a:pt x="4593" y="50"/>
                              </a:cubicBezTo>
                              <a:cubicBezTo>
                                <a:pt x="4551" y="56"/>
                                <a:pt x="4473" y="90"/>
                                <a:pt x="4473" y="90"/>
                              </a:cubicBezTo>
                              <a:cubicBezTo>
                                <a:pt x="4418" y="173"/>
                                <a:pt x="4364" y="238"/>
                                <a:pt x="4333" y="330"/>
                              </a:cubicBezTo>
                              <a:cubicBezTo>
                                <a:pt x="4312" y="480"/>
                                <a:pt x="4281" y="626"/>
                                <a:pt x="4233" y="770"/>
                              </a:cubicBezTo>
                              <a:cubicBezTo>
                                <a:pt x="4220" y="810"/>
                                <a:pt x="4206" y="850"/>
                                <a:pt x="4193" y="890"/>
                              </a:cubicBezTo>
                              <a:cubicBezTo>
                                <a:pt x="4186" y="910"/>
                                <a:pt x="4173" y="950"/>
                                <a:pt x="4173" y="950"/>
                              </a:cubicBezTo>
                              <a:cubicBezTo>
                                <a:pt x="4193" y="957"/>
                                <a:pt x="4226" y="950"/>
                                <a:pt x="4233" y="970"/>
                              </a:cubicBezTo>
                              <a:cubicBezTo>
                                <a:pt x="4267" y="1071"/>
                                <a:pt x="4209" y="1071"/>
                                <a:pt x="4153" y="1090"/>
                              </a:cubicBezTo>
                              <a:cubicBezTo>
                                <a:pt x="4113" y="1063"/>
                                <a:pt x="4073" y="1037"/>
                                <a:pt x="4033" y="1010"/>
                              </a:cubicBezTo>
                              <a:cubicBezTo>
                                <a:pt x="3998" y="987"/>
                                <a:pt x="4006" y="930"/>
                                <a:pt x="3993" y="890"/>
                              </a:cubicBezTo>
                              <a:cubicBezTo>
                                <a:pt x="3974" y="833"/>
                                <a:pt x="3939" y="820"/>
                                <a:pt x="3893" y="790"/>
                              </a:cubicBezTo>
                              <a:cubicBezTo>
                                <a:pt x="3796" y="644"/>
                                <a:pt x="3636" y="565"/>
                                <a:pt x="3493" y="470"/>
                              </a:cubicBezTo>
                              <a:cubicBezTo>
                                <a:pt x="3398" y="407"/>
                                <a:pt x="3456" y="438"/>
                                <a:pt x="3313" y="390"/>
                              </a:cubicBezTo>
                              <a:cubicBezTo>
                                <a:pt x="3293" y="383"/>
                                <a:pt x="3253" y="370"/>
                                <a:pt x="3253" y="370"/>
                              </a:cubicBezTo>
                              <a:cubicBezTo>
                                <a:pt x="3166" y="377"/>
                                <a:pt x="3078" y="374"/>
                                <a:pt x="2993" y="390"/>
                              </a:cubicBezTo>
                              <a:cubicBezTo>
                                <a:pt x="2969" y="394"/>
                                <a:pt x="2956" y="425"/>
                                <a:pt x="2933" y="430"/>
                              </a:cubicBezTo>
                              <a:cubicBezTo>
                                <a:pt x="2868" y="445"/>
                                <a:pt x="2800" y="443"/>
                                <a:pt x="2733" y="450"/>
                              </a:cubicBezTo>
                              <a:cubicBezTo>
                                <a:pt x="2668" y="494"/>
                                <a:pt x="2638" y="546"/>
                                <a:pt x="2573" y="590"/>
                              </a:cubicBezTo>
                              <a:cubicBezTo>
                                <a:pt x="2524" y="663"/>
                                <a:pt x="2465" y="702"/>
                                <a:pt x="2393" y="750"/>
                              </a:cubicBezTo>
                              <a:cubicBezTo>
                                <a:pt x="2366" y="790"/>
                                <a:pt x="2340" y="830"/>
                                <a:pt x="2313" y="870"/>
                              </a:cubicBezTo>
                              <a:cubicBezTo>
                                <a:pt x="2290" y="905"/>
                                <a:pt x="2353" y="990"/>
                                <a:pt x="2353" y="990"/>
                              </a:cubicBezTo>
                              <a:cubicBezTo>
                                <a:pt x="2318" y="1096"/>
                                <a:pt x="2351" y="1038"/>
                                <a:pt x="2213" y="1130"/>
                              </a:cubicBezTo>
                              <a:cubicBezTo>
                                <a:pt x="2193" y="1143"/>
                                <a:pt x="2153" y="1170"/>
                                <a:pt x="2153" y="1170"/>
                              </a:cubicBezTo>
                              <a:cubicBezTo>
                                <a:pt x="2140" y="1190"/>
                                <a:pt x="2122" y="1208"/>
                                <a:pt x="2113" y="1230"/>
                              </a:cubicBezTo>
                              <a:cubicBezTo>
                                <a:pt x="2102" y="1255"/>
                                <a:pt x="2108" y="1287"/>
                                <a:pt x="2093" y="1310"/>
                              </a:cubicBezTo>
                              <a:cubicBezTo>
                                <a:pt x="2080" y="1330"/>
                                <a:pt x="2053" y="1337"/>
                                <a:pt x="2033" y="1350"/>
                              </a:cubicBezTo>
                              <a:cubicBezTo>
                                <a:pt x="1959" y="1461"/>
                                <a:pt x="2035" y="1373"/>
                                <a:pt x="1933" y="1430"/>
                              </a:cubicBezTo>
                              <a:cubicBezTo>
                                <a:pt x="1738" y="1538"/>
                                <a:pt x="1889" y="1491"/>
                                <a:pt x="1733" y="1530"/>
                              </a:cubicBezTo>
                              <a:cubicBezTo>
                                <a:pt x="1673" y="1570"/>
                                <a:pt x="1613" y="1610"/>
                                <a:pt x="1553" y="1650"/>
                              </a:cubicBezTo>
                              <a:cubicBezTo>
                                <a:pt x="1533" y="1663"/>
                                <a:pt x="1493" y="1690"/>
                                <a:pt x="1493" y="1690"/>
                              </a:cubicBezTo>
                              <a:cubicBezTo>
                                <a:pt x="1481" y="1653"/>
                                <a:pt x="1456" y="1545"/>
                                <a:pt x="1413" y="1510"/>
                              </a:cubicBezTo>
                              <a:cubicBezTo>
                                <a:pt x="1397" y="1497"/>
                                <a:pt x="1373" y="1497"/>
                                <a:pt x="1353" y="1490"/>
                              </a:cubicBezTo>
                              <a:cubicBezTo>
                                <a:pt x="1298" y="1526"/>
                                <a:pt x="1281" y="1527"/>
                                <a:pt x="1253" y="1590"/>
                              </a:cubicBezTo>
                              <a:cubicBezTo>
                                <a:pt x="1236" y="1629"/>
                                <a:pt x="1236" y="1675"/>
                                <a:pt x="1213" y="1710"/>
                              </a:cubicBezTo>
                              <a:cubicBezTo>
                                <a:pt x="1200" y="1730"/>
                                <a:pt x="1184" y="1749"/>
                                <a:pt x="1173" y="1770"/>
                              </a:cubicBezTo>
                              <a:cubicBezTo>
                                <a:pt x="1164" y="1789"/>
                                <a:pt x="1168" y="1815"/>
                                <a:pt x="1153" y="1830"/>
                              </a:cubicBezTo>
                              <a:cubicBezTo>
                                <a:pt x="1138" y="1845"/>
                                <a:pt x="1113" y="1843"/>
                                <a:pt x="1093" y="1850"/>
                              </a:cubicBezTo>
                              <a:cubicBezTo>
                                <a:pt x="969" y="1768"/>
                                <a:pt x="947" y="1793"/>
                                <a:pt x="773" y="1810"/>
                              </a:cubicBezTo>
                              <a:cubicBezTo>
                                <a:pt x="656" y="1849"/>
                                <a:pt x="763" y="1800"/>
                                <a:pt x="673" y="1890"/>
                              </a:cubicBezTo>
                              <a:cubicBezTo>
                                <a:pt x="634" y="1929"/>
                                <a:pt x="602" y="1934"/>
                                <a:pt x="553" y="1950"/>
                              </a:cubicBezTo>
                              <a:cubicBezTo>
                                <a:pt x="457" y="2094"/>
                                <a:pt x="593" y="1917"/>
                                <a:pt x="393" y="2050"/>
                              </a:cubicBezTo>
                              <a:cubicBezTo>
                                <a:pt x="373" y="2063"/>
                                <a:pt x="355" y="2080"/>
                                <a:pt x="333" y="2090"/>
                              </a:cubicBezTo>
                              <a:cubicBezTo>
                                <a:pt x="294" y="2107"/>
                                <a:pt x="253" y="2117"/>
                                <a:pt x="213" y="2130"/>
                              </a:cubicBezTo>
                              <a:cubicBezTo>
                                <a:pt x="193" y="2137"/>
                                <a:pt x="153" y="2150"/>
                                <a:pt x="153" y="2150"/>
                              </a:cubicBezTo>
                              <a:cubicBezTo>
                                <a:pt x="146" y="2170"/>
                                <a:pt x="142" y="2191"/>
                                <a:pt x="133" y="2210"/>
                              </a:cubicBezTo>
                              <a:cubicBezTo>
                                <a:pt x="122" y="2231"/>
                                <a:pt x="102" y="2248"/>
                                <a:pt x="93" y="2270"/>
                              </a:cubicBezTo>
                              <a:cubicBezTo>
                                <a:pt x="82" y="2295"/>
                                <a:pt x="81" y="2324"/>
                                <a:pt x="73" y="2350"/>
                              </a:cubicBezTo>
                              <a:cubicBezTo>
                                <a:pt x="61" y="2390"/>
                                <a:pt x="46" y="2430"/>
                                <a:pt x="33" y="2470"/>
                              </a:cubicBezTo>
                              <a:cubicBezTo>
                                <a:pt x="26" y="2490"/>
                                <a:pt x="13" y="2530"/>
                                <a:pt x="13" y="2530"/>
                              </a:cubicBezTo>
                              <a:cubicBezTo>
                                <a:pt x="20" y="2550"/>
                                <a:pt x="17" y="2577"/>
                                <a:pt x="33" y="2590"/>
                              </a:cubicBezTo>
                              <a:cubicBezTo>
                                <a:pt x="54" y="2607"/>
                                <a:pt x="87" y="2602"/>
                                <a:pt x="113" y="2610"/>
                              </a:cubicBezTo>
                              <a:cubicBezTo>
                                <a:pt x="153" y="2622"/>
                                <a:pt x="198" y="2627"/>
                                <a:pt x="233" y="2650"/>
                              </a:cubicBezTo>
                              <a:cubicBezTo>
                                <a:pt x="323" y="2710"/>
                                <a:pt x="403" y="2705"/>
                                <a:pt x="493" y="2750"/>
                              </a:cubicBezTo>
                              <a:cubicBezTo>
                                <a:pt x="648" y="2828"/>
                                <a:pt x="462" y="2760"/>
                                <a:pt x="613" y="2810"/>
                              </a:cubicBezTo>
                              <a:cubicBezTo>
                                <a:pt x="633" y="2803"/>
                                <a:pt x="663" y="2808"/>
                                <a:pt x="673" y="2790"/>
                              </a:cubicBezTo>
                              <a:cubicBezTo>
                                <a:pt x="693" y="2755"/>
                                <a:pt x="680" y="2708"/>
                                <a:pt x="693" y="2670"/>
                              </a:cubicBezTo>
                              <a:cubicBezTo>
                                <a:pt x="701" y="2647"/>
                                <a:pt x="720" y="2630"/>
                                <a:pt x="733" y="2610"/>
                              </a:cubicBezTo>
                              <a:cubicBezTo>
                                <a:pt x="726" y="2543"/>
                                <a:pt x="713" y="2410"/>
                                <a:pt x="713" y="2410"/>
                              </a:cubicBezTo>
                            </a:path>
                          </a:pathLst>
                        </a:custGeom>
                        <a:solidFill>
                          <a:srgbClr val="CC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2A5" id="Freeform 71" o:spid="_x0000_s1026" style="position:absolute;margin-left:34.35pt;margin-top:89.5pt;width:540.9pt;height:2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18,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" path="m653,2650v13,-40,33,-78,40,-120c700,2490,700,2448,713,2410v8,-23,17,-53,40,-60c823,2328,900,2337,973,2330v129,-32,254,-78,380,-120c1391,2197,1454,2189,1493,2170v62,-31,118,-69,180,-100c1692,2061,1715,2060,1733,2050v82,-45,161,-108,240,-160c1993,1877,2013,1863,2033,1850v20,-13,60,-40,60,-40c2188,1668,2374,1603,2513,1510v64,-128,71,-234,200,-320c2720,1170,2718,1145,2733,1130v34,-34,120,-80,120,-80c2920,1057,2988,1055,3053,1070v61,14,66,59,100,100c3205,1232,3258,1265,3333,1290v262,-14,400,-44,640,-20c4085,1307,4199,1322,4313,1350v80,-13,124,-4,180,-60c4510,1273,4515,1246,4533,1230v36,-32,120,-80,120,-80c4760,990,4693,1057,4853,950v20,-13,60,-40,60,-40c4961,767,4918,813,5013,750v27,-40,53,-80,80,-120c5170,514,5109,572,5333,550v206,-69,464,-16,620,140c5990,727,6014,776,6053,810v79,69,154,97,240,140c6314,961,6330,984,6353,990v52,14,107,13,160,20c6678,955,6419,1036,6773,970v206,-39,49,-22,180,-80c7065,840,7107,846,7233,830v198,-66,-105,45,120,-80c7390,730,7433,723,7473,710v20,-7,60,-20,60,-20c7658,699,7883,698,8013,770v,,150,100,180,120c8213,903,8253,930,8253,930v56,84,127,129,220,160c8624,1040,8444,1113,8573,1010v16,-13,41,-11,60,-20c8654,979,8673,963,8693,950v23,-70,47,-128,120,-160c8852,773,8933,750,8933,750v80,7,161,4,240,20c9197,775,9211,800,9233,810v91,41,160,46,240,100c9486,930,9503,948,9513,970v17,39,40,120,40,120c9477,1141,9394,1170,9313,1210v-155,78,31,10,-120,60c8917,1253,8649,1211,8373,1190v-87,-22,-174,-38,-260,-60c8072,1120,7993,1090,7993,1090v-442,22,-273,-22,-520,60c7289,1211,7086,1163,6893,1170v-222,44,-161,41,-540,c6258,1160,6199,1099,6113,1070v-94,31,-64,31,-200,c5872,1061,5793,1030,5793,1030,5690,876,5552,958,5353,970v-40,13,-80,27,-120,40c5210,1018,5196,1043,5173,1050v-45,14,-93,13,-140,20c4993,1097,4959,1135,4913,1150v-20,7,-42,10,-60,20c4811,1193,4733,1250,4733,1250v-93,140,-40,93,-140,160c4513,1530,4524,1546,4393,1590v-270,-45,-11,15,-180,-60c4174,1513,4093,1490,4093,1490v-200,7,-404,-20,-600,20c3446,1520,3440,1590,3413,1630v-35,52,-100,121,-120,180c3255,1924,3264,1969,3173,2030v-50,151,23,-29,-80,100c3080,2146,3083,2172,3073,2190v-73,131,-43,108,-140,140c2913,2350,2895,2372,2873,2390v-18,15,-45,21,-60,40c2703,2568,2905,2415,2733,2530v-27,40,-53,80,-80,120c2640,2670,2636,2702,2613,2710v-40,13,-120,40,-120,40c2437,2834,2356,2875,2273,2930v-20,13,-40,27,-60,40c2193,2983,2153,3010,2153,3010v-74,111,2,23,-100,80c2011,3113,1933,3170,1933,3170v-27,40,-34,105,-80,120c1785,3313,1627,3384,1553,3390v-87,7,-173,13,-260,20c1168,3452,1037,3431,913,3390,820,3250,873,3297,773,3230,737,3123,718,3065,613,3030v-13,-20,-20,-47,-40,-60c533,2943,479,2945,433,2930v-113,7,-228,3,-340,20c69,2954,37,2966,33,2990,,3203,56,3206,153,3330v126,162,24,83,140,160c326,3588,370,3654,453,3710v58,87,74,77,160,120c634,3841,651,3860,673,3870v,,150,50,180,60c893,3943,938,3947,973,3970v143,95,73,68,200,100c1260,4200,1267,4261,1413,4310v87,-7,176,2,260,-20c1719,4278,1793,4210,1793,4210v25,-75,57,-121,80,-200c1879,3990,1875,3960,1893,3950v35,-20,80,-11,120,-20c2034,3925,2052,3914,2073,3910v53,-10,107,-13,160,-20c2376,3842,2318,3873,2413,3810v115,-172,-38,30,100,-80c2532,3715,2536,3687,2553,3670v17,-17,40,-27,60,-40c2624,3576,2645,3524,2653,3470v61,-397,-26,-18,60,-360c2718,3090,2716,3062,2733,3050v34,-25,120,-40,120,-40c2866,2990,2885,2973,2893,2950v13,-38,-7,-89,20,-120c2941,2798,2993,2803,3033,2790v83,-28,42,-8,120,-60c3200,2590,3153,2623,3253,2590v90,60,92,67,200,40c3554,2563,3606,2450,3673,2350v27,-40,53,-80,80,-120c3766,2210,3793,2170,3793,2170v35,-141,52,-278,80,-420c3893,1651,3890,1727,3933,1630v17,-39,40,-120,40,-120c4000,1517,4034,1511,4053,1530v19,19,12,54,20,80c4084,1648,4101,1704,4133,1730v16,13,41,11,60,20c4214,1761,4231,1780,4253,1790v39,17,80,27,120,40c4393,1837,4433,1850,4433,1850v47,-7,95,-6,140,-20c4679,1798,4601,1795,4653,1730v15,-19,40,-27,60,-40c4740,1650,4766,1610,4793,1570v27,-41,156,-72,180,-80c5059,1461,5122,1445,5213,1430v145,18,248,42,400,c5659,1417,5693,1377,5733,1350v35,-23,120,-40,120,-40c5866,1290,5873,1263,5893,1250v,,150,-50,180,-60c6096,1182,6113,1163,6133,1150v-11,88,-39,191,,280c6164,1500,6253,1510,6313,1530v20,7,60,20,60,20c6393,1537,6416,1527,6433,1510v17,-17,22,-44,40,-60c6558,1376,6571,1377,6653,1350v47,7,95,6,140,20c6816,1377,6832,1399,6853,1410v19,9,40,13,60,20c7249,1423,7671,1551,7973,1350v200,7,400,9,600,20c8676,1376,8791,1415,8893,1430v199,66,423,46,620,-20c9526,1390,9534,1365,9553,1350v16,-13,45,-5,60,-20c9628,1315,9616,1282,9633,1270v40,-29,198,-65,260,-80c9913,1170,9942,1156,9953,1130v10,-23,40,-279,40,-280c9997,829,9998,805,10013,790v15,-15,40,-13,60,-20c10086,750,10093,723,10113,710v36,-22,120,-40,120,-40c10452,706,10393,712,10673,690v82,-124,145,-414,-20,-480c10609,192,10560,197,10513,190v-60,-20,-120,-40,-180,-60c10313,123,10293,117,10273,110v-20,-7,-60,-20,-60,-20c10173,98,10082,103,10053,150v-119,190,36,69,-100,160c9919,412,9960,342,9873,390v-42,23,-120,80,-120,80c9683,574,9642,681,9553,770v-47,-7,-97,-1,-140,-20c9391,740,9392,705,9373,690v-16,-13,-40,-13,-60,-20c9300,650,9293,623,9273,610v-36,-22,-80,-27,-120,-40c9130,562,9114,541,9093,530v-19,-9,-40,-13,-60,-20c8711,556,9110,510,8673,510v-67,,-133,13,-200,20c8405,632,8416,587,8453,770v8,41,27,80,40,120c8522,976,8533,955,8433,930,8378,847,8262,697,8153,670v-88,-22,-174,-51,-260,-80c7742,540,7928,608,7773,530v-56,-28,-148,-33,-200,-40c7480,497,7384,487,7293,510v-23,6,-21,45,-40,60c7237,583,7213,583,7193,590v-47,70,-81,94,-160,120c6993,703,6953,699,6913,690v-21,-5,-39,-20,-60,-20c6812,670,6763,710,6733,730v-82,123,-115,172,-260,220c6355,926,6337,934,6253,850,6218,744,6188,636,6153,530v-7,-60,9,-127,-20,-180c6077,246,5915,264,5833,210v-172,-115,46,23,-120,-60c5692,139,5675,120,5653,110,5405,,5215,41,4913,30v-107,7,-214,6,-320,20c4551,56,4473,90,4473,90v-55,83,-109,148,-140,240c4312,480,4281,626,4233,770v-13,40,-27,80,-40,120c4186,910,4173,950,4173,950v20,7,53,,60,20c4267,1071,4209,1071,4153,1090v-40,-27,-80,-53,-120,-80c3998,987,4006,930,3993,890v-19,-57,-54,-70,-100,-100c3796,644,3636,565,3493,470v-95,-63,-37,-32,-180,-80c3293,383,3253,370,3253,370v-87,7,-175,4,-260,20c2969,394,2956,425,2933,430v-65,15,-133,13,-200,20c2668,494,2638,546,2573,590v-49,73,-108,112,-180,160c2366,790,2340,830,2313,870v-23,35,40,120,40,120c2318,1096,2351,1038,2213,1130v-20,13,-60,40,-60,40c2140,1190,2122,1208,2113,1230v-11,25,-5,57,-20,80c2080,1330,2053,1337,2033,1350v-74,111,2,23,-100,80c1738,1538,1889,1491,1733,1530v-60,40,-120,80,-180,120c1533,1663,1493,1690,1493,1690v-12,-37,-37,-145,-80,-180c1397,1497,1373,1497,1353,1490v-55,36,-72,37,-100,100c1236,1629,1236,1675,1213,1710v-13,20,-29,39,-40,60c1164,1789,1168,1815,1153,1830v-15,15,-40,13,-60,20c969,1768,947,1793,773,1810v-117,39,-10,-10,-100,80c634,1929,602,1934,553,1950v-96,144,40,-33,-160,100c373,2063,355,2080,333,2090v-39,17,-80,27,-120,40c193,2137,153,2150,153,2150v-7,20,-11,41,-20,60c122,2231,102,2248,93,2270v-11,25,-12,54,-20,80c61,2390,46,2430,33,2470v-7,20,-20,60,-20,60c20,2550,17,2577,33,2590v21,17,54,12,80,20c153,2622,198,2627,233,2650v90,60,170,55,260,100c648,2828,462,2760,613,2810v20,-7,50,-2,60,-20c693,2755,680,2708,693,2670v8,-23,27,-40,40,-60c726,2543,713,2410,713,2410e" fillcolor="#cfc">
                <v:path arrowok="t" o:connecttype="custom" o:connectlocs="617855,1479550;1252855,1200150;1735455,717550;2522855,806450;3081655,603250;3780155,438150;4300855,615950;4783455,438150;5443855,641350;5824855,488950;5913755,768350;4745355,730250;3678555,654050;3119755,730250;2675255,971550;2014855,1289050;1786255,1543050;1443355,1860550;1176655,2089150;389255,1924050;97155,2114550;541655,2495550;1138555,2673350;1417955,2470150;1684655,2203450;1849755,1797050;2332355,1492250;2522855,958850;2700655,1136650;2992755,1073150;3640455,857250;3894455,908050;4224655,857250;5443855,869950;6116955,806450;6396355,488950;6675755,120650;6320155,196850;5951855,438150;5735955,323850;5354955,590550;4631055,323850;4351655,425450;3894455,222250;2916555,31750;2649855,603250;2472055,501650;1862455,273050;1494155,628650;1290955,857250;897255,958850;732155,1162050;249555,1301750;59055,1441450;71755,1657350;440055,1695450" o:connectangles="0,0,0,0,0,0,0,0,0,0,0,0,0,0,0,0,0,0,0,0,0,0,0,0,0,0,0,0,0,0,0,0,0,0,0,0,0,0,0,0,0,0,0,0,0,0,0,0,0,0,0,0,0,0,0,0"/>
              </v:shape>
            </w:pict>
          </mc:Fallback>
        </mc:AlternateContent>
      </w:r>
      <w:r>
        <w:rPr>
          <w:noProof/>
        </w:rPr>
        <w:drawing>
          <wp:inline distT="0" distB="0" distL="0" distR="0">
            <wp:extent cx="8229600" cy="4486275"/>
            <wp:effectExtent l="0" t="0" r="0" b="0"/>
            <wp:docPr id="10" name="Picture 10" descr="pine som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e somers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486275"/>
                    </a:xfrm>
                    <a:prstGeom prst="rect">
                      <a:avLst/>
                    </a:prstGeom>
                    <a:noFill/>
                    <a:ln>
                      <a:noFill/>
                    </a:ln>
                  </pic:spPr>
                </pic:pic>
              </a:graphicData>
            </a:graphic>
          </wp:inline>
        </w:drawing>
      </w:r>
    </w:p>
    <w:p w:rsidR="008D1D22" w:rsidRDefault="00EB1B3F" w:rsidP="00B3084E">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 xml:space="preserve">Figure 8.  Distribution of aquatic vegetation in </w:t>
      </w:r>
      <w:smartTag w:uri="urn:schemas-microsoft-com:office:smarttags" w:element="place">
        <w:smartTag w:uri="urn:schemas-microsoft-com:office:smarttags" w:element="PlaceName">
          <w:r>
            <w:rPr>
              <w:rFonts w:ascii="Arial" w:hAnsi="Arial"/>
              <w:b/>
              <w:spacing w:val="-3"/>
              <w:sz w:val="24"/>
            </w:rPr>
            <w:t>Pine</w:t>
          </w:r>
        </w:smartTag>
        <w:r>
          <w:rPr>
            <w:rFonts w:ascii="Arial" w:hAnsi="Arial"/>
            <w:b/>
            <w:spacing w:val="-3"/>
            <w:sz w:val="24"/>
          </w:rPr>
          <w:t xml:space="preserve"> </w:t>
        </w:r>
        <w:smartTag w:uri="urn:schemas-microsoft-com:office:smarttags" w:element="PlaceType">
          <w:r>
            <w:rPr>
              <w:rFonts w:ascii="Arial" w:hAnsi="Arial"/>
              <w:b/>
              <w:spacing w:val="-3"/>
              <w:sz w:val="24"/>
            </w:rPr>
            <w:t>Lake</w:t>
          </w:r>
        </w:smartTag>
      </w:smartTag>
      <w:r w:rsidR="0075218B">
        <w:rPr>
          <w:rFonts w:ascii="Arial" w:hAnsi="Arial"/>
          <w:b/>
          <w:spacing w:val="-3"/>
          <w:sz w:val="24"/>
        </w:rPr>
        <w:t>,</w:t>
      </w:r>
      <w:r>
        <w:rPr>
          <w:rFonts w:ascii="Arial" w:hAnsi="Arial"/>
          <w:b/>
          <w:spacing w:val="-3"/>
          <w:sz w:val="24"/>
        </w:rPr>
        <w:t xml:space="preserve"> 2006.</w:t>
      </w:r>
    </w:p>
    <w:p w:rsidR="008D1D22" w:rsidRDefault="008D1D22" w:rsidP="00B3084E">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sectPr w:rsidR="008D1D22" w:rsidSect="0075218B">
          <w:endnotePr>
            <w:numFmt w:val="decimal"/>
          </w:endnotePr>
          <w:pgSz w:w="15840" w:h="12240" w:orient="landscape" w:code="1"/>
          <w:pgMar w:top="1440" w:right="1440" w:bottom="1440" w:left="1440" w:header="1440" w:footer="864" w:gutter="0"/>
          <w:cols w:space="720"/>
          <w:noEndnote/>
        </w:sectPr>
      </w:pPr>
    </w:p>
    <w:p w:rsidR="00B3084E" w:rsidRDefault="00B3084E"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lastRenderedPageBreak/>
        <w:t>Secchi Disc water clarity data can be used to calculate and predicted maximum rooting depth (Dunst 1979).</w:t>
      </w:r>
      <w:r w:rsidR="002A397F">
        <w:rPr>
          <w:rFonts w:ascii="Arial" w:hAnsi="Arial"/>
          <w:spacing w:val="-3"/>
          <w:sz w:val="24"/>
        </w:rPr>
        <w:t xml:space="preserve">  </w:t>
      </w:r>
    </w:p>
    <w:p w:rsidR="002A397F" w:rsidRDefault="002A397F"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ab/>
        <w:t>Predicted Rooting Depth (ft.) = (Secchi Disc (ft.) * 1.22) + 2.73</w:t>
      </w:r>
    </w:p>
    <w:p w:rsidR="00B3084E" w:rsidRPr="00B335BC" w:rsidRDefault="00B3084E" w:rsidP="00B3084E">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B335BC">
        <w:rPr>
          <w:rFonts w:ascii="Arial" w:hAnsi="Arial"/>
          <w:b/>
          <w:spacing w:val="-3"/>
          <w:sz w:val="24"/>
        </w:rPr>
        <w:t xml:space="preserve">The predicted maximum rooting depth in </w:t>
      </w:r>
      <w:smartTag w:uri="urn:schemas-microsoft-com:office:smarttags" w:element="place">
        <w:smartTag w:uri="urn:schemas-microsoft-com:office:smarttags" w:element="PlaceName">
          <w:r w:rsidR="0019107D">
            <w:rPr>
              <w:rFonts w:ascii="Arial" w:hAnsi="Arial"/>
              <w:b/>
              <w:spacing w:val="-3"/>
              <w:sz w:val="24"/>
            </w:rPr>
            <w:t>Pine</w:t>
          </w:r>
        </w:smartTag>
        <w:r w:rsidRPr="00B335BC">
          <w:rPr>
            <w:rFonts w:ascii="Arial" w:hAnsi="Arial"/>
            <w:b/>
            <w:spacing w:val="-3"/>
            <w:sz w:val="24"/>
          </w:rPr>
          <w:t xml:space="preserve"> </w:t>
        </w:r>
        <w:smartTag w:uri="urn:schemas-microsoft-com:office:smarttags" w:element="PlaceType">
          <w:r w:rsidRPr="00B335BC">
            <w:rPr>
              <w:rFonts w:ascii="Arial" w:hAnsi="Arial"/>
              <w:b/>
              <w:spacing w:val="-3"/>
              <w:sz w:val="24"/>
            </w:rPr>
            <w:t>Lake</w:t>
          </w:r>
        </w:smartTag>
      </w:smartTag>
      <w:r>
        <w:rPr>
          <w:rFonts w:ascii="Arial" w:hAnsi="Arial"/>
          <w:b/>
          <w:spacing w:val="-3"/>
          <w:sz w:val="24"/>
        </w:rPr>
        <w:t xml:space="preserve">, based on </w:t>
      </w:r>
      <w:r w:rsidR="003B0EF3">
        <w:rPr>
          <w:rFonts w:ascii="Arial" w:hAnsi="Arial"/>
          <w:b/>
          <w:spacing w:val="-3"/>
          <w:sz w:val="24"/>
        </w:rPr>
        <w:t xml:space="preserve">2002 </w:t>
      </w:r>
      <w:r>
        <w:rPr>
          <w:rFonts w:ascii="Arial" w:hAnsi="Arial"/>
          <w:b/>
          <w:spacing w:val="-3"/>
          <w:sz w:val="24"/>
        </w:rPr>
        <w:t xml:space="preserve">water </w:t>
      </w:r>
      <w:r w:rsidR="0049104D">
        <w:rPr>
          <w:rFonts w:ascii="Arial" w:hAnsi="Arial"/>
          <w:b/>
          <w:spacing w:val="-3"/>
          <w:sz w:val="24"/>
        </w:rPr>
        <w:t>clar</w:t>
      </w:r>
      <w:r>
        <w:rPr>
          <w:rFonts w:ascii="Arial" w:hAnsi="Arial"/>
          <w:b/>
          <w:spacing w:val="-3"/>
          <w:sz w:val="24"/>
        </w:rPr>
        <w:t>ity,</w:t>
      </w:r>
      <w:r w:rsidRPr="00B335BC">
        <w:rPr>
          <w:rFonts w:ascii="Arial" w:hAnsi="Arial"/>
          <w:b/>
          <w:spacing w:val="-3"/>
          <w:sz w:val="24"/>
        </w:rPr>
        <w:t xml:space="preserve"> is </w:t>
      </w:r>
      <w:r w:rsidR="003B0EF3">
        <w:rPr>
          <w:rFonts w:ascii="Arial" w:hAnsi="Arial"/>
          <w:b/>
          <w:spacing w:val="-3"/>
          <w:sz w:val="24"/>
        </w:rPr>
        <w:t>10.25</w:t>
      </w:r>
      <w:r w:rsidRPr="00B335BC">
        <w:rPr>
          <w:rFonts w:ascii="Arial" w:hAnsi="Arial"/>
          <w:b/>
          <w:spacing w:val="-3"/>
          <w:sz w:val="24"/>
        </w:rPr>
        <w:t xml:space="preserve"> feet.  </w:t>
      </w:r>
    </w:p>
    <w:p w:rsidR="00B3084E" w:rsidRDefault="00B3084E"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This is </w:t>
      </w:r>
      <w:r w:rsidR="003B0EF3">
        <w:rPr>
          <w:rFonts w:ascii="Arial" w:hAnsi="Arial"/>
          <w:spacing w:val="-3"/>
          <w:sz w:val="24"/>
        </w:rPr>
        <w:t>less than</w:t>
      </w:r>
      <w:r>
        <w:rPr>
          <w:rFonts w:ascii="Arial" w:hAnsi="Arial"/>
          <w:spacing w:val="-3"/>
          <w:sz w:val="24"/>
        </w:rPr>
        <w:t xml:space="preserve"> the actual </w:t>
      </w:r>
      <w:r w:rsidR="005819DE">
        <w:rPr>
          <w:rFonts w:ascii="Arial" w:hAnsi="Arial"/>
          <w:spacing w:val="-3"/>
          <w:sz w:val="24"/>
        </w:rPr>
        <w:t xml:space="preserve">maximum </w:t>
      </w:r>
      <w:r>
        <w:rPr>
          <w:rFonts w:ascii="Arial" w:hAnsi="Arial"/>
          <w:spacing w:val="-3"/>
          <w:sz w:val="24"/>
        </w:rPr>
        <w:t xml:space="preserve">rooting depth of </w:t>
      </w:r>
      <w:r w:rsidR="003B0EF3">
        <w:rPr>
          <w:rFonts w:ascii="Arial" w:hAnsi="Arial"/>
          <w:spacing w:val="-3"/>
          <w:sz w:val="24"/>
        </w:rPr>
        <w:t>12-13</w:t>
      </w:r>
      <w:r>
        <w:rPr>
          <w:rFonts w:ascii="Arial" w:hAnsi="Arial"/>
          <w:spacing w:val="-3"/>
          <w:sz w:val="24"/>
        </w:rPr>
        <w:t xml:space="preserve"> feet recorded in </w:t>
      </w:r>
      <w:smartTag w:uri="urn:schemas-microsoft-com:office:smarttags" w:element="place">
        <w:smartTag w:uri="urn:schemas-microsoft-com:office:smarttags" w:element="PlaceName">
          <w:r w:rsidR="0019107D">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w:t>
      </w:r>
      <w:r w:rsidR="003B0EF3">
        <w:rPr>
          <w:rFonts w:ascii="Arial" w:hAnsi="Arial"/>
          <w:spacing w:val="-3"/>
          <w:sz w:val="24"/>
        </w:rPr>
        <w:t xml:space="preserve">  This may be due to plant growth starting earlier in the year when water clarity is generally greater or using clarity data from a different year than the plant survey was conducted. </w:t>
      </w:r>
    </w:p>
    <w:p w:rsidR="0027701B" w:rsidRPr="003B0EF3"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D11F1E" w:rsidRDefault="00D11F1E"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highest total occurrence and total density of plant growth occurred in the shallowest depth zone (0-1.5ft depth zone) in both years (Figure </w:t>
      </w:r>
      <w:r w:rsidR="00530C52">
        <w:rPr>
          <w:rFonts w:ascii="Arial" w:hAnsi="Arial"/>
          <w:spacing w:val="-3"/>
          <w:sz w:val="24"/>
        </w:rPr>
        <w:t>9</w:t>
      </w:r>
      <w:r>
        <w:rPr>
          <w:rFonts w:ascii="Arial" w:hAnsi="Arial"/>
          <w:spacing w:val="-3"/>
          <w:sz w:val="24"/>
        </w:rPr>
        <w:t xml:space="preserve">).  </w:t>
      </w:r>
      <w:r w:rsidR="0027701B">
        <w:rPr>
          <w:rFonts w:ascii="Arial" w:hAnsi="Arial"/>
          <w:spacing w:val="-3"/>
          <w:sz w:val="24"/>
        </w:rPr>
        <w:t xml:space="preserve">Total occurrence of plants and total density of plant growth </w:t>
      </w:r>
      <w:r w:rsidR="009F1488">
        <w:rPr>
          <w:rFonts w:ascii="Arial" w:hAnsi="Arial"/>
          <w:spacing w:val="-3"/>
          <w:sz w:val="24"/>
        </w:rPr>
        <w:t>de</w:t>
      </w:r>
      <w:r w:rsidR="0027701B">
        <w:rPr>
          <w:rFonts w:ascii="Arial" w:hAnsi="Arial"/>
          <w:spacing w:val="-3"/>
          <w:sz w:val="24"/>
        </w:rPr>
        <w:t xml:space="preserve">creased between 1993 and </w:t>
      </w:r>
      <w:r w:rsidR="0019107D">
        <w:rPr>
          <w:rFonts w:ascii="Arial" w:hAnsi="Arial"/>
          <w:spacing w:val="-3"/>
          <w:sz w:val="24"/>
        </w:rPr>
        <w:t>2006</w:t>
      </w:r>
      <w:r w:rsidR="0027701B">
        <w:rPr>
          <w:rFonts w:ascii="Arial" w:hAnsi="Arial"/>
          <w:spacing w:val="-3"/>
          <w:sz w:val="24"/>
        </w:rPr>
        <w:t xml:space="preserve"> (Figure </w:t>
      </w:r>
      <w:r w:rsidR="00530C52">
        <w:rPr>
          <w:rFonts w:ascii="Arial" w:hAnsi="Arial"/>
          <w:spacing w:val="-3"/>
          <w:sz w:val="24"/>
        </w:rPr>
        <w:t>9</w:t>
      </w:r>
      <w:r w:rsidR="0027701B">
        <w:rPr>
          <w:rFonts w:ascii="Arial" w:hAnsi="Arial"/>
          <w:spacing w:val="-3"/>
          <w:sz w:val="24"/>
        </w:rPr>
        <w:t>).</w:t>
      </w:r>
    </w:p>
    <w:p w:rsidR="0027701B" w:rsidRDefault="005E5F52"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411937">
        <w:rPr>
          <w:rFonts w:ascii="Arial" w:hAnsi="Arial"/>
          <w:b/>
          <w:noProof/>
          <w:spacing w:val="-3"/>
          <w:sz w:val="24"/>
        </w:rPr>
        <w:drawing>
          <wp:inline distT="0" distB="0" distL="0" distR="0">
            <wp:extent cx="5943600" cy="3409950"/>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76E15">
        <w:rPr>
          <w:rFonts w:ascii="Arial" w:hAnsi="Arial"/>
          <w:b/>
          <w:spacing w:val="-3"/>
          <w:sz w:val="24"/>
        </w:rPr>
        <w:t xml:space="preserve">Figure </w:t>
      </w:r>
      <w:r w:rsidR="00530C52">
        <w:rPr>
          <w:rFonts w:ascii="Arial" w:hAnsi="Arial"/>
          <w:b/>
          <w:spacing w:val="-3"/>
          <w:sz w:val="24"/>
        </w:rPr>
        <w:t>9</w:t>
      </w:r>
      <w:r w:rsidR="00476E15">
        <w:rPr>
          <w:rFonts w:ascii="Arial" w:hAnsi="Arial"/>
          <w:b/>
          <w:spacing w:val="-3"/>
          <w:sz w:val="24"/>
        </w:rPr>
        <w:t xml:space="preserve">.  Total occurrence and total density of aquatic plant growth, by depth zone in </w:t>
      </w:r>
      <w:r w:rsidR="0019107D">
        <w:rPr>
          <w:rFonts w:ascii="Arial" w:hAnsi="Arial"/>
          <w:b/>
          <w:spacing w:val="-3"/>
          <w:sz w:val="24"/>
        </w:rPr>
        <w:t>Pine</w:t>
      </w:r>
      <w:r w:rsidR="00476E15">
        <w:rPr>
          <w:rFonts w:ascii="Arial" w:hAnsi="Arial"/>
          <w:b/>
          <w:spacing w:val="-3"/>
          <w:sz w:val="24"/>
        </w:rPr>
        <w:t xml:space="preserve"> Lake, 1993-</w:t>
      </w:r>
      <w:r w:rsidR="0019107D">
        <w:rPr>
          <w:rFonts w:ascii="Arial" w:hAnsi="Arial"/>
          <w:b/>
          <w:spacing w:val="-3"/>
          <w:sz w:val="24"/>
        </w:rPr>
        <w:t>2006</w:t>
      </w:r>
      <w:r w:rsidR="00476E15">
        <w:rPr>
          <w:rFonts w:ascii="Arial" w:hAnsi="Arial"/>
          <w:b/>
          <w:spacing w:val="-3"/>
          <w:sz w:val="24"/>
        </w:rPr>
        <w:t>.</w:t>
      </w:r>
    </w:p>
    <w:p w:rsidR="008D1D22" w:rsidRDefault="008D1D22"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8D1D22" w:rsidRDefault="008D1D22"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w:t>
      </w:r>
      <w:r w:rsidR="007C3318">
        <w:rPr>
          <w:rFonts w:ascii="Arial" w:hAnsi="Arial"/>
          <w:spacing w:val="-3"/>
          <w:sz w:val="24"/>
        </w:rPr>
        <w:t xml:space="preserve">greatest </w:t>
      </w:r>
      <w:r>
        <w:rPr>
          <w:rFonts w:ascii="Arial" w:hAnsi="Arial"/>
          <w:spacing w:val="-3"/>
          <w:sz w:val="24"/>
        </w:rPr>
        <w:t xml:space="preserve">percent of vegetated </w:t>
      </w:r>
      <w:r w:rsidR="00E637D3">
        <w:rPr>
          <w:rFonts w:ascii="Arial" w:hAnsi="Arial"/>
          <w:spacing w:val="-3"/>
          <w:sz w:val="24"/>
        </w:rPr>
        <w:t xml:space="preserve">sites </w:t>
      </w:r>
      <w:r w:rsidR="007C3318">
        <w:rPr>
          <w:rFonts w:ascii="Arial" w:hAnsi="Arial"/>
          <w:spacing w:val="-3"/>
          <w:sz w:val="24"/>
        </w:rPr>
        <w:t xml:space="preserve">and </w:t>
      </w:r>
      <w:r w:rsidR="0024396F">
        <w:rPr>
          <w:rFonts w:ascii="Arial" w:hAnsi="Arial"/>
          <w:spacing w:val="-3"/>
          <w:sz w:val="24"/>
        </w:rPr>
        <w:t xml:space="preserve">greatest </w:t>
      </w:r>
      <w:r w:rsidR="007C3318">
        <w:rPr>
          <w:rFonts w:ascii="Arial" w:hAnsi="Arial"/>
          <w:spacing w:val="-3"/>
          <w:sz w:val="24"/>
        </w:rPr>
        <w:t xml:space="preserve">Species Richness (mean number of species per site) also </w:t>
      </w:r>
      <w:r w:rsidR="00E637D3">
        <w:rPr>
          <w:rFonts w:ascii="Arial" w:hAnsi="Arial"/>
          <w:spacing w:val="-3"/>
          <w:sz w:val="24"/>
        </w:rPr>
        <w:t xml:space="preserve">occurred </w:t>
      </w:r>
      <w:r w:rsidR="007C3318">
        <w:rPr>
          <w:rFonts w:ascii="Arial" w:hAnsi="Arial"/>
          <w:spacing w:val="-3"/>
          <w:sz w:val="24"/>
        </w:rPr>
        <w:t xml:space="preserve">in the shallowest depth zone (0-1.5ft depth zone) and declined with increasing depth (Figure </w:t>
      </w:r>
      <w:r w:rsidR="00530C52">
        <w:rPr>
          <w:rFonts w:ascii="Arial" w:hAnsi="Arial"/>
          <w:spacing w:val="-3"/>
          <w:sz w:val="24"/>
        </w:rPr>
        <w:t>10</w:t>
      </w:r>
      <w:r w:rsidR="007C3318">
        <w:rPr>
          <w:rFonts w:ascii="Arial" w:hAnsi="Arial"/>
          <w:spacing w:val="-3"/>
          <w:sz w:val="24"/>
        </w:rPr>
        <w:t xml:space="preserve">).  Percent </w:t>
      </w:r>
      <w:r w:rsidR="00E637D3">
        <w:rPr>
          <w:rFonts w:ascii="Arial" w:hAnsi="Arial"/>
          <w:spacing w:val="-3"/>
          <w:sz w:val="24"/>
        </w:rPr>
        <w:t>veget</w:t>
      </w:r>
      <w:r w:rsidR="007C3318">
        <w:rPr>
          <w:rFonts w:ascii="Arial" w:hAnsi="Arial"/>
          <w:spacing w:val="-3"/>
          <w:sz w:val="24"/>
        </w:rPr>
        <w:t>ation and Species Richness both de</w:t>
      </w:r>
      <w:r>
        <w:rPr>
          <w:rFonts w:ascii="Arial" w:hAnsi="Arial"/>
          <w:spacing w:val="-3"/>
          <w:sz w:val="24"/>
        </w:rPr>
        <w:t xml:space="preserve">creased between 1993 and </w:t>
      </w:r>
      <w:r w:rsidR="0019107D">
        <w:rPr>
          <w:rFonts w:ascii="Arial" w:hAnsi="Arial"/>
          <w:spacing w:val="-3"/>
          <w:sz w:val="24"/>
        </w:rPr>
        <w:t>2006</w:t>
      </w:r>
      <w:r w:rsidR="007C3318">
        <w:rPr>
          <w:rFonts w:ascii="Arial" w:hAnsi="Arial"/>
          <w:spacing w:val="-3"/>
          <w:sz w:val="24"/>
        </w:rPr>
        <w:t xml:space="preserve"> (Figure </w:t>
      </w:r>
      <w:r w:rsidR="00530C52">
        <w:rPr>
          <w:rFonts w:ascii="Arial" w:hAnsi="Arial"/>
          <w:spacing w:val="-3"/>
          <w:sz w:val="24"/>
        </w:rPr>
        <w:t>10</w:t>
      </w:r>
      <w:r w:rsidR="007C3318">
        <w:rPr>
          <w:rFonts w:ascii="Arial" w:hAnsi="Arial"/>
          <w:spacing w:val="-3"/>
          <w:sz w:val="24"/>
        </w:rPr>
        <w:t>)</w:t>
      </w:r>
      <w:r>
        <w:rPr>
          <w:rFonts w:ascii="Arial" w:hAnsi="Arial"/>
          <w:spacing w:val="-3"/>
          <w:sz w:val="24"/>
        </w:rPr>
        <w:t>.</w:t>
      </w:r>
      <w:r w:rsidR="007C3318">
        <w:rPr>
          <w:rFonts w:ascii="Arial" w:hAnsi="Arial"/>
          <w:spacing w:val="-3"/>
          <w:sz w:val="24"/>
        </w:rPr>
        <w:t xml:space="preserve">  Species Richness declined from 1.66 in 1993 to 1.18 in 2006.</w:t>
      </w:r>
      <w:r>
        <w:rPr>
          <w:rFonts w:ascii="Arial" w:hAnsi="Arial"/>
          <w:spacing w:val="-3"/>
          <w:sz w:val="24"/>
        </w:rPr>
        <w:t xml:space="preserve">  </w:t>
      </w:r>
    </w:p>
    <w:p w:rsidR="00476E15" w:rsidRPr="00476E15" w:rsidRDefault="005E5F52" w:rsidP="00476E15">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7C3318">
        <w:rPr>
          <w:rFonts w:ascii="Arial" w:hAnsi="Arial"/>
          <w:b/>
          <w:noProof/>
          <w:spacing w:val="-3"/>
          <w:sz w:val="24"/>
        </w:rPr>
        <w:lastRenderedPageBreak/>
        <w:drawing>
          <wp:inline distT="0" distB="0" distL="0" distR="0">
            <wp:extent cx="5972175" cy="329565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76E15">
        <w:rPr>
          <w:rFonts w:ascii="Arial" w:hAnsi="Arial"/>
          <w:b/>
          <w:spacing w:val="-3"/>
          <w:sz w:val="24"/>
        </w:rPr>
        <w:t>Figure 1</w:t>
      </w:r>
      <w:r w:rsidR="00530C52">
        <w:rPr>
          <w:rFonts w:ascii="Arial" w:hAnsi="Arial"/>
          <w:b/>
          <w:spacing w:val="-3"/>
          <w:sz w:val="24"/>
        </w:rPr>
        <w:t>0</w:t>
      </w:r>
      <w:r w:rsidR="00476E15">
        <w:rPr>
          <w:rFonts w:ascii="Arial" w:hAnsi="Arial"/>
          <w:b/>
          <w:spacing w:val="-3"/>
          <w:sz w:val="24"/>
        </w:rPr>
        <w:t>.  Percent of vegetated</w:t>
      </w:r>
      <w:r w:rsidR="00CC2CEF">
        <w:rPr>
          <w:rFonts w:ascii="Arial" w:hAnsi="Arial"/>
          <w:b/>
          <w:spacing w:val="-3"/>
          <w:sz w:val="24"/>
        </w:rPr>
        <w:t xml:space="preserve"> </w:t>
      </w:r>
      <w:r w:rsidR="00E637D3">
        <w:rPr>
          <w:rFonts w:ascii="Arial" w:hAnsi="Arial"/>
          <w:b/>
          <w:spacing w:val="-3"/>
          <w:sz w:val="24"/>
        </w:rPr>
        <w:t xml:space="preserve">sites </w:t>
      </w:r>
      <w:r w:rsidR="00CC2CEF">
        <w:rPr>
          <w:rFonts w:ascii="Arial" w:hAnsi="Arial"/>
          <w:b/>
          <w:spacing w:val="-3"/>
          <w:sz w:val="24"/>
        </w:rPr>
        <w:t xml:space="preserve">and Species </w:t>
      </w:r>
      <w:r w:rsidR="00622813">
        <w:rPr>
          <w:rFonts w:ascii="Arial" w:hAnsi="Arial"/>
          <w:b/>
          <w:spacing w:val="-3"/>
          <w:sz w:val="24"/>
        </w:rPr>
        <w:t>R</w:t>
      </w:r>
      <w:r w:rsidR="00CC2CEF">
        <w:rPr>
          <w:rFonts w:ascii="Arial" w:hAnsi="Arial"/>
          <w:b/>
          <w:spacing w:val="-3"/>
          <w:sz w:val="24"/>
        </w:rPr>
        <w:t>ichness</w:t>
      </w:r>
      <w:r w:rsidR="00476E15">
        <w:rPr>
          <w:rFonts w:ascii="Arial" w:hAnsi="Arial"/>
          <w:b/>
          <w:spacing w:val="-3"/>
          <w:sz w:val="24"/>
        </w:rPr>
        <w:t xml:space="preserve"> in </w:t>
      </w:r>
      <w:smartTag w:uri="urn:schemas-microsoft-com:office:smarttags" w:element="place">
        <w:smartTag w:uri="urn:schemas-microsoft-com:office:smarttags" w:element="PlaceName">
          <w:r w:rsidR="0019107D">
            <w:rPr>
              <w:rFonts w:ascii="Arial" w:hAnsi="Arial"/>
              <w:b/>
              <w:spacing w:val="-3"/>
              <w:sz w:val="24"/>
            </w:rPr>
            <w:t>Pine</w:t>
          </w:r>
        </w:smartTag>
        <w:r w:rsidR="00476E15">
          <w:rPr>
            <w:rFonts w:ascii="Arial" w:hAnsi="Arial"/>
            <w:b/>
            <w:spacing w:val="-3"/>
            <w:sz w:val="24"/>
          </w:rPr>
          <w:t xml:space="preserve"> </w:t>
        </w:r>
        <w:smartTag w:uri="urn:schemas-microsoft-com:office:smarttags" w:element="PlaceType">
          <w:r w:rsidR="00476E15">
            <w:rPr>
              <w:rFonts w:ascii="Arial" w:hAnsi="Arial"/>
              <w:b/>
              <w:spacing w:val="-3"/>
              <w:sz w:val="24"/>
            </w:rPr>
            <w:t>Lake</w:t>
          </w:r>
        </w:smartTag>
      </w:smartTag>
      <w:r w:rsidR="00476E15">
        <w:rPr>
          <w:rFonts w:ascii="Arial" w:hAnsi="Arial"/>
          <w:b/>
          <w:spacing w:val="-3"/>
          <w:sz w:val="24"/>
        </w:rPr>
        <w:t>, by depth zone, 1993-</w:t>
      </w:r>
      <w:r w:rsidR="0019107D">
        <w:rPr>
          <w:rFonts w:ascii="Arial" w:hAnsi="Arial"/>
          <w:b/>
          <w:spacing w:val="-3"/>
          <w:sz w:val="24"/>
        </w:rPr>
        <w:t>2006</w:t>
      </w:r>
      <w:r w:rsidR="00476E15">
        <w:rPr>
          <w:rFonts w:ascii="Arial" w:hAnsi="Arial"/>
          <w:b/>
          <w:spacing w:val="-3"/>
          <w:sz w:val="24"/>
        </w:rPr>
        <w:t>.</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726F2" w:rsidRDefault="00F726F2" w:rsidP="00311800">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b/>
          <w:spacing w:val="-3"/>
          <w:sz w:val="24"/>
          <w:u w:val="single"/>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Changes in Community</w:t>
      </w:r>
      <w:r w:rsidR="00311800">
        <w:rPr>
          <w:rFonts w:ascii="Arial" w:hAnsi="Arial"/>
          <w:b/>
          <w:spacing w:val="-3"/>
          <w:sz w:val="24"/>
        </w:rPr>
        <w:t>, 1993-</w:t>
      </w:r>
      <w:r w:rsidR="0019107D">
        <w:rPr>
          <w:rFonts w:ascii="Arial" w:hAnsi="Arial"/>
          <w:b/>
          <w:spacing w:val="-3"/>
          <w:sz w:val="24"/>
        </w:rPr>
        <w:t>2006</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Coefficient of Community Similarity measures the percent similarity between two communities.  Coefficients less than 0.75 indicate that the communities are less than 75% similar and considered significantly different (Nichols pers. comm.)</w:t>
      </w:r>
    </w:p>
    <w:p w:rsidR="0027701B" w:rsidRPr="00305F90"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sidRPr="002F7130">
        <w:rPr>
          <w:rFonts w:ascii="Arial" w:hAnsi="Arial"/>
          <w:b/>
          <w:spacing w:val="-3"/>
          <w:sz w:val="24"/>
        </w:rPr>
        <w:t xml:space="preserve">The Coefficient of Community Similarity </w:t>
      </w:r>
      <w:r w:rsidR="00476E15" w:rsidRPr="002F7130">
        <w:rPr>
          <w:rFonts w:ascii="Arial" w:hAnsi="Arial"/>
          <w:b/>
          <w:spacing w:val="-3"/>
          <w:sz w:val="24"/>
        </w:rPr>
        <w:t>of</w:t>
      </w:r>
      <w:r w:rsidRPr="002F7130">
        <w:rPr>
          <w:rFonts w:ascii="Arial" w:hAnsi="Arial"/>
          <w:b/>
          <w:spacing w:val="-3"/>
          <w:sz w:val="24"/>
        </w:rPr>
        <w:t xml:space="preserve"> the 1993 and </w:t>
      </w:r>
      <w:r w:rsidR="0019107D">
        <w:rPr>
          <w:rFonts w:ascii="Arial" w:hAnsi="Arial"/>
          <w:b/>
          <w:spacing w:val="-3"/>
          <w:sz w:val="24"/>
        </w:rPr>
        <w:t>2006</w:t>
      </w:r>
      <w:r w:rsidRPr="002F7130">
        <w:rPr>
          <w:rFonts w:ascii="Arial" w:hAnsi="Arial"/>
          <w:b/>
          <w:spacing w:val="-3"/>
          <w:sz w:val="24"/>
        </w:rPr>
        <w:t xml:space="preserve"> aquatic plant communities in </w:t>
      </w:r>
      <w:smartTag w:uri="urn:schemas-microsoft-com:office:smarttags" w:element="place">
        <w:smartTag w:uri="urn:schemas-microsoft-com:office:smarttags" w:element="PlaceName">
          <w:r w:rsidR="0019107D">
            <w:rPr>
              <w:rFonts w:ascii="Arial" w:hAnsi="Arial"/>
              <w:b/>
              <w:spacing w:val="-3"/>
              <w:sz w:val="24"/>
            </w:rPr>
            <w:t>Pine</w:t>
          </w:r>
        </w:smartTag>
        <w:r w:rsidRPr="002F7130">
          <w:rPr>
            <w:rFonts w:ascii="Arial" w:hAnsi="Arial"/>
            <w:b/>
            <w:spacing w:val="-3"/>
            <w:sz w:val="24"/>
          </w:rPr>
          <w:t xml:space="preserve"> </w:t>
        </w:r>
        <w:smartTag w:uri="urn:schemas-microsoft-com:office:smarttags" w:element="PlaceType">
          <w:r w:rsidRPr="002F7130">
            <w:rPr>
              <w:rFonts w:ascii="Arial" w:hAnsi="Arial"/>
              <w:b/>
              <w:spacing w:val="-3"/>
              <w:sz w:val="24"/>
            </w:rPr>
            <w:t>Lake</w:t>
          </w:r>
        </w:smartTag>
      </w:smartTag>
      <w:r w:rsidRPr="002F7130">
        <w:rPr>
          <w:rFonts w:ascii="Arial" w:hAnsi="Arial"/>
          <w:b/>
          <w:spacing w:val="-3"/>
          <w:sz w:val="24"/>
        </w:rPr>
        <w:t xml:space="preserve"> was 0.</w:t>
      </w:r>
      <w:r w:rsidR="00E60F2F">
        <w:rPr>
          <w:rFonts w:ascii="Arial" w:hAnsi="Arial"/>
          <w:b/>
          <w:spacing w:val="-3"/>
          <w:sz w:val="24"/>
        </w:rPr>
        <w:t>1</w:t>
      </w:r>
      <w:r w:rsidR="007163A5">
        <w:rPr>
          <w:rFonts w:ascii="Arial" w:hAnsi="Arial"/>
          <w:b/>
          <w:spacing w:val="-3"/>
          <w:sz w:val="24"/>
        </w:rPr>
        <w:t>5</w:t>
      </w:r>
      <w:r w:rsidR="00E60F2F">
        <w:rPr>
          <w:rFonts w:ascii="Arial" w:hAnsi="Arial"/>
          <w:b/>
          <w:spacing w:val="-3"/>
          <w:sz w:val="24"/>
        </w:rPr>
        <w:t>4</w:t>
      </w:r>
      <w:r w:rsidRPr="002F7130">
        <w:rPr>
          <w:rFonts w:ascii="Arial" w:hAnsi="Arial"/>
          <w:b/>
          <w:spacing w:val="-3"/>
          <w:sz w:val="24"/>
        </w:rPr>
        <w:t xml:space="preserve">.  This suggests that the 1993 and </w:t>
      </w:r>
      <w:r w:rsidR="0019107D">
        <w:rPr>
          <w:rFonts w:ascii="Arial" w:hAnsi="Arial"/>
          <w:b/>
          <w:spacing w:val="-3"/>
          <w:sz w:val="24"/>
        </w:rPr>
        <w:t>2006</w:t>
      </w:r>
      <w:r w:rsidRPr="002F7130">
        <w:rPr>
          <w:rFonts w:ascii="Arial" w:hAnsi="Arial"/>
          <w:b/>
          <w:spacing w:val="-3"/>
          <w:sz w:val="24"/>
        </w:rPr>
        <w:t xml:space="preserve"> aquatic plant communities are only </w:t>
      </w:r>
      <w:r w:rsidR="007163A5">
        <w:rPr>
          <w:rFonts w:ascii="Arial" w:hAnsi="Arial"/>
          <w:b/>
          <w:spacing w:val="-3"/>
          <w:sz w:val="24"/>
        </w:rPr>
        <w:t>15</w:t>
      </w:r>
      <w:r w:rsidRPr="002F7130">
        <w:rPr>
          <w:rFonts w:ascii="Arial" w:hAnsi="Arial"/>
          <w:b/>
          <w:spacing w:val="-3"/>
          <w:sz w:val="24"/>
        </w:rPr>
        <w:t xml:space="preserve">% similar and therefore </w:t>
      </w:r>
      <w:r w:rsidR="00994C13">
        <w:rPr>
          <w:rFonts w:ascii="Arial" w:hAnsi="Arial"/>
          <w:b/>
          <w:spacing w:val="-3"/>
          <w:sz w:val="24"/>
        </w:rPr>
        <w:t xml:space="preserve">extremely and </w:t>
      </w:r>
      <w:r w:rsidRPr="002F7130">
        <w:rPr>
          <w:rFonts w:ascii="Arial" w:hAnsi="Arial"/>
          <w:b/>
          <w:spacing w:val="-3"/>
          <w:sz w:val="24"/>
        </w:rPr>
        <w:t>significantly different</w:t>
      </w:r>
      <w:r w:rsidR="002F7130">
        <w:rPr>
          <w:rFonts w:ascii="Arial" w:hAnsi="Arial"/>
          <w:spacing w:val="-3"/>
          <w:sz w:val="24"/>
        </w:rPr>
        <w:t xml:space="preserve"> (Appendix VIII)</w:t>
      </w:r>
      <w:r>
        <w:rPr>
          <w:rFonts w:ascii="Arial" w:hAnsi="Arial"/>
          <w:spacing w:val="-3"/>
          <w:sz w:val="24"/>
        </w:rPr>
        <w:t xml:space="preserve">.  </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873911"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Several parameters that measure an aquatic plant community can be compared to show the type of changes that have occurre</w:t>
      </w:r>
      <w:r w:rsidR="00FD4A56">
        <w:rPr>
          <w:rFonts w:ascii="Arial" w:hAnsi="Arial"/>
          <w:spacing w:val="-3"/>
          <w:sz w:val="24"/>
        </w:rPr>
        <w:t>d (Table 5</w:t>
      </w:r>
      <w:r w:rsidR="00873911">
        <w:rPr>
          <w:rFonts w:ascii="Arial" w:hAnsi="Arial"/>
          <w:spacing w:val="-3"/>
          <w:sz w:val="24"/>
        </w:rPr>
        <w:t>).</w:t>
      </w:r>
      <w:r w:rsidR="00A43D01">
        <w:rPr>
          <w:rFonts w:ascii="Arial" w:hAnsi="Arial"/>
          <w:spacing w:val="-3"/>
          <w:sz w:val="24"/>
        </w:rPr>
        <w:t xml:space="preserve">  Parameters of the plant community</w:t>
      </w:r>
      <w:r w:rsidR="001C0B6D">
        <w:rPr>
          <w:rFonts w:ascii="Arial" w:hAnsi="Arial"/>
          <w:spacing w:val="-3"/>
          <w:sz w:val="24"/>
        </w:rPr>
        <w:t xml:space="preserve"> in 1993 were compared with parameters calculated </w:t>
      </w:r>
      <w:r w:rsidR="00242261">
        <w:rPr>
          <w:rFonts w:ascii="Arial" w:hAnsi="Arial"/>
          <w:spacing w:val="-3"/>
          <w:sz w:val="24"/>
        </w:rPr>
        <w:t xml:space="preserve">only </w:t>
      </w:r>
      <w:r w:rsidR="001C0B6D">
        <w:rPr>
          <w:rFonts w:ascii="Arial" w:hAnsi="Arial"/>
          <w:spacing w:val="-3"/>
          <w:sz w:val="24"/>
        </w:rPr>
        <w:t>on transects in the west basin in 2006.  This was because the 1993 study did not go into the smaller east basins.</w:t>
      </w:r>
    </w:p>
    <w:p w:rsidR="00873911" w:rsidRDefault="00873911"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Between 1993 and </w:t>
      </w:r>
      <w:r w:rsidR="0019107D">
        <w:rPr>
          <w:rFonts w:ascii="Arial" w:hAnsi="Arial"/>
          <w:spacing w:val="-3"/>
          <w:sz w:val="24"/>
        </w:rPr>
        <w:t>2006</w:t>
      </w:r>
      <w:r>
        <w:rPr>
          <w:rFonts w:ascii="Arial" w:hAnsi="Arial"/>
          <w:spacing w:val="-3"/>
          <w:sz w:val="24"/>
        </w:rPr>
        <w:t xml:space="preserve">, the number of species occurring at the sample sites decreased </w:t>
      </w:r>
      <w:r w:rsidR="00873911">
        <w:rPr>
          <w:rFonts w:ascii="Arial" w:hAnsi="Arial"/>
          <w:spacing w:val="-3"/>
          <w:sz w:val="24"/>
        </w:rPr>
        <w:t xml:space="preserve">as did the percent of the littoral zone vegetated, the cover of emergent and submergent vegetation, </w:t>
      </w:r>
      <w:r>
        <w:rPr>
          <w:rFonts w:ascii="Arial" w:hAnsi="Arial"/>
          <w:spacing w:val="-3"/>
          <w:sz w:val="24"/>
        </w:rPr>
        <w:t>the diversity index, the plant community’s closeness to an undisturbed condition (Floristic Quality, discussed later) and</w:t>
      </w:r>
      <w:r w:rsidR="00873911">
        <w:rPr>
          <w:rFonts w:ascii="Arial" w:hAnsi="Arial"/>
          <w:spacing w:val="-3"/>
          <w:sz w:val="24"/>
        </w:rPr>
        <w:t xml:space="preserve"> Species Richness (numb</w:t>
      </w:r>
      <w:r w:rsidR="00FD4A56">
        <w:rPr>
          <w:rFonts w:ascii="Arial" w:hAnsi="Arial"/>
          <w:spacing w:val="-3"/>
          <w:sz w:val="24"/>
        </w:rPr>
        <w:t>er of species per site) (Table 5</w:t>
      </w:r>
      <w:r w:rsidR="00873911">
        <w:rPr>
          <w:rFonts w:ascii="Arial" w:hAnsi="Arial"/>
          <w:spacing w:val="-3"/>
          <w:sz w:val="24"/>
        </w:rPr>
        <w:t xml:space="preserve">).  The number of species decreased the most, 57%.  </w:t>
      </w:r>
      <w:r>
        <w:rPr>
          <w:rFonts w:ascii="Arial" w:hAnsi="Arial"/>
          <w:spacing w:val="-3"/>
          <w:sz w:val="24"/>
        </w:rPr>
        <w:t xml:space="preserve"> </w:t>
      </w:r>
    </w:p>
    <w:p w:rsidR="00873911" w:rsidRDefault="00873911"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8B24D3"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Parameters that increased were:</w:t>
      </w:r>
      <w:r w:rsidR="0027701B">
        <w:rPr>
          <w:rFonts w:ascii="Arial" w:hAnsi="Arial"/>
          <w:spacing w:val="-3"/>
          <w:sz w:val="24"/>
        </w:rPr>
        <w:t xml:space="preserve"> </w:t>
      </w:r>
      <w:r w:rsidR="00873911">
        <w:rPr>
          <w:rFonts w:ascii="Arial" w:hAnsi="Arial"/>
          <w:spacing w:val="-3"/>
          <w:sz w:val="24"/>
        </w:rPr>
        <w:t xml:space="preserve">maximum rooting depth, the Average Coefficient of Conservatism (discussed later) and the quality of the plant community (AMCI discussed </w:t>
      </w:r>
      <w:r w:rsidR="00873911">
        <w:rPr>
          <w:rFonts w:ascii="Arial" w:hAnsi="Arial"/>
          <w:spacing w:val="-3"/>
          <w:sz w:val="24"/>
        </w:rPr>
        <w:lastRenderedPageBreak/>
        <w:t xml:space="preserve">later).  The quality of the plant community </w:t>
      </w:r>
      <w:r w:rsidR="00FD4A56">
        <w:rPr>
          <w:rFonts w:ascii="Arial" w:hAnsi="Arial"/>
          <w:spacing w:val="-3"/>
          <w:sz w:val="24"/>
        </w:rPr>
        <w:t>increased the most, 19% (Table 5</w:t>
      </w:r>
      <w:r w:rsidR="00873911">
        <w:rPr>
          <w:rFonts w:ascii="Arial" w:hAnsi="Arial"/>
          <w:spacing w:val="-3"/>
          <w:sz w:val="24"/>
        </w:rPr>
        <w:t>).</w:t>
      </w:r>
    </w:p>
    <w:p w:rsidR="00873911" w:rsidRDefault="00873911"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E637D3" w:rsidRDefault="00E637D3"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Pr="002B0A3F"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2B0A3F">
        <w:rPr>
          <w:rFonts w:ascii="Arial" w:hAnsi="Arial"/>
          <w:b/>
          <w:spacing w:val="-3"/>
          <w:sz w:val="24"/>
        </w:rPr>
        <w:t xml:space="preserve">Table </w:t>
      </w:r>
      <w:r w:rsidR="00FD4A56">
        <w:rPr>
          <w:rFonts w:ascii="Arial" w:hAnsi="Arial"/>
          <w:b/>
          <w:spacing w:val="-3"/>
          <w:sz w:val="24"/>
        </w:rPr>
        <w:t>5</w:t>
      </w:r>
      <w:r w:rsidRPr="002B0A3F">
        <w:rPr>
          <w:rFonts w:ascii="Arial" w:hAnsi="Arial"/>
          <w:b/>
          <w:spacing w:val="-3"/>
          <w:sz w:val="24"/>
        </w:rPr>
        <w:t xml:space="preserve">.  Changes in the </w:t>
      </w:r>
      <w:smartTag w:uri="urn:schemas-microsoft-com:office:smarttags" w:element="place">
        <w:smartTag w:uri="urn:schemas-microsoft-com:office:smarttags" w:element="PlaceName">
          <w:r w:rsidR="0019107D">
            <w:rPr>
              <w:rFonts w:ascii="Arial" w:hAnsi="Arial"/>
              <w:b/>
              <w:spacing w:val="-3"/>
              <w:sz w:val="24"/>
            </w:rPr>
            <w:t>Pine</w:t>
          </w:r>
        </w:smartTag>
        <w:r w:rsidRPr="002B0A3F">
          <w:rPr>
            <w:rFonts w:ascii="Arial" w:hAnsi="Arial"/>
            <w:b/>
            <w:spacing w:val="-3"/>
            <w:sz w:val="24"/>
          </w:rPr>
          <w:t xml:space="preserve"> </w:t>
        </w:r>
        <w:smartTag w:uri="urn:schemas-microsoft-com:office:smarttags" w:element="PlaceType">
          <w:r w:rsidRPr="002B0A3F">
            <w:rPr>
              <w:rFonts w:ascii="Arial" w:hAnsi="Arial"/>
              <w:b/>
              <w:spacing w:val="-3"/>
              <w:sz w:val="24"/>
            </w:rPr>
            <w:t>Lake</w:t>
          </w:r>
        </w:smartTag>
      </w:smartTag>
      <w:r w:rsidRPr="002B0A3F">
        <w:rPr>
          <w:rFonts w:ascii="Arial" w:hAnsi="Arial"/>
          <w:b/>
          <w:spacing w:val="-3"/>
          <w:sz w:val="24"/>
        </w:rPr>
        <w:t xml:space="preserve"> Aquatic Plant Community, 1993-</w:t>
      </w:r>
      <w:r w:rsidR="0019107D">
        <w:rPr>
          <w:rFonts w:ascii="Arial" w:hAnsi="Arial"/>
          <w:b/>
          <w:spacing w:val="-3"/>
          <w:sz w:val="24"/>
        </w:rPr>
        <w:t>2006</w:t>
      </w:r>
    </w:p>
    <w:tbl>
      <w:tblPr>
        <w:tblW w:w="947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1080"/>
        <w:gridCol w:w="990"/>
        <w:gridCol w:w="1440"/>
        <w:gridCol w:w="1440"/>
      </w:tblGrid>
      <w:tr w:rsidR="00F04237" w:rsidRPr="00F04237">
        <w:trPr>
          <w:trHeight w:val="611"/>
        </w:trPr>
        <w:tc>
          <w:tcPr>
            <w:tcW w:w="4520" w:type="dxa"/>
            <w:tcBorders>
              <w:top w:val="double" w:sz="4" w:space="0" w:color="auto"/>
              <w:left w:val="double" w:sz="4" w:space="0" w:color="auto"/>
              <w:bottom w:val="double" w:sz="4" w:space="0" w:color="auto"/>
              <w:right w:val="thinThickSmallGap" w:sz="24" w:space="0" w:color="auto"/>
            </w:tcBorders>
            <w:shd w:val="clear" w:color="auto" w:fill="auto"/>
            <w:noWrap/>
            <w:vAlign w:val="bottom"/>
          </w:tcPr>
          <w:p w:rsidR="00F04237" w:rsidRPr="00F04237" w:rsidRDefault="00F04237" w:rsidP="00F04237">
            <w:pPr>
              <w:widowControl/>
              <w:rPr>
                <w:rFonts w:ascii="Arial" w:hAnsi="Arial" w:cs="Arial"/>
                <w:snapToGrid/>
                <w:sz w:val="24"/>
                <w:szCs w:val="24"/>
              </w:rPr>
            </w:pPr>
            <w:r w:rsidRPr="00F04237">
              <w:rPr>
                <w:rFonts w:ascii="Arial" w:hAnsi="Arial" w:cs="Arial"/>
                <w:snapToGrid/>
                <w:sz w:val="24"/>
                <w:szCs w:val="24"/>
              </w:rPr>
              <w:t> </w:t>
            </w:r>
          </w:p>
          <w:p w:rsidR="00F04237" w:rsidRPr="00F04237" w:rsidRDefault="00F04237" w:rsidP="00F04237">
            <w:pPr>
              <w:rPr>
                <w:rFonts w:ascii="Arial" w:hAnsi="Arial" w:cs="Arial"/>
                <w:snapToGrid/>
                <w:sz w:val="24"/>
                <w:szCs w:val="24"/>
              </w:rPr>
            </w:pPr>
            <w:r w:rsidRPr="00F04237">
              <w:rPr>
                <w:rFonts w:ascii="Arial" w:hAnsi="Arial" w:cs="Arial"/>
                <w:snapToGrid/>
                <w:sz w:val="24"/>
                <w:szCs w:val="24"/>
              </w:rPr>
              <w:t> </w:t>
            </w:r>
          </w:p>
        </w:tc>
        <w:tc>
          <w:tcPr>
            <w:tcW w:w="1080" w:type="dxa"/>
            <w:tcBorders>
              <w:top w:val="double" w:sz="4" w:space="0" w:color="auto"/>
              <w:left w:val="thinThickSmallGap" w:sz="24" w:space="0" w:color="auto"/>
              <w:bottom w:val="double" w:sz="4" w:space="0" w:color="auto"/>
            </w:tcBorders>
            <w:shd w:val="clear" w:color="auto" w:fill="auto"/>
            <w:noWrap/>
            <w:vAlign w:val="bottom"/>
          </w:tcPr>
          <w:p w:rsidR="00F04237" w:rsidRPr="00F04237" w:rsidRDefault="00F04237" w:rsidP="00F04237">
            <w:pPr>
              <w:widowControl/>
              <w:jc w:val="center"/>
              <w:rPr>
                <w:rFonts w:ascii="Arial" w:hAnsi="Arial" w:cs="Arial"/>
                <w:b/>
                <w:snapToGrid/>
                <w:sz w:val="24"/>
                <w:szCs w:val="24"/>
              </w:rPr>
            </w:pPr>
            <w:r w:rsidRPr="00F04237">
              <w:rPr>
                <w:rFonts w:ascii="Arial" w:hAnsi="Arial" w:cs="Arial"/>
                <w:b/>
                <w:snapToGrid/>
                <w:sz w:val="24"/>
                <w:szCs w:val="24"/>
              </w:rPr>
              <w:t>1993</w:t>
            </w:r>
          </w:p>
          <w:p w:rsidR="00F04237" w:rsidRPr="00F04237" w:rsidRDefault="00F04237" w:rsidP="00F04237">
            <w:pPr>
              <w:jc w:val="center"/>
              <w:rPr>
                <w:rFonts w:ascii="Arial" w:hAnsi="Arial" w:cs="Arial"/>
                <w:b/>
                <w:snapToGrid/>
                <w:sz w:val="24"/>
                <w:szCs w:val="24"/>
              </w:rPr>
            </w:pPr>
          </w:p>
        </w:tc>
        <w:tc>
          <w:tcPr>
            <w:tcW w:w="990" w:type="dxa"/>
            <w:tcBorders>
              <w:top w:val="double" w:sz="4" w:space="0" w:color="auto"/>
              <w:bottom w:val="double" w:sz="4" w:space="0" w:color="auto"/>
            </w:tcBorders>
            <w:shd w:val="clear" w:color="auto" w:fill="auto"/>
            <w:noWrap/>
            <w:vAlign w:val="bottom"/>
          </w:tcPr>
          <w:p w:rsidR="00F04237" w:rsidRPr="00F04237" w:rsidRDefault="0019107D" w:rsidP="00F04237">
            <w:pPr>
              <w:widowControl/>
              <w:jc w:val="center"/>
              <w:rPr>
                <w:rFonts w:ascii="Arial" w:hAnsi="Arial" w:cs="Arial"/>
                <w:b/>
                <w:snapToGrid/>
                <w:sz w:val="24"/>
                <w:szCs w:val="24"/>
              </w:rPr>
            </w:pPr>
            <w:r>
              <w:rPr>
                <w:rFonts w:ascii="Arial" w:hAnsi="Arial" w:cs="Arial"/>
                <w:b/>
                <w:snapToGrid/>
                <w:sz w:val="24"/>
                <w:szCs w:val="24"/>
              </w:rPr>
              <w:t>2006</w:t>
            </w:r>
          </w:p>
          <w:p w:rsidR="00F04237" w:rsidRPr="00F04237" w:rsidRDefault="00F04237" w:rsidP="00F04237">
            <w:pPr>
              <w:jc w:val="center"/>
              <w:rPr>
                <w:rFonts w:ascii="Arial" w:hAnsi="Arial" w:cs="Arial"/>
                <w:b/>
                <w:snapToGrid/>
                <w:sz w:val="24"/>
                <w:szCs w:val="24"/>
              </w:rPr>
            </w:pPr>
          </w:p>
        </w:tc>
        <w:tc>
          <w:tcPr>
            <w:tcW w:w="1440" w:type="dxa"/>
            <w:tcBorders>
              <w:top w:val="double" w:sz="4" w:space="0" w:color="auto"/>
              <w:bottom w:val="double" w:sz="4" w:space="0" w:color="auto"/>
            </w:tcBorders>
            <w:shd w:val="clear" w:color="auto" w:fill="auto"/>
            <w:noWrap/>
            <w:vAlign w:val="bottom"/>
          </w:tcPr>
          <w:p w:rsidR="00F04237" w:rsidRPr="00F04237" w:rsidRDefault="00F04237" w:rsidP="00F04237">
            <w:pPr>
              <w:widowControl/>
              <w:jc w:val="center"/>
              <w:rPr>
                <w:rFonts w:ascii="Arial" w:hAnsi="Arial" w:cs="Arial"/>
                <w:b/>
                <w:snapToGrid/>
                <w:sz w:val="24"/>
                <w:szCs w:val="24"/>
              </w:rPr>
            </w:pPr>
            <w:r w:rsidRPr="00F04237">
              <w:rPr>
                <w:rFonts w:ascii="Arial" w:hAnsi="Arial" w:cs="Arial"/>
                <w:b/>
                <w:snapToGrid/>
                <w:sz w:val="24"/>
                <w:szCs w:val="24"/>
              </w:rPr>
              <w:t>Change</w:t>
            </w:r>
          </w:p>
          <w:p w:rsidR="00F04237" w:rsidRPr="00F04237" w:rsidRDefault="00F04237" w:rsidP="00F04237">
            <w:pPr>
              <w:jc w:val="center"/>
              <w:rPr>
                <w:rFonts w:ascii="Arial" w:hAnsi="Arial" w:cs="Arial"/>
                <w:b/>
                <w:snapToGrid/>
                <w:sz w:val="24"/>
                <w:szCs w:val="24"/>
              </w:rPr>
            </w:pPr>
            <w:r w:rsidRPr="00F04237">
              <w:rPr>
                <w:rFonts w:ascii="Arial" w:hAnsi="Arial" w:cs="Arial"/>
                <w:b/>
                <w:snapToGrid/>
                <w:sz w:val="24"/>
                <w:szCs w:val="24"/>
              </w:rPr>
              <w:t>1993-</w:t>
            </w:r>
            <w:r w:rsidR="0019107D">
              <w:rPr>
                <w:rFonts w:ascii="Arial" w:hAnsi="Arial" w:cs="Arial"/>
                <w:b/>
                <w:snapToGrid/>
                <w:sz w:val="24"/>
                <w:szCs w:val="24"/>
              </w:rPr>
              <w:t>2006</w:t>
            </w:r>
          </w:p>
        </w:tc>
        <w:tc>
          <w:tcPr>
            <w:tcW w:w="1440" w:type="dxa"/>
            <w:tcBorders>
              <w:top w:val="double" w:sz="4" w:space="0" w:color="auto"/>
              <w:bottom w:val="double" w:sz="4" w:space="0" w:color="auto"/>
              <w:right w:val="double" w:sz="4" w:space="0" w:color="auto"/>
            </w:tcBorders>
            <w:shd w:val="clear" w:color="auto" w:fill="auto"/>
            <w:noWrap/>
            <w:vAlign w:val="bottom"/>
          </w:tcPr>
          <w:p w:rsidR="00F04237" w:rsidRPr="00F04237" w:rsidRDefault="00F04237" w:rsidP="00F04237">
            <w:pPr>
              <w:widowControl/>
              <w:jc w:val="center"/>
              <w:rPr>
                <w:rFonts w:ascii="Arial" w:hAnsi="Arial" w:cs="Arial"/>
                <w:b/>
                <w:snapToGrid/>
                <w:sz w:val="24"/>
                <w:szCs w:val="24"/>
              </w:rPr>
            </w:pPr>
            <w:r w:rsidRPr="00F04237">
              <w:rPr>
                <w:rFonts w:ascii="Arial" w:hAnsi="Arial" w:cs="Arial"/>
                <w:b/>
                <w:snapToGrid/>
                <w:sz w:val="24"/>
                <w:szCs w:val="24"/>
              </w:rPr>
              <w:t>%Change</w:t>
            </w:r>
          </w:p>
          <w:p w:rsidR="00F04237" w:rsidRPr="00F04237" w:rsidRDefault="00F04237" w:rsidP="00F04237">
            <w:pPr>
              <w:jc w:val="center"/>
              <w:rPr>
                <w:rFonts w:ascii="Arial" w:hAnsi="Arial" w:cs="Arial"/>
                <w:b/>
                <w:snapToGrid/>
                <w:sz w:val="24"/>
                <w:szCs w:val="24"/>
              </w:rPr>
            </w:pPr>
            <w:r w:rsidRPr="00F04237">
              <w:rPr>
                <w:rFonts w:ascii="Arial" w:hAnsi="Arial" w:cs="Arial"/>
                <w:b/>
                <w:snapToGrid/>
                <w:sz w:val="24"/>
                <w:szCs w:val="24"/>
              </w:rPr>
              <w:t>1993-</w:t>
            </w:r>
            <w:r w:rsidR="0019107D">
              <w:rPr>
                <w:rFonts w:ascii="Arial" w:hAnsi="Arial" w:cs="Arial"/>
                <w:b/>
                <w:snapToGrid/>
                <w:sz w:val="24"/>
                <w:szCs w:val="24"/>
              </w:rPr>
              <w:t>2006</w:t>
            </w:r>
          </w:p>
        </w:tc>
      </w:tr>
      <w:tr w:rsidR="00F04237" w:rsidRPr="00F04237">
        <w:trPr>
          <w:trHeight w:val="300"/>
        </w:trPr>
        <w:tc>
          <w:tcPr>
            <w:tcW w:w="4520" w:type="dxa"/>
            <w:tcBorders>
              <w:top w:val="double" w:sz="4" w:space="0" w:color="auto"/>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Number of Species</w:t>
            </w:r>
          </w:p>
        </w:tc>
        <w:tc>
          <w:tcPr>
            <w:tcW w:w="1080" w:type="dxa"/>
            <w:tcBorders>
              <w:top w:val="double" w:sz="4" w:space="0" w:color="auto"/>
              <w:left w:val="thinThickSmallGap" w:sz="24" w:space="0" w:color="auto"/>
            </w:tcBorders>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14</w:t>
            </w:r>
          </w:p>
        </w:tc>
        <w:tc>
          <w:tcPr>
            <w:tcW w:w="990" w:type="dxa"/>
            <w:tcBorders>
              <w:top w:val="double" w:sz="4" w:space="0" w:color="auto"/>
            </w:tcBorders>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6</w:t>
            </w:r>
          </w:p>
        </w:tc>
        <w:tc>
          <w:tcPr>
            <w:tcW w:w="1440" w:type="dxa"/>
            <w:tcBorders>
              <w:top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w:t>
            </w:r>
            <w:r w:rsidR="00F955CB">
              <w:rPr>
                <w:rFonts w:ascii="Arial" w:hAnsi="Arial" w:cs="Arial"/>
                <w:snapToGrid/>
                <w:sz w:val="24"/>
                <w:szCs w:val="24"/>
              </w:rPr>
              <w:t>8</w:t>
            </w:r>
          </w:p>
        </w:tc>
        <w:tc>
          <w:tcPr>
            <w:tcW w:w="1440" w:type="dxa"/>
            <w:tcBorders>
              <w:top w:val="double" w:sz="4" w:space="0" w:color="auto"/>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w:t>
            </w:r>
            <w:r w:rsidR="00F955CB">
              <w:rPr>
                <w:rFonts w:ascii="Arial" w:hAnsi="Arial" w:cs="Arial"/>
                <w:snapToGrid/>
                <w:sz w:val="24"/>
                <w:szCs w:val="24"/>
              </w:rPr>
              <w:t>57</w:t>
            </w:r>
            <w:r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Maximum Rooting Depth</w:t>
            </w:r>
          </w:p>
        </w:tc>
        <w:tc>
          <w:tcPr>
            <w:tcW w:w="1080" w:type="dxa"/>
            <w:tcBorders>
              <w:left w:val="thinThickSmallGap" w:sz="24" w:space="0" w:color="auto"/>
            </w:tcBorders>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12</w:t>
            </w:r>
          </w:p>
        </w:tc>
        <w:tc>
          <w:tcPr>
            <w:tcW w:w="990" w:type="dxa"/>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13</w:t>
            </w:r>
          </w:p>
        </w:tc>
        <w:tc>
          <w:tcPr>
            <w:tcW w:w="1440" w:type="dxa"/>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1</w:t>
            </w:r>
          </w:p>
        </w:tc>
        <w:tc>
          <w:tcPr>
            <w:tcW w:w="1440" w:type="dxa"/>
            <w:tcBorders>
              <w:right w:val="double" w:sz="4" w:space="0" w:color="auto"/>
            </w:tcBorders>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8</w:t>
            </w:r>
            <w:r w:rsidR="00F04237"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 xml:space="preserve">% of Littoral Zone </w:t>
            </w:r>
            <w:r w:rsidR="00303C88" w:rsidRPr="00303C88">
              <w:rPr>
                <w:rFonts w:ascii="Arial" w:hAnsi="Arial" w:cs="Arial"/>
                <w:b/>
                <w:snapToGrid/>
                <w:sz w:val="24"/>
                <w:szCs w:val="24"/>
              </w:rPr>
              <w:t>V</w:t>
            </w:r>
            <w:r w:rsidRPr="00303C88">
              <w:rPr>
                <w:rFonts w:ascii="Arial" w:hAnsi="Arial" w:cs="Arial"/>
                <w:b/>
                <w:snapToGrid/>
                <w:sz w:val="24"/>
                <w:szCs w:val="24"/>
              </w:rPr>
              <w:t>egetated</w:t>
            </w:r>
          </w:p>
        </w:tc>
        <w:tc>
          <w:tcPr>
            <w:tcW w:w="1080" w:type="dxa"/>
            <w:tcBorders>
              <w:left w:val="thinThickSmallGap" w:sz="24" w:space="0" w:color="auto"/>
            </w:tcBorders>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97</w:t>
            </w:r>
          </w:p>
        </w:tc>
        <w:tc>
          <w:tcPr>
            <w:tcW w:w="990" w:type="dxa"/>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89</w:t>
            </w:r>
          </w:p>
        </w:tc>
        <w:tc>
          <w:tcPr>
            <w:tcW w:w="1440" w:type="dxa"/>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-8</w:t>
            </w:r>
          </w:p>
        </w:tc>
        <w:tc>
          <w:tcPr>
            <w:tcW w:w="1440" w:type="dxa"/>
            <w:tcBorders>
              <w:right w:val="double" w:sz="4" w:space="0" w:color="auto"/>
            </w:tcBorders>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-8</w:t>
            </w:r>
            <w:r w:rsidR="00F04237"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%Sites/Emergents</w:t>
            </w:r>
          </w:p>
        </w:tc>
        <w:tc>
          <w:tcPr>
            <w:tcW w:w="1080" w:type="dxa"/>
            <w:tcBorders>
              <w:left w:val="thinThickSmallGap" w:sz="24" w:space="0" w:color="auto"/>
            </w:tcBorders>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22</w:t>
            </w:r>
          </w:p>
        </w:tc>
        <w:tc>
          <w:tcPr>
            <w:tcW w:w="990" w:type="dxa"/>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17</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w:t>
            </w:r>
            <w:r w:rsidR="00F955CB">
              <w:rPr>
                <w:rFonts w:ascii="Arial" w:hAnsi="Arial" w:cs="Arial"/>
                <w:snapToGrid/>
                <w:sz w:val="24"/>
                <w:szCs w:val="24"/>
              </w:rPr>
              <w:t>5</w:t>
            </w:r>
          </w:p>
        </w:tc>
        <w:tc>
          <w:tcPr>
            <w:tcW w:w="1440" w:type="dxa"/>
            <w:tcBorders>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w:t>
            </w:r>
            <w:r w:rsidR="00F955CB">
              <w:rPr>
                <w:rFonts w:ascii="Arial" w:hAnsi="Arial" w:cs="Arial"/>
                <w:snapToGrid/>
                <w:sz w:val="24"/>
                <w:szCs w:val="24"/>
              </w:rPr>
              <w:t>23</w:t>
            </w:r>
            <w:r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%Sites/Free-floating</w:t>
            </w:r>
          </w:p>
        </w:tc>
        <w:tc>
          <w:tcPr>
            <w:tcW w:w="1080" w:type="dxa"/>
            <w:tcBorders>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p>
        </w:tc>
        <w:tc>
          <w:tcPr>
            <w:tcW w:w="1440" w:type="dxa"/>
            <w:tcBorders>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%Sites/Submergents</w:t>
            </w:r>
          </w:p>
        </w:tc>
        <w:tc>
          <w:tcPr>
            <w:tcW w:w="1080" w:type="dxa"/>
            <w:tcBorders>
              <w:left w:val="thinThickSmallGap" w:sz="24" w:space="0" w:color="auto"/>
            </w:tcBorders>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97</w:t>
            </w:r>
          </w:p>
        </w:tc>
        <w:tc>
          <w:tcPr>
            <w:tcW w:w="990" w:type="dxa"/>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89</w:t>
            </w:r>
          </w:p>
        </w:tc>
        <w:tc>
          <w:tcPr>
            <w:tcW w:w="1440" w:type="dxa"/>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-8</w:t>
            </w:r>
          </w:p>
        </w:tc>
        <w:tc>
          <w:tcPr>
            <w:tcW w:w="1440" w:type="dxa"/>
            <w:tcBorders>
              <w:right w:val="double" w:sz="4" w:space="0" w:color="auto"/>
            </w:tcBorders>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-8</w:t>
            </w:r>
            <w:r w:rsidR="00F04237"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%Sites/Floating-leaf</w:t>
            </w:r>
          </w:p>
        </w:tc>
        <w:tc>
          <w:tcPr>
            <w:tcW w:w="1080" w:type="dxa"/>
            <w:tcBorders>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p>
        </w:tc>
        <w:tc>
          <w:tcPr>
            <w:tcW w:w="1440" w:type="dxa"/>
            <w:tcBorders>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Simpson's Diversity Index</w:t>
            </w:r>
          </w:p>
        </w:tc>
        <w:tc>
          <w:tcPr>
            <w:tcW w:w="1080" w:type="dxa"/>
            <w:tcBorders>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w:t>
            </w:r>
            <w:r w:rsidR="00F955CB">
              <w:rPr>
                <w:rFonts w:ascii="Arial" w:hAnsi="Arial" w:cs="Arial"/>
                <w:snapToGrid/>
                <w:sz w:val="24"/>
                <w:szCs w:val="24"/>
              </w:rPr>
              <w:t>62</w:t>
            </w: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w:t>
            </w:r>
            <w:r w:rsidR="00F955CB">
              <w:rPr>
                <w:rFonts w:ascii="Arial" w:hAnsi="Arial" w:cs="Arial"/>
                <w:snapToGrid/>
                <w:sz w:val="24"/>
                <w:szCs w:val="24"/>
              </w:rPr>
              <w:t>40</w:t>
            </w:r>
          </w:p>
        </w:tc>
        <w:tc>
          <w:tcPr>
            <w:tcW w:w="1440" w:type="dxa"/>
            <w:shd w:val="clear" w:color="auto" w:fill="auto"/>
            <w:noWrap/>
            <w:vAlign w:val="bottom"/>
          </w:tcPr>
          <w:p w:rsidR="00F04237" w:rsidRPr="00F04237" w:rsidRDefault="00873911" w:rsidP="00F04237">
            <w:pPr>
              <w:widowControl/>
              <w:jc w:val="center"/>
              <w:rPr>
                <w:rFonts w:ascii="Arial" w:hAnsi="Arial" w:cs="Arial"/>
                <w:snapToGrid/>
                <w:sz w:val="24"/>
                <w:szCs w:val="24"/>
              </w:rPr>
            </w:pPr>
            <w:r>
              <w:rPr>
                <w:rFonts w:ascii="Arial" w:hAnsi="Arial" w:cs="Arial"/>
                <w:snapToGrid/>
                <w:sz w:val="24"/>
                <w:szCs w:val="24"/>
              </w:rPr>
              <w:t>-</w:t>
            </w:r>
            <w:r w:rsidR="00F04237" w:rsidRPr="00F04237">
              <w:rPr>
                <w:rFonts w:ascii="Arial" w:hAnsi="Arial" w:cs="Arial"/>
                <w:snapToGrid/>
                <w:sz w:val="24"/>
                <w:szCs w:val="24"/>
              </w:rPr>
              <w:t>0.</w:t>
            </w:r>
            <w:r w:rsidR="00F955CB">
              <w:rPr>
                <w:rFonts w:ascii="Arial" w:hAnsi="Arial" w:cs="Arial"/>
                <w:snapToGrid/>
                <w:sz w:val="24"/>
                <w:szCs w:val="24"/>
              </w:rPr>
              <w:t>42</w:t>
            </w:r>
          </w:p>
        </w:tc>
        <w:tc>
          <w:tcPr>
            <w:tcW w:w="1440" w:type="dxa"/>
            <w:tcBorders>
              <w:right w:val="double" w:sz="4" w:space="0" w:color="auto"/>
            </w:tcBorders>
            <w:shd w:val="clear" w:color="auto" w:fill="auto"/>
            <w:noWrap/>
            <w:vAlign w:val="bottom"/>
          </w:tcPr>
          <w:p w:rsidR="00F04237" w:rsidRPr="00F04237" w:rsidRDefault="00873911" w:rsidP="00F04237">
            <w:pPr>
              <w:widowControl/>
              <w:jc w:val="center"/>
              <w:rPr>
                <w:rFonts w:ascii="Arial" w:hAnsi="Arial" w:cs="Arial"/>
                <w:snapToGrid/>
                <w:sz w:val="24"/>
                <w:szCs w:val="24"/>
              </w:rPr>
            </w:pPr>
            <w:r>
              <w:rPr>
                <w:rFonts w:ascii="Arial" w:hAnsi="Arial" w:cs="Arial"/>
                <w:snapToGrid/>
                <w:sz w:val="24"/>
                <w:szCs w:val="24"/>
              </w:rPr>
              <w:t>-</w:t>
            </w:r>
            <w:r w:rsidR="00F955CB">
              <w:rPr>
                <w:rFonts w:ascii="Arial" w:hAnsi="Arial" w:cs="Arial"/>
                <w:snapToGrid/>
                <w:sz w:val="24"/>
                <w:szCs w:val="24"/>
              </w:rPr>
              <w:t>8</w:t>
            </w:r>
            <w:r w:rsidR="00F04237"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Average Coefficient of Conservatism</w:t>
            </w:r>
          </w:p>
        </w:tc>
        <w:tc>
          <w:tcPr>
            <w:tcW w:w="1080" w:type="dxa"/>
            <w:tcBorders>
              <w:left w:val="thinThickSmallGap" w:sz="24" w:space="0" w:color="auto"/>
            </w:tcBorders>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5.08</w:t>
            </w: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5.</w:t>
            </w:r>
            <w:r w:rsidR="00F955CB">
              <w:rPr>
                <w:rFonts w:ascii="Arial" w:hAnsi="Arial" w:cs="Arial"/>
                <w:snapToGrid/>
                <w:sz w:val="24"/>
                <w:szCs w:val="24"/>
              </w:rPr>
              <w:t>50</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0.14</w:t>
            </w:r>
          </w:p>
        </w:tc>
        <w:tc>
          <w:tcPr>
            <w:tcW w:w="1440" w:type="dxa"/>
            <w:tcBorders>
              <w:right w:val="double" w:sz="4" w:space="0" w:color="auto"/>
            </w:tcBorders>
            <w:shd w:val="clear" w:color="auto" w:fill="auto"/>
            <w:noWrap/>
            <w:vAlign w:val="bottom"/>
          </w:tcPr>
          <w:p w:rsidR="00F04237" w:rsidRPr="00F04237" w:rsidRDefault="002B0A3F" w:rsidP="00F04237">
            <w:pPr>
              <w:widowControl/>
              <w:jc w:val="center"/>
              <w:rPr>
                <w:rFonts w:ascii="Arial" w:hAnsi="Arial" w:cs="Arial"/>
                <w:snapToGrid/>
                <w:sz w:val="24"/>
                <w:szCs w:val="24"/>
              </w:rPr>
            </w:pPr>
            <w:r>
              <w:rPr>
                <w:rFonts w:ascii="Arial" w:hAnsi="Arial" w:cs="Arial"/>
                <w:snapToGrid/>
                <w:sz w:val="24"/>
                <w:szCs w:val="24"/>
              </w:rPr>
              <w:t>2</w:t>
            </w:r>
            <w:r w:rsidR="00F04237"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Floristic Quality</w:t>
            </w:r>
            <w:r w:rsidR="00873911">
              <w:rPr>
                <w:rFonts w:ascii="Arial" w:hAnsi="Arial" w:cs="Arial"/>
                <w:b/>
                <w:snapToGrid/>
                <w:sz w:val="24"/>
                <w:szCs w:val="24"/>
              </w:rPr>
              <w:t xml:space="preserve"> Index</w:t>
            </w:r>
          </w:p>
        </w:tc>
        <w:tc>
          <w:tcPr>
            <w:tcW w:w="1080" w:type="dxa"/>
            <w:tcBorders>
              <w:left w:val="thinThickSmallGap" w:sz="24" w:space="0" w:color="auto"/>
            </w:tcBorders>
            <w:shd w:val="clear" w:color="000000" w:fill="FFFFFF"/>
            <w:noWrap/>
            <w:vAlign w:val="bottom"/>
          </w:tcPr>
          <w:p w:rsidR="00F04237" w:rsidRPr="00F04237" w:rsidRDefault="00F955CB" w:rsidP="00F04237">
            <w:pPr>
              <w:widowControl/>
              <w:jc w:val="center"/>
              <w:rPr>
                <w:rFonts w:ascii="Arial" w:hAnsi="Arial" w:cs="Arial"/>
                <w:snapToGrid/>
                <w:color w:val="000000"/>
                <w:sz w:val="24"/>
                <w:szCs w:val="24"/>
              </w:rPr>
            </w:pPr>
            <w:r>
              <w:rPr>
                <w:rFonts w:ascii="Arial" w:hAnsi="Arial" w:cs="Arial"/>
                <w:snapToGrid/>
                <w:color w:val="000000"/>
                <w:sz w:val="24"/>
                <w:szCs w:val="24"/>
              </w:rPr>
              <w:t>18.33</w:t>
            </w:r>
          </w:p>
        </w:tc>
        <w:tc>
          <w:tcPr>
            <w:tcW w:w="990" w:type="dxa"/>
            <w:shd w:val="clear" w:color="000000" w:fill="FFFFFF"/>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13.47</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w:t>
            </w:r>
            <w:r w:rsidR="00F955CB">
              <w:rPr>
                <w:rFonts w:ascii="Arial" w:hAnsi="Arial" w:cs="Arial"/>
                <w:snapToGrid/>
                <w:sz w:val="24"/>
                <w:szCs w:val="24"/>
              </w:rPr>
              <w:t>4.86</w:t>
            </w:r>
          </w:p>
        </w:tc>
        <w:tc>
          <w:tcPr>
            <w:tcW w:w="1440" w:type="dxa"/>
            <w:tcBorders>
              <w:right w:val="double" w:sz="4" w:space="0" w:color="auto"/>
            </w:tcBorders>
            <w:shd w:val="clear" w:color="auto" w:fill="auto"/>
            <w:noWrap/>
            <w:vAlign w:val="bottom"/>
          </w:tcPr>
          <w:p w:rsidR="00F04237" w:rsidRPr="00F04237" w:rsidRDefault="002B0A3F" w:rsidP="00F04237">
            <w:pPr>
              <w:widowControl/>
              <w:jc w:val="center"/>
              <w:rPr>
                <w:rFonts w:ascii="Arial" w:hAnsi="Arial" w:cs="Arial"/>
                <w:snapToGrid/>
                <w:sz w:val="24"/>
                <w:szCs w:val="24"/>
              </w:rPr>
            </w:pPr>
            <w:r>
              <w:rPr>
                <w:rFonts w:ascii="Arial" w:hAnsi="Arial" w:cs="Arial"/>
                <w:snapToGrid/>
                <w:sz w:val="24"/>
                <w:szCs w:val="24"/>
              </w:rPr>
              <w:t>-</w:t>
            </w:r>
            <w:r w:rsidR="00F955CB">
              <w:rPr>
                <w:rFonts w:ascii="Arial" w:hAnsi="Arial" w:cs="Arial"/>
                <w:snapToGrid/>
                <w:sz w:val="24"/>
                <w:szCs w:val="24"/>
              </w:rPr>
              <w:t>26</w:t>
            </w:r>
            <w:r w:rsidR="00F04237"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AMCI</w:t>
            </w:r>
          </w:p>
        </w:tc>
        <w:tc>
          <w:tcPr>
            <w:tcW w:w="1080" w:type="dxa"/>
            <w:tcBorders>
              <w:left w:val="thinThickSmallGap" w:sz="24" w:space="0" w:color="auto"/>
            </w:tcBorders>
            <w:shd w:val="clear" w:color="auto" w:fill="auto"/>
            <w:noWrap/>
            <w:vAlign w:val="bottom"/>
          </w:tcPr>
          <w:p w:rsidR="00F04237" w:rsidRPr="00F04237" w:rsidRDefault="00F955CB" w:rsidP="00F04237">
            <w:pPr>
              <w:widowControl/>
              <w:jc w:val="center"/>
              <w:rPr>
                <w:rFonts w:ascii="Arial" w:hAnsi="Arial" w:cs="Arial"/>
                <w:snapToGrid/>
                <w:sz w:val="24"/>
                <w:szCs w:val="24"/>
              </w:rPr>
            </w:pPr>
            <w:r>
              <w:rPr>
                <w:rFonts w:ascii="Arial" w:hAnsi="Arial" w:cs="Arial"/>
                <w:snapToGrid/>
                <w:sz w:val="24"/>
                <w:szCs w:val="24"/>
              </w:rPr>
              <w:t>42</w:t>
            </w:r>
          </w:p>
        </w:tc>
        <w:tc>
          <w:tcPr>
            <w:tcW w:w="990" w:type="dxa"/>
            <w:shd w:val="clear" w:color="auto" w:fill="auto"/>
            <w:noWrap/>
            <w:vAlign w:val="bottom"/>
          </w:tcPr>
          <w:p w:rsidR="00F04237" w:rsidRPr="00F04237" w:rsidRDefault="00873911" w:rsidP="00F04237">
            <w:pPr>
              <w:widowControl/>
              <w:jc w:val="center"/>
              <w:rPr>
                <w:rFonts w:ascii="Arial" w:hAnsi="Arial" w:cs="Arial"/>
                <w:snapToGrid/>
                <w:sz w:val="24"/>
                <w:szCs w:val="24"/>
              </w:rPr>
            </w:pPr>
            <w:r>
              <w:rPr>
                <w:rFonts w:ascii="Arial" w:hAnsi="Arial" w:cs="Arial"/>
                <w:snapToGrid/>
                <w:sz w:val="24"/>
                <w:szCs w:val="24"/>
              </w:rPr>
              <w:t>50</w:t>
            </w:r>
          </w:p>
        </w:tc>
        <w:tc>
          <w:tcPr>
            <w:tcW w:w="1440" w:type="dxa"/>
            <w:shd w:val="clear" w:color="auto" w:fill="auto"/>
            <w:noWrap/>
            <w:vAlign w:val="bottom"/>
          </w:tcPr>
          <w:p w:rsidR="00F04237" w:rsidRPr="00F04237" w:rsidRDefault="00873911" w:rsidP="00F04237">
            <w:pPr>
              <w:widowControl/>
              <w:jc w:val="center"/>
              <w:rPr>
                <w:rFonts w:ascii="Arial" w:hAnsi="Arial" w:cs="Arial"/>
                <w:snapToGrid/>
                <w:sz w:val="24"/>
                <w:szCs w:val="24"/>
              </w:rPr>
            </w:pPr>
            <w:r>
              <w:rPr>
                <w:rFonts w:ascii="Arial" w:hAnsi="Arial" w:cs="Arial"/>
                <w:snapToGrid/>
                <w:sz w:val="24"/>
                <w:szCs w:val="24"/>
              </w:rPr>
              <w:t>8</w:t>
            </w:r>
          </w:p>
        </w:tc>
        <w:tc>
          <w:tcPr>
            <w:tcW w:w="1440" w:type="dxa"/>
            <w:tcBorders>
              <w:right w:val="double" w:sz="4" w:space="0" w:color="auto"/>
            </w:tcBorders>
            <w:shd w:val="clear" w:color="auto" w:fill="auto"/>
            <w:noWrap/>
            <w:vAlign w:val="bottom"/>
          </w:tcPr>
          <w:p w:rsidR="00F04237" w:rsidRPr="00F04237" w:rsidRDefault="00873911" w:rsidP="00F04237">
            <w:pPr>
              <w:widowControl/>
              <w:jc w:val="center"/>
              <w:rPr>
                <w:rFonts w:ascii="Arial" w:hAnsi="Arial" w:cs="Arial"/>
                <w:snapToGrid/>
                <w:sz w:val="24"/>
                <w:szCs w:val="24"/>
              </w:rPr>
            </w:pPr>
            <w:r>
              <w:rPr>
                <w:rFonts w:ascii="Arial" w:hAnsi="Arial" w:cs="Arial"/>
                <w:snapToGrid/>
                <w:sz w:val="24"/>
                <w:szCs w:val="24"/>
              </w:rPr>
              <w:t>19</w:t>
            </w:r>
            <w:r w:rsidR="00F04237" w:rsidRPr="00F04237">
              <w:rPr>
                <w:rFonts w:ascii="Arial" w:hAnsi="Arial" w:cs="Arial"/>
                <w:snapToGrid/>
                <w:sz w:val="24"/>
                <w:szCs w:val="24"/>
              </w:rPr>
              <w:t>%</w:t>
            </w:r>
          </w:p>
        </w:tc>
      </w:tr>
      <w:tr w:rsidR="00F04237" w:rsidRPr="00F04237">
        <w:trPr>
          <w:trHeight w:val="300"/>
        </w:trPr>
        <w:tc>
          <w:tcPr>
            <w:tcW w:w="4520" w:type="dxa"/>
            <w:tcBorders>
              <w:left w:val="double" w:sz="4" w:space="0" w:color="auto"/>
              <w:bottom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Species Richness</w:t>
            </w:r>
          </w:p>
        </w:tc>
        <w:tc>
          <w:tcPr>
            <w:tcW w:w="1080" w:type="dxa"/>
            <w:tcBorders>
              <w:left w:val="thinThickSmallGap" w:sz="24" w:space="0" w:color="auto"/>
              <w:bottom w:val="double" w:sz="4" w:space="0" w:color="auto"/>
            </w:tcBorders>
            <w:shd w:val="clear" w:color="auto" w:fill="auto"/>
            <w:noWrap/>
            <w:vAlign w:val="bottom"/>
          </w:tcPr>
          <w:p w:rsidR="00F04237" w:rsidRPr="00F04237" w:rsidRDefault="00873911" w:rsidP="00F04237">
            <w:pPr>
              <w:widowControl/>
              <w:jc w:val="center"/>
              <w:rPr>
                <w:rFonts w:ascii="Arial" w:hAnsi="Arial" w:cs="Arial"/>
                <w:snapToGrid/>
                <w:sz w:val="24"/>
                <w:szCs w:val="24"/>
              </w:rPr>
            </w:pPr>
            <w:r>
              <w:rPr>
                <w:rFonts w:ascii="Arial" w:hAnsi="Arial" w:cs="Arial"/>
                <w:snapToGrid/>
                <w:sz w:val="24"/>
                <w:szCs w:val="24"/>
              </w:rPr>
              <w:t>1.61</w:t>
            </w:r>
          </w:p>
        </w:tc>
        <w:tc>
          <w:tcPr>
            <w:tcW w:w="990" w:type="dxa"/>
            <w:tcBorders>
              <w:bottom w:val="double" w:sz="4" w:space="0" w:color="auto"/>
            </w:tcBorders>
            <w:shd w:val="clear" w:color="auto" w:fill="auto"/>
            <w:noWrap/>
            <w:vAlign w:val="bottom"/>
          </w:tcPr>
          <w:p w:rsidR="00F04237" w:rsidRPr="00F04237" w:rsidRDefault="00873911" w:rsidP="00F04237">
            <w:pPr>
              <w:widowControl/>
              <w:jc w:val="center"/>
              <w:rPr>
                <w:rFonts w:ascii="Arial" w:hAnsi="Arial" w:cs="Arial"/>
                <w:snapToGrid/>
                <w:sz w:val="24"/>
                <w:szCs w:val="24"/>
              </w:rPr>
            </w:pPr>
            <w:r>
              <w:rPr>
                <w:rFonts w:ascii="Arial" w:hAnsi="Arial" w:cs="Arial"/>
                <w:snapToGrid/>
                <w:sz w:val="24"/>
                <w:szCs w:val="24"/>
              </w:rPr>
              <w:t>1.17</w:t>
            </w:r>
          </w:p>
        </w:tc>
        <w:tc>
          <w:tcPr>
            <w:tcW w:w="1440" w:type="dxa"/>
            <w:tcBorders>
              <w:bottom w:val="double" w:sz="4" w:space="0" w:color="auto"/>
            </w:tcBorders>
            <w:shd w:val="clear" w:color="auto" w:fill="auto"/>
            <w:noWrap/>
            <w:vAlign w:val="bottom"/>
          </w:tcPr>
          <w:p w:rsidR="00F04237" w:rsidRPr="00F04237" w:rsidRDefault="00873911" w:rsidP="00F04237">
            <w:pPr>
              <w:widowControl/>
              <w:jc w:val="center"/>
              <w:rPr>
                <w:rFonts w:ascii="Arial" w:hAnsi="Arial" w:cs="Arial"/>
                <w:snapToGrid/>
                <w:sz w:val="24"/>
                <w:szCs w:val="24"/>
              </w:rPr>
            </w:pPr>
            <w:r>
              <w:rPr>
                <w:rFonts w:ascii="Arial" w:hAnsi="Arial" w:cs="Arial"/>
                <w:snapToGrid/>
                <w:sz w:val="24"/>
                <w:szCs w:val="24"/>
              </w:rPr>
              <w:t>-0.4</w:t>
            </w:r>
            <w:r w:rsidR="00F04237" w:rsidRPr="00F04237">
              <w:rPr>
                <w:rFonts w:ascii="Arial" w:hAnsi="Arial" w:cs="Arial"/>
                <w:snapToGrid/>
                <w:sz w:val="24"/>
                <w:szCs w:val="24"/>
              </w:rPr>
              <w:t>4</w:t>
            </w:r>
          </w:p>
        </w:tc>
        <w:tc>
          <w:tcPr>
            <w:tcW w:w="1440" w:type="dxa"/>
            <w:tcBorders>
              <w:bottom w:val="double" w:sz="4" w:space="0" w:color="auto"/>
              <w:right w:val="double" w:sz="4" w:space="0" w:color="auto"/>
            </w:tcBorders>
            <w:shd w:val="clear" w:color="auto" w:fill="auto"/>
            <w:noWrap/>
            <w:vAlign w:val="bottom"/>
          </w:tcPr>
          <w:p w:rsidR="00F04237" w:rsidRPr="00F04237" w:rsidRDefault="00873911" w:rsidP="00F04237">
            <w:pPr>
              <w:widowControl/>
              <w:jc w:val="center"/>
              <w:rPr>
                <w:rFonts w:ascii="Arial" w:hAnsi="Arial" w:cs="Arial"/>
                <w:snapToGrid/>
                <w:sz w:val="24"/>
                <w:szCs w:val="24"/>
              </w:rPr>
            </w:pPr>
            <w:r>
              <w:rPr>
                <w:rFonts w:ascii="Arial" w:hAnsi="Arial" w:cs="Arial"/>
                <w:snapToGrid/>
                <w:sz w:val="24"/>
                <w:szCs w:val="24"/>
              </w:rPr>
              <w:t>-27</w:t>
            </w:r>
            <w:r w:rsidR="00F04237" w:rsidRPr="00F04237">
              <w:rPr>
                <w:rFonts w:ascii="Arial" w:hAnsi="Arial" w:cs="Arial"/>
                <w:snapToGrid/>
                <w:sz w:val="24"/>
                <w:szCs w:val="24"/>
              </w:rPr>
              <w:t>%</w:t>
            </w:r>
          </w:p>
        </w:tc>
      </w:tr>
    </w:tbl>
    <w:p w:rsidR="002F7130" w:rsidRDefault="002F713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726F2" w:rsidRDefault="00F726F2" w:rsidP="002F713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1C0B6D" w:rsidRDefault="001C0B6D" w:rsidP="001C0B6D">
      <w:pPr>
        <w:tabs>
          <w:tab w:val="left" w:pos="-720"/>
        </w:tabs>
        <w:suppressAutoHyphens/>
        <w:jc w:val="both"/>
        <w:rPr>
          <w:rFonts w:ascii="Arial" w:hAnsi="Arial"/>
          <w:sz w:val="24"/>
        </w:rPr>
      </w:pPr>
      <w:r>
        <w:rPr>
          <w:rFonts w:ascii="Arial" w:hAnsi="Arial"/>
          <w:sz w:val="24"/>
        </w:rPr>
        <w:t xml:space="preserve">The Simpson’s Diversity Index (0.50) indicates that </w:t>
      </w:r>
      <w:smartTag w:uri="urn:schemas-microsoft-com:office:smarttags" w:element="place">
        <w:smartTag w:uri="urn:schemas-microsoft-com:office:smarttags" w:element="PlaceName">
          <w:r>
            <w:rPr>
              <w:rFonts w:ascii="Arial" w:hAnsi="Arial"/>
              <w:sz w:val="24"/>
            </w:rPr>
            <w:t>Pine</w:t>
          </w:r>
        </w:smartTag>
        <w:r>
          <w:rPr>
            <w:rFonts w:ascii="Arial" w:hAnsi="Arial"/>
            <w:sz w:val="24"/>
          </w:rPr>
          <w:t xml:space="preserve"> </w:t>
        </w:r>
        <w:smartTag w:uri="urn:schemas-microsoft-com:office:smarttags" w:element="PlaceType">
          <w:r>
            <w:rPr>
              <w:rFonts w:ascii="Arial" w:hAnsi="Arial"/>
              <w:sz w:val="24"/>
            </w:rPr>
            <w:t>Lake</w:t>
          </w:r>
        </w:smartTag>
      </w:smartTag>
      <w:r>
        <w:rPr>
          <w:rFonts w:ascii="Arial" w:hAnsi="Arial"/>
          <w:sz w:val="24"/>
        </w:rPr>
        <w:t xml:space="preserve"> had an extremely poor diversity of aquatic plant species.  A Diversity index of 1.0 would mean that each individual in a community was a different species, the most diversity that could be found.  The diversity had decreased since 1993, but </w:t>
      </w:r>
      <w:r w:rsidR="00242261">
        <w:rPr>
          <w:rFonts w:ascii="Arial" w:hAnsi="Arial"/>
          <w:sz w:val="24"/>
        </w:rPr>
        <w:t>had been</w:t>
      </w:r>
      <w:r>
        <w:rPr>
          <w:rFonts w:ascii="Arial" w:hAnsi="Arial"/>
          <w:sz w:val="24"/>
        </w:rPr>
        <w:t xml:space="preserve"> very poor diversity at that time also.</w:t>
      </w:r>
      <w:r>
        <w:rPr>
          <w:rFonts w:ascii="Arial" w:hAnsi="Arial"/>
          <w:sz w:val="24"/>
        </w:rPr>
        <w:tab/>
      </w:r>
      <w:r>
        <w:rPr>
          <w:rFonts w:ascii="Arial" w:hAnsi="Arial"/>
          <w:sz w:val="24"/>
        </w:rPr>
        <w:tab/>
      </w:r>
    </w:p>
    <w:p w:rsidR="001C0B6D" w:rsidRDefault="001C0B6D" w:rsidP="002F713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F7130" w:rsidRDefault="0027701B" w:rsidP="002F713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Aquatic Macrophyte Community Index (AMCI) developed by Nichols, et al (2000) was applied to </w:t>
      </w:r>
      <w:smartTag w:uri="urn:schemas-microsoft-com:office:smarttags" w:element="place">
        <w:smartTag w:uri="urn:schemas-microsoft-com:office:smarttags" w:element="PlaceName">
          <w:r w:rsidR="0019107D">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sidR="00A43D01">
        <w:rPr>
          <w:rFonts w:ascii="Arial" w:hAnsi="Arial"/>
          <w:spacing w:val="-3"/>
          <w:sz w:val="24"/>
        </w:rPr>
        <w:t xml:space="preserve"> (Table 6)</w:t>
      </w:r>
      <w:r w:rsidR="008B24D3">
        <w:rPr>
          <w:rFonts w:ascii="Arial" w:hAnsi="Arial"/>
          <w:spacing w:val="-3"/>
          <w:sz w:val="24"/>
        </w:rPr>
        <w:t>.</w:t>
      </w:r>
      <w:r>
        <w:rPr>
          <w:rFonts w:ascii="Arial" w:hAnsi="Arial"/>
          <w:spacing w:val="-3"/>
          <w:sz w:val="24"/>
        </w:rPr>
        <w:t xml:space="preserve">  The AMCI for </w:t>
      </w:r>
      <w:smartTag w:uri="urn:schemas-microsoft-com:office:smarttags" w:element="PlaceName">
        <w:r w:rsidR="0019107D">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r>
        <w:rPr>
          <w:rFonts w:ascii="Arial" w:hAnsi="Arial"/>
          <w:spacing w:val="-3"/>
          <w:sz w:val="24"/>
        </w:rPr>
        <w:t xml:space="preserve"> </w:t>
      </w:r>
      <w:r w:rsidR="00B94C97">
        <w:rPr>
          <w:rFonts w:ascii="Arial" w:hAnsi="Arial"/>
          <w:spacing w:val="-3"/>
          <w:sz w:val="24"/>
        </w:rPr>
        <w:t xml:space="preserve">was 52 </w:t>
      </w:r>
      <w:r w:rsidR="00FD4A56">
        <w:rPr>
          <w:rFonts w:ascii="Arial" w:hAnsi="Arial"/>
          <w:spacing w:val="-3"/>
          <w:sz w:val="24"/>
        </w:rPr>
        <w:t>and</w:t>
      </w:r>
      <w:r w:rsidR="00B94C97">
        <w:rPr>
          <w:rFonts w:ascii="Arial" w:hAnsi="Arial"/>
          <w:spacing w:val="-3"/>
          <w:sz w:val="24"/>
        </w:rPr>
        <w:t xml:space="preserve"> places the quality of the aquatic plant community above average for Lakes in </w:t>
      </w:r>
      <w:smartTag w:uri="urn:schemas-microsoft-com:office:smarttags" w:element="State">
        <w:smartTag w:uri="urn:schemas-microsoft-com:office:smarttags" w:element="place">
          <w:r w:rsidR="00B94C97">
            <w:rPr>
              <w:rFonts w:ascii="Arial" w:hAnsi="Arial"/>
              <w:spacing w:val="-3"/>
              <w:sz w:val="24"/>
            </w:rPr>
            <w:t>Wisconsin</w:t>
          </w:r>
        </w:smartTag>
      </w:smartTag>
      <w:r w:rsidR="00B94C97">
        <w:rPr>
          <w:rFonts w:ascii="Arial" w:hAnsi="Arial"/>
          <w:spacing w:val="-3"/>
          <w:sz w:val="24"/>
        </w:rPr>
        <w:t xml:space="preserve"> and the North Central Hardwoods Region of the state.  </w:t>
      </w:r>
    </w:p>
    <w:p w:rsidR="00A22CC3" w:rsidRDefault="00A22CC3"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B94C97"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This </w:t>
      </w:r>
      <w:r w:rsidR="00FD4A56">
        <w:rPr>
          <w:rFonts w:ascii="Arial" w:hAnsi="Arial"/>
          <w:spacing w:val="-3"/>
          <w:sz w:val="24"/>
        </w:rPr>
        <w:t>quality of the Pine Lake aquatic plant community</w:t>
      </w:r>
      <w:r>
        <w:rPr>
          <w:rFonts w:ascii="Arial" w:hAnsi="Arial"/>
          <w:spacing w:val="-3"/>
          <w:sz w:val="24"/>
        </w:rPr>
        <w:t xml:space="preserve"> increase</w:t>
      </w:r>
      <w:r w:rsidR="00FD4A56">
        <w:rPr>
          <w:rFonts w:ascii="Arial" w:hAnsi="Arial"/>
          <w:spacing w:val="-3"/>
          <w:sz w:val="24"/>
        </w:rPr>
        <w:t>d</w:t>
      </w:r>
      <w:r>
        <w:rPr>
          <w:rFonts w:ascii="Arial" w:hAnsi="Arial"/>
          <w:spacing w:val="-3"/>
          <w:sz w:val="24"/>
        </w:rPr>
        <w:t xml:space="preserve"> from below average quality in 1993</w:t>
      </w:r>
      <w:r w:rsidR="00FD4A56">
        <w:rPr>
          <w:rFonts w:ascii="Arial" w:hAnsi="Arial"/>
          <w:spacing w:val="-3"/>
          <w:sz w:val="24"/>
        </w:rPr>
        <w:t xml:space="preserve"> to above average quality in 2006</w:t>
      </w:r>
      <w:r w:rsidR="00A43D01">
        <w:rPr>
          <w:rFonts w:ascii="Arial" w:hAnsi="Arial"/>
          <w:spacing w:val="-3"/>
          <w:sz w:val="24"/>
        </w:rPr>
        <w:t xml:space="preserve"> (Table 6)</w:t>
      </w:r>
      <w:r w:rsidR="0027701B">
        <w:rPr>
          <w:rFonts w:ascii="Arial" w:hAnsi="Arial"/>
          <w:spacing w:val="-3"/>
          <w:sz w:val="24"/>
        </w:rPr>
        <w:t xml:space="preserve">.  </w:t>
      </w:r>
    </w:p>
    <w:p w:rsidR="00FD4A56" w:rsidRDefault="00FD4A5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F7130" w:rsidRDefault="002F7130" w:rsidP="0027701B">
      <w:pPr>
        <w:tabs>
          <w:tab w:val="left" w:pos="-720"/>
        </w:tabs>
        <w:suppressAutoHyphens/>
        <w:rPr>
          <w:rFonts w:ascii="Arial" w:hAnsi="Arial"/>
          <w:b/>
          <w:sz w:val="24"/>
        </w:rPr>
      </w:pPr>
    </w:p>
    <w:p w:rsidR="0027701B" w:rsidRDefault="00E637D3" w:rsidP="0027701B">
      <w:pPr>
        <w:tabs>
          <w:tab w:val="left" w:pos="-720"/>
        </w:tabs>
        <w:suppressAutoHyphens/>
        <w:rPr>
          <w:rFonts w:ascii="Arial" w:hAnsi="Arial"/>
          <w:b/>
          <w:sz w:val="24"/>
        </w:rPr>
      </w:pPr>
      <w:r>
        <w:rPr>
          <w:rFonts w:ascii="Arial" w:hAnsi="Arial"/>
          <w:b/>
          <w:sz w:val="24"/>
        </w:rPr>
        <w:br w:type="page"/>
      </w:r>
      <w:r w:rsidR="0027701B">
        <w:rPr>
          <w:rFonts w:ascii="Arial" w:hAnsi="Arial"/>
          <w:b/>
          <w:sz w:val="24"/>
        </w:rPr>
        <w:lastRenderedPageBreak/>
        <w:t xml:space="preserve">Table </w:t>
      </w:r>
      <w:r w:rsidR="00A43D01">
        <w:rPr>
          <w:rFonts w:ascii="Arial" w:hAnsi="Arial"/>
          <w:b/>
          <w:sz w:val="24"/>
        </w:rPr>
        <w:t>6</w:t>
      </w:r>
      <w:r w:rsidR="0027701B">
        <w:rPr>
          <w:rFonts w:ascii="Arial" w:hAnsi="Arial"/>
          <w:b/>
          <w:sz w:val="24"/>
        </w:rPr>
        <w:t xml:space="preserve">.  Aquatic Macrophyte Community Index, </w:t>
      </w:r>
      <w:r w:rsidR="0019107D">
        <w:rPr>
          <w:rFonts w:ascii="Arial" w:hAnsi="Arial"/>
          <w:b/>
          <w:sz w:val="24"/>
        </w:rPr>
        <w:t>Pine</w:t>
      </w:r>
      <w:r w:rsidR="0027701B">
        <w:rPr>
          <w:rFonts w:ascii="Arial" w:hAnsi="Arial"/>
          <w:b/>
          <w:sz w:val="24"/>
        </w:rPr>
        <w:t xml:space="preserve"> Lake, 1993-</w:t>
      </w:r>
      <w:r w:rsidR="0019107D">
        <w:rPr>
          <w:rFonts w:ascii="Arial" w:hAnsi="Arial"/>
          <w:b/>
          <w:sz w:val="24"/>
        </w:rPr>
        <w:t>2006</w:t>
      </w:r>
      <w:r w:rsidR="0027701B">
        <w:rPr>
          <w:rFonts w:ascii="Arial" w:hAnsi="Arial"/>
          <w:b/>
          <w:sz w:val="24"/>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3150"/>
        <w:gridCol w:w="2070"/>
        <w:gridCol w:w="810"/>
        <w:gridCol w:w="2070"/>
        <w:gridCol w:w="900"/>
      </w:tblGrid>
      <w:tr w:rsidR="0027701B">
        <w:tblPrEx>
          <w:tblCellMar>
            <w:top w:w="0" w:type="dxa"/>
            <w:bottom w:w="0" w:type="dxa"/>
          </w:tblCellMar>
        </w:tblPrEx>
        <w:tc>
          <w:tcPr>
            <w:tcW w:w="3150" w:type="dxa"/>
            <w:tcBorders>
              <w:top w:val="double" w:sz="7" w:space="0" w:color="auto"/>
              <w:left w:val="double" w:sz="7" w:space="0" w:color="auto"/>
              <w:bottom w:val="doub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fldChar w:fldCharType="begin"/>
            </w:r>
            <w:r>
              <w:rPr>
                <w:rFonts w:ascii="Arial" w:hAnsi="Arial"/>
                <w:sz w:val="24"/>
              </w:rPr>
              <w:instrText xml:space="preserve">PRIVATE </w:instrText>
            </w:r>
            <w:r>
              <w:rPr>
                <w:rFonts w:ascii="Arial" w:hAnsi="Arial"/>
              </w:rPr>
            </w:r>
            <w:r>
              <w:rPr>
                <w:rFonts w:ascii="Arial" w:hAnsi="Arial"/>
                <w:sz w:val="24"/>
              </w:rPr>
              <w:fldChar w:fldCharType="end"/>
            </w:r>
            <w:r>
              <w:rPr>
                <w:rFonts w:ascii="Arial" w:hAnsi="Arial"/>
                <w:sz w:val="24"/>
              </w:rPr>
              <w:t>Category</w:t>
            </w:r>
          </w:p>
        </w:tc>
        <w:tc>
          <w:tcPr>
            <w:tcW w:w="2880" w:type="dxa"/>
            <w:gridSpan w:val="2"/>
            <w:tcBorders>
              <w:top w:val="double" w:sz="7" w:space="0" w:color="auto"/>
              <w:left w:val="single" w:sz="7" w:space="0" w:color="auto"/>
              <w:bottom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1993</w:t>
            </w:r>
          </w:p>
        </w:tc>
        <w:tc>
          <w:tcPr>
            <w:tcW w:w="2970" w:type="dxa"/>
            <w:gridSpan w:val="2"/>
            <w:tcBorders>
              <w:top w:val="double" w:sz="7" w:space="0" w:color="auto"/>
              <w:left w:val="single" w:sz="7" w:space="0" w:color="auto"/>
              <w:bottom w:val="double" w:sz="7" w:space="0" w:color="auto"/>
              <w:right w:val="double" w:sz="7" w:space="0" w:color="auto"/>
            </w:tcBorders>
          </w:tcPr>
          <w:p w:rsidR="0027701B" w:rsidRDefault="0019107D" w:rsidP="006B403E">
            <w:pPr>
              <w:tabs>
                <w:tab w:val="left" w:pos="-720"/>
              </w:tabs>
              <w:suppressAutoHyphens/>
              <w:spacing w:before="90" w:after="54"/>
              <w:jc w:val="center"/>
              <w:rPr>
                <w:rFonts w:ascii="Arial" w:hAnsi="Arial"/>
                <w:sz w:val="24"/>
              </w:rPr>
            </w:pPr>
            <w:r>
              <w:rPr>
                <w:rFonts w:ascii="Arial" w:hAnsi="Arial"/>
                <w:sz w:val="24"/>
              </w:rPr>
              <w:t>2006</w:t>
            </w:r>
          </w:p>
        </w:tc>
      </w:tr>
      <w:tr w:rsidR="0027701B">
        <w:tblPrEx>
          <w:tblCellMar>
            <w:top w:w="0" w:type="dxa"/>
            <w:bottom w:w="0" w:type="dxa"/>
          </w:tblCellMar>
        </w:tblPrEx>
        <w:tc>
          <w:tcPr>
            <w:tcW w:w="3150" w:type="dxa"/>
            <w:tcBorders>
              <w:top w:val="single" w:sz="14"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Maximum Rooting Depth</w:t>
            </w:r>
          </w:p>
        </w:tc>
        <w:tc>
          <w:tcPr>
            <w:tcW w:w="2070" w:type="dxa"/>
            <w:tcBorders>
              <w:top w:val="single" w:sz="14" w:space="0" w:color="auto"/>
              <w:left w:val="single" w:sz="7" w:space="0" w:color="auto"/>
            </w:tcBorders>
          </w:tcPr>
          <w:p w:rsidR="0027701B" w:rsidRPr="00873911" w:rsidRDefault="0061437D" w:rsidP="006B403E">
            <w:pPr>
              <w:tabs>
                <w:tab w:val="left" w:pos="-720"/>
              </w:tabs>
              <w:suppressAutoHyphens/>
              <w:spacing w:before="90" w:after="54"/>
              <w:jc w:val="center"/>
              <w:rPr>
                <w:rFonts w:ascii="Arial" w:hAnsi="Arial"/>
                <w:sz w:val="24"/>
              </w:rPr>
            </w:pPr>
            <w:r w:rsidRPr="00873911">
              <w:rPr>
                <w:rFonts w:ascii="Arial" w:hAnsi="Arial"/>
                <w:sz w:val="24"/>
              </w:rPr>
              <w:t>3.66</w:t>
            </w:r>
            <w:r w:rsidR="0027701B" w:rsidRPr="00873911">
              <w:rPr>
                <w:rFonts w:ascii="Arial" w:hAnsi="Arial"/>
                <w:sz w:val="24"/>
              </w:rPr>
              <w:t xml:space="preserve"> meters</w:t>
            </w:r>
          </w:p>
        </w:tc>
        <w:tc>
          <w:tcPr>
            <w:tcW w:w="810" w:type="dxa"/>
            <w:tcBorders>
              <w:top w:val="single" w:sz="14" w:space="0" w:color="auto"/>
              <w:left w:val="single" w:sz="7" w:space="0" w:color="auto"/>
            </w:tcBorders>
          </w:tcPr>
          <w:p w:rsidR="0027701B" w:rsidRPr="00873911" w:rsidRDefault="005226B8" w:rsidP="006B403E">
            <w:pPr>
              <w:tabs>
                <w:tab w:val="left" w:pos="-720"/>
              </w:tabs>
              <w:suppressAutoHyphens/>
              <w:spacing w:before="90" w:after="54"/>
              <w:jc w:val="center"/>
              <w:rPr>
                <w:rFonts w:ascii="Arial" w:hAnsi="Arial"/>
                <w:sz w:val="24"/>
              </w:rPr>
            </w:pPr>
            <w:r w:rsidRPr="00873911">
              <w:rPr>
                <w:rFonts w:ascii="Arial" w:hAnsi="Arial"/>
                <w:sz w:val="24"/>
              </w:rPr>
              <w:t>6</w:t>
            </w:r>
          </w:p>
        </w:tc>
        <w:tc>
          <w:tcPr>
            <w:tcW w:w="2070" w:type="dxa"/>
            <w:tcBorders>
              <w:top w:val="single" w:sz="14" w:space="0" w:color="auto"/>
              <w:left w:val="single" w:sz="7" w:space="0" w:color="auto"/>
            </w:tcBorders>
          </w:tcPr>
          <w:p w:rsidR="0027701B" w:rsidRPr="00873911" w:rsidRDefault="0061437D" w:rsidP="006B403E">
            <w:pPr>
              <w:tabs>
                <w:tab w:val="left" w:pos="-720"/>
              </w:tabs>
              <w:suppressAutoHyphens/>
              <w:spacing w:before="90" w:after="54"/>
              <w:jc w:val="center"/>
              <w:rPr>
                <w:rFonts w:ascii="Arial" w:hAnsi="Arial"/>
                <w:sz w:val="24"/>
              </w:rPr>
            </w:pPr>
            <w:r w:rsidRPr="00873911">
              <w:rPr>
                <w:rFonts w:ascii="Arial" w:hAnsi="Arial"/>
                <w:sz w:val="24"/>
              </w:rPr>
              <w:t>3.96</w:t>
            </w:r>
            <w:r w:rsidR="0027701B" w:rsidRPr="00873911">
              <w:rPr>
                <w:rFonts w:ascii="Arial" w:hAnsi="Arial"/>
                <w:sz w:val="24"/>
              </w:rPr>
              <w:t xml:space="preserve"> meters</w:t>
            </w:r>
          </w:p>
        </w:tc>
        <w:tc>
          <w:tcPr>
            <w:tcW w:w="900" w:type="dxa"/>
            <w:tcBorders>
              <w:top w:val="single" w:sz="14" w:space="0" w:color="auto"/>
              <w:left w:val="single" w:sz="7" w:space="0" w:color="auto"/>
              <w:right w:val="double" w:sz="7" w:space="0" w:color="auto"/>
            </w:tcBorders>
          </w:tcPr>
          <w:p w:rsidR="0027701B" w:rsidRPr="00873911" w:rsidRDefault="005226B8" w:rsidP="006B403E">
            <w:pPr>
              <w:tabs>
                <w:tab w:val="left" w:pos="-720"/>
              </w:tabs>
              <w:suppressAutoHyphens/>
              <w:spacing w:before="90" w:after="54"/>
              <w:jc w:val="center"/>
              <w:rPr>
                <w:rFonts w:ascii="Arial" w:hAnsi="Arial"/>
                <w:sz w:val="24"/>
              </w:rPr>
            </w:pPr>
            <w:r w:rsidRPr="00873911">
              <w:rPr>
                <w:rFonts w:ascii="Arial" w:hAnsi="Arial"/>
                <w:sz w:val="24"/>
              </w:rPr>
              <w:t>7</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Littoral Zone Vegetated</w:t>
            </w:r>
          </w:p>
        </w:tc>
        <w:tc>
          <w:tcPr>
            <w:tcW w:w="2070" w:type="dxa"/>
            <w:tcBorders>
              <w:top w:val="single" w:sz="7" w:space="0" w:color="auto"/>
              <w:left w:val="single" w:sz="7" w:space="0" w:color="auto"/>
            </w:tcBorders>
          </w:tcPr>
          <w:p w:rsidR="0027701B" w:rsidRPr="00873911" w:rsidRDefault="0027701B" w:rsidP="006B403E">
            <w:pPr>
              <w:tabs>
                <w:tab w:val="left" w:pos="-720"/>
              </w:tabs>
              <w:suppressAutoHyphens/>
              <w:spacing w:before="90" w:after="54"/>
              <w:jc w:val="center"/>
              <w:rPr>
                <w:rFonts w:ascii="Arial" w:hAnsi="Arial"/>
                <w:sz w:val="24"/>
              </w:rPr>
            </w:pPr>
            <w:r w:rsidRPr="00873911">
              <w:rPr>
                <w:rFonts w:ascii="Arial" w:hAnsi="Arial"/>
                <w:sz w:val="24"/>
              </w:rPr>
              <w:t>93%</w:t>
            </w:r>
          </w:p>
        </w:tc>
        <w:tc>
          <w:tcPr>
            <w:tcW w:w="810" w:type="dxa"/>
            <w:tcBorders>
              <w:top w:val="single" w:sz="7" w:space="0" w:color="auto"/>
              <w:left w:val="single" w:sz="7" w:space="0" w:color="auto"/>
            </w:tcBorders>
          </w:tcPr>
          <w:p w:rsidR="0027701B" w:rsidRPr="00873911" w:rsidRDefault="005226B8" w:rsidP="006B403E">
            <w:pPr>
              <w:tabs>
                <w:tab w:val="left" w:pos="-720"/>
              </w:tabs>
              <w:suppressAutoHyphens/>
              <w:spacing w:before="90" w:after="54"/>
              <w:jc w:val="center"/>
              <w:rPr>
                <w:rFonts w:ascii="Arial" w:hAnsi="Arial"/>
                <w:sz w:val="24"/>
              </w:rPr>
            </w:pPr>
            <w:r w:rsidRPr="00873911">
              <w:rPr>
                <w:rFonts w:ascii="Arial" w:hAnsi="Arial"/>
                <w:sz w:val="24"/>
              </w:rPr>
              <w:t>10</w:t>
            </w:r>
          </w:p>
        </w:tc>
        <w:tc>
          <w:tcPr>
            <w:tcW w:w="2070" w:type="dxa"/>
            <w:tcBorders>
              <w:top w:val="single" w:sz="7" w:space="0" w:color="auto"/>
              <w:left w:val="single" w:sz="7" w:space="0" w:color="auto"/>
            </w:tcBorders>
          </w:tcPr>
          <w:p w:rsidR="0027701B" w:rsidRPr="00873911" w:rsidRDefault="005226B8" w:rsidP="006B403E">
            <w:pPr>
              <w:tabs>
                <w:tab w:val="left" w:pos="-720"/>
              </w:tabs>
              <w:suppressAutoHyphens/>
              <w:spacing w:before="90" w:after="54"/>
              <w:jc w:val="center"/>
              <w:rPr>
                <w:rFonts w:ascii="Arial" w:hAnsi="Arial"/>
                <w:sz w:val="24"/>
              </w:rPr>
            </w:pPr>
            <w:r w:rsidRPr="00873911">
              <w:rPr>
                <w:rFonts w:ascii="Arial" w:hAnsi="Arial"/>
                <w:sz w:val="24"/>
              </w:rPr>
              <w:t>82</w:t>
            </w:r>
            <w:r w:rsidR="0027701B" w:rsidRPr="00873911">
              <w:rPr>
                <w:rFonts w:ascii="Arial" w:hAnsi="Arial"/>
                <w:sz w:val="24"/>
              </w:rPr>
              <w:t>%</w:t>
            </w:r>
          </w:p>
        </w:tc>
        <w:tc>
          <w:tcPr>
            <w:tcW w:w="900" w:type="dxa"/>
            <w:tcBorders>
              <w:top w:val="single" w:sz="7" w:space="0" w:color="auto"/>
              <w:left w:val="single" w:sz="7" w:space="0" w:color="auto"/>
              <w:right w:val="double" w:sz="7" w:space="0" w:color="auto"/>
            </w:tcBorders>
          </w:tcPr>
          <w:p w:rsidR="0027701B" w:rsidRPr="00873911" w:rsidRDefault="005226B8" w:rsidP="006B403E">
            <w:pPr>
              <w:tabs>
                <w:tab w:val="left" w:pos="-720"/>
              </w:tabs>
              <w:suppressAutoHyphens/>
              <w:spacing w:before="90" w:after="54"/>
              <w:jc w:val="center"/>
              <w:rPr>
                <w:rFonts w:ascii="Arial" w:hAnsi="Arial"/>
                <w:sz w:val="24"/>
              </w:rPr>
            </w:pPr>
            <w:r w:rsidRPr="00873911">
              <w:rPr>
                <w:rFonts w:ascii="Arial" w:hAnsi="Arial"/>
                <w:sz w:val="24"/>
              </w:rPr>
              <w:t>10</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Simpson's Diversity</w:t>
            </w:r>
          </w:p>
        </w:tc>
        <w:tc>
          <w:tcPr>
            <w:tcW w:w="2070" w:type="dxa"/>
            <w:tcBorders>
              <w:top w:val="single" w:sz="7" w:space="0" w:color="auto"/>
              <w:left w:val="single" w:sz="7" w:space="0" w:color="auto"/>
            </w:tcBorders>
          </w:tcPr>
          <w:p w:rsidR="0027701B" w:rsidRPr="00873911" w:rsidRDefault="005226B8" w:rsidP="006B403E">
            <w:pPr>
              <w:tabs>
                <w:tab w:val="left" w:pos="-720"/>
              </w:tabs>
              <w:suppressAutoHyphens/>
              <w:spacing w:before="90" w:after="54"/>
              <w:jc w:val="center"/>
              <w:rPr>
                <w:rFonts w:ascii="Arial" w:hAnsi="Arial"/>
                <w:sz w:val="24"/>
              </w:rPr>
            </w:pPr>
            <w:r w:rsidRPr="00873911">
              <w:rPr>
                <w:rFonts w:ascii="Arial" w:hAnsi="Arial"/>
                <w:sz w:val="24"/>
              </w:rPr>
              <w:t>0.63</w:t>
            </w:r>
          </w:p>
        </w:tc>
        <w:tc>
          <w:tcPr>
            <w:tcW w:w="810" w:type="dxa"/>
            <w:tcBorders>
              <w:top w:val="single" w:sz="7" w:space="0" w:color="auto"/>
              <w:left w:val="single" w:sz="7" w:space="0" w:color="auto"/>
            </w:tcBorders>
          </w:tcPr>
          <w:p w:rsidR="0027701B" w:rsidRPr="00873911" w:rsidRDefault="005226B8" w:rsidP="006B403E">
            <w:pPr>
              <w:tabs>
                <w:tab w:val="left" w:pos="-720"/>
              </w:tabs>
              <w:suppressAutoHyphens/>
              <w:spacing w:before="90" w:after="54"/>
              <w:jc w:val="center"/>
              <w:rPr>
                <w:rFonts w:ascii="Arial" w:hAnsi="Arial"/>
                <w:sz w:val="24"/>
              </w:rPr>
            </w:pPr>
            <w:r w:rsidRPr="00873911">
              <w:rPr>
                <w:rFonts w:ascii="Arial" w:hAnsi="Arial"/>
                <w:sz w:val="24"/>
              </w:rPr>
              <w:t>2</w:t>
            </w:r>
          </w:p>
        </w:tc>
        <w:tc>
          <w:tcPr>
            <w:tcW w:w="2070" w:type="dxa"/>
            <w:tcBorders>
              <w:top w:val="single" w:sz="7" w:space="0" w:color="auto"/>
              <w:left w:val="single" w:sz="7" w:space="0" w:color="auto"/>
            </w:tcBorders>
          </w:tcPr>
          <w:p w:rsidR="0027701B" w:rsidRPr="00873911" w:rsidRDefault="005226B8" w:rsidP="006B403E">
            <w:pPr>
              <w:tabs>
                <w:tab w:val="left" w:pos="-720"/>
              </w:tabs>
              <w:suppressAutoHyphens/>
              <w:spacing w:before="90" w:after="54"/>
              <w:jc w:val="center"/>
              <w:rPr>
                <w:rFonts w:ascii="Arial" w:hAnsi="Arial"/>
                <w:sz w:val="24"/>
              </w:rPr>
            </w:pPr>
            <w:r w:rsidRPr="00873911">
              <w:rPr>
                <w:rFonts w:ascii="Arial" w:hAnsi="Arial"/>
                <w:sz w:val="24"/>
              </w:rPr>
              <w:t>0.50</w:t>
            </w:r>
          </w:p>
        </w:tc>
        <w:tc>
          <w:tcPr>
            <w:tcW w:w="900" w:type="dxa"/>
            <w:tcBorders>
              <w:top w:val="single" w:sz="7" w:space="0" w:color="auto"/>
              <w:left w:val="single" w:sz="7" w:space="0" w:color="auto"/>
              <w:right w:val="double" w:sz="7" w:space="0" w:color="auto"/>
            </w:tcBorders>
          </w:tcPr>
          <w:p w:rsidR="0027701B" w:rsidRPr="00873911" w:rsidRDefault="005226B8" w:rsidP="006B403E">
            <w:pPr>
              <w:tabs>
                <w:tab w:val="left" w:pos="-720"/>
              </w:tabs>
              <w:suppressAutoHyphens/>
              <w:spacing w:before="90" w:after="54"/>
              <w:jc w:val="center"/>
              <w:rPr>
                <w:rFonts w:ascii="Arial" w:hAnsi="Arial"/>
                <w:sz w:val="24"/>
              </w:rPr>
            </w:pPr>
            <w:r w:rsidRPr="00873911">
              <w:rPr>
                <w:rFonts w:ascii="Arial" w:hAnsi="Arial"/>
                <w:sz w:val="24"/>
              </w:rPr>
              <w:t>1</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of Species</w:t>
            </w:r>
          </w:p>
        </w:tc>
        <w:tc>
          <w:tcPr>
            <w:tcW w:w="207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14</w:t>
            </w:r>
          </w:p>
        </w:tc>
        <w:tc>
          <w:tcPr>
            <w:tcW w:w="81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7</w:t>
            </w:r>
          </w:p>
        </w:tc>
        <w:tc>
          <w:tcPr>
            <w:tcW w:w="207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9</w:t>
            </w:r>
          </w:p>
        </w:tc>
        <w:tc>
          <w:tcPr>
            <w:tcW w:w="900" w:type="dxa"/>
            <w:tcBorders>
              <w:top w:val="single" w:sz="7" w:space="0" w:color="auto"/>
              <w:left w:val="single" w:sz="7" w:space="0" w:color="auto"/>
              <w:right w:val="doub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4</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Submergent Species</w:t>
            </w:r>
          </w:p>
        </w:tc>
        <w:tc>
          <w:tcPr>
            <w:tcW w:w="207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74</w:t>
            </w:r>
            <w:r w:rsidR="0027701B">
              <w:rPr>
                <w:rFonts w:ascii="Arial" w:hAnsi="Arial"/>
                <w:sz w:val="24"/>
              </w:rPr>
              <w:t>% Rel. Freq.</w:t>
            </w:r>
          </w:p>
        </w:tc>
        <w:tc>
          <w:tcPr>
            <w:tcW w:w="81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9</w:t>
            </w:r>
            <w:r w:rsidR="00F955CB">
              <w:rPr>
                <w:rFonts w:ascii="Arial" w:hAnsi="Arial"/>
                <w:sz w:val="24"/>
              </w:rPr>
              <w:t xml:space="preserve"> </w:t>
            </w:r>
          </w:p>
        </w:tc>
        <w:tc>
          <w:tcPr>
            <w:tcW w:w="207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78</w:t>
            </w:r>
            <w:r w:rsidR="0027701B">
              <w:rPr>
                <w:rFonts w:ascii="Arial" w:hAnsi="Arial"/>
                <w:sz w:val="24"/>
              </w:rPr>
              <w:t>%Rel. Freq.</w:t>
            </w:r>
          </w:p>
        </w:tc>
        <w:tc>
          <w:tcPr>
            <w:tcW w:w="900" w:type="dxa"/>
            <w:tcBorders>
              <w:top w:val="single" w:sz="7" w:space="0" w:color="auto"/>
              <w:left w:val="single" w:sz="7" w:space="0" w:color="auto"/>
              <w:right w:val="doub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10</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Exotic Species</w:t>
            </w:r>
          </w:p>
        </w:tc>
        <w:tc>
          <w:tcPr>
            <w:tcW w:w="207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1% Rel. freq.</w:t>
            </w:r>
          </w:p>
        </w:tc>
        <w:tc>
          <w:tcPr>
            <w:tcW w:w="81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6</w:t>
            </w:r>
          </w:p>
        </w:tc>
        <w:tc>
          <w:tcPr>
            <w:tcW w:w="207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0</w:t>
            </w:r>
            <w:r w:rsidR="0027701B">
              <w:rPr>
                <w:rFonts w:ascii="Arial" w:hAnsi="Arial"/>
                <w:sz w:val="24"/>
              </w:rPr>
              <w:t>% Rel. Freq.</w:t>
            </w:r>
          </w:p>
        </w:tc>
        <w:tc>
          <w:tcPr>
            <w:tcW w:w="900" w:type="dxa"/>
            <w:tcBorders>
              <w:top w:val="single" w:sz="7" w:space="0" w:color="auto"/>
              <w:left w:val="single" w:sz="7" w:space="0" w:color="auto"/>
              <w:right w:val="doub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10</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Sensitive Species</w:t>
            </w:r>
          </w:p>
        </w:tc>
        <w:tc>
          <w:tcPr>
            <w:tcW w:w="207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4</w:t>
            </w:r>
            <w:r w:rsidR="0027701B">
              <w:rPr>
                <w:rFonts w:ascii="Arial" w:hAnsi="Arial"/>
                <w:sz w:val="24"/>
              </w:rPr>
              <w:t>% Rel. Freq.</w:t>
            </w:r>
          </w:p>
        </w:tc>
        <w:tc>
          <w:tcPr>
            <w:tcW w:w="81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5</w:t>
            </w:r>
          </w:p>
        </w:tc>
        <w:tc>
          <w:tcPr>
            <w:tcW w:w="2070" w:type="dxa"/>
            <w:tcBorders>
              <w:top w:val="single" w:sz="7" w:space="0" w:color="auto"/>
              <w:left w:val="sing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75</w:t>
            </w:r>
            <w:r w:rsidR="0027701B">
              <w:rPr>
                <w:rFonts w:ascii="Arial" w:hAnsi="Arial"/>
                <w:sz w:val="24"/>
              </w:rPr>
              <w:t>% Rel. Freq.</w:t>
            </w:r>
          </w:p>
        </w:tc>
        <w:tc>
          <w:tcPr>
            <w:tcW w:w="900" w:type="dxa"/>
            <w:tcBorders>
              <w:top w:val="single" w:sz="7" w:space="0" w:color="auto"/>
              <w:left w:val="single" w:sz="7" w:space="0" w:color="auto"/>
              <w:right w:val="doub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10</w:t>
            </w:r>
          </w:p>
        </w:tc>
      </w:tr>
      <w:tr w:rsidR="0027701B">
        <w:tblPrEx>
          <w:tblCellMar>
            <w:top w:w="0" w:type="dxa"/>
            <w:bottom w:w="0" w:type="dxa"/>
          </w:tblCellMar>
        </w:tblPrEx>
        <w:tc>
          <w:tcPr>
            <w:tcW w:w="3150" w:type="dxa"/>
            <w:tcBorders>
              <w:top w:val="single" w:sz="7" w:space="0" w:color="auto"/>
              <w:left w:val="double" w:sz="7" w:space="0" w:color="auto"/>
              <w:bottom w:val="doub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Totals</w:t>
            </w:r>
          </w:p>
        </w:tc>
        <w:tc>
          <w:tcPr>
            <w:tcW w:w="2070" w:type="dxa"/>
            <w:tcBorders>
              <w:top w:val="single" w:sz="7" w:space="0" w:color="auto"/>
              <w:left w:val="single" w:sz="7" w:space="0" w:color="auto"/>
              <w:bottom w:val="double" w:sz="7" w:space="0" w:color="auto"/>
            </w:tcBorders>
          </w:tcPr>
          <w:p w:rsidR="0027701B" w:rsidRDefault="0027701B" w:rsidP="006B403E">
            <w:pPr>
              <w:tabs>
                <w:tab w:val="left" w:pos="-720"/>
              </w:tabs>
              <w:suppressAutoHyphens/>
              <w:spacing w:before="90" w:after="54"/>
              <w:jc w:val="center"/>
              <w:rPr>
                <w:rFonts w:ascii="Arial" w:hAnsi="Arial"/>
                <w:sz w:val="24"/>
              </w:rPr>
            </w:pPr>
          </w:p>
        </w:tc>
        <w:tc>
          <w:tcPr>
            <w:tcW w:w="810" w:type="dxa"/>
            <w:tcBorders>
              <w:top w:val="single" w:sz="7" w:space="0" w:color="auto"/>
              <w:left w:val="single" w:sz="7" w:space="0" w:color="auto"/>
              <w:bottom w:val="doub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45</w:t>
            </w:r>
          </w:p>
        </w:tc>
        <w:tc>
          <w:tcPr>
            <w:tcW w:w="2070" w:type="dxa"/>
            <w:tcBorders>
              <w:top w:val="single" w:sz="7" w:space="0" w:color="auto"/>
              <w:left w:val="single" w:sz="7" w:space="0" w:color="auto"/>
              <w:bottom w:val="double" w:sz="7" w:space="0" w:color="auto"/>
            </w:tcBorders>
          </w:tcPr>
          <w:p w:rsidR="0027701B" w:rsidRDefault="0027701B" w:rsidP="006B403E">
            <w:pPr>
              <w:tabs>
                <w:tab w:val="left" w:pos="-720"/>
              </w:tabs>
              <w:suppressAutoHyphens/>
              <w:spacing w:before="90" w:after="54"/>
              <w:jc w:val="center"/>
              <w:rPr>
                <w:rFonts w:ascii="Arial" w:hAnsi="Arial"/>
                <w:sz w:val="24"/>
              </w:rPr>
            </w:pPr>
          </w:p>
        </w:tc>
        <w:tc>
          <w:tcPr>
            <w:tcW w:w="900" w:type="dxa"/>
            <w:tcBorders>
              <w:top w:val="single" w:sz="7" w:space="0" w:color="auto"/>
              <w:left w:val="single" w:sz="7" w:space="0" w:color="auto"/>
              <w:bottom w:val="double" w:sz="7" w:space="0" w:color="auto"/>
              <w:right w:val="double" w:sz="7" w:space="0" w:color="auto"/>
            </w:tcBorders>
          </w:tcPr>
          <w:p w:rsidR="0027701B" w:rsidRDefault="005226B8" w:rsidP="006B403E">
            <w:pPr>
              <w:tabs>
                <w:tab w:val="left" w:pos="-720"/>
              </w:tabs>
              <w:suppressAutoHyphens/>
              <w:spacing w:before="90" w:after="54"/>
              <w:jc w:val="center"/>
              <w:rPr>
                <w:rFonts w:ascii="Arial" w:hAnsi="Arial"/>
                <w:sz w:val="24"/>
              </w:rPr>
            </w:pPr>
            <w:r>
              <w:rPr>
                <w:rFonts w:ascii="Arial" w:hAnsi="Arial"/>
                <w:sz w:val="24"/>
              </w:rPr>
              <w:t>52</w:t>
            </w:r>
          </w:p>
        </w:tc>
      </w:tr>
    </w:tbl>
    <w:p w:rsidR="00B94C97" w:rsidRPr="00FD4A56" w:rsidRDefault="00FD4A56" w:rsidP="0027701B">
      <w:pPr>
        <w:suppressAutoHyphens/>
        <w:jc w:val="both"/>
        <w:rPr>
          <w:rFonts w:ascii="Arial" w:hAnsi="Arial"/>
        </w:rPr>
      </w:pPr>
      <w:r w:rsidRPr="00FD4A56">
        <w:rPr>
          <w:rFonts w:ascii="Arial" w:hAnsi="Arial"/>
          <w:spacing w:val="-3"/>
        </w:rPr>
        <w:t>The maximum for the value is 70.</w:t>
      </w:r>
    </w:p>
    <w:p w:rsidR="00B94C97" w:rsidRDefault="00B94C97" w:rsidP="0027701B">
      <w:pPr>
        <w:suppressAutoHyphens/>
        <w:jc w:val="both"/>
        <w:rPr>
          <w:rFonts w:ascii="Arial" w:hAnsi="Arial"/>
          <w:sz w:val="24"/>
          <w:szCs w:val="24"/>
        </w:rPr>
      </w:pPr>
    </w:p>
    <w:p w:rsidR="00E637D3" w:rsidRDefault="00E637D3" w:rsidP="0027701B">
      <w:pPr>
        <w:suppressAutoHyphens/>
        <w:jc w:val="both"/>
        <w:rPr>
          <w:rFonts w:ascii="Arial" w:hAnsi="Arial"/>
          <w:sz w:val="24"/>
          <w:szCs w:val="24"/>
        </w:rPr>
      </w:pPr>
    </w:p>
    <w:p w:rsidR="00E637D3" w:rsidRDefault="00E637D3" w:rsidP="0027701B">
      <w:pPr>
        <w:suppressAutoHyphens/>
        <w:jc w:val="both"/>
        <w:rPr>
          <w:rFonts w:ascii="Arial" w:hAnsi="Arial"/>
          <w:sz w:val="24"/>
          <w:szCs w:val="24"/>
        </w:rPr>
      </w:pPr>
    </w:p>
    <w:p w:rsidR="0027701B" w:rsidRDefault="0027701B" w:rsidP="0027701B">
      <w:pPr>
        <w:suppressAutoHyphens/>
        <w:jc w:val="both"/>
        <w:rPr>
          <w:rFonts w:ascii="Arial" w:hAnsi="Arial"/>
          <w:b/>
          <w:sz w:val="24"/>
          <w:szCs w:val="24"/>
        </w:rPr>
      </w:pPr>
      <w:r w:rsidRPr="00D26BAD">
        <w:rPr>
          <w:rFonts w:ascii="Arial" w:hAnsi="Arial"/>
          <w:sz w:val="24"/>
          <w:szCs w:val="24"/>
        </w:rPr>
        <w:t xml:space="preserve">The Average Coefficient of Conservatism for </w:t>
      </w:r>
      <w:smartTag w:uri="urn:schemas-microsoft-com:office:smarttags" w:element="PlaceName">
        <w:r w:rsidR="0019107D">
          <w:rPr>
            <w:rFonts w:ascii="Arial" w:hAnsi="Arial"/>
            <w:sz w:val="24"/>
            <w:szCs w:val="24"/>
          </w:rPr>
          <w:t>Pine</w:t>
        </w:r>
      </w:smartTag>
      <w:r w:rsidRPr="00D26BAD">
        <w:rPr>
          <w:rFonts w:ascii="Arial" w:hAnsi="Arial"/>
          <w:sz w:val="24"/>
          <w:szCs w:val="24"/>
        </w:rPr>
        <w:t xml:space="preserve"> </w:t>
      </w:r>
      <w:smartTag w:uri="urn:schemas-microsoft-com:office:smarttags" w:element="PlaceType">
        <w:r w:rsidRPr="00D26BAD">
          <w:rPr>
            <w:rFonts w:ascii="Arial" w:hAnsi="Arial"/>
            <w:sz w:val="24"/>
            <w:szCs w:val="24"/>
          </w:rPr>
          <w:t>Lake</w:t>
        </w:r>
      </w:smartTag>
      <w:r w:rsidRPr="00D26BAD">
        <w:rPr>
          <w:rFonts w:ascii="Arial" w:hAnsi="Arial"/>
          <w:sz w:val="24"/>
          <w:szCs w:val="24"/>
        </w:rPr>
        <w:t xml:space="preserve"> was </w:t>
      </w:r>
      <w:r w:rsidR="00EC6C03">
        <w:rPr>
          <w:rFonts w:ascii="Arial" w:hAnsi="Arial"/>
          <w:sz w:val="24"/>
          <w:szCs w:val="24"/>
        </w:rPr>
        <w:t>in the lowest quartile</w:t>
      </w:r>
      <w:r w:rsidRPr="00D26BAD">
        <w:rPr>
          <w:rFonts w:ascii="Arial" w:hAnsi="Arial"/>
          <w:sz w:val="24"/>
          <w:szCs w:val="24"/>
        </w:rPr>
        <w:t xml:space="preserve"> for </w:t>
      </w:r>
      <w:smartTag w:uri="urn:schemas-microsoft-com:office:smarttags" w:element="place">
        <w:r>
          <w:rPr>
            <w:rFonts w:ascii="Arial" w:hAnsi="Arial"/>
            <w:sz w:val="24"/>
            <w:szCs w:val="24"/>
          </w:rPr>
          <w:t>Wisconsin</w:t>
        </w:r>
      </w:smartTag>
      <w:r>
        <w:rPr>
          <w:rFonts w:ascii="Arial" w:hAnsi="Arial"/>
          <w:sz w:val="24"/>
          <w:szCs w:val="24"/>
        </w:rPr>
        <w:t xml:space="preserve"> </w:t>
      </w:r>
      <w:r w:rsidRPr="00D26BAD">
        <w:rPr>
          <w:rFonts w:ascii="Arial" w:hAnsi="Arial"/>
          <w:sz w:val="24"/>
          <w:szCs w:val="24"/>
        </w:rPr>
        <w:t xml:space="preserve">lakes and lakes in the North Central Hardwood Region (Table </w:t>
      </w:r>
      <w:r w:rsidR="0004101C">
        <w:rPr>
          <w:rFonts w:ascii="Arial" w:hAnsi="Arial"/>
          <w:sz w:val="24"/>
          <w:szCs w:val="24"/>
        </w:rPr>
        <w:t>7</w:t>
      </w:r>
      <w:r w:rsidRPr="00D26BAD">
        <w:rPr>
          <w:rFonts w:ascii="Arial" w:hAnsi="Arial"/>
          <w:sz w:val="24"/>
          <w:szCs w:val="24"/>
        </w:rPr>
        <w:t>)</w:t>
      </w:r>
      <w:r>
        <w:rPr>
          <w:rFonts w:ascii="Arial" w:hAnsi="Arial"/>
          <w:sz w:val="24"/>
          <w:szCs w:val="24"/>
        </w:rPr>
        <w:t xml:space="preserve"> in </w:t>
      </w:r>
      <w:r w:rsidR="0019107D">
        <w:rPr>
          <w:rFonts w:ascii="Arial" w:hAnsi="Arial"/>
          <w:sz w:val="24"/>
          <w:szCs w:val="24"/>
        </w:rPr>
        <w:t>2006</w:t>
      </w:r>
      <w:r w:rsidRPr="00D26BAD">
        <w:rPr>
          <w:rFonts w:ascii="Arial" w:hAnsi="Arial"/>
          <w:sz w:val="24"/>
          <w:szCs w:val="24"/>
        </w:rPr>
        <w:t xml:space="preserve">.  This suggests that the aquatic plant community in </w:t>
      </w:r>
      <w:smartTag w:uri="urn:schemas-microsoft-com:office:smarttags" w:element="place">
        <w:smartTag w:uri="urn:schemas-microsoft-com:office:smarttags" w:element="PlaceName">
          <w:r w:rsidR="0019107D">
            <w:rPr>
              <w:rFonts w:ascii="Arial" w:hAnsi="Arial"/>
              <w:sz w:val="24"/>
              <w:szCs w:val="24"/>
            </w:rPr>
            <w:t>Pine</w:t>
          </w:r>
        </w:smartTag>
        <w:r w:rsidRPr="00D26BAD">
          <w:rPr>
            <w:rFonts w:ascii="Arial" w:hAnsi="Arial"/>
            <w:sz w:val="24"/>
            <w:szCs w:val="24"/>
          </w:rPr>
          <w:t xml:space="preserve"> </w:t>
        </w:r>
        <w:smartTag w:uri="urn:schemas-microsoft-com:office:smarttags" w:element="PlaceType">
          <w:r w:rsidRPr="00D26BAD">
            <w:rPr>
              <w:rFonts w:ascii="Arial" w:hAnsi="Arial"/>
              <w:sz w:val="24"/>
              <w:szCs w:val="24"/>
            </w:rPr>
            <w:t>Lake</w:t>
          </w:r>
        </w:smartTag>
      </w:smartTag>
      <w:r w:rsidRPr="00D26BAD">
        <w:rPr>
          <w:rFonts w:ascii="Arial" w:hAnsi="Arial"/>
          <w:sz w:val="24"/>
          <w:szCs w:val="24"/>
        </w:rPr>
        <w:t xml:space="preserve"> is </w:t>
      </w:r>
      <w:r w:rsidR="00EC6C03">
        <w:rPr>
          <w:rFonts w:ascii="Arial" w:hAnsi="Arial"/>
          <w:sz w:val="24"/>
          <w:szCs w:val="24"/>
        </w:rPr>
        <w:t xml:space="preserve">within the group of lakes </w:t>
      </w:r>
      <w:r w:rsidR="00E637D3">
        <w:rPr>
          <w:rFonts w:ascii="Arial" w:hAnsi="Arial"/>
          <w:sz w:val="24"/>
          <w:szCs w:val="24"/>
        </w:rPr>
        <w:t xml:space="preserve">in the state and region </w:t>
      </w:r>
      <w:r w:rsidR="00EC6C03">
        <w:rPr>
          <w:rFonts w:ascii="Arial" w:hAnsi="Arial"/>
          <w:sz w:val="24"/>
          <w:szCs w:val="24"/>
        </w:rPr>
        <w:t>most</w:t>
      </w:r>
      <w:r w:rsidR="008B24D3">
        <w:rPr>
          <w:rFonts w:ascii="Arial" w:hAnsi="Arial"/>
          <w:sz w:val="24"/>
          <w:szCs w:val="24"/>
        </w:rPr>
        <w:t xml:space="preserve"> tolerant of disturbance</w:t>
      </w:r>
      <w:r w:rsidRPr="00D26BAD">
        <w:rPr>
          <w:rFonts w:ascii="Arial" w:hAnsi="Arial"/>
          <w:sz w:val="24"/>
          <w:szCs w:val="24"/>
        </w:rPr>
        <w:t>.</w:t>
      </w:r>
      <w:r w:rsidR="00855B06">
        <w:rPr>
          <w:rFonts w:ascii="Arial" w:hAnsi="Arial"/>
          <w:sz w:val="24"/>
          <w:szCs w:val="24"/>
        </w:rPr>
        <w:t xml:space="preserve">  Th</w:t>
      </w:r>
      <w:r w:rsidR="00EC6C03">
        <w:rPr>
          <w:rFonts w:ascii="Arial" w:hAnsi="Arial"/>
          <w:sz w:val="24"/>
          <w:szCs w:val="24"/>
        </w:rPr>
        <w:t xml:space="preserve">e tolerance has </w:t>
      </w:r>
      <w:r w:rsidR="00855B06">
        <w:rPr>
          <w:rFonts w:ascii="Arial" w:hAnsi="Arial"/>
          <w:sz w:val="24"/>
          <w:szCs w:val="24"/>
        </w:rPr>
        <w:t>decrease</w:t>
      </w:r>
      <w:r w:rsidR="00EC6C03">
        <w:rPr>
          <w:rFonts w:ascii="Arial" w:hAnsi="Arial"/>
          <w:sz w:val="24"/>
          <w:szCs w:val="24"/>
        </w:rPr>
        <w:t>d</w:t>
      </w:r>
      <w:r w:rsidR="00855B06">
        <w:rPr>
          <w:rFonts w:ascii="Arial" w:hAnsi="Arial"/>
          <w:sz w:val="24"/>
          <w:szCs w:val="24"/>
        </w:rPr>
        <w:t xml:space="preserve"> </w:t>
      </w:r>
      <w:r w:rsidR="00EC6C03">
        <w:rPr>
          <w:rFonts w:ascii="Arial" w:hAnsi="Arial"/>
          <w:sz w:val="24"/>
          <w:szCs w:val="24"/>
        </w:rPr>
        <w:t>slightly since</w:t>
      </w:r>
      <w:r w:rsidR="00855B06">
        <w:rPr>
          <w:rFonts w:ascii="Arial" w:hAnsi="Arial"/>
          <w:sz w:val="24"/>
          <w:szCs w:val="24"/>
        </w:rPr>
        <w:t xml:space="preserve"> 1993.</w:t>
      </w:r>
    </w:p>
    <w:p w:rsidR="00B959AD" w:rsidRDefault="00B959AD" w:rsidP="0027701B">
      <w:pPr>
        <w:suppressAutoHyphens/>
        <w:jc w:val="both"/>
        <w:rPr>
          <w:rFonts w:ascii="Arial" w:hAnsi="Arial"/>
          <w:b/>
          <w:sz w:val="24"/>
          <w:szCs w:val="24"/>
        </w:rPr>
      </w:pPr>
    </w:p>
    <w:p w:rsidR="00E637D3" w:rsidRPr="00D26BAD" w:rsidRDefault="00E637D3" w:rsidP="0027701B">
      <w:pPr>
        <w:suppressAutoHyphens/>
        <w:jc w:val="both"/>
        <w:rPr>
          <w:rFonts w:ascii="Arial" w:hAnsi="Arial"/>
          <w:b/>
          <w:sz w:val="24"/>
          <w:szCs w:val="24"/>
        </w:rPr>
      </w:pPr>
    </w:p>
    <w:p w:rsidR="0027701B" w:rsidRPr="00D26BAD" w:rsidRDefault="0027701B" w:rsidP="0027701B">
      <w:pPr>
        <w:suppressAutoHyphens/>
        <w:jc w:val="both"/>
        <w:rPr>
          <w:rFonts w:ascii="Arial" w:hAnsi="Arial"/>
          <w:b/>
          <w:sz w:val="24"/>
          <w:szCs w:val="24"/>
        </w:rPr>
      </w:pPr>
      <w:r w:rsidRPr="00D26BAD">
        <w:rPr>
          <w:rFonts w:ascii="Arial" w:hAnsi="Arial"/>
          <w:b/>
          <w:sz w:val="24"/>
          <w:szCs w:val="24"/>
        </w:rPr>
        <w:t xml:space="preserve">Table </w:t>
      </w:r>
      <w:r w:rsidR="0004101C">
        <w:rPr>
          <w:rFonts w:ascii="Arial" w:hAnsi="Arial"/>
          <w:b/>
          <w:sz w:val="24"/>
          <w:szCs w:val="24"/>
        </w:rPr>
        <w:t>7</w:t>
      </w:r>
      <w:r w:rsidRPr="00D26BAD">
        <w:rPr>
          <w:rFonts w:ascii="Arial" w:hAnsi="Arial"/>
          <w:b/>
          <w:sz w:val="24"/>
          <w:szCs w:val="24"/>
        </w:rPr>
        <w:t xml:space="preserve">.  Floristic Quality and Coefficient of Conservatism of </w:t>
      </w:r>
      <w:smartTag w:uri="urn:schemas-microsoft-com:office:smarttags" w:element="PlaceName">
        <w:r w:rsidR="0019107D">
          <w:rPr>
            <w:rFonts w:ascii="Arial" w:hAnsi="Arial"/>
            <w:b/>
            <w:sz w:val="24"/>
            <w:szCs w:val="24"/>
          </w:rPr>
          <w:t>Pine</w:t>
        </w:r>
      </w:smartTag>
      <w:r w:rsidRPr="00D26BAD">
        <w:rPr>
          <w:rFonts w:ascii="Arial" w:hAnsi="Arial"/>
          <w:b/>
          <w:sz w:val="24"/>
          <w:szCs w:val="24"/>
        </w:rPr>
        <w:t xml:space="preserve"> </w:t>
      </w:r>
      <w:smartTag w:uri="urn:schemas-microsoft-com:office:smarttags" w:element="PlaceType">
        <w:r w:rsidRPr="00D26BAD">
          <w:rPr>
            <w:rFonts w:ascii="Arial" w:hAnsi="Arial"/>
            <w:b/>
            <w:sz w:val="24"/>
            <w:szCs w:val="24"/>
          </w:rPr>
          <w:t>Lake</w:t>
        </w:r>
      </w:smartTag>
      <w:r w:rsidRPr="00D26BAD">
        <w:rPr>
          <w:rFonts w:ascii="Arial" w:hAnsi="Arial"/>
          <w:b/>
          <w:sz w:val="24"/>
          <w:szCs w:val="24"/>
        </w:rPr>
        <w:t xml:space="preserve">, Compared to </w:t>
      </w:r>
      <w:smartTag w:uri="urn:schemas-microsoft-com:office:smarttags" w:element="PlaceName">
        <w:r w:rsidRPr="00D26BAD">
          <w:rPr>
            <w:rFonts w:ascii="Arial" w:hAnsi="Arial"/>
            <w:b/>
            <w:sz w:val="24"/>
            <w:szCs w:val="24"/>
          </w:rPr>
          <w:t>Wisconsin</w:t>
        </w:r>
      </w:smartTag>
      <w:r w:rsidRPr="00D26BAD">
        <w:rPr>
          <w:rFonts w:ascii="Arial" w:hAnsi="Arial"/>
          <w:b/>
          <w:sz w:val="24"/>
          <w:szCs w:val="24"/>
        </w:rPr>
        <w:t xml:space="preserve"> </w:t>
      </w:r>
      <w:smartTag w:uri="urn:schemas-microsoft-com:office:smarttags" w:element="PlaceType">
        <w:r w:rsidRPr="00D26BAD">
          <w:rPr>
            <w:rFonts w:ascii="Arial" w:hAnsi="Arial"/>
            <w:b/>
            <w:sz w:val="24"/>
            <w:szCs w:val="24"/>
          </w:rPr>
          <w:t>Lakes</w:t>
        </w:r>
      </w:smartTag>
      <w:r w:rsidRPr="00D26BAD">
        <w:rPr>
          <w:rFonts w:ascii="Arial" w:hAnsi="Arial"/>
          <w:b/>
          <w:sz w:val="24"/>
          <w:szCs w:val="24"/>
        </w:rPr>
        <w:t xml:space="preserve"> and </w:t>
      </w:r>
      <w:smartTag w:uri="urn:schemas-microsoft-com:office:smarttags" w:element="place">
        <w:r w:rsidRPr="00D26BAD">
          <w:rPr>
            <w:rFonts w:ascii="Arial" w:hAnsi="Arial"/>
            <w:b/>
            <w:sz w:val="24"/>
            <w:szCs w:val="24"/>
          </w:rPr>
          <w:t>Northern Wisconsin</w:t>
        </w:r>
      </w:smartTag>
      <w:r w:rsidRPr="00D26BAD">
        <w:rPr>
          <w:rFonts w:ascii="Arial" w:hAnsi="Arial"/>
          <w:b/>
          <w:sz w:val="24"/>
          <w:szCs w:val="24"/>
        </w:rPr>
        <w:t xml:space="preserve"> Lakes</w:t>
      </w:r>
      <w:r w:rsidR="002F7130">
        <w:rPr>
          <w:rFonts w:ascii="Arial" w:hAnsi="Arial"/>
          <w:b/>
          <w:sz w:val="24"/>
          <w:szCs w:val="24"/>
        </w:rPr>
        <w:t>, 1993-</w:t>
      </w:r>
      <w:r w:rsidR="0019107D">
        <w:rPr>
          <w:rFonts w:ascii="Arial" w:hAnsi="Arial"/>
          <w:b/>
          <w:sz w:val="24"/>
          <w:szCs w:val="24"/>
        </w:rPr>
        <w:t>2006</w:t>
      </w:r>
      <w:r w:rsidRPr="00D26BAD">
        <w:rPr>
          <w:rFonts w:ascii="Arial" w:hAnsi="Arial"/>
          <w:b/>
          <w:sz w:val="24"/>
          <w:szCs w:val="24"/>
        </w:rPr>
        <w:t>.</w:t>
      </w:r>
    </w:p>
    <w:tbl>
      <w:tblPr>
        <w:tblW w:w="0" w:type="auto"/>
        <w:jc w:val="center"/>
        <w:tblLayout w:type="fixed"/>
        <w:tblLook w:val="0000" w:firstRow="0" w:lastRow="0" w:firstColumn="0" w:lastColumn="0" w:noHBand="0" w:noVBand="0"/>
      </w:tblPr>
      <w:tblGrid>
        <w:gridCol w:w="2198"/>
        <w:gridCol w:w="2888"/>
        <w:gridCol w:w="2549"/>
      </w:tblGrid>
      <w:tr w:rsidR="0027701B" w:rsidRPr="00D26BAD">
        <w:tblPrEx>
          <w:tblCellMar>
            <w:top w:w="0" w:type="dxa"/>
            <w:bottom w:w="0" w:type="dxa"/>
          </w:tblCellMar>
        </w:tblPrEx>
        <w:trPr>
          <w:jc w:val="center"/>
        </w:trPr>
        <w:tc>
          <w:tcPr>
            <w:tcW w:w="2198" w:type="dxa"/>
            <w:tcBorders>
              <w:top w:val="double" w:sz="4" w:space="0" w:color="auto"/>
              <w:left w:val="double" w:sz="4" w:space="0" w:color="auto"/>
              <w:bottom w:val="double" w:sz="4" w:space="0" w:color="auto"/>
              <w:right w:val="double" w:sz="4" w:space="0" w:color="auto"/>
            </w:tcBorders>
          </w:tcPr>
          <w:p w:rsidR="0027701B" w:rsidRPr="00D26BAD" w:rsidRDefault="0027701B" w:rsidP="006B403E">
            <w:pPr>
              <w:suppressAutoHyphens/>
              <w:rPr>
                <w:rFonts w:ascii="Arial" w:hAnsi="Arial"/>
                <w:b/>
                <w:sz w:val="24"/>
                <w:szCs w:val="24"/>
              </w:rPr>
            </w:pPr>
          </w:p>
        </w:tc>
        <w:tc>
          <w:tcPr>
            <w:tcW w:w="2888" w:type="dxa"/>
            <w:tcBorders>
              <w:top w:val="double" w:sz="4" w:space="0" w:color="auto"/>
              <w:left w:val="nil"/>
              <w:bottom w:val="double" w:sz="4" w:space="0" w:color="auto"/>
              <w:right w:val="single" w:sz="6"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 xml:space="preserve">Average Coefficient of Conservatism </w:t>
            </w:r>
            <w:r w:rsidRPr="00D26BAD">
              <w:rPr>
                <w:rFonts w:ascii="Arial" w:hAnsi="Arial"/>
                <w:b/>
                <w:sz w:val="24"/>
                <w:szCs w:val="24"/>
              </w:rPr>
              <w:t>†</w:t>
            </w:r>
          </w:p>
        </w:tc>
        <w:tc>
          <w:tcPr>
            <w:tcW w:w="2549" w:type="dxa"/>
            <w:tcBorders>
              <w:top w:val="double" w:sz="4" w:space="0" w:color="auto"/>
              <w:left w:val="single" w:sz="6" w:space="0" w:color="auto"/>
              <w:bottom w:val="double" w:sz="4" w:space="0" w:color="auto"/>
              <w:right w:val="double" w:sz="4"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 xml:space="preserve">Floristic Quality </w:t>
            </w:r>
            <w:r w:rsidRPr="00D26BAD">
              <w:rPr>
                <w:rFonts w:ascii="Arial" w:hAnsi="Arial"/>
                <w:b/>
                <w:sz w:val="24"/>
                <w:szCs w:val="24"/>
              </w:rPr>
              <w:t>‡</w:t>
            </w:r>
          </w:p>
          <w:p w:rsidR="0027701B" w:rsidRPr="00D26BAD" w:rsidRDefault="0027701B" w:rsidP="006B403E">
            <w:pPr>
              <w:suppressAutoHyphens/>
              <w:jc w:val="center"/>
              <w:rPr>
                <w:rFonts w:ascii="Arial" w:hAnsi="Arial"/>
                <w:sz w:val="24"/>
                <w:szCs w:val="24"/>
              </w:rPr>
            </w:pPr>
          </w:p>
        </w:tc>
      </w:tr>
      <w:tr w:rsidR="0027701B" w:rsidRPr="00D26BAD">
        <w:tblPrEx>
          <w:tblCellMar>
            <w:top w:w="0" w:type="dxa"/>
            <w:bottom w:w="0" w:type="dxa"/>
          </w:tblCellMar>
        </w:tblPrEx>
        <w:trPr>
          <w:trHeight w:val="330"/>
          <w:jc w:val="center"/>
        </w:trPr>
        <w:tc>
          <w:tcPr>
            <w:tcW w:w="2198" w:type="dxa"/>
            <w:tcBorders>
              <w:top w:val="double" w:sz="4" w:space="0" w:color="auto"/>
              <w:left w:val="double" w:sz="4" w:space="0" w:color="auto"/>
              <w:bottom w:val="single" w:sz="6" w:space="0" w:color="auto"/>
              <w:right w:val="double" w:sz="4" w:space="0" w:color="auto"/>
            </w:tcBorders>
          </w:tcPr>
          <w:p w:rsidR="0027701B" w:rsidRPr="00D26BAD" w:rsidRDefault="0027701B" w:rsidP="006B403E">
            <w:pPr>
              <w:suppressAutoHyphens/>
              <w:rPr>
                <w:rFonts w:ascii="Arial" w:hAnsi="Arial"/>
                <w:sz w:val="24"/>
                <w:szCs w:val="24"/>
              </w:rPr>
            </w:pPr>
            <w:smartTag w:uri="urn:schemas-microsoft-com:office:smarttags" w:element="place">
              <w:smartTag w:uri="urn:schemas-microsoft-com:office:smarttags" w:element="PlaceName">
                <w:r w:rsidRPr="00D26BAD">
                  <w:rPr>
                    <w:rFonts w:ascii="Arial" w:hAnsi="Arial"/>
                    <w:sz w:val="24"/>
                    <w:szCs w:val="24"/>
                  </w:rPr>
                  <w:t>Wisconsin</w:t>
                </w:r>
              </w:smartTag>
              <w:r w:rsidRPr="00D26BAD">
                <w:rPr>
                  <w:rFonts w:ascii="Arial" w:hAnsi="Arial"/>
                  <w:sz w:val="24"/>
                  <w:szCs w:val="24"/>
                </w:rPr>
                <w:t xml:space="preserve"> </w:t>
              </w:r>
              <w:smartTag w:uri="urn:schemas-microsoft-com:office:smarttags" w:element="PlaceType">
                <w:r w:rsidRPr="00D26BAD">
                  <w:rPr>
                    <w:rFonts w:ascii="Arial" w:hAnsi="Arial"/>
                    <w:sz w:val="24"/>
                    <w:szCs w:val="24"/>
                  </w:rPr>
                  <w:t>Lakes</w:t>
                </w:r>
              </w:smartTag>
            </w:smartTag>
            <w:r w:rsidRPr="00D26BAD">
              <w:rPr>
                <w:rFonts w:ascii="Arial" w:hAnsi="Arial"/>
                <w:sz w:val="24"/>
                <w:szCs w:val="24"/>
              </w:rPr>
              <w:t xml:space="preserve"> </w:t>
            </w:r>
            <w:r w:rsidRPr="00D26BAD">
              <w:rPr>
                <w:rFonts w:ascii="Arial" w:hAnsi="Arial"/>
                <w:b/>
                <w:sz w:val="24"/>
                <w:szCs w:val="24"/>
              </w:rPr>
              <w:t>*</w:t>
            </w:r>
          </w:p>
        </w:tc>
        <w:tc>
          <w:tcPr>
            <w:tcW w:w="2888" w:type="dxa"/>
            <w:tcBorders>
              <w:top w:val="double" w:sz="4" w:space="0" w:color="auto"/>
              <w:left w:val="nil"/>
              <w:bottom w:val="single" w:sz="6" w:space="0" w:color="auto"/>
              <w:right w:val="single" w:sz="6"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5.5, 6.0, 6.9</w:t>
            </w:r>
          </w:p>
        </w:tc>
        <w:tc>
          <w:tcPr>
            <w:tcW w:w="2549" w:type="dxa"/>
            <w:tcBorders>
              <w:top w:val="double" w:sz="4" w:space="0" w:color="auto"/>
              <w:left w:val="single" w:sz="6" w:space="0" w:color="auto"/>
              <w:bottom w:val="single" w:sz="6" w:space="0" w:color="auto"/>
              <w:right w:val="double" w:sz="4"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16.9, 22.2, 27.5</w:t>
            </w:r>
          </w:p>
        </w:tc>
      </w:tr>
      <w:tr w:rsidR="0027701B" w:rsidRPr="00D26BAD">
        <w:tblPrEx>
          <w:tblCellMar>
            <w:top w:w="0" w:type="dxa"/>
            <w:bottom w:w="0" w:type="dxa"/>
          </w:tblCellMar>
        </w:tblPrEx>
        <w:trPr>
          <w:jc w:val="center"/>
        </w:trPr>
        <w:tc>
          <w:tcPr>
            <w:tcW w:w="2198" w:type="dxa"/>
            <w:tcBorders>
              <w:top w:val="single" w:sz="6" w:space="0" w:color="auto"/>
              <w:left w:val="double" w:sz="4" w:space="0" w:color="auto"/>
              <w:bottom w:val="double" w:sz="4" w:space="0" w:color="auto"/>
              <w:right w:val="double" w:sz="4" w:space="0" w:color="auto"/>
            </w:tcBorders>
          </w:tcPr>
          <w:p w:rsidR="0027701B" w:rsidRPr="00D26BAD" w:rsidRDefault="0027701B" w:rsidP="006B403E">
            <w:pPr>
              <w:suppressAutoHyphens/>
              <w:rPr>
                <w:rFonts w:ascii="Arial" w:hAnsi="Arial"/>
                <w:sz w:val="24"/>
                <w:szCs w:val="24"/>
              </w:rPr>
            </w:pPr>
            <w:r w:rsidRPr="00D26BAD">
              <w:rPr>
                <w:rFonts w:ascii="Arial" w:hAnsi="Arial"/>
                <w:sz w:val="24"/>
                <w:szCs w:val="24"/>
              </w:rPr>
              <w:t xml:space="preserve">NCH Region </w:t>
            </w:r>
            <w:r w:rsidRPr="00D26BAD">
              <w:rPr>
                <w:rFonts w:ascii="Arial" w:hAnsi="Arial"/>
                <w:b/>
                <w:sz w:val="24"/>
                <w:szCs w:val="24"/>
              </w:rPr>
              <w:t>*</w:t>
            </w:r>
          </w:p>
        </w:tc>
        <w:tc>
          <w:tcPr>
            <w:tcW w:w="2888" w:type="dxa"/>
            <w:tcBorders>
              <w:top w:val="single" w:sz="6" w:space="0" w:color="auto"/>
              <w:left w:val="nil"/>
              <w:bottom w:val="double" w:sz="4" w:space="0" w:color="auto"/>
              <w:right w:val="single" w:sz="6"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5.2, 5.6, 5.8</w:t>
            </w:r>
          </w:p>
        </w:tc>
        <w:tc>
          <w:tcPr>
            <w:tcW w:w="2549" w:type="dxa"/>
            <w:tcBorders>
              <w:top w:val="single" w:sz="6" w:space="0" w:color="auto"/>
              <w:left w:val="single" w:sz="6" w:space="0" w:color="auto"/>
              <w:bottom w:val="double" w:sz="4" w:space="0" w:color="auto"/>
              <w:right w:val="double" w:sz="4"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17.0, 20.9, 24.4</w:t>
            </w:r>
          </w:p>
        </w:tc>
      </w:tr>
      <w:tr w:rsidR="0027701B" w:rsidRPr="00D26BAD">
        <w:tblPrEx>
          <w:tblCellMar>
            <w:top w:w="0" w:type="dxa"/>
            <w:bottom w:w="0" w:type="dxa"/>
          </w:tblCellMar>
        </w:tblPrEx>
        <w:trPr>
          <w:jc w:val="center"/>
        </w:trPr>
        <w:tc>
          <w:tcPr>
            <w:tcW w:w="2198" w:type="dxa"/>
            <w:tcBorders>
              <w:top w:val="double" w:sz="4" w:space="0" w:color="auto"/>
              <w:left w:val="double" w:sz="4" w:space="0" w:color="auto"/>
              <w:bottom w:val="single" w:sz="6" w:space="0" w:color="auto"/>
              <w:right w:val="double" w:sz="4" w:space="0" w:color="auto"/>
            </w:tcBorders>
          </w:tcPr>
          <w:p w:rsidR="0027701B" w:rsidRPr="00D26BAD" w:rsidRDefault="0019107D" w:rsidP="006B403E">
            <w:pPr>
              <w:suppressAutoHyphens/>
              <w:rPr>
                <w:rFonts w:ascii="Arial" w:hAnsi="Arial"/>
                <w:sz w:val="24"/>
                <w:szCs w:val="24"/>
              </w:rPr>
            </w:pPr>
            <w:smartTag w:uri="urn:schemas-microsoft-com:office:smarttags" w:element="place">
              <w:smartTag w:uri="urn:schemas-microsoft-com:office:smarttags" w:element="PlaceName">
                <w:r>
                  <w:rPr>
                    <w:rFonts w:ascii="Arial" w:hAnsi="Arial"/>
                    <w:sz w:val="24"/>
                    <w:szCs w:val="24"/>
                  </w:rPr>
                  <w:t>Pine</w:t>
                </w:r>
              </w:smartTag>
              <w:r w:rsidR="0027701B">
                <w:rPr>
                  <w:rFonts w:ascii="Arial" w:hAnsi="Arial"/>
                  <w:sz w:val="24"/>
                  <w:szCs w:val="24"/>
                </w:rPr>
                <w:t xml:space="preserve"> </w:t>
              </w:r>
              <w:smartTag w:uri="urn:schemas-microsoft-com:office:smarttags" w:element="PlaceType">
                <w:r w:rsidR="0027701B">
                  <w:rPr>
                    <w:rFonts w:ascii="Arial" w:hAnsi="Arial"/>
                    <w:sz w:val="24"/>
                    <w:szCs w:val="24"/>
                  </w:rPr>
                  <w:t>Lake</w:t>
                </w:r>
              </w:smartTag>
            </w:smartTag>
            <w:r w:rsidR="0027701B">
              <w:rPr>
                <w:rFonts w:ascii="Arial" w:hAnsi="Arial"/>
                <w:sz w:val="24"/>
                <w:szCs w:val="24"/>
              </w:rPr>
              <w:t xml:space="preserve"> 1993</w:t>
            </w:r>
          </w:p>
        </w:tc>
        <w:tc>
          <w:tcPr>
            <w:tcW w:w="2888" w:type="dxa"/>
            <w:tcBorders>
              <w:top w:val="double" w:sz="4" w:space="0" w:color="auto"/>
              <w:left w:val="nil"/>
              <w:bottom w:val="single" w:sz="6" w:space="0" w:color="auto"/>
              <w:right w:val="single" w:sz="6" w:space="0" w:color="auto"/>
            </w:tcBorders>
          </w:tcPr>
          <w:p w:rsidR="0027701B" w:rsidRPr="00D26BAD" w:rsidRDefault="00855B06" w:rsidP="006B403E">
            <w:pPr>
              <w:suppressAutoHyphens/>
              <w:jc w:val="center"/>
              <w:rPr>
                <w:rFonts w:ascii="Arial" w:hAnsi="Arial"/>
                <w:sz w:val="24"/>
                <w:szCs w:val="24"/>
              </w:rPr>
            </w:pPr>
            <w:r>
              <w:rPr>
                <w:rFonts w:ascii="Arial" w:hAnsi="Arial"/>
                <w:sz w:val="24"/>
                <w:szCs w:val="24"/>
              </w:rPr>
              <w:t>4.69</w:t>
            </w:r>
          </w:p>
        </w:tc>
        <w:tc>
          <w:tcPr>
            <w:tcW w:w="2549" w:type="dxa"/>
            <w:tcBorders>
              <w:top w:val="double" w:sz="4" w:space="0" w:color="auto"/>
              <w:left w:val="single" w:sz="6" w:space="0" w:color="auto"/>
              <w:bottom w:val="single" w:sz="6" w:space="0" w:color="auto"/>
              <w:right w:val="double" w:sz="4" w:space="0" w:color="auto"/>
            </w:tcBorders>
          </w:tcPr>
          <w:p w:rsidR="0027701B" w:rsidRPr="00D26BAD" w:rsidRDefault="00855B06" w:rsidP="006B403E">
            <w:pPr>
              <w:suppressAutoHyphens/>
              <w:jc w:val="center"/>
              <w:rPr>
                <w:rFonts w:ascii="Arial" w:hAnsi="Arial"/>
                <w:sz w:val="24"/>
                <w:szCs w:val="24"/>
              </w:rPr>
            </w:pPr>
            <w:r>
              <w:rPr>
                <w:rFonts w:ascii="Arial" w:hAnsi="Arial"/>
                <w:sz w:val="24"/>
                <w:szCs w:val="24"/>
              </w:rPr>
              <w:t>17.56</w:t>
            </w:r>
          </w:p>
        </w:tc>
      </w:tr>
      <w:tr w:rsidR="0027701B" w:rsidRPr="00D26BAD">
        <w:tblPrEx>
          <w:tblCellMar>
            <w:top w:w="0" w:type="dxa"/>
            <w:bottom w:w="0" w:type="dxa"/>
          </w:tblCellMar>
        </w:tblPrEx>
        <w:trPr>
          <w:trHeight w:val="278"/>
          <w:jc w:val="center"/>
        </w:trPr>
        <w:tc>
          <w:tcPr>
            <w:tcW w:w="2198" w:type="dxa"/>
            <w:tcBorders>
              <w:top w:val="single" w:sz="6" w:space="0" w:color="auto"/>
              <w:left w:val="double" w:sz="4" w:space="0" w:color="auto"/>
              <w:bottom w:val="double" w:sz="4" w:space="0" w:color="auto"/>
              <w:right w:val="double" w:sz="4" w:space="0" w:color="auto"/>
            </w:tcBorders>
          </w:tcPr>
          <w:p w:rsidR="0027701B" w:rsidRPr="00D26BAD" w:rsidRDefault="0019107D" w:rsidP="006B403E">
            <w:pPr>
              <w:suppressAutoHyphens/>
              <w:rPr>
                <w:rFonts w:ascii="Arial" w:hAnsi="Arial"/>
                <w:sz w:val="24"/>
                <w:szCs w:val="24"/>
              </w:rPr>
            </w:pPr>
            <w:r>
              <w:rPr>
                <w:rFonts w:ascii="Arial" w:hAnsi="Arial"/>
                <w:sz w:val="24"/>
                <w:szCs w:val="24"/>
              </w:rPr>
              <w:t>Pine</w:t>
            </w:r>
            <w:r w:rsidR="0027701B" w:rsidRPr="00D26BAD">
              <w:rPr>
                <w:rFonts w:ascii="Arial" w:hAnsi="Arial"/>
                <w:sz w:val="24"/>
                <w:szCs w:val="24"/>
              </w:rPr>
              <w:t xml:space="preserve"> Lake </w:t>
            </w:r>
            <w:r>
              <w:rPr>
                <w:rFonts w:ascii="Arial" w:hAnsi="Arial"/>
                <w:sz w:val="24"/>
                <w:szCs w:val="24"/>
              </w:rPr>
              <w:t>2006</w:t>
            </w:r>
          </w:p>
        </w:tc>
        <w:tc>
          <w:tcPr>
            <w:tcW w:w="2888" w:type="dxa"/>
            <w:tcBorders>
              <w:top w:val="single" w:sz="6" w:space="0" w:color="auto"/>
              <w:left w:val="nil"/>
              <w:bottom w:val="double" w:sz="4" w:space="0" w:color="auto"/>
              <w:right w:val="single" w:sz="6" w:space="0" w:color="auto"/>
            </w:tcBorders>
          </w:tcPr>
          <w:p w:rsidR="0027701B" w:rsidRPr="00D26BAD" w:rsidRDefault="0027701B" w:rsidP="006B403E">
            <w:pPr>
              <w:suppressAutoHyphens/>
              <w:jc w:val="center"/>
              <w:rPr>
                <w:rFonts w:ascii="Arial" w:hAnsi="Arial"/>
                <w:sz w:val="24"/>
                <w:szCs w:val="24"/>
              </w:rPr>
            </w:pPr>
            <w:r>
              <w:rPr>
                <w:rFonts w:ascii="Arial" w:hAnsi="Arial"/>
                <w:sz w:val="24"/>
                <w:szCs w:val="24"/>
              </w:rPr>
              <w:t>5.</w:t>
            </w:r>
            <w:r w:rsidR="00855B06">
              <w:rPr>
                <w:rFonts w:ascii="Arial" w:hAnsi="Arial"/>
                <w:sz w:val="24"/>
                <w:szCs w:val="24"/>
              </w:rPr>
              <w:t>22</w:t>
            </w:r>
          </w:p>
        </w:tc>
        <w:tc>
          <w:tcPr>
            <w:tcW w:w="2549" w:type="dxa"/>
            <w:tcBorders>
              <w:top w:val="single" w:sz="6" w:space="0" w:color="auto"/>
              <w:left w:val="single" w:sz="6" w:space="0" w:color="auto"/>
              <w:bottom w:val="double" w:sz="4" w:space="0" w:color="auto"/>
              <w:right w:val="double" w:sz="4" w:space="0" w:color="auto"/>
            </w:tcBorders>
          </w:tcPr>
          <w:p w:rsidR="0027701B" w:rsidRPr="00D26BAD" w:rsidRDefault="00855B06" w:rsidP="006B403E">
            <w:pPr>
              <w:suppressAutoHyphens/>
              <w:jc w:val="center"/>
              <w:rPr>
                <w:rFonts w:ascii="Arial" w:hAnsi="Arial"/>
                <w:sz w:val="24"/>
                <w:szCs w:val="24"/>
              </w:rPr>
            </w:pPr>
            <w:r>
              <w:rPr>
                <w:rFonts w:ascii="Arial" w:hAnsi="Arial"/>
                <w:sz w:val="24"/>
                <w:szCs w:val="24"/>
              </w:rPr>
              <w:t>15.67</w:t>
            </w:r>
          </w:p>
        </w:tc>
      </w:tr>
    </w:tbl>
    <w:p w:rsidR="0027701B" w:rsidRPr="00D26BAD" w:rsidRDefault="0027701B" w:rsidP="0027701B">
      <w:pPr>
        <w:suppressAutoHyphens/>
        <w:jc w:val="both"/>
        <w:rPr>
          <w:rFonts w:ascii="Arial" w:hAnsi="Arial"/>
        </w:rPr>
      </w:pPr>
      <w:r w:rsidRPr="00D26BAD">
        <w:rPr>
          <w:rFonts w:ascii="Arial" w:hAnsi="Arial"/>
          <w:b/>
        </w:rPr>
        <w:t>*</w:t>
      </w:r>
      <w:r w:rsidRPr="00D26BAD">
        <w:rPr>
          <w:rFonts w:ascii="Arial" w:hAnsi="Arial"/>
        </w:rPr>
        <w:t xml:space="preserve"> - Values indicate the highest value of the lowest quartile, the mean and the lowest value of the upper quartile.</w:t>
      </w:r>
    </w:p>
    <w:p w:rsidR="0027701B" w:rsidRPr="00D26BAD" w:rsidRDefault="0027701B" w:rsidP="0027701B">
      <w:pPr>
        <w:suppressAutoHyphens/>
        <w:jc w:val="both"/>
        <w:rPr>
          <w:rFonts w:ascii="Arial" w:hAnsi="Arial"/>
        </w:rPr>
      </w:pPr>
      <w:r w:rsidRPr="00D26BAD">
        <w:rPr>
          <w:rFonts w:ascii="Arial" w:hAnsi="Arial"/>
          <w:b/>
        </w:rPr>
        <w:t>†</w:t>
      </w:r>
      <w:r w:rsidRPr="00D26BAD">
        <w:rPr>
          <w:rFonts w:ascii="Arial" w:hAnsi="Arial"/>
        </w:rPr>
        <w:t xml:space="preserve"> - Average Coefficient of Conservatism for all </w:t>
      </w:r>
      <w:smartTag w:uri="urn:schemas-microsoft-com:office:smarttags" w:element="place">
        <w:r w:rsidRPr="00D26BAD">
          <w:rPr>
            <w:rFonts w:ascii="Arial" w:hAnsi="Arial"/>
          </w:rPr>
          <w:t>Wisconsin</w:t>
        </w:r>
      </w:smartTag>
      <w:r w:rsidRPr="00D26BAD">
        <w:rPr>
          <w:rFonts w:ascii="Arial" w:hAnsi="Arial"/>
        </w:rPr>
        <w:t xml:space="preserve"> lakes ranged from a low of 2.0 (the most disturbance tolerant) to a high of 9.5 (least disturbance tolerant).</w:t>
      </w:r>
    </w:p>
    <w:p w:rsidR="0027701B" w:rsidRPr="00D26BAD" w:rsidRDefault="0027701B" w:rsidP="0027701B">
      <w:pPr>
        <w:suppressAutoHyphens/>
        <w:jc w:val="both"/>
        <w:rPr>
          <w:rFonts w:ascii="Arial" w:hAnsi="Arial"/>
        </w:rPr>
      </w:pPr>
      <w:r w:rsidRPr="00D26BAD">
        <w:rPr>
          <w:rFonts w:ascii="Arial" w:hAnsi="Arial"/>
          <w:b/>
        </w:rPr>
        <w:t>‡</w:t>
      </w:r>
      <w:r w:rsidRPr="00D26BAD">
        <w:rPr>
          <w:rFonts w:ascii="Arial" w:hAnsi="Arial"/>
        </w:rPr>
        <w:t xml:space="preserve"> - lowest Floristic Quality was 3.0 (farthest from an undisturbed condition) and the high was 44.6 (closest to an undisturbed condition).</w:t>
      </w:r>
    </w:p>
    <w:p w:rsidR="0027701B" w:rsidRPr="00D26BAD" w:rsidRDefault="0027701B" w:rsidP="0027701B">
      <w:pPr>
        <w:suppressAutoHyphens/>
        <w:jc w:val="both"/>
        <w:rPr>
          <w:rFonts w:ascii="Arial" w:hAnsi="Arial"/>
        </w:rPr>
      </w:pPr>
    </w:p>
    <w:p w:rsidR="0027701B" w:rsidRPr="00D26BAD" w:rsidRDefault="0027701B" w:rsidP="0027701B">
      <w:pPr>
        <w:suppressAutoHyphens/>
        <w:jc w:val="both"/>
        <w:rPr>
          <w:rFonts w:ascii="Arial" w:hAnsi="Arial"/>
          <w:sz w:val="24"/>
          <w:szCs w:val="24"/>
        </w:rPr>
      </w:pPr>
    </w:p>
    <w:p w:rsidR="0027701B" w:rsidRPr="00D26BAD" w:rsidRDefault="0027701B" w:rsidP="0027701B">
      <w:pPr>
        <w:suppressAutoHyphens/>
        <w:jc w:val="both"/>
        <w:rPr>
          <w:rFonts w:ascii="Arial" w:hAnsi="Arial"/>
          <w:sz w:val="24"/>
          <w:szCs w:val="24"/>
        </w:rPr>
      </w:pPr>
      <w:r w:rsidRPr="00D26BAD">
        <w:rPr>
          <w:rFonts w:ascii="Arial" w:hAnsi="Arial"/>
          <w:sz w:val="24"/>
          <w:szCs w:val="24"/>
        </w:rPr>
        <w:t xml:space="preserve">The Floristic Quality </w:t>
      </w:r>
      <w:r w:rsidR="0047528B">
        <w:rPr>
          <w:rFonts w:ascii="Arial" w:hAnsi="Arial"/>
          <w:sz w:val="24"/>
          <w:szCs w:val="24"/>
        </w:rPr>
        <w:t xml:space="preserve">Index </w:t>
      </w:r>
      <w:r w:rsidRPr="00D26BAD">
        <w:rPr>
          <w:rFonts w:ascii="Arial" w:hAnsi="Arial"/>
          <w:sz w:val="24"/>
          <w:szCs w:val="24"/>
        </w:rPr>
        <w:t xml:space="preserve">of the plant community in </w:t>
      </w:r>
      <w:r w:rsidR="0019107D">
        <w:rPr>
          <w:rFonts w:ascii="Arial" w:hAnsi="Arial"/>
          <w:sz w:val="24"/>
          <w:szCs w:val="24"/>
        </w:rPr>
        <w:t>Pine</w:t>
      </w:r>
      <w:r w:rsidRPr="00D26BAD">
        <w:rPr>
          <w:rFonts w:ascii="Arial" w:hAnsi="Arial"/>
          <w:sz w:val="24"/>
          <w:szCs w:val="24"/>
        </w:rPr>
        <w:t xml:space="preserve"> Lake was </w:t>
      </w:r>
      <w:r w:rsidR="0004101C">
        <w:rPr>
          <w:rFonts w:ascii="Arial" w:hAnsi="Arial"/>
          <w:sz w:val="24"/>
          <w:szCs w:val="24"/>
        </w:rPr>
        <w:t>within the group of</w:t>
      </w:r>
      <w:r w:rsidR="00855B06">
        <w:rPr>
          <w:rFonts w:ascii="Arial" w:hAnsi="Arial"/>
          <w:sz w:val="24"/>
          <w:szCs w:val="24"/>
        </w:rPr>
        <w:t xml:space="preserve"> </w:t>
      </w:r>
      <w:r w:rsidRPr="00D26BAD">
        <w:rPr>
          <w:rFonts w:ascii="Arial" w:hAnsi="Arial"/>
          <w:sz w:val="24"/>
          <w:szCs w:val="24"/>
        </w:rPr>
        <w:t xml:space="preserve">lakes in the North Central Hardwood Lakes Region </w:t>
      </w:r>
      <w:r>
        <w:rPr>
          <w:rFonts w:ascii="Arial" w:hAnsi="Arial"/>
          <w:sz w:val="24"/>
          <w:szCs w:val="24"/>
        </w:rPr>
        <w:t xml:space="preserve">and Wisconsin </w:t>
      </w:r>
      <w:r w:rsidR="0004101C">
        <w:rPr>
          <w:rFonts w:ascii="Arial" w:hAnsi="Arial"/>
          <w:sz w:val="24"/>
          <w:szCs w:val="24"/>
        </w:rPr>
        <w:t xml:space="preserve">farthest from an undisturbed condition </w:t>
      </w:r>
      <w:r>
        <w:rPr>
          <w:rFonts w:ascii="Arial" w:hAnsi="Arial"/>
          <w:sz w:val="24"/>
          <w:szCs w:val="24"/>
        </w:rPr>
        <w:t xml:space="preserve">in </w:t>
      </w:r>
      <w:r w:rsidR="00855B06">
        <w:rPr>
          <w:rFonts w:ascii="Arial" w:hAnsi="Arial"/>
          <w:sz w:val="24"/>
          <w:szCs w:val="24"/>
        </w:rPr>
        <w:t>2006</w:t>
      </w:r>
      <w:r>
        <w:rPr>
          <w:rFonts w:ascii="Arial" w:hAnsi="Arial"/>
          <w:sz w:val="24"/>
          <w:szCs w:val="24"/>
        </w:rPr>
        <w:t xml:space="preserve"> </w:t>
      </w:r>
      <w:r w:rsidRPr="00D26BAD">
        <w:rPr>
          <w:rFonts w:ascii="Arial" w:hAnsi="Arial"/>
          <w:sz w:val="24"/>
          <w:szCs w:val="24"/>
        </w:rPr>
        <w:t xml:space="preserve">(Table </w:t>
      </w:r>
      <w:r w:rsidR="0004101C">
        <w:rPr>
          <w:rFonts w:ascii="Arial" w:hAnsi="Arial"/>
          <w:sz w:val="24"/>
          <w:szCs w:val="24"/>
        </w:rPr>
        <w:t>7</w:t>
      </w:r>
      <w:r w:rsidR="00855B06">
        <w:rPr>
          <w:rFonts w:ascii="Arial" w:hAnsi="Arial"/>
          <w:sz w:val="24"/>
          <w:szCs w:val="24"/>
        </w:rPr>
        <w:t xml:space="preserve">).  </w:t>
      </w:r>
      <w:r w:rsidR="0047528B">
        <w:rPr>
          <w:rFonts w:ascii="Arial" w:hAnsi="Arial"/>
          <w:sz w:val="24"/>
          <w:szCs w:val="24"/>
        </w:rPr>
        <w:t>Disturbance</w:t>
      </w:r>
      <w:r w:rsidR="00EC6C03">
        <w:rPr>
          <w:rFonts w:ascii="Arial" w:hAnsi="Arial"/>
          <w:sz w:val="24"/>
          <w:szCs w:val="24"/>
        </w:rPr>
        <w:t xml:space="preserve"> </w:t>
      </w:r>
      <w:r w:rsidR="0047528B">
        <w:rPr>
          <w:rFonts w:ascii="Arial" w:hAnsi="Arial"/>
          <w:sz w:val="24"/>
          <w:szCs w:val="24"/>
        </w:rPr>
        <w:t>has increased since</w:t>
      </w:r>
      <w:r w:rsidR="00855B06">
        <w:rPr>
          <w:rFonts w:ascii="Arial" w:hAnsi="Arial"/>
          <w:sz w:val="24"/>
          <w:szCs w:val="24"/>
        </w:rPr>
        <w:t xml:space="preserve"> 1993 when </w:t>
      </w:r>
      <w:smartTag w:uri="urn:schemas-microsoft-com:office:smarttags" w:element="place">
        <w:smartTag w:uri="urn:schemas-microsoft-com:office:smarttags" w:element="PlaceName">
          <w:r w:rsidR="00EC6C03">
            <w:rPr>
              <w:rFonts w:ascii="Arial" w:hAnsi="Arial"/>
              <w:sz w:val="24"/>
              <w:szCs w:val="24"/>
            </w:rPr>
            <w:lastRenderedPageBreak/>
            <w:t>Pine</w:t>
          </w:r>
        </w:smartTag>
        <w:r w:rsidR="00855B06">
          <w:rPr>
            <w:rFonts w:ascii="Arial" w:hAnsi="Arial"/>
            <w:sz w:val="24"/>
            <w:szCs w:val="24"/>
          </w:rPr>
          <w:t xml:space="preserve"> </w:t>
        </w:r>
        <w:smartTag w:uri="urn:schemas-microsoft-com:office:smarttags" w:element="PlaceType">
          <w:r w:rsidR="00EC6C03">
            <w:rPr>
              <w:rFonts w:ascii="Arial" w:hAnsi="Arial"/>
              <w:sz w:val="24"/>
              <w:szCs w:val="24"/>
            </w:rPr>
            <w:t>L</w:t>
          </w:r>
          <w:r w:rsidR="00855B06">
            <w:rPr>
              <w:rFonts w:ascii="Arial" w:hAnsi="Arial"/>
              <w:sz w:val="24"/>
              <w:szCs w:val="24"/>
            </w:rPr>
            <w:t>ake</w:t>
          </w:r>
        </w:smartTag>
      </w:smartTag>
      <w:r w:rsidR="00855B06">
        <w:rPr>
          <w:rFonts w:ascii="Arial" w:hAnsi="Arial"/>
          <w:sz w:val="24"/>
          <w:szCs w:val="24"/>
        </w:rPr>
        <w:t xml:space="preserve"> was farthe</w:t>
      </w:r>
      <w:r w:rsidR="0004101C">
        <w:rPr>
          <w:rFonts w:ascii="Arial" w:hAnsi="Arial"/>
          <w:sz w:val="24"/>
          <w:szCs w:val="24"/>
        </w:rPr>
        <w:t>r</w:t>
      </w:r>
      <w:r>
        <w:rPr>
          <w:rFonts w:ascii="Arial" w:hAnsi="Arial"/>
          <w:sz w:val="24"/>
          <w:szCs w:val="24"/>
        </w:rPr>
        <w:t xml:space="preserve"> from an undisturbed condition</w:t>
      </w:r>
      <w:r w:rsidR="0004101C">
        <w:rPr>
          <w:rFonts w:ascii="Arial" w:hAnsi="Arial"/>
          <w:sz w:val="24"/>
          <w:szCs w:val="24"/>
        </w:rPr>
        <w:t xml:space="preserve"> than the average lake</w:t>
      </w:r>
      <w:r w:rsidRPr="00D26BAD">
        <w:rPr>
          <w:rFonts w:ascii="Arial" w:hAnsi="Arial"/>
          <w:sz w:val="24"/>
          <w:szCs w:val="24"/>
        </w:rPr>
        <w:t>.</w:t>
      </w:r>
    </w:p>
    <w:p w:rsidR="0027701B" w:rsidRPr="00D26BAD" w:rsidRDefault="0027701B" w:rsidP="0027701B">
      <w:pPr>
        <w:suppressAutoHyphens/>
        <w:jc w:val="both"/>
        <w:rPr>
          <w:rFonts w:ascii="Arial" w:hAnsi="Arial"/>
          <w:sz w:val="24"/>
          <w:szCs w:val="24"/>
        </w:rPr>
      </w:pPr>
    </w:p>
    <w:p w:rsidR="0027701B" w:rsidRPr="00D26BAD" w:rsidRDefault="0027701B" w:rsidP="0027701B">
      <w:pPr>
        <w:suppressAutoHyphens/>
        <w:jc w:val="both"/>
        <w:rPr>
          <w:rFonts w:ascii="Arial" w:hAnsi="Arial"/>
          <w:sz w:val="24"/>
          <w:szCs w:val="24"/>
        </w:rPr>
      </w:pPr>
      <w:r w:rsidRPr="00D26BAD">
        <w:rPr>
          <w:rFonts w:ascii="Arial" w:hAnsi="Arial"/>
          <w:sz w:val="24"/>
          <w:szCs w:val="24"/>
        </w:rPr>
        <w:t>Disturbances can be of many types:</w:t>
      </w:r>
    </w:p>
    <w:p w:rsidR="0027701B" w:rsidRPr="00D26BAD" w:rsidRDefault="0027701B" w:rsidP="0027701B">
      <w:pPr>
        <w:numPr>
          <w:ilvl w:val="0"/>
          <w:numId w:val="2"/>
        </w:numPr>
        <w:tabs>
          <w:tab w:val="left" w:pos="1155"/>
        </w:tabs>
        <w:suppressAutoHyphens/>
        <w:ind w:left="1155" w:hanging="435"/>
        <w:jc w:val="both"/>
        <w:rPr>
          <w:rFonts w:ascii="Arial" w:hAnsi="Arial"/>
          <w:sz w:val="24"/>
          <w:szCs w:val="24"/>
        </w:rPr>
      </w:pPr>
      <w:r w:rsidRPr="00D26BAD">
        <w:rPr>
          <w:rFonts w:ascii="Arial" w:hAnsi="Arial"/>
          <w:sz w:val="24"/>
          <w:szCs w:val="24"/>
        </w:rPr>
        <w:t>Direct disturbances to the plant beds result from activities such as boat traffic, plant harvesting, chemical treatments, the placement of docks and other structures and fluctuating water levels.</w:t>
      </w:r>
    </w:p>
    <w:p w:rsidR="0027701B" w:rsidRPr="00D26BAD" w:rsidRDefault="0027701B" w:rsidP="0027701B">
      <w:pPr>
        <w:numPr>
          <w:ilvl w:val="0"/>
          <w:numId w:val="3"/>
        </w:numPr>
        <w:tabs>
          <w:tab w:val="left" w:pos="1155"/>
        </w:tabs>
        <w:suppressAutoHyphens/>
        <w:ind w:left="1155" w:hanging="435"/>
        <w:jc w:val="both"/>
        <w:rPr>
          <w:rFonts w:ascii="Arial" w:hAnsi="Arial"/>
          <w:sz w:val="24"/>
          <w:szCs w:val="24"/>
        </w:rPr>
      </w:pPr>
      <w:r w:rsidRPr="00D26BAD">
        <w:rPr>
          <w:rFonts w:ascii="Arial" w:hAnsi="Arial"/>
          <w:sz w:val="24"/>
          <w:szCs w:val="24"/>
        </w:rPr>
        <w:t>Indirect disturbances are the result of factors that impact water clarity and thus stress species that are more sensitive: resuspension of sediments, sedimentation from erosion and increased algae growth due to nutrient inputs.</w:t>
      </w:r>
    </w:p>
    <w:p w:rsidR="0027701B" w:rsidRDefault="0027701B" w:rsidP="0027701B">
      <w:pPr>
        <w:numPr>
          <w:ilvl w:val="0"/>
          <w:numId w:val="4"/>
        </w:numPr>
        <w:tabs>
          <w:tab w:val="left" w:pos="1155"/>
        </w:tabs>
        <w:suppressAutoHyphens/>
        <w:ind w:left="1155" w:hanging="435"/>
        <w:jc w:val="both"/>
        <w:rPr>
          <w:rFonts w:ascii="Arial" w:hAnsi="Arial"/>
          <w:sz w:val="24"/>
          <w:szCs w:val="24"/>
        </w:rPr>
      </w:pPr>
      <w:r w:rsidRPr="00D26BAD">
        <w:rPr>
          <w:rFonts w:ascii="Arial" w:hAnsi="Arial"/>
          <w:sz w:val="24"/>
          <w:szCs w:val="24"/>
        </w:rPr>
        <w:t>Biological disturbances include the introduction of a non-native or invasive plant species, grazing from an increased population of aquatic herbivores and destruction of plant beds by the fish population.</w:t>
      </w:r>
    </w:p>
    <w:p w:rsidR="002F7130" w:rsidRDefault="002F7130" w:rsidP="002F7130">
      <w:pPr>
        <w:tabs>
          <w:tab w:val="left" w:pos="1155"/>
        </w:tabs>
        <w:suppressAutoHyphens/>
        <w:jc w:val="both"/>
        <w:rPr>
          <w:rFonts w:ascii="Arial" w:hAnsi="Arial"/>
          <w:sz w:val="24"/>
          <w:szCs w:val="24"/>
        </w:rPr>
      </w:pPr>
    </w:p>
    <w:p w:rsidR="002F7130" w:rsidRDefault="002F7130" w:rsidP="002F7130">
      <w:pPr>
        <w:tabs>
          <w:tab w:val="left" w:pos="1155"/>
        </w:tabs>
        <w:suppressAutoHyphens/>
        <w:jc w:val="both"/>
        <w:rPr>
          <w:rFonts w:ascii="Arial" w:hAnsi="Arial"/>
          <w:sz w:val="24"/>
          <w:szCs w:val="24"/>
        </w:rPr>
      </w:pPr>
      <w:r>
        <w:rPr>
          <w:rFonts w:ascii="Arial" w:hAnsi="Arial"/>
          <w:sz w:val="24"/>
          <w:szCs w:val="24"/>
        </w:rPr>
        <w:t xml:space="preserve">Disturbances in </w:t>
      </w:r>
      <w:smartTag w:uri="urn:schemas-microsoft-com:office:smarttags" w:element="place">
        <w:smartTag w:uri="urn:schemas-microsoft-com:office:smarttags" w:element="PlaceName">
          <w:r w:rsidR="0019107D">
            <w:rPr>
              <w:rFonts w:ascii="Arial" w:hAnsi="Arial"/>
              <w:sz w:val="24"/>
              <w:szCs w:val="24"/>
            </w:rPr>
            <w:t>Pine</w:t>
          </w:r>
        </w:smartTag>
        <w:r>
          <w:rPr>
            <w:rFonts w:ascii="Arial" w:hAnsi="Arial"/>
            <w:sz w:val="24"/>
            <w:szCs w:val="24"/>
          </w:rPr>
          <w:t xml:space="preserve"> </w:t>
        </w:r>
        <w:smartTag w:uri="urn:schemas-microsoft-com:office:smarttags" w:element="PlaceType">
          <w:r>
            <w:rPr>
              <w:rFonts w:ascii="Arial" w:hAnsi="Arial"/>
              <w:sz w:val="24"/>
              <w:szCs w:val="24"/>
            </w:rPr>
            <w:t>Lake</w:t>
          </w:r>
        </w:smartTag>
      </w:smartTag>
      <w:r>
        <w:rPr>
          <w:rFonts w:ascii="Arial" w:hAnsi="Arial"/>
          <w:sz w:val="24"/>
          <w:szCs w:val="24"/>
        </w:rPr>
        <w:t xml:space="preserve"> </w:t>
      </w:r>
      <w:r w:rsidR="00644DFD">
        <w:rPr>
          <w:rFonts w:ascii="Arial" w:hAnsi="Arial"/>
          <w:sz w:val="24"/>
          <w:szCs w:val="24"/>
        </w:rPr>
        <w:t xml:space="preserve">likely </w:t>
      </w:r>
      <w:r>
        <w:rPr>
          <w:rFonts w:ascii="Arial" w:hAnsi="Arial"/>
          <w:sz w:val="24"/>
          <w:szCs w:val="24"/>
        </w:rPr>
        <w:t xml:space="preserve">include toxic run-off from roads and fluctuating water levels. </w:t>
      </w:r>
    </w:p>
    <w:p w:rsidR="00022EA6" w:rsidRDefault="00022EA6" w:rsidP="002F7130">
      <w:pPr>
        <w:tabs>
          <w:tab w:val="left" w:pos="1155"/>
        </w:tabs>
        <w:suppressAutoHyphens/>
        <w:jc w:val="both"/>
        <w:rPr>
          <w:rFonts w:ascii="Arial" w:hAnsi="Arial"/>
          <w:sz w:val="24"/>
          <w:szCs w:val="24"/>
        </w:rPr>
      </w:pPr>
    </w:p>
    <w:p w:rsidR="00022EA6" w:rsidRPr="00311800" w:rsidRDefault="00022EA6" w:rsidP="00022EA6">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Change in Individual Species, 1993-2006</w:t>
      </w:r>
    </w:p>
    <w:p w:rsidR="00095046" w:rsidRDefault="00EC6C03" w:rsidP="00022EA6">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Communities ultimately change because the species</w:t>
      </w:r>
      <w:r w:rsidR="00095046">
        <w:rPr>
          <w:rFonts w:ascii="Arial" w:hAnsi="Arial"/>
          <w:spacing w:val="-3"/>
          <w:sz w:val="24"/>
        </w:rPr>
        <w:t xml:space="preserve"> in the community change</w:t>
      </w:r>
      <w:r>
        <w:rPr>
          <w:rFonts w:ascii="Arial" w:hAnsi="Arial"/>
          <w:spacing w:val="-3"/>
          <w:sz w:val="24"/>
        </w:rPr>
        <w:t>.</w:t>
      </w:r>
      <w:r w:rsidR="00E637D3">
        <w:rPr>
          <w:rFonts w:ascii="Arial" w:hAnsi="Arial"/>
          <w:spacing w:val="-3"/>
          <w:sz w:val="24"/>
        </w:rPr>
        <w:t xml:space="preserve">  </w:t>
      </w:r>
      <w:r>
        <w:rPr>
          <w:rFonts w:ascii="Arial" w:hAnsi="Arial"/>
          <w:spacing w:val="-3"/>
          <w:sz w:val="24"/>
        </w:rPr>
        <w:t xml:space="preserve">Nine </w:t>
      </w:r>
      <w:r w:rsidR="00022EA6">
        <w:rPr>
          <w:rFonts w:ascii="Arial" w:hAnsi="Arial"/>
          <w:spacing w:val="-3"/>
          <w:sz w:val="24"/>
        </w:rPr>
        <w:t xml:space="preserve">species have disappeared </w:t>
      </w:r>
      <w:r>
        <w:rPr>
          <w:rFonts w:ascii="Arial" w:hAnsi="Arial"/>
          <w:spacing w:val="-3"/>
          <w:sz w:val="24"/>
        </w:rPr>
        <w:t xml:space="preserve">from the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aquatic plant community</w:t>
      </w:r>
      <w:r w:rsidR="00A9531E">
        <w:rPr>
          <w:rFonts w:ascii="Arial" w:hAnsi="Arial"/>
          <w:spacing w:val="-3"/>
          <w:sz w:val="24"/>
        </w:rPr>
        <w:t xml:space="preserve">.  </w:t>
      </w:r>
      <w:r w:rsidR="00172D0A">
        <w:rPr>
          <w:rFonts w:ascii="Arial" w:hAnsi="Arial"/>
          <w:spacing w:val="-3"/>
          <w:sz w:val="24"/>
        </w:rPr>
        <w:t>Seven</w:t>
      </w:r>
      <w:r w:rsidR="00A9531E">
        <w:rPr>
          <w:rFonts w:ascii="Arial" w:hAnsi="Arial"/>
          <w:spacing w:val="-3"/>
          <w:sz w:val="24"/>
        </w:rPr>
        <w:t xml:space="preserve"> of these species were only found in a few locations in 1993, so that a shift in a transect could have caused them to not be recorded.  Four species </w:t>
      </w:r>
      <w:r w:rsidR="00095046">
        <w:rPr>
          <w:rFonts w:ascii="Arial" w:hAnsi="Arial"/>
          <w:spacing w:val="-3"/>
          <w:sz w:val="24"/>
        </w:rPr>
        <w:t xml:space="preserve">that disappeared </w:t>
      </w:r>
      <w:r w:rsidR="00A9531E">
        <w:rPr>
          <w:rFonts w:ascii="Arial" w:hAnsi="Arial"/>
          <w:spacing w:val="-3"/>
          <w:sz w:val="24"/>
        </w:rPr>
        <w:t>were also emergents</w:t>
      </w:r>
      <w:r w:rsidR="00095046">
        <w:rPr>
          <w:rFonts w:ascii="Arial" w:hAnsi="Arial"/>
          <w:spacing w:val="-3"/>
          <w:sz w:val="24"/>
        </w:rPr>
        <w:t xml:space="preserve"> and two other emergent species decreased in frequency, density and dominance.  If there have been changes</w:t>
      </w:r>
      <w:r w:rsidR="00A9531E">
        <w:rPr>
          <w:rFonts w:ascii="Arial" w:hAnsi="Arial"/>
          <w:spacing w:val="-3"/>
          <w:sz w:val="24"/>
        </w:rPr>
        <w:t xml:space="preserve"> in water levels</w:t>
      </w:r>
      <w:r w:rsidR="00095046">
        <w:rPr>
          <w:rFonts w:ascii="Arial" w:hAnsi="Arial"/>
          <w:spacing w:val="-3"/>
          <w:sz w:val="24"/>
        </w:rPr>
        <w:t>, emergents would</w:t>
      </w:r>
      <w:r w:rsidR="00A9531E">
        <w:rPr>
          <w:rFonts w:ascii="Arial" w:hAnsi="Arial"/>
          <w:spacing w:val="-3"/>
          <w:sz w:val="24"/>
        </w:rPr>
        <w:t xml:space="preserve"> have </w:t>
      </w:r>
      <w:r w:rsidR="00095046">
        <w:rPr>
          <w:rFonts w:ascii="Arial" w:hAnsi="Arial"/>
          <w:spacing w:val="-3"/>
          <w:sz w:val="24"/>
        </w:rPr>
        <w:t>been impacted</w:t>
      </w:r>
      <w:r w:rsidR="00A9531E">
        <w:rPr>
          <w:rFonts w:ascii="Arial" w:hAnsi="Arial"/>
          <w:spacing w:val="-3"/>
          <w:sz w:val="24"/>
        </w:rPr>
        <w:t xml:space="preserve">. </w:t>
      </w:r>
    </w:p>
    <w:p w:rsidR="00095046" w:rsidRDefault="00095046" w:rsidP="00022EA6">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5369D9" w:rsidRDefault="00095046" w:rsidP="00022EA6">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most dramatic </w:t>
      </w:r>
      <w:r w:rsidR="008157AF">
        <w:rPr>
          <w:rFonts w:ascii="Arial" w:hAnsi="Arial"/>
          <w:spacing w:val="-3"/>
          <w:sz w:val="24"/>
        </w:rPr>
        <w:t>change was the disappearance of</w:t>
      </w:r>
      <w:r>
        <w:rPr>
          <w:rFonts w:ascii="Arial" w:hAnsi="Arial"/>
          <w:spacing w:val="-3"/>
          <w:sz w:val="24"/>
        </w:rPr>
        <w:t xml:space="preserve"> </w:t>
      </w:r>
      <w:r w:rsidR="00A9531E">
        <w:rPr>
          <w:rFonts w:ascii="Arial" w:hAnsi="Arial"/>
          <w:spacing w:val="-3"/>
          <w:sz w:val="24"/>
        </w:rPr>
        <w:t xml:space="preserve">the </w:t>
      </w:r>
      <w:r>
        <w:rPr>
          <w:rFonts w:ascii="Arial" w:hAnsi="Arial"/>
          <w:spacing w:val="-3"/>
          <w:sz w:val="24"/>
        </w:rPr>
        <w:t xml:space="preserve">1993 </w:t>
      </w:r>
      <w:r w:rsidR="00A9531E">
        <w:rPr>
          <w:rFonts w:ascii="Arial" w:hAnsi="Arial"/>
          <w:spacing w:val="-3"/>
          <w:sz w:val="24"/>
        </w:rPr>
        <w:t>dominant species that was found at nearly all sites</w:t>
      </w:r>
      <w:r w:rsidR="00172D0A">
        <w:rPr>
          <w:rFonts w:ascii="Arial" w:hAnsi="Arial"/>
          <w:spacing w:val="-3"/>
          <w:sz w:val="24"/>
        </w:rPr>
        <w:t xml:space="preserve">, </w:t>
      </w:r>
      <w:r w:rsidR="005369D9">
        <w:rPr>
          <w:rFonts w:ascii="Arial" w:hAnsi="Arial"/>
          <w:i/>
          <w:spacing w:val="-3"/>
          <w:sz w:val="24"/>
        </w:rPr>
        <w:t>Elodea cana</w:t>
      </w:r>
      <w:r>
        <w:rPr>
          <w:rFonts w:ascii="Arial" w:hAnsi="Arial"/>
          <w:i/>
          <w:spacing w:val="-3"/>
          <w:sz w:val="24"/>
        </w:rPr>
        <w:t>densis</w:t>
      </w:r>
      <w:r w:rsidR="00E637D3">
        <w:rPr>
          <w:rFonts w:ascii="Arial" w:hAnsi="Arial"/>
          <w:i/>
          <w:spacing w:val="-3"/>
          <w:sz w:val="24"/>
        </w:rPr>
        <w:t xml:space="preserve"> </w:t>
      </w:r>
      <w:r w:rsidR="00E637D3">
        <w:rPr>
          <w:rFonts w:ascii="Arial" w:hAnsi="Arial"/>
          <w:spacing w:val="-3"/>
          <w:sz w:val="24"/>
        </w:rPr>
        <w:t>(common waterweed)</w:t>
      </w:r>
      <w:r>
        <w:rPr>
          <w:rFonts w:ascii="Arial" w:hAnsi="Arial"/>
          <w:i/>
          <w:spacing w:val="-3"/>
          <w:sz w:val="24"/>
        </w:rPr>
        <w:t>.</w:t>
      </w:r>
      <w:r w:rsidR="00172D0A">
        <w:rPr>
          <w:rFonts w:ascii="Arial" w:hAnsi="Arial"/>
          <w:i/>
          <w:spacing w:val="-3"/>
          <w:sz w:val="24"/>
        </w:rPr>
        <w:t xml:space="preserve"> </w:t>
      </w:r>
      <w:r>
        <w:rPr>
          <w:rFonts w:ascii="Arial" w:hAnsi="Arial"/>
          <w:i/>
          <w:spacing w:val="-3"/>
          <w:sz w:val="24"/>
        </w:rPr>
        <w:t xml:space="preserve"> </w:t>
      </w:r>
      <w:r>
        <w:rPr>
          <w:rFonts w:ascii="Arial" w:hAnsi="Arial"/>
          <w:spacing w:val="-3"/>
          <w:sz w:val="24"/>
        </w:rPr>
        <w:t xml:space="preserve">When </w:t>
      </w:r>
      <w:r>
        <w:rPr>
          <w:rFonts w:ascii="Arial" w:hAnsi="Arial"/>
          <w:i/>
          <w:spacing w:val="-3"/>
          <w:sz w:val="24"/>
        </w:rPr>
        <w:t xml:space="preserve">E. canadensis </w:t>
      </w:r>
      <w:r w:rsidR="00172D0A">
        <w:rPr>
          <w:rFonts w:ascii="Arial" w:hAnsi="Arial"/>
          <w:spacing w:val="-3"/>
          <w:sz w:val="24"/>
        </w:rPr>
        <w:t>disappeared between 1993 and 2006</w:t>
      </w:r>
      <w:r w:rsidR="00E637D3">
        <w:rPr>
          <w:rFonts w:ascii="Arial" w:hAnsi="Arial"/>
          <w:spacing w:val="-3"/>
          <w:sz w:val="24"/>
        </w:rPr>
        <w:t>,</w:t>
      </w:r>
      <w:r w:rsidR="00172D0A">
        <w:rPr>
          <w:rFonts w:ascii="Arial" w:hAnsi="Arial"/>
          <w:spacing w:val="-3"/>
          <w:sz w:val="24"/>
        </w:rPr>
        <w:t xml:space="preserve"> </w:t>
      </w:r>
      <w:r w:rsidR="00E637D3">
        <w:rPr>
          <w:rFonts w:ascii="Arial" w:hAnsi="Arial"/>
          <w:spacing w:val="-3"/>
          <w:sz w:val="24"/>
        </w:rPr>
        <w:t>a</w:t>
      </w:r>
      <w:r w:rsidR="00172D0A">
        <w:rPr>
          <w:rFonts w:ascii="Arial" w:hAnsi="Arial"/>
          <w:spacing w:val="-3"/>
          <w:sz w:val="24"/>
        </w:rPr>
        <w:t xml:space="preserve"> species that did not occur in 1993</w:t>
      </w:r>
      <w:r w:rsidR="005369D9">
        <w:rPr>
          <w:rFonts w:ascii="Arial" w:hAnsi="Arial"/>
          <w:spacing w:val="-3"/>
          <w:sz w:val="24"/>
        </w:rPr>
        <w:t xml:space="preserve">, </w:t>
      </w:r>
      <w:r w:rsidR="005369D9">
        <w:rPr>
          <w:rFonts w:ascii="Arial" w:hAnsi="Arial"/>
          <w:i/>
          <w:spacing w:val="-3"/>
          <w:sz w:val="24"/>
        </w:rPr>
        <w:t>Potamogeton robbinsii</w:t>
      </w:r>
      <w:r w:rsidR="00E637D3">
        <w:rPr>
          <w:rFonts w:ascii="Arial" w:hAnsi="Arial"/>
          <w:i/>
          <w:spacing w:val="-3"/>
          <w:sz w:val="24"/>
        </w:rPr>
        <w:t xml:space="preserve"> </w:t>
      </w:r>
      <w:r w:rsidR="00E637D3">
        <w:rPr>
          <w:rFonts w:ascii="Arial" w:hAnsi="Arial"/>
          <w:spacing w:val="-3"/>
          <w:sz w:val="24"/>
        </w:rPr>
        <w:t>(fern-leaf pondweed)</w:t>
      </w:r>
      <w:r w:rsidR="005369D9">
        <w:rPr>
          <w:rFonts w:ascii="Arial" w:hAnsi="Arial"/>
          <w:i/>
          <w:spacing w:val="-3"/>
          <w:sz w:val="24"/>
        </w:rPr>
        <w:t>,</w:t>
      </w:r>
      <w:r w:rsidR="00172D0A">
        <w:rPr>
          <w:rFonts w:ascii="Arial" w:hAnsi="Arial"/>
          <w:spacing w:val="-3"/>
          <w:sz w:val="24"/>
        </w:rPr>
        <w:t xml:space="preserve"> </w:t>
      </w:r>
      <w:r>
        <w:rPr>
          <w:rFonts w:ascii="Arial" w:hAnsi="Arial"/>
          <w:spacing w:val="-3"/>
          <w:sz w:val="24"/>
        </w:rPr>
        <w:t>became dominant and</w:t>
      </w:r>
      <w:r w:rsidR="00172D0A">
        <w:rPr>
          <w:rFonts w:ascii="Arial" w:hAnsi="Arial"/>
          <w:spacing w:val="-3"/>
          <w:sz w:val="24"/>
        </w:rPr>
        <w:t xml:space="preserve"> colonize</w:t>
      </w:r>
      <w:r w:rsidR="00E637D3">
        <w:rPr>
          <w:rFonts w:ascii="Arial" w:hAnsi="Arial"/>
          <w:spacing w:val="-3"/>
          <w:sz w:val="24"/>
        </w:rPr>
        <w:t>d</w:t>
      </w:r>
      <w:r w:rsidR="00172D0A">
        <w:rPr>
          <w:rFonts w:ascii="Arial" w:hAnsi="Arial"/>
          <w:spacing w:val="-3"/>
          <w:sz w:val="24"/>
        </w:rPr>
        <w:t xml:space="preserve"> more than three-quarters of the sites</w:t>
      </w:r>
      <w:r w:rsidR="00E637D3">
        <w:rPr>
          <w:rFonts w:ascii="Arial" w:hAnsi="Arial"/>
          <w:spacing w:val="-3"/>
          <w:sz w:val="24"/>
        </w:rPr>
        <w:t xml:space="preserve"> at a high density</w:t>
      </w:r>
      <w:r w:rsidR="00172D0A">
        <w:rPr>
          <w:rFonts w:ascii="Arial" w:hAnsi="Arial"/>
          <w:spacing w:val="-3"/>
          <w:sz w:val="24"/>
        </w:rPr>
        <w:t xml:space="preserve">.  </w:t>
      </w:r>
    </w:p>
    <w:p w:rsidR="005369D9" w:rsidRDefault="005369D9" w:rsidP="00022EA6">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022EA6" w:rsidRDefault="00172D0A" w:rsidP="00022EA6">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One other species (</w:t>
      </w:r>
      <w:r>
        <w:rPr>
          <w:rFonts w:ascii="Arial" w:hAnsi="Arial"/>
          <w:i/>
          <w:spacing w:val="-3"/>
          <w:sz w:val="24"/>
        </w:rPr>
        <w:t>Eleocharis acicularis</w:t>
      </w:r>
      <w:r w:rsidR="00E637D3">
        <w:rPr>
          <w:rFonts w:ascii="Arial" w:hAnsi="Arial"/>
          <w:i/>
          <w:spacing w:val="-3"/>
          <w:sz w:val="24"/>
        </w:rPr>
        <w:t xml:space="preserve">, </w:t>
      </w:r>
      <w:r w:rsidR="00E637D3">
        <w:rPr>
          <w:rFonts w:ascii="Arial" w:hAnsi="Arial"/>
          <w:spacing w:val="-3"/>
          <w:sz w:val="24"/>
        </w:rPr>
        <w:t>needle spikerush</w:t>
      </w:r>
      <w:r>
        <w:rPr>
          <w:rFonts w:ascii="Arial" w:hAnsi="Arial"/>
          <w:i/>
          <w:spacing w:val="-3"/>
          <w:sz w:val="24"/>
        </w:rPr>
        <w:t xml:space="preserve">) </w:t>
      </w:r>
      <w:r>
        <w:rPr>
          <w:rFonts w:ascii="Arial" w:hAnsi="Arial"/>
          <w:spacing w:val="-3"/>
          <w:sz w:val="24"/>
        </w:rPr>
        <w:t xml:space="preserve">increased in frequency, density and dominance </w:t>
      </w:r>
      <w:r w:rsidR="002A7263">
        <w:rPr>
          <w:rFonts w:ascii="Arial" w:hAnsi="Arial"/>
          <w:spacing w:val="-3"/>
          <w:sz w:val="24"/>
        </w:rPr>
        <w:t xml:space="preserve">and its preference is for low alkalinity.  </w:t>
      </w:r>
    </w:p>
    <w:p w:rsidR="0027701B" w:rsidRPr="002F7130" w:rsidRDefault="00F726F2"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br w:type="page"/>
      </w:r>
      <w:r w:rsidR="002F7130">
        <w:rPr>
          <w:rFonts w:ascii="Arial" w:hAnsi="Arial"/>
          <w:b/>
          <w:spacing w:val="-3"/>
          <w:sz w:val="24"/>
        </w:rPr>
        <w:lastRenderedPageBreak/>
        <w:t xml:space="preserve">IV. </w:t>
      </w:r>
      <w:r w:rsidR="002F7130" w:rsidRPr="002F7130">
        <w:rPr>
          <w:rFonts w:ascii="Arial" w:hAnsi="Arial"/>
          <w:b/>
          <w:spacing w:val="-3"/>
          <w:sz w:val="24"/>
        </w:rPr>
        <w:t>DISCUSSION</w:t>
      </w:r>
    </w:p>
    <w:p w:rsidR="00794F2B" w:rsidRDefault="0019107D"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pacing w:val="-3"/>
              <w:sz w:val="24"/>
            </w:rPr>
            <w:t>Pine</w:t>
          </w:r>
        </w:smartTag>
        <w:r w:rsidR="00794F2B">
          <w:rPr>
            <w:rFonts w:ascii="Arial" w:hAnsi="Arial"/>
            <w:spacing w:val="-3"/>
            <w:sz w:val="24"/>
          </w:rPr>
          <w:t xml:space="preserve"> </w:t>
        </w:r>
        <w:smartTag w:uri="urn:schemas-microsoft-com:office:smarttags" w:element="PlaceType">
          <w:r w:rsidR="00794F2B">
            <w:rPr>
              <w:rFonts w:ascii="Arial" w:hAnsi="Arial"/>
              <w:spacing w:val="-3"/>
              <w:sz w:val="24"/>
            </w:rPr>
            <w:t>Lake</w:t>
          </w:r>
        </w:smartTag>
      </w:smartTag>
      <w:r w:rsidR="00794F2B">
        <w:rPr>
          <w:rFonts w:ascii="Arial" w:hAnsi="Arial"/>
          <w:spacing w:val="-3"/>
          <w:sz w:val="24"/>
        </w:rPr>
        <w:t xml:space="preserve"> is an </w:t>
      </w:r>
      <w:r w:rsidR="00522928">
        <w:rPr>
          <w:rFonts w:ascii="Arial" w:hAnsi="Arial"/>
          <w:spacing w:val="-3"/>
          <w:sz w:val="24"/>
        </w:rPr>
        <w:t>8</w:t>
      </w:r>
      <w:r w:rsidR="00B108A4">
        <w:rPr>
          <w:rFonts w:ascii="Arial" w:hAnsi="Arial"/>
          <w:spacing w:val="-3"/>
          <w:sz w:val="24"/>
        </w:rPr>
        <w:t>9</w:t>
      </w:r>
      <w:r w:rsidR="00522928">
        <w:rPr>
          <w:rFonts w:ascii="Arial" w:hAnsi="Arial"/>
          <w:spacing w:val="-3"/>
          <w:sz w:val="24"/>
        </w:rPr>
        <w:t>-acre mes</w:t>
      </w:r>
      <w:r w:rsidR="00794F2B">
        <w:rPr>
          <w:rFonts w:ascii="Arial" w:hAnsi="Arial"/>
          <w:spacing w:val="-3"/>
          <w:sz w:val="24"/>
        </w:rPr>
        <w:t xml:space="preserve">otrophic lake with </w:t>
      </w:r>
      <w:r w:rsidR="00B108A4">
        <w:rPr>
          <w:rFonts w:ascii="Arial" w:hAnsi="Arial"/>
          <w:spacing w:val="-3"/>
          <w:sz w:val="24"/>
        </w:rPr>
        <w:t>fair-to-</w:t>
      </w:r>
      <w:r w:rsidR="00794F2B">
        <w:rPr>
          <w:rFonts w:ascii="Arial" w:hAnsi="Arial"/>
          <w:spacing w:val="-3"/>
          <w:sz w:val="24"/>
        </w:rPr>
        <w:t xml:space="preserve">good water quality and </w:t>
      </w:r>
      <w:r w:rsidR="00522928">
        <w:rPr>
          <w:rFonts w:ascii="Arial" w:hAnsi="Arial"/>
          <w:spacing w:val="-3"/>
          <w:sz w:val="24"/>
        </w:rPr>
        <w:t xml:space="preserve">fair water </w:t>
      </w:r>
      <w:r w:rsidR="00794F2B">
        <w:rPr>
          <w:rFonts w:ascii="Arial" w:hAnsi="Arial"/>
          <w:spacing w:val="-3"/>
          <w:sz w:val="24"/>
        </w:rPr>
        <w:t xml:space="preserve">clarity.  </w:t>
      </w:r>
      <w:r w:rsidR="00522928">
        <w:rPr>
          <w:rFonts w:ascii="Arial" w:hAnsi="Arial"/>
          <w:spacing w:val="-3"/>
          <w:sz w:val="24"/>
        </w:rPr>
        <w:t xml:space="preserve">Filamentous algae was common in </w:t>
      </w:r>
      <w:smartTag w:uri="urn:schemas-microsoft-com:office:smarttags" w:element="place">
        <w:smartTag w:uri="urn:schemas-microsoft-com:office:smarttags" w:element="PlaceName">
          <w:r w:rsidR="00522928">
            <w:rPr>
              <w:rFonts w:ascii="Arial" w:hAnsi="Arial"/>
              <w:spacing w:val="-3"/>
              <w:sz w:val="24"/>
            </w:rPr>
            <w:t>Pine</w:t>
          </w:r>
        </w:smartTag>
        <w:r w:rsidR="00522928">
          <w:rPr>
            <w:rFonts w:ascii="Arial" w:hAnsi="Arial"/>
            <w:spacing w:val="-3"/>
            <w:sz w:val="24"/>
          </w:rPr>
          <w:t xml:space="preserve"> </w:t>
        </w:r>
        <w:smartTag w:uri="urn:schemas-microsoft-com:office:smarttags" w:element="PlaceType">
          <w:r w:rsidR="00522928">
            <w:rPr>
              <w:rFonts w:ascii="Arial" w:hAnsi="Arial"/>
              <w:spacing w:val="-3"/>
              <w:sz w:val="24"/>
            </w:rPr>
            <w:t>Lake</w:t>
          </w:r>
        </w:smartTag>
      </w:smartTag>
      <w:r w:rsidR="00522928">
        <w:rPr>
          <w:rFonts w:ascii="Arial" w:hAnsi="Arial"/>
          <w:spacing w:val="-3"/>
          <w:sz w:val="24"/>
        </w:rPr>
        <w:t>, abundant in the shallow zone</w:t>
      </w:r>
      <w:r w:rsidR="00967B58">
        <w:rPr>
          <w:rFonts w:ascii="Arial" w:hAnsi="Arial"/>
          <w:spacing w:val="-3"/>
          <w:sz w:val="24"/>
        </w:rPr>
        <w:t xml:space="preserve">. </w:t>
      </w:r>
      <w:r w:rsidR="002F7130">
        <w:rPr>
          <w:rFonts w:ascii="Arial" w:hAnsi="Arial"/>
          <w:spacing w:val="-3"/>
          <w:sz w:val="24"/>
        </w:rPr>
        <w:t xml:space="preserve">  </w:t>
      </w:r>
      <w:r w:rsidR="00794F2B">
        <w:rPr>
          <w:rFonts w:ascii="Arial" w:hAnsi="Arial"/>
          <w:spacing w:val="-3"/>
          <w:sz w:val="24"/>
        </w:rPr>
        <w:t xml:space="preserve"> </w:t>
      </w:r>
    </w:p>
    <w:p w:rsidR="007C0BCA"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7C0BCA"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w:t>
      </w:r>
      <w:r w:rsidR="00522928">
        <w:rPr>
          <w:rFonts w:ascii="Arial" w:hAnsi="Arial"/>
          <w:spacing w:val="-3"/>
          <w:sz w:val="24"/>
        </w:rPr>
        <w:t>adequate nutrients (trophic state)</w:t>
      </w:r>
      <w:r>
        <w:rPr>
          <w:rFonts w:ascii="Arial" w:hAnsi="Arial"/>
          <w:spacing w:val="-3"/>
          <w:sz w:val="24"/>
        </w:rPr>
        <w:t xml:space="preserve"> and </w:t>
      </w:r>
      <w:r w:rsidR="00B108A4">
        <w:rPr>
          <w:rFonts w:ascii="Arial" w:hAnsi="Arial"/>
          <w:spacing w:val="-3"/>
          <w:sz w:val="24"/>
        </w:rPr>
        <w:t>abundance of fertile sediments</w:t>
      </w:r>
      <w:r>
        <w:rPr>
          <w:rFonts w:ascii="Arial" w:hAnsi="Arial"/>
          <w:spacing w:val="-3"/>
          <w:sz w:val="24"/>
        </w:rPr>
        <w:t xml:space="preserve"> would favor plant growth.  The soft w</w:t>
      </w:r>
      <w:r w:rsidR="002A7263">
        <w:rPr>
          <w:rFonts w:ascii="Arial" w:hAnsi="Arial"/>
          <w:spacing w:val="-3"/>
          <w:sz w:val="24"/>
        </w:rPr>
        <w:t>ater</w:t>
      </w:r>
      <w:r w:rsidR="00B108A4">
        <w:rPr>
          <w:rFonts w:ascii="Arial" w:hAnsi="Arial"/>
          <w:spacing w:val="-3"/>
          <w:sz w:val="24"/>
        </w:rPr>
        <w:t xml:space="preserve"> and</w:t>
      </w:r>
      <w:r w:rsidR="00D02595">
        <w:rPr>
          <w:rFonts w:ascii="Arial" w:hAnsi="Arial"/>
          <w:spacing w:val="-3"/>
          <w:sz w:val="24"/>
        </w:rPr>
        <w:t xml:space="preserve"> fluctuating water levels</w:t>
      </w:r>
      <w:r>
        <w:rPr>
          <w:rFonts w:ascii="Arial" w:hAnsi="Arial"/>
          <w:spacing w:val="-3"/>
          <w:sz w:val="24"/>
        </w:rPr>
        <w:t xml:space="preserve"> could limit aquatic plant growth.</w:t>
      </w:r>
    </w:p>
    <w:p w:rsidR="00794F2B" w:rsidRDefault="00794F2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6F61A9"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aquatic plant community </w:t>
      </w:r>
      <w:r w:rsidR="00B959AD">
        <w:rPr>
          <w:rFonts w:ascii="Arial" w:hAnsi="Arial"/>
          <w:spacing w:val="-3"/>
          <w:sz w:val="24"/>
        </w:rPr>
        <w:t xml:space="preserve">in </w:t>
      </w:r>
      <w:smartTag w:uri="urn:schemas-microsoft-com:office:smarttags" w:element="place">
        <w:smartTag w:uri="urn:schemas-microsoft-com:office:smarttags" w:element="PlaceName">
          <w:r w:rsidR="0019107D">
            <w:rPr>
              <w:rFonts w:ascii="Arial" w:hAnsi="Arial"/>
              <w:spacing w:val="-3"/>
              <w:sz w:val="24"/>
            </w:rPr>
            <w:t>Pine</w:t>
          </w:r>
        </w:smartTag>
        <w:r w:rsidR="00B959AD">
          <w:rPr>
            <w:rFonts w:ascii="Arial" w:hAnsi="Arial"/>
            <w:spacing w:val="-3"/>
            <w:sz w:val="24"/>
          </w:rPr>
          <w:t xml:space="preserve"> </w:t>
        </w:r>
        <w:smartTag w:uri="urn:schemas-microsoft-com:office:smarttags" w:element="PlaceType">
          <w:r w:rsidR="00B959AD">
            <w:rPr>
              <w:rFonts w:ascii="Arial" w:hAnsi="Arial"/>
              <w:spacing w:val="-3"/>
              <w:sz w:val="24"/>
            </w:rPr>
            <w:t>Lake</w:t>
          </w:r>
        </w:smartTag>
      </w:smartTag>
      <w:r w:rsidR="00B959AD">
        <w:rPr>
          <w:rFonts w:ascii="Arial" w:hAnsi="Arial"/>
          <w:spacing w:val="-3"/>
          <w:sz w:val="24"/>
        </w:rPr>
        <w:t xml:space="preserve"> </w:t>
      </w:r>
      <w:r>
        <w:rPr>
          <w:rFonts w:ascii="Arial" w:hAnsi="Arial"/>
          <w:spacing w:val="-3"/>
          <w:sz w:val="24"/>
        </w:rPr>
        <w:t xml:space="preserve">is </w:t>
      </w:r>
      <w:r w:rsidR="002A7263">
        <w:rPr>
          <w:rFonts w:ascii="Arial" w:hAnsi="Arial"/>
          <w:spacing w:val="-3"/>
          <w:sz w:val="24"/>
        </w:rPr>
        <w:t>within the group of lakes in the state and region most tolerant of disturbance</w:t>
      </w:r>
      <w:r w:rsidR="0094497E">
        <w:rPr>
          <w:rFonts w:ascii="Arial" w:hAnsi="Arial"/>
          <w:spacing w:val="-3"/>
          <w:sz w:val="24"/>
        </w:rPr>
        <w:t xml:space="preserve"> and</w:t>
      </w:r>
      <w:r w:rsidR="002A7263">
        <w:rPr>
          <w:rFonts w:ascii="Arial" w:hAnsi="Arial"/>
          <w:spacing w:val="-3"/>
          <w:sz w:val="24"/>
        </w:rPr>
        <w:t xml:space="preserve"> </w:t>
      </w:r>
      <w:r w:rsidR="00B108A4">
        <w:rPr>
          <w:rFonts w:ascii="Arial" w:hAnsi="Arial"/>
          <w:spacing w:val="-3"/>
          <w:sz w:val="24"/>
        </w:rPr>
        <w:t xml:space="preserve">farthest from an undisturbed condition.  The community is </w:t>
      </w:r>
      <w:r>
        <w:rPr>
          <w:rFonts w:ascii="Arial" w:hAnsi="Arial"/>
          <w:spacing w:val="-3"/>
          <w:sz w:val="24"/>
        </w:rPr>
        <w:t xml:space="preserve">characterized by </w:t>
      </w:r>
      <w:r w:rsidR="002A7263">
        <w:rPr>
          <w:rFonts w:ascii="Arial" w:hAnsi="Arial"/>
          <w:spacing w:val="-3"/>
          <w:sz w:val="24"/>
        </w:rPr>
        <w:t>very poor</w:t>
      </w:r>
      <w:r>
        <w:rPr>
          <w:rFonts w:ascii="Arial" w:hAnsi="Arial"/>
          <w:spacing w:val="-3"/>
          <w:sz w:val="24"/>
        </w:rPr>
        <w:t xml:space="preserve"> species diversity and a</w:t>
      </w:r>
      <w:r w:rsidR="002A7263">
        <w:rPr>
          <w:rFonts w:ascii="Arial" w:hAnsi="Arial"/>
          <w:spacing w:val="-3"/>
          <w:sz w:val="24"/>
        </w:rPr>
        <w:t>n above average</w:t>
      </w:r>
      <w:r>
        <w:rPr>
          <w:rFonts w:ascii="Arial" w:hAnsi="Arial"/>
          <w:spacing w:val="-3"/>
          <w:sz w:val="24"/>
        </w:rPr>
        <w:t xml:space="preserve"> quality</w:t>
      </w:r>
      <w:r w:rsidR="00E85E89">
        <w:rPr>
          <w:rFonts w:ascii="Arial" w:hAnsi="Arial"/>
          <w:spacing w:val="-3"/>
          <w:sz w:val="24"/>
        </w:rPr>
        <w:t xml:space="preserve"> aquatic plant community</w:t>
      </w:r>
      <w:r>
        <w:rPr>
          <w:rFonts w:ascii="Arial" w:hAnsi="Arial"/>
          <w:spacing w:val="-3"/>
          <w:sz w:val="24"/>
        </w:rPr>
        <w:t xml:space="preserve">.  Aquatic plants colonize </w:t>
      </w:r>
      <w:r w:rsidR="00B108A4">
        <w:rPr>
          <w:rFonts w:ascii="Arial" w:hAnsi="Arial"/>
          <w:spacing w:val="-3"/>
          <w:sz w:val="24"/>
        </w:rPr>
        <w:t>89%</w:t>
      </w:r>
      <w:r w:rsidR="002A7263">
        <w:rPr>
          <w:rFonts w:ascii="Arial" w:hAnsi="Arial"/>
          <w:spacing w:val="-3"/>
          <w:sz w:val="24"/>
        </w:rPr>
        <w:t xml:space="preserve"> of </w:t>
      </w:r>
      <w:r>
        <w:rPr>
          <w:rFonts w:ascii="Arial" w:hAnsi="Arial"/>
          <w:spacing w:val="-3"/>
          <w:sz w:val="24"/>
        </w:rPr>
        <w:t xml:space="preserve">littoral zone, </w:t>
      </w:r>
      <w:r w:rsidR="00B108A4">
        <w:rPr>
          <w:rFonts w:ascii="Arial" w:hAnsi="Arial"/>
          <w:spacing w:val="-3"/>
          <w:sz w:val="24"/>
        </w:rPr>
        <w:t>6</w:t>
      </w:r>
      <w:r w:rsidR="002A7263">
        <w:rPr>
          <w:rFonts w:ascii="Arial" w:hAnsi="Arial"/>
          <w:spacing w:val="-3"/>
          <w:sz w:val="24"/>
        </w:rPr>
        <w:t xml:space="preserve">5% of the total lake, </w:t>
      </w:r>
      <w:r>
        <w:rPr>
          <w:rFonts w:ascii="Arial" w:hAnsi="Arial"/>
          <w:spacing w:val="-3"/>
          <w:sz w:val="24"/>
        </w:rPr>
        <w:t xml:space="preserve">up to the maximum rooting depth of </w:t>
      </w:r>
      <w:r w:rsidR="002A7263">
        <w:rPr>
          <w:rFonts w:ascii="Arial" w:hAnsi="Arial"/>
          <w:spacing w:val="-3"/>
          <w:sz w:val="24"/>
        </w:rPr>
        <w:t>13</w:t>
      </w:r>
      <w:r>
        <w:rPr>
          <w:rFonts w:ascii="Arial" w:hAnsi="Arial"/>
          <w:spacing w:val="-3"/>
          <w:sz w:val="24"/>
        </w:rPr>
        <w:t xml:space="preserve"> feet. </w:t>
      </w:r>
      <w:r w:rsidR="004D38F0">
        <w:rPr>
          <w:rFonts w:ascii="Arial" w:hAnsi="Arial"/>
          <w:spacing w:val="-3"/>
          <w:sz w:val="24"/>
        </w:rPr>
        <w:t xml:space="preserve"> </w:t>
      </w:r>
      <w:r w:rsidR="006F61A9">
        <w:rPr>
          <w:rFonts w:ascii="Arial" w:hAnsi="Arial"/>
          <w:spacing w:val="-3"/>
          <w:sz w:val="24"/>
        </w:rPr>
        <w:t xml:space="preserve">The </w:t>
      </w:r>
      <w:r w:rsidR="002A7263">
        <w:rPr>
          <w:rFonts w:ascii="Arial" w:hAnsi="Arial"/>
          <w:spacing w:val="-3"/>
          <w:sz w:val="24"/>
        </w:rPr>
        <w:t>0-</w:t>
      </w:r>
      <w:r w:rsidR="006F61A9">
        <w:rPr>
          <w:rFonts w:ascii="Arial" w:hAnsi="Arial"/>
          <w:spacing w:val="-3"/>
          <w:sz w:val="24"/>
        </w:rPr>
        <w:t xml:space="preserve">1.5ft depth zone supported the greatest </w:t>
      </w:r>
      <w:r w:rsidR="00B959AD">
        <w:rPr>
          <w:rFonts w:ascii="Arial" w:hAnsi="Arial"/>
          <w:spacing w:val="-3"/>
          <w:sz w:val="24"/>
        </w:rPr>
        <w:t xml:space="preserve">amount of </w:t>
      </w:r>
      <w:r w:rsidR="006F61A9">
        <w:rPr>
          <w:rFonts w:ascii="Arial" w:hAnsi="Arial"/>
          <w:spacing w:val="-3"/>
          <w:sz w:val="24"/>
        </w:rPr>
        <w:t xml:space="preserve">aquatic plant growth in </w:t>
      </w:r>
      <w:r w:rsidR="0019107D">
        <w:rPr>
          <w:rFonts w:ascii="Arial" w:hAnsi="Arial"/>
          <w:spacing w:val="-3"/>
          <w:sz w:val="24"/>
        </w:rPr>
        <w:t>2006</w:t>
      </w:r>
      <w:r w:rsidR="0094497E">
        <w:rPr>
          <w:rFonts w:ascii="Arial" w:hAnsi="Arial"/>
          <w:spacing w:val="-3"/>
          <w:sz w:val="24"/>
        </w:rPr>
        <w:t>:</w:t>
      </w:r>
      <w:r w:rsidR="002A7263">
        <w:rPr>
          <w:rFonts w:ascii="Arial" w:hAnsi="Arial"/>
          <w:spacing w:val="-3"/>
          <w:sz w:val="24"/>
        </w:rPr>
        <w:t xml:space="preserve"> the greatest total occurrence, total density and Species Richness</w:t>
      </w:r>
      <w:r w:rsidR="006F61A9">
        <w:rPr>
          <w:rFonts w:ascii="Arial" w:hAnsi="Arial"/>
          <w:spacing w:val="-3"/>
          <w:sz w:val="24"/>
        </w:rPr>
        <w:t>.</w:t>
      </w:r>
    </w:p>
    <w:p w:rsidR="007C0BCA"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D02595" w:rsidRDefault="002A7263"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Seventeen (17)</w:t>
      </w:r>
      <w:r w:rsidR="0027701B">
        <w:rPr>
          <w:rFonts w:ascii="Arial" w:hAnsi="Arial"/>
          <w:spacing w:val="-3"/>
          <w:sz w:val="24"/>
        </w:rPr>
        <w:t xml:space="preserve"> species </w:t>
      </w:r>
      <w:r>
        <w:rPr>
          <w:rFonts w:ascii="Arial" w:hAnsi="Arial"/>
          <w:spacing w:val="-3"/>
          <w:sz w:val="24"/>
        </w:rPr>
        <w:t xml:space="preserve">were </w:t>
      </w:r>
      <w:r w:rsidR="0027701B">
        <w:rPr>
          <w:rFonts w:ascii="Arial" w:hAnsi="Arial"/>
          <w:spacing w:val="-3"/>
          <w:sz w:val="24"/>
        </w:rPr>
        <w:t>found during the plant survey</w:t>
      </w:r>
      <w:r w:rsidR="00B108A4">
        <w:rPr>
          <w:rFonts w:ascii="Arial" w:hAnsi="Arial"/>
          <w:spacing w:val="-3"/>
          <w:sz w:val="24"/>
        </w:rPr>
        <w:t>s</w:t>
      </w:r>
      <w:r w:rsidR="00051DE7">
        <w:rPr>
          <w:rFonts w:ascii="Arial" w:hAnsi="Arial"/>
          <w:spacing w:val="-3"/>
          <w:sz w:val="24"/>
        </w:rPr>
        <w:t xml:space="preserve">.  </w:t>
      </w:r>
      <w:r w:rsidR="00051DE7">
        <w:rPr>
          <w:rFonts w:ascii="Arial" w:hAnsi="Arial"/>
          <w:i/>
          <w:spacing w:val="-3"/>
          <w:sz w:val="24"/>
        </w:rPr>
        <w:t>Potamogeton robbinsii</w:t>
      </w:r>
      <w:r w:rsidR="00051DE7">
        <w:rPr>
          <w:rFonts w:ascii="Arial" w:hAnsi="Arial"/>
          <w:spacing w:val="-3"/>
          <w:sz w:val="24"/>
        </w:rPr>
        <w:t xml:space="preserve"> </w:t>
      </w:r>
      <w:r w:rsidR="0094497E">
        <w:rPr>
          <w:rFonts w:ascii="Arial" w:hAnsi="Arial"/>
          <w:spacing w:val="-3"/>
          <w:sz w:val="24"/>
        </w:rPr>
        <w:t xml:space="preserve">(fern-leaf pondweed) </w:t>
      </w:r>
      <w:r w:rsidR="00051DE7">
        <w:rPr>
          <w:rFonts w:ascii="Arial" w:hAnsi="Arial"/>
          <w:spacing w:val="-3"/>
          <w:sz w:val="24"/>
        </w:rPr>
        <w:t xml:space="preserve">was the dominant species in </w:t>
      </w:r>
      <w:r w:rsidR="0019107D">
        <w:rPr>
          <w:rFonts w:ascii="Arial" w:hAnsi="Arial"/>
          <w:spacing w:val="-3"/>
          <w:sz w:val="24"/>
        </w:rPr>
        <w:t>2006</w:t>
      </w:r>
      <w:r w:rsidR="00051DE7">
        <w:rPr>
          <w:rFonts w:ascii="Arial" w:hAnsi="Arial"/>
          <w:spacing w:val="-3"/>
          <w:sz w:val="24"/>
        </w:rPr>
        <w:t xml:space="preserve">, </w:t>
      </w:r>
      <w:r w:rsidR="0074719F">
        <w:rPr>
          <w:rFonts w:ascii="Arial" w:hAnsi="Arial"/>
          <w:spacing w:val="-3"/>
          <w:sz w:val="24"/>
        </w:rPr>
        <w:t xml:space="preserve">occurring at more than three-quarters of the sites and dominating all </w:t>
      </w:r>
      <w:r w:rsidR="00051DE7">
        <w:rPr>
          <w:rFonts w:ascii="Arial" w:hAnsi="Arial"/>
          <w:spacing w:val="-3"/>
          <w:sz w:val="24"/>
        </w:rPr>
        <w:t>depth zone</w:t>
      </w:r>
      <w:r w:rsidR="0074719F">
        <w:rPr>
          <w:rFonts w:ascii="Arial" w:hAnsi="Arial"/>
          <w:spacing w:val="-3"/>
          <w:sz w:val="24"/>
        </w:rPr>
        <w:t>s</w:t>
      </w:r>
      <w:r w:rsidR="00051DE7">
        <w:rPr>
          <w:rFonts w:ascii="Arial" w:hAnsi="Arial"/>
          <w:spacing w:val="-3"/>
          <w:sz w:val="24"/>
        </w:rPr>
        <w:t xml:space="preserve">.  </w:t>
      </w:r>
      <w:r w:rsidR="00051DE7">
        <w:rPr>
          <w:rFonts w:ascii="Arial" w:hAnsi="Arial"/>
          <w:i/>
          <w:spacing w:val="-3"/>
          <w:sz w:val="24"/>
        </w:rPr>
        <w:t xml:space="preserve">P. robbinsii </w:t>
      </w:r>
      <w:r w:rsidR="00051DE7">
        <w:rPr>
          <w:rFonts w:ascii="Arial" w:hAnsi="Arial"/>
          <w:spacing w:val="-3"/>
          <w:sz w:val="24"/>
        </w:rPr>
        <w:t xml:space="preserve">exhibited a </w:t>
      </w:r>
      <w:r w:rsidR="0074719F">
        <w:rPr>
          <w:rFonts w:ascii="Arial" w:hAnsi="Arial"/>
          <w:spacing w:val="-3"/>
          <w:sz w:val="24"/>
        </w:rPr>
        <w:t xml:space="preserve">dense </w:t>
      </w:r>
      <w:r w:rsidR="00051DE7">
        <w:rPr>
          <w:rFonts w:ascii="Arial" w:hAnsi="Arial"/>
          <w:spacing w:val="-3"/>
          <w:sz w:val="24"/>
        </w:rPr>
        <w:t xml:space="preserve">growth form in </w:t>
      </w:r>
      <w:smartTag w:uri="urn:schemas-microsoft-com:office:smarttags" w:element="place">
        <w:smartTag w:uri="urn:schemas-microsoft-com:office:smarttags" w:element="PlaceName">
          <w:r w:rsidR="0019107D">
            <w:rPr>
              <w:rFonts w:ascii="Arial" w:hAnsi="Arial"/>
              <w:spacing w:val="-3"/>
              <w:sz w:val="24"/>
            </w:rPr>
            <w:t>Pine</w:t>
          </w:r>
        </w:smartTag>
        <w:r w:rsidR="00051DE7">
          <w:rPr>
            <w:rFonts w:ascii="Arial" w:hAnsi="Arial"/>
            <w:spacing w:val="-3"/>
            <w:sz w:val="24"/>
          </w:rPr>
          <w:t xml:space="preserve"> </w:t>
        </w:r>
        <w:smartTag w:uri="urn:schemas-microsoft-com:office:smarttags" w:element="PlaceType">
          <w:r w:rsidR="00051DE7">
            <w:rPr>
              <w:rFonts w:ascii="Arial" w:hAnsi="Arial"/>
              <w:spacing w:val="-3"/>
              <w:sz w:val="24"/>
            </w:rPr>
            <w:t>Lake</w:t>
          </w:r>
        </w:smartTag>
      </w:smartTag>
      <w:r w:rsidR="00051DE7">
        <w:rPr>
          <w:rFonts w:ascii="Arial" w:hAnsi="Arial"/>
          <w:spacing w:val="-3"/>
          <w:sz w:val="24"/>
        </w:rPr>
        <w:t xml:space="preserve">.  </w:t>
      </w:r>
      <w:r w:rsidR="00792120">
        <w:rPr>
          <w:rFonts w:ascii="Arial" w:hAnsi="Arial"/>
          <w:i/>
          <w:spacing w:val="-3"/>
          <w:sz w:val="24"/>
        </w:rPr>
        <w:t>Ceratophylllum demersum</w:t>
      </w:r>
      <w:r w:rsidR="00051DE7">
        <w:rPr>
          <w:rFonts w:ascii="Arial" w:hAnsi="Arial"/>
          <w:spacing w:val="-3"/>
          <w:sz w:val="24"/>
        </w:rPr>
        <w:t xml:space="preserve"> </w:t>
      </w:r>
      <w:r w:rsidR="0094497E">
        <w:rPr>
          <w:rFonts w:ascii="Arial" w:hAnsi="Arial"/>
          <w:spacing w:val="-3"/>
          <w:sz w:val="24"/>
        </w:rPr>
        <w:t xml:space="preserve">(coontail) </w:t>
      </w:r>
      <w:r w:rsidR="00051DE7">
        <w:rPr>
          <w:rFonts w:ascii="Arial" w:hAnsi="Arial"/>
          <w:spacing w:val="-3"/>
          <w:sz w:val="24"/>
        </w:rPr>
        <w:t>w</w:t>
      </w:r>
      <w:r w:rsidR="00792120">
        <w:rPr>
          <w:rFonts w:ascii="Arial" w:hAnsi="Arial"/>
          <w:spacing w:val="-3"/>
          <w:sz w:val="24"/>
        </w:rPr>
        <w:t>as</w:t>
      </w:r>
      <w:r w:rsidR="00051DE7">
        <w:rPr>
          <w:rFonts w:ascii="Arial" w:hAnsi="Arial"/>
          <w:spacing w:val="-3"/>
          <w:sz w:val="24"/>
        </w:rPr>
        <w:t xml:space="preserve"> sub-dominant in </w:t>
      </w:r>
      <w:r w:rsidR="0019107D">
        <w:rPr>
          <w:rFonts w:ascii="Arial" w:hAnsi="Arial"/>
          <w:spacing w:val="-3"/>
          <w:sz w:val="24"/>
        </w:rPr>
        <w:t>2006</w:t>
      </w:r>
      <w:r w:rsidR="00792120">
        <w:rPr>
          <w:rFonts w:ascii="Arial" w:hAnsi="Arial"/>
          <w:spacing w:val="-3"/>
          <w:sz w:val="24"/>
        </w:rPr>
        <w:t xml:space="preserve"> but occurred at only about 10% of the sites and only in the smaller east basins</w:t>
      </w:r>
      <w:r w:rsidR="00051DE7">
        <w:rPr>
          <w:rFonts w:ascii="Arial" w:hAnsi="Arial"/>
          <w:spacing w:val="-3"/>
          <w:sz w:val="24"/>
        </w:rPr>
        <w:t>.</w:t>
      </w:r>
      <w:r w:rsidR="00085283">
        <w:rPr>
          <w:rFonts w:ascii="Arial" w:hAnsi="Arial"/>
          <w:spacing w:val="-3"/>
          <w:sz w:val="24"/>
        </w:rPr>
        <w:t xml:space="preserve">  </w:t>
      </w:r>
    </w:p>
    <w:p w:rsidR="00792120" w:rsidRDefault="0079212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96BC6" w:rsidRPr="00F96BC6" w:rsidRDefault="00F96BC6"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Shoreline Impacts</w:t>
      </w:r>
    </w:p>
    <w:p w:rsidR="00F96BC6" w:rsidRPr="00792120" w:rsidRDefault="0019107D" w:rsidP="00792120">
      <w:p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smartTag w:uri="urn:schemas-microsoft-com:office:smarttags" w:element="place">
        <w:smartTag w:uri="urn:schemas-microsoft-com:office:smarttags" w:element="PlaceName">
          <w:r w:rsidRPr="00792120">
            <w:rPr>
              <w:rFonts w:ascii="Arial" w:hAnsi="Arial" w:cs="Arial"/>
              <w:sz w:val="24"/>
              <w:szCs w:val="24"/>
            </w:rPr>
            <w:t>Pine</w:t>
          </w:r>
        </w:smartTag>
        <w:r w:rsidR="00D02595" w:rsidRPr="00792120">
          <w:rPr>
            <w:rFonts w:ascii="Arial" w:hAnsi="Arial" w:cs="Arial"/>
            <w:sz w:val="24"/>
            <w:szCs w:val="24"/>
          </w:rPr>
          <w:t xml:space="preserve"> </w:t>
        </w:r>
        <w:smartTag w:uri="urn:schemas-microsoft-com:office:smarttags" w:element="PlaceType">
          <w:r w:rsidR="00D02595" w:rsidRPr="00792120">
            <w:rPr>
              <w:rFonts w:ascii="Arial" w:hAnsi="Arial" w:cs="Arial"/>
              <w:sz w:val="24"/>
              <w:szCs w:val="24"/>
            </w:rPr>
            <w:t>Lake</w:t>
          </w:r>
        </w:smartTag>
      </w:smartTag>
      <w:r w:rsidR="00D02595" w:rsidRPr="00792120">
        <w:rPr>
          <w:rFonts w:ascii="Arial" w:hAnsi="Arial" w:cs="Arial"/>
          <w:sz w:val="24"/>
          <w:szCs w:val="24"/>
        </w:rPr>
        <w:t xml:space="preserve"> has some protection from natural shoreline.  Some type of natural shoreline covered </w:t>
      </w:r>
      <w:r w:rsidR="00792120" w:rsidRPr="00792120">
        <w:rPr>
          <w:rFonts w:ascii="Arial" w:hAnsi="Arial" w:cs="Arial"/>
          <w:sz w:val="24"/>
          <w:szCs w:val="24"/>
        </w:rPr>
        <w:t>84</w:t>
      </w:r>
      <w:r w:rsidR="00D02595" w:rsidRPr="00792120">
        <w:rPr>
          <w:rFonts w:ascii="Arial" w:hAnsi="Arial" w:cs="Arial"/>
          <w:sz w:val="24"/>
          <w:szCs w:val="24"/>
        </w:rPr>
        <w:t xml:space="preserve">% of the lake shore.  Native herbaceous cover had the highest </w:t>
      </w:r>
      <w:r w:rsidR="004D38F0" w:rsidRPr="00792120">
        <w:rPr>
          <w:rFonts w:ascii="Arial" w:hAnsi="Arial" w:cs="Arial"/>
          <w:sz w:val="24"/>
          <w:szCs w:val="24"/>
        </w:rPr>
        <w:t xml:space="preserve">occurrence and wooded shoreline </w:t>
      </w:r>
      <w:r w:rsidR="00D02595" w:rsidRPr="00792120">
        <w:rPr>
          <w:rFonts w:ascii="Arial" w:hAnsi="Arial" w:cs="Arial"/>
          <w:sz w:val="24"/>
          <w:szCs w:val="24"/>
        </w:rPr>
        <w:t>covere</w:t>
      </w:r>
      <w:r w:rsidR="004D38F0" w:rsidRPr="00792120">
        <w:rPr>
          <w:rFonts w:ascii="Arial" w:hAnsi="Arial" w:cs="Arial"/>
          <w:sz w:val="24"/>
          <w:szCs w:val="24"/>
        </w:rPr>
        <w:t>d</w:t>
      </w:r>
      <w:r w:rsidR="00D02595" w:rsidRPr="00792120">
        <w:rPr>
          <w:rFonts w:ascii="Arial" w:hAnsi="Arial" w:cs="Arial"/>
          <w:sz w:val="24"/>
          <w:szCs w:val="24"/>
        </w:rPr>
        <w:t xml:space="preserve"> </w:t>
      </w:r>
      <w:r w:rsidR="00792120" w:rsidRPr="00792120">
        <w:rPr>
          <w:rFonts w:ascii="Arial" w:hAnsi="Arial" w:cs="Arial"/>
          <w:sz w:val="24"/>
          <w:szCs w:val="24"/>
        </w:rPr>
        <w:t>more than half</w:t>
      </w:r>
      <w:r w:rsidR="00D02595" w:rsidRPr="00792120">
        <w:rPr>
          <w:rFonts w:ascii="Arial" w:hAnsi="Arial" w:cs="Arial"/>
          <w:sz w:val="24"/>
          <w:szCs w:val="24"/>
        </w:rPr>
        <w:t xml:space="preserve"> of the shore.  </w:t>
      </w:r>
      <w:r w:rsidR="00792120" w:rsidRPr="00792120">
        <w:rPr>
          <w:rFonts w:ascii="Arial" w:hAnsi="Arial" w:cs="Arial"/>
          <w:sz w:val="24"/>
          <w:szCs w:val="24"/>
        </w:rPr>
        <w:t>D</w:t>
      </w:r>
      <w:r w:rsidR="00D02595" w:rsidRPr="00792120">
        <w:rPr>
          <w:rFonts w:ascii="Arial" w:hAnsi="Arial" w:cs="Arial"/>
          <w:sz w:val="24"/>
          <w:szCs w:val="24"/>
        </w:rPr>
        <w:t>isturbed shoreline</w:t>
      </w:r>
      <w:r w:rsidR="00855A20">
        <w:rPr>
          <w:rFonts w:ascii="Arial" w:hAnsi="Arial" w:cs="Arial"/>
          <w:sz w:val="24"/>
          <w:szCs w:val="24"/>
        </w:rPr>
        <w:t xml:space="preserve"> was commonly occurring and </w:t>
      </w:r>
      <w:r w:rsidR="00D02595" w:rsidRPr="00792120">
        <w:rPr>
          <w:rFonts w:ascii="Arial" w:hAnsi="Arial" w:cs="Arial"/>
          <w:sz w:val="24"/>
          <w:szCs w:val="24"/>
        </w:rPr>
        <w:t xml:space="preserve">covered </w:t>
      </w:r>
      <w:r w:rsidR="00792120" w:rsidRPr="00792120">
        <w:rPr>
          <w:rFonts w:ascii="Arial" w:hAnsi="Arial" w:cs="Arial"/>
          <w:sz w:val="24"/>
          <w:szCs w:val="24"/>
        </w:rPr>
        <w:t>16</w:t>
      </w:r>
      <w:r w:rsidR="00D02595" w:rsidRPr="00792120">
        <w:rPr>
          <w:rFonts w:ascii="Arial" w:hAnsi="Arial" w:cs="Arial"/>
          <w:sz w:val="24"/>
          <w:szCs w:val="24"/>
        </w:rPr>
        <w:t xml:space="preserve">% of the shore. </w:t>
      </w:r>
    </w:p>
    <w:p w:rsidR="00792120" w:rsidRPr="00792120" w:rsidRDefault="00792120" w:rsidP="004D38F0">
      <w:pPr>
        <w:pStyle w:val="BodyText"/>
        <w:rPr>
          <w:rFonts w:cs="Arial"/>
          <w:szCs w:val="24"/>
        </w:rPr>
      </w:pPr>
    </w:p>
    <w:p w:rsidR="00F96BC6" w:rsidRDefault="00303BCA" w:rsidP="004D38F0">
      <w:pPr>
        <w:pStyle w:val="BodyText"/>
        <w:rPr>
          <w:rFonts w:cs="Arial"/>
          <w:szCs w:val="24"/>
        </w:rPr>
      </w:pPr>
      <w:r>
        <w:rPr>
          <w:rFonts w:cs="Arial"/>
          <w:szCs w:val="24"/>
        </w:rPr>
        <w:t>Even the small amount of shoreline disturbance appears to have had some impact to the aquatic plant community.  To measure these impacts, t</w:t>
      </w:r>
      <w:r w:rsidR="00F96BC6">
        <w:rPr>
          <w:rFonts w:cs="Arial"/>
          <w:szCs w:val="24"/>
        </w:rPr>
        <w:t xml:space="preserve">he </w:t>
      </w:r>
      <w:r w:rsidR="0094497E">
        <w:rPr>
          <w:rFonts w:cs="Arial"/>
          <w:szCs w:val="24"/>
        </w:rPr>
        <w:t>transects</w:t>
      </w:r>
      <w:r w:rsidR="00F96BC6">
        <w:rPr>
          <w:rFonts w:cs="Arial"/>
          <w:szCs w:val="24"/>
        </w:rPr>
        <w:t xml:space="preserve"> in </w:t>
      </w:r>
      <w:smartTag w:uri="urn:schemas-microsoft-com:office:smarttags" w:element="place">
        <w:smartTag w:uri="urn:schemas-microsoft-com:office:smarttags" w:element="PlaceName">
          <w:r w:rsidR="0019107D">
            <w:rPr>
              <w:rFonts w:cs="Arial"/>
              <w:szCs w:val="24"/>
            </w:rPr>
            <w:t>Pine</w:t>
          </w:r>
        </w:smartTag>
        <w:r w:rsidR="00F96BC6">
          <w:rPr>
            <w:rFonts w:cs="Arial"/>
            <w:szCs w:val="24"/>
          </w:rPr>
          <w:t xml:space="preserve"> </w:t>
        </w:r>
        <w:smartTag w:uri="urn:schemas-microsoft-com:office:smarttags" w:element="PlaceType">
          <w:r w:rsidR="00F96BC6">
            <w:rPr>
              <w:rFonts w:cs="Arial"/>
              <w:szCs w:val="24"/>
            </w:rPr>
            <w:t>Lake</w:t>
          </w:r>
        </w:smartTag>
      </w:smartTag>
      <w:r w:rsidR="00F96BC6">
        <w:rPr>
          <w:rFonts w:cs="Arial"/>
          <w:szCs w:val="24"/>
        </w:rPr>
        <w:t xml:space="preserve"> was divided into two </w:t>
      </w:r>
      <w:r w:rsidR="0094497E">
        <w:rPr>
          <w:rFonts w:cs="Arial"/>
          <w:szCs w:val="24"/>
        </w:rPr>
        <w:t>sets</w:t>
      </w:r>
      <w:r w:rsidR="00F96BC6">
        <w:rPr>
          <w:rFonts w:cs="Arial"/>
          <w:szCs w:val="24"/>
        </w:rPr>
        <w:t xml:space="preserve">: </w:t>
      </w:r>
      <w:r>
        <w:rPr>
          <w:rFonts w:cs="Arial"/>
          <w:szCs w:val="24"/>
        </w:rPr>
        <w:t>the transects</w:t>
      </w:r>
      <w:r w:rsidR="00F96BC6">
        <w:rPr>
          <w:rFonts w:cs="Arial"/>
          <w:szCs w:val="24"/>
        </w:rPr>
        <w:t xml:space="preserve"> offshore from natural shoreline and the </w:t>
      </w:r>
      <w:r>
        <w:rPr>
          <w:rFonts w:cs="Arial"/>
          <w:szCs w:val="24"/>
        </w:rPr>
        <w:t>transects</w:t>
      </w:r>
      <w:r w:rsidR="00F96BC6">
        <w:rPr>
          <w:rFonts w:cs="Arial"/>
          <w:szCs w:val="24"/>
        </w:rPr>
        <w:t xml:space="preserve"> offshore from shoreline</w:t>
      </w:r>
      <w:r w:rsidR="0094497E">
        <w:rPr>
          <w:rFonts w:cs="Arial"/>
          <w:szCs w:val="24"/>
        </w:rPr>
        <w:t xml:space="preserve"> with any amount or type of disturbance</w:t>
      </w:r>
      <w:r w:rsidR="00DB6DFA">
        <w:rPr>
          <w:rFonts w:cs="Arial"/>
          <w:szCs w:val="24"/>
        </w:rPr>
        <w:t xml:space="preserve"> (Appendices X-XI)</w:t>
      </w:r>
      <w:r w:rsidR="00F96BC6">
        <w:rPr>
          <w:rFonts w:cs="Arial"/>
          <w:szCs w:val="24"/>
        </w:rPr>
        <w:t xml:space="preserve">.  </w:t>
      </w:r>
      <w:r>
        <w:rPr>
          <w:rFonts w:cs="Arial"/>
          <w:szCs w:val="24"/>
        </w:rPr>
        <w:t>These two sets of transects were analyzed as two separate</w:t>
      </w:r>
      <w:r w:rsidR="00F96BC6">
        <w:rPr>
          <w:rFonts w:cs="Arial"/>
          <w:szCs w:val="24"/>
        </w:rPr>
        <w:t xml:space="preserve"> communities </w:t>
      </w:r>
      <w:r>
        <w:rPr>
          <w:rFonts w:cs="Arial"/>
          <w:szCs w:val="24"/>
        </w:rPr>
        <w:t>and</w:t>
      </w:r>
      <w:r w:rsidR="00F96BC6">
        <w:rPr>
          <w:rFonts w:cs="Arial"/>
          <w:szCs w:val="24"/>
        </w:rPr>
        <w:t xml:space="preserve"> compared. </w:t>
      </w:r>
    </w:p>
    <w:p w:rsidR="00F96BC6" w:rsidRDefault="00F96BC6" w:rsidP="004D38F0">
      <w:pPr>
        <w:pStyle w:val="BodyText"/>
        <w:rPr>
          <w:rFonts w:cs="Arial"/>
          <w:szCs w:val="24"/>
        </w:rPr>
      </w:pPr>
    </w:p>
    <w:p w:rsidR="00F96BC6" w:rsidRDefault="00F96BC6" w:rsidP="004D38F0">
      <w:pPr>
        <w:pStyle w:val="BodyText"/>
        <w:rPr>
          <w:rFonts w:cs="Arial"/>
          <w:szCs w:val="24"/>
        </w:rPr>
      </w:pPr>
      <w:r>
        <w:rPr>
          <w:rFonts w:cs="Arial"/>
          <w:szCs w:val="24"/>
        </w:rPr>
        <w:t>The</w:t>
      </w:r>
      <w:r w:rsidR="0001020F">
        <w:rPr>
          <w:rFonts w:cs="Arial"/>
          <w:szCs w:val="24"/>
        </w:rPr>
        <w:t>re were small</w:t>
      </w:r>
      <w:r>
        <w:rPr>
          <w:rFonts w:cs="Arial"/>
          <w:szCs w:val="24"/>
        </w:rPr>
        <w:t xml:space="preserve"> difference</w:t>
      </w:r>
      <w:r w:rsidR="0064518A">
        <w:rPr>
          <w:rFonts w:cs="Arial"/>
          <w:szCs w:val="24"/>
        </w:rPr>
        <w:t>s</w:t>
      </w:r>
      <w:r>
        <w:rPr>
          <w:rFonts w:cs="Arial"/>
          <w:szCs w:val="24"/>
        </w:rPr>
        <w:t xml:space="preserve"> </w:t>
      </w:r>
      <w:r w:rsidR="0064518A">
        <w:rPr>
          <w:rFonts w:cs="Arial"/>
          <w:szCs w:val="24"/>
        </w:rPr>
        <w:t xml:space="preserve">(Table </w:t>
      </w:r>
      <w:r w:rsidR="0094497E">
        <w:rPr>
          <w:rFonts w:cs="Arial"/>
          <w:szCs w:val="24"/>
        </w:rPr>
        <w:t>8</w:t>
      </w:r>
      <w:r w:rsidR="0064518A">
        <w:rPr>
          <w:rFonts w:cs="Arial"/>
          <w:szCs w:val="24"/>
        </w:rPr>
        <w:t xml:space="preserve">) </w:t>
      </w:r>
      <w:r>
        <w:rPr>
          <w:rFonts w:cs="Arial"/>
          <w:szCs w:val="24"/>
        </w:rPr>
        <w:t>between the developed shoreline and natural shoreline communit</w:t>
      </w:r>
      <w:r w:rsidR="0064518A">
        <w:rPr>
          <w:rFonts w:cs="Arial"/>
          <w:szCs w:val="24"/>
        </w:rPr>
        <w:t>ies</w:t>
      </w:r>
      <w:r w:rsidR="0001020F">
        <w:rPr>
          <w:rFonts w:cs="Arial"/>
          <w:szCs w:val="24"/>
        </w:rPr>
        <w:t>.</w:t>
      </w:r>
    </w:p>
    <w:p w:rsidR="0001020F" w:rsidRDefault="0001020F" w:rsidP="004D38F0">
      <w:pPr>
        <w:pStyle w:val="BodyText"/>
        <w:rPr>
          <w:rFonts w:cs="Arial"/>
          <w:szCs w:val="24"/>
        </w:rPr>
      </w:pPr>
    </w:p>
    <w:p w:rsidR="0001020F" w:rsidRDefault="00B231A8" w:rsidP="004D38F0">
      <w:pPr>
        <w:pStyle w:val="BodyText"/>
        <w:rPr>
          <w:rFonts w:cs="Arial"/>
          <w:szCs w:val="24"/>
        </w:rPr>
      </w:pPr>
      <w:r>
        <w:rPr>
          <w:rFonts w:cs="Arial"/>
          <w:szCs w:val="24"/>
        </w:rPr>
        <w:t xml:space="preserve">A couple measures </w:t>
      </w:r>
      <w:r w:rsidR="0094497E">
        <w:rPr>
          <w:rFonts w:cs="Arial"/>
          <w:szCs w:val="24"/>
        </w:rPr>
        <w:t>confirm</w:t>
      </w:r>
      <w:r>
        <w:rPr>
          <w:rFonts w:cs="Arial"/>
          <w:szCs w:val="24"/>
        </w:rPr>
        <w:t xml:space="preserve"> that disturbance is a factor in any differences in the communities.  </w:t>
      </w:r>
      <w:r w:rsidR="0001020F">
        <w:rPr>
          <w:rFonts w:cs="Arial"/>
          <w:szCs w:val="24"/>
        </w:rPr>
        <w:t xml:space="preserve">The Floristic Quality Index for the natural shore community was </w:t>
      </w:r>
      <w:r>
        <w:rPr>
          <w:rFonts w:cs="Arial"/>
          <w:szCs w:val="24"/>
        </w:rPr>
        <w:t>higher then the disturbed shore community, indicating that the natural shore community was closer to an undisturbed condition.</w:t>
      </w:r>
      <w:r w:rsidR="008B668D">
        <w:rPr>
          <w:rFonts w:cs="Arial"/>
          <w:szCs w:val="24"/>
        </w:rPr>
        <w:t xml:space="preserve">  The species most tolerant of disturbance in </w:t>
      </w:r>
      <w:smartTag w:uri="urn:schemas-microsoft-com:office:smarttags" w:element="place">
        <w:smartTag w:uri="urn:schemas-microsoft-com:office:smarttags" w:element="PlaceName">
          <w:r w:rsidR="008B668D">
            <w:rPr>
              <w:rFonts w:cs="Arial"/>
              <w:szCs w:val="24"/>
            </w:rPr>
            <w:t>Pine</w:t>
          </w:r>
        </w:smartTag>
        <w:r w:rsidR="008B668D">
          <w:rPr>
            <w:rFonts w:cs="Arial"/>
            <w:szCs w:val="24"/>
          </w:rPr>
          <w:t xml:space="preserve"> </w:t>
        </w:r>
        <w:smartTag w:uri="urn:schemas-microsoft-com:office:smarttags" w:element="PlaceType">
          <w:r w:rsidR="008B668D">
            <w:rPr>
              <w:rFonts w:cs="Arial"/>
              <w:szCs w:val="24"/>
            </w:rPr>
            <w:t>Lake</w:t>
          </w:r>
        </w:smartTag>
      </w:smartTag>
      <w:r w:rsidR="008B668D">
        <w:rPr>
          <w:rFonts w:cs="Arial"/>
          <w:szCs w:val="24"/>
        </w:rPr>
        <w:t xml:space="preserve">, </w:t>
      </w:r>
      <w:r w:rsidR="008B668D">
        <w:rPr>
          <w:rFonts w:cs="Arial"/>
          <w:i/>
          <w:szCs w:val="24"/>
        </w:rPr>
        <w:t>Typha latifolia</w:t>
      </w:r>
      <w:r w:rsidR="0094497E">
        <w:rPr>
          <w:rFonts w:cs="Arial"/>
          <w:i/>
          <w:szCs w:val="24"/>
        </w:rPr>
        <w:t xml:space="preserve"> </w:t>
      </w:r>
      <w:r w:rsidR="0094497E">
        <w:rPr>
          <w:rFonts w:cs="Arial"/>
          <w:szCs w:val="24"/>
        </w:rPr>
        <w:t>(common cattail)</w:t>
      </w:r>
      <w:r w:rsidR="008B668D">
        <w:rPr>
          <w:rFonts w:cs="Arial"/>
          <w:i/>
          <w:szCs w:val="24"/>
        </w:rPr>
        <w:t xml:space="preserve">, </w:t>
      </w:r>
      <w:r w:rsidR="008B668D">
        <w:rPr>
          <w:rFonts w:cs="Arial"/>
          <w:szCs w:val="24"/>
        </w:rPr>
        <w:t xml:space="preserve">occurs at a higher frequency at disturbed shore transects (Table </w:t>
      </w:r>
      <w:r w:rsidR="00855A20">
        <w:rPr>
          <w:rFonts w:cs="Arial"/>
          <w:szCs w:val="24"/>
        </w:rPr>
        <w:t>8</w:t>
      </w:r>
      <w:r w:rsidR="008B668D">
        <w:rPr>
          <w:rFonts w:cs="Arial"/>
          <w:szCs w:val="24"/>
        </w:rPr>
        <w:t>).</w:t>
      </w:r>
    </w:p>
    <w:p w:rsidR="008B668D" w:rsidRDefault="008B668D" w:rsidP="004D38F0">
      <w:pPr>
        <w:pStyle w:val="BodyText"/>
        <w:rPr>
          <w:rFonts w:cs="Arial"/>
          <w:szCs w:val="24"/>
        </w:rPr>
      </w:pPr>
    </w:p>
    <w:p w:rsidR="008B668D" w:rsidRDefault="008B668D" w:rsidP="008B668D">
      <w:pPr>
        <w:pStyle w:val="BodyText"/>
        <w:rPr>
          <w:rFonts w:cs="Arial"/>
          <w:szCs w:val="24"/>
        </w:rPr>
      </w:pPr>
      <w:r>
        <w:rPr>
          <w:rFonts w:cs="Arial"/>
          <w:szCs w:val="24"/>
        </w:rPr>
        <w:t xml:space="preserve">The </w:t>
      </w:r>
      <w:r w:rsidR="00BC6364">
        <w:rPr>
          <w:rFonts w:cs="Arial"/>
          <w:szCs w:val="24"/>
        </w:rPr>
        <w:t>disturbance</w:t>
      </w:r>
      <w:r>
        <w:rPr>
          <w:rFonts w:cs="Arial"/>
          <w:szCs w:val="24"/>
        </w:rPr>
        <w:t xml:space="preserve"> may be having a small impact on the quality of the aquatic plant </w:t>
      </w:r>
      <w:r>
        <w:rPr>
          <w:rFonts w:cs="Arial"/>
          <w:szCs w:val="24"/>
        </w:rPr>
        <w:lastRenderedPageBreak/>
        <w:t xml:space="preserve">community (as measured by AMCI Index).  The quality of community was higher at the natural shoreline sites (below average quality for lakes in the region) than at disturbed shoreline sites (within the group of lakes in the region with the lowest quality) (Nichols 2000) (Table </w:t>
      </w:r>
      <w:r w:rsidR="00855A20">
        <w:rPr>
          <w:rFonts w:cs="Arial"/>
          <w:szCs w:val="24"/>
        </w:rPr>
        <w:t xml:space="preserve">8, </w:t>
      </w:r>
      <w:r>
        <w:rPr>
          <w:rFonts w:cs="Arial"/>
          <w:szCs w:val="24"/>
        </w:rPr>
        <w:t>9).</w:t>
      </w:r>
    </w:p>
    <w:p w:rsidR="008B668D" w:rsidRDefault="008B668D" w:rsidP="008B668D">
      <w:pPr>
        <w:pStyle w:val="BodyText"/>
        <w:rPr>
          <w:rFonts w:cs="Arial"/>
          <w:szCs w:val="24"/>
        </w:rPr>
      </w:pPr>
    </w:p>
    <w:p w:rsidR="008B668D" w:rsidRDefault="008B668D" w:rsidP="008B668D">
      <w:pPr>
        <w:pStyle w:val="BodyText"/>
        <w:rPr>
          <w:rFonts w:cs="Arial"/>
          <w:szCs w:val="24"/>
        </w:rPr>
      </w:pPr>
      <w:r>
        <w:rPr>
          <w:rFonts w:cs="Arial"/>
          <w:szCs w:val="24"/>
        </w:rPr>
        <w:t xml:space="preserve">The natural shoreline aquatic plant community has a higher diversity of species as measured by Simpson’s Diversity Index (Table </w:t>
      </w:r>
      <w:r w:rsidR="00855A20">
        <w:rPr>
          <w:rFonts w:cs="Arial"/>
          <w:szCs w:val="24"/>
        </w:rPr>
        <w:t>8</w:t>
      </w:r>
      <w:r>
        <w:rPr>
          <w:rFonts w:cs="Arial"/>
          <w:szCs w:val="24"/>
        </w:rPr>
        <w:t>).  Greater diversity in the aquatic plant community will support greater diversity in the fish and wildlife community.</w:t>
      </w:r>
    </w:p>
    <w:p w:rsidR="008B668D" w:rsidRDefault="008B668D" w:rsidP="004D38F0">
      <w:pPr>
        <w:pStyle w:val="BodyText"/>
        <w:rPr>
          <w:rFonts w:cs="Arial"/>
          <w:szCs w:val="24"/>
        </w:rPr>
      </w:pPr>
    </w:p>
    <w:p w:rsidR="0094497E" w:rsidRPr="008B668D" w:rsidRDefault="0094497E" w:rsidP="004D38F0">
      <w:pPr>
        <w:pStyle w:val="BodyText"/>
        <w:rPr>
          <w:rFonts w:cs="Arial"/>
          <w:szCs w:val="24"/>
        </w:rPr>
      </w:pPr>
    </w:p>
    <w:p w:rsidR="00F96BC6" w:rsidRPr="002C00BF" w:rsidRDefault="00855A20" w:rsidP="004D38F0">
      <w:pPr>
        <w:pStyle w:val="BodyText"/>
        <w:rPr>
          <w:rFonts w:cs="Arial"/>
          <w:b/>
          <w:szCs w:val="24"/>
        </w:rPr>
      </w:pPr>
      <w:r>
        <w:rPr>
          <w:rFonts w:cs="Arial"/>
          <w:b/>
          <w:szCs w:val="24"/>
        </w:rPr>
        <w:t>Table 8</w:t>
      </w:r>
      <w:r w:rsidR="002C00BF">
        <w:rPr>
          <w:rFonts w:cs="Arial"/>
          <w:b/>
          <w:szCs w:val="24"/>
        </w:rPr>
        <w:t>.</w:t>
      </w:r>
      <w:r w:rsidR="0064518A">
        <w:rPr>
          <w:rFonts w:cs="Arial"/>
          <w:b/>
          <w:szCs w:val="24"/>
        </w:rPr>
        <w:t xml:space="preserve">  Comparison of the Plant Community at Natural and Disturbed Shoreline.</w:t>
      </w:r>
    </w:p>
    <w:tbl>
      <w:tblPr>
        <w:tblStyle w:val="TableGrid"/>
        <w:tblW w:w="0" w:type="auto"/>
        <w:tblLook w:val="01E0" w:firstRow="1" w:lastRow="1" w:firstColumn="1" w:lastColumn="1" w:noHBand="0" w:noVBand="0"/>
      </w:tblPr>
      <w:tblGrid>
        <w:gridCol w:w="2649"/>
        <w:gridCol w:w="2001"/>
        <w:gridCol w:w="2340"/>
        <w:gridCol w:w="2340"/>
      </w:tblGrid>
      <w:tr w:rsidR="00F96BC6">
        <w:trPr>
          <w:trHeight w:val="656"/>
        </w:trPr>
        <w:tc>
          <w:tcPr>
            <w:tcW w:w="2718" w:type="dxa"/>
            <w:tcBorders>
              <w:top w:val="double" w:sz="4" w:space="0" w:color="auto"/>
              <w:lef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sidRPr="00DB6DFA">
              <w:rPr>
                <w:rFonts w:ascii="Arial" w:hAnsi="Arial"/>
                <w:b/>
                <w:spacing w:val="-3"/>
                <w:sz w:val="24"/>
                <w:szCs w:val="24"/>
              </w:rPr>
              <w:t>Metric</w:t>
            </w:r>
          </w:p>
        </w:tc>
        <w:tc>
          <w:tcPr>
            <w:tcW w:w="2070" w:type="dxa"/>
            <w:tcBorders>
              <w:top w:val="double" w:sz="4" w:space="0" w:color="auto"/>
              <w:righ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p>
        </w:tc>
        <w:tc>
          <w:tcPr>
            <w:tcW w:w="2394" w:type="dxa"/>
            <w:tcBorders>
              <w:top w:val="double" w:sz="4" w:space="0" w:color="auto"/>
              <w:left w:val="double" w:sz="4" w:space="0" w:color="auto"/>
            </w:tcBorders>
          </w:tcPr>
          <w:p w:rsidR="00F96BC6" w:rsidRPr="00DB6DFA" w:rsidRDefault="00F96BC6" w:rsidP="008B668D">
            <w:pPr>
              <w:tabs>
                <w:tab w:val="left" w:pos="720"/>
                <w:tab w:val="left" w:pos="3150"/>
                <w:tab w:val="left" w:pos="4320"/>
                <w:tab w:val="left" w:pos="5220"/>
                <w:tab w:val="left" w:pos="5850"/>
                <w:tab w:val="left" w:pos="7380"/>
                <w:tab w:val="left" w:pos="7920"/>
              </w:tabs>
              <w:suppressAutoHyphens/>
              <w:jc w:val="center"/>
              <w:rPr>
                <w:rFonts w:ascii="Arial" w:hAnsi="Arial"/>
                <w:b/>
                <w:spacing w:val="-3"/>
                <w:sz w:val="24"/>
                <w:szCs w:val="24"/>
              </w:rPr>
            </w:pPr>
            <w:r w:rsidRPr="00DB6DFA">
              <w:rPr>
                <w:rFonts w:ascii="Arial" w:hAnsi="Arial"/>
                <w:b/>
                <w:spacing w:val="-3"/>
                <w:sz w:val="24"/>
                <w:szCs w:val="24"/>
              </w:rPr>
              <w:t>Natural Shoreline Community</w:t>
            </w:r>
          </w:p>
        </w:tc>
        <w:tc>
          <w:tcPr>
            <w:tcW w:w="2394" w:type="dxa"/>
            <w:tcBorders>
              <w:top w:val="double" w:sz="4" w:space="0" w:color="auto"/>
              <w:righ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jc w:val="center"/>
              <w:rPr>
                <w:rFonts w:ascii="Arial" w:hAnsi="Arial"/>
                <w:b/>
                <w:spacing w:val="-3"/>
                <w:sz w:val="24"/>
                <w:szCs w:val="24"/>
              </w:rPr>
            </w:pPr>
            <w:r w:rsidRPr="00DB6DFA">
              <w:rPr>
                <w:rFonts w:ascii="Arial" w:hAnsi="Arial"/>
                <w:b/>
                <w:spacing w:val="-3"/>
                <w:sz w:val="24"/>
                <w:szCs w:val="24"/>
              </w:rPr>
              <w:t>Disturbed Shoreline Community</w:t>
            </w:r>
          </w:p>
        </w:tc>
      </w:tr>
      <w:tr w:rsidR="0001020F">
        <w:tc>
          <w:tcPr>
            <w:tcW w:w="2718" w:type="dxa"/>
            <w:tcBorders>
              <w:left w:val="double" w:sz="4" w:space="0" w:color="auto"/>
            </w:tcBorders>
          </w:tcPr>
          <w:p w:rsidR="0001020F" w:rsidRPr="00DB6DFA" w:rsidRDefault="0001020F"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Floristic Quality Index</w:t>
            </w:r>
          </w:p>
        </w:tc>
        <w:tc>
          <w:tcPr>
            <w:tcW w:w="2070" w:type="dxa"/>
            <w:tcBorders>
              <w:right w:val="double" w:sz="4" w:space="0" w:color="auto"/>
            </w:tcBorders>
          </w:tcPr>
          <w:p w:rsidR="0001020F" w:rsidRDefault="0001020F"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p>
        </w:tc>
        <w:tc>
          <w:tcPr>
            <w:tcW w:w="2394" w:type="dxa"/>
            <w:tcBorders>
              <w:left w:val="double" w:sz="4" w:space="0" w:color="auto"/>
            </w:tcBorders>
          </w:tcPr>
          <w:p w:rsidR="0001020F" w:rsidRDefault="0001020F" w:rsidP="008B668D">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15.2</w:t>
            </w:r>
          </w:p>
        </w:tc>
        <w:tc>
          <w:tcPr>
            <w:tcW w:w="2394" w:type="dxa"/>
            <w:tcBorders>
              <w:right w:val="double" w:sz="4" w:space="0" w:color="auto"/>
            </w:tcBorders>
          </w:tcPr>
          <w:p w:rsidR="0001020F" w:rsidRDefault="0001020F"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13.4</w:t>
            </w:r>
          </w:p>
        </w:tc>
      </w:tr>
      <w:tr w:rsidR="008B668D">
        <w:tc>
          <w:tcPr>
            <w:tcW w:w="2718" w:type="dxa"/>
            <w:tcBorders>
              <w:left w:val="double" w:sz="4" w:space="0" w:color="auto"/>
            </w:tcBorders>
          </w:tcPr>
          <w:p w:rsidR="008B668D" w:rsidRPr="00DB6DFA" w:rsidRDefault="008B668D"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Most Tolerant</w:t>
            </w:r>
            <w:r w:rsidRPr="00DB6DFA">
              <w:rPr>
                <w:rFonts w:ascii="Arial" w:hAnsi="Arial"/>
                <w:b/>
                <w:spacing w:val="-3"/>
                <w:sz w:val="24"/>
                <w:szCs w:val="24"/>
              </w:rPr>
              <w:t xml:space="preserve"> Specie</w:t>
            </w:r>
            <w:r>
              <w:rPr>
                <w:rFonts w:ascii="Arial" w:hAnsi="Arial"/>
                <w:b/>
                <w:spacing w:val="-3"/>
                <w:sz w:val="24"/>
                <w:szCs w:val="24"/>
              </w:rPr>
              <w:t xml:space="preserve">s in </w:t>
            </w:r>
            <w:smartTag w:uri="urn:schemas-microsoft-com:office:smarttags" w:element="place">
              <w:smartTag w:uri="urn:schemas-microsoft-com:office:smarttags" w:element="PlaceName">
                <w:r>
                  <w:rPr>
                    <w:rFonts w:ascii="Arial" w:hAnsi="Arial"/>
                    <w:b/>
                    <w:spacing w:val="-3"/>
                    <w:sz w:val="24"/>
                    <w:szCs w:val="24"/>
                  </w:rPr>
                  <w:t>Pine</w:t>
                </w:r>
              </w:smartTag>
              <w:r>
                <w:rPr>
                  <w:rFonts w:ascii="Arial" w:hAnsi="Arial"/>
                  <w:b/>
                  <w:spacing w:val="-3"/>
                  <w:sz w:val="24"/>
                  <w:szCs w:val="24"/>
                </w:rPr>
                <w:t xml:space="preserve"> </w:t>
              </w:r>
              <w:smartTag w:uri="urn:schemas-microsoft-com:office:smarttags" w:element="PlaceType">
                <w:r>
                  <w:rPr>
                    <w:rFonts w:ascii="Arial" w:hAnsi="Arial"/>
                    <w:b/>
                    <w:spacing w:val="-3"/>
                    <w:sz w:val="24"/>
                    <w:szCs w:val="24"/>
                  </w:rPr>
                  <w:t>Lake</w:t>
                </w:r>
              </w:smartTag>
            </w:smartTag>
          </w:p>
        </w:tc>
        <w:tc>
          <w:tcPr>
            <w:tcW w:w="2070" w:type="dxa"/>
            <w:tcBorders>
              <w:right w:val="double" w:sz="4" w:space="0" w:color="auto"/>
            </w:tcBorders>
          </w:tcPr>
          <w:p w:rsidR="008B668D" w:rsidRPr="008B668D" w:rsidRDefault="008B668D"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i/>
                <w:spacing w:val="-3"/>
                <w:sz w:val="24"/>
                <w:szCs w:val="24"/>
              </w:rPr>
              <w:t xml:space="preserve">Typha latifolia </w:t>
            </w:r>
            <w:r>
              <w:rPr>
                <w:rFonts w:ascii="Arial" w:hAnsi="Arial"/>
                <w:spacing w:val="-3"/>
                <w:sz w:val="24"/>
                <w:szCs w:val="24"/>
              </w:rPr>
              <w:t>cattail</w:t>
            </w:r>
          </w:p>
        </w:tc>
        <w:tc>
          <w:tcPr>
            <w:tcW w:w="2394" w:type="dxa"/>
            <w:tcBorders>
              <w:left w:val="double" w:sz="4" w:space="0" w:color="auto"/>
            </w:tcBorders>
          </w:tcPr>
          <w:p w:rsidR="008B668D" w:rsidRDefault="008B668D" w:rsidP="008B668D">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6%</w:t>
            </w:r>
          </w:p>
          <w:p w:rsidR="008B668D" w:rsidRDefault="008B668D" w:rsidP="008B668D">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5.3% Relative</w:t>
            </w:r>
          </w:p>
        </w:tc>
        <w:tc>
          <w:tcPr>
            <w:tcW w:w="2394" w:type="dxa"/>
            <w:tcBorders>
              <w:right w:val="double" w:sz="4" w:space="0" w:color="auto"/>
            </w:tcBorders>
          </w:tcPr>
          <w:p w:rsidR="008B668D" w:rsidRDefault="008B668D"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8%</w:t>
            </w:r>
          </w:p>
          <w:p w:rsidR="008B668D" w:rsidRDefault="008B668D"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7.1% Relative</w:t>
            </w:r>
          </w:p>
        </w:tc>
      </w:tr>
      <w:tr w:rsidR="008B668D">
        <w:tc>
          <w:tcPr>
            <w:tcW w:w="2718" w:type="dxa"/>
            <w:tcBorders>
              <w:left w:val="double" w:sz="4" w:space="0" w:color="auto"/>
            </w:tcBorders>
          </w:tcPr>
          <w:p w:rsidR="008B668D" w:rsidRPr="00DB6DFA" w:rsidRDefault="008B668D" w:rsidP="000A7C56">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sidRPr="00DB6DFA">
              <w:rPr>
                <w:rFonts w:ascii="Arial" w:hAnsi="Arial"/>
                <w:b/>
                <w:spacing w:val="-3"/>
                <w:sz w:val="24"/>
                <w:szCs w:val="24"/>
              </w:rPr>
              <w:t>AMCI Index (</w:t>
            </w:r>
            <w:r>
              <w:rPr>
                <w:rFonts w:ascii="Arial" w:hAnsi="Arial"/>
                <w:b/>
                <w:spacing w:val="-3"/>
                <w:sz w:val="24"/>
                <w:szCs w:val="24"/>
              </w:rPr>
              <w:t xml:space="preserve">Community </w:t>
            </w:r>
            <w:r w:rsidRPr="00DB6DFA">
              <w:rPr>
                <w:rFonts w:ascii="Arial" w:hAnsi="Arial"/>
                <w:b/>
                <w:spacing w:val="-3"/>
                <w:sz w:val="24"/>
                <w:szCs w:val="24"/>
              </w:rPr>
              <w:t>Quality)</w:t>
            </w:r>
          </w:p>
        </w:tc>
        <w:tc>
          <w:tcPr>
            <w:tcW w:w="2070" w:type="dxa"/>
            <w:tcBorders>
              <w:right w:val="double" w:sz="4" w:space="0" w:color="auto"/>
            </w:tcBorders>
          </w:tcPr>
          <w:p w:rsidR="008B668D" w:rsidRDefault="008B668D" w:rsidP="000A7C56">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p>
        </w:tc>
        <w:tc>
          <w:tcPr>
            <w:tcW w:w="2394" w:type="dxa"/>
            <w:tcBorders>
              <w:left w:val="double" w:sz="4" w:space="0" w:color="auto"/>
            </w:tcBorders>
          </w:tcPr>
          <w:p w:rsidR="008B668D" w:rsidRDefault="008B668D" w:rsidP="000A7C56">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50.5</w:t>
            </w:r>
          </w:p>
        </w:tc>
        <w:tc>
          <w:tcPr>
            <w:tcW w:w="2394" w:type="dxa"/>
            <w:tcBorders>
              <w:right w:val="double" w:sz="4" w:space="0" w:color="auto"/>
            </w:tcBorders>
          </w:tcPr>
          <w:p w:rsidR="008B668D" w:rsidRDefault="008B668D" w:rsidP="000A7C56">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49</w:t>
            </w:r>
          </w:p>
        </w:tc>
      </w:tr>
      <w:tr w:rsidR="008B668D">
        <w:tc>
          <w:tcPr>
            <w:tcW w:w="2718" w:type="dxa"/>
            <w:tcBorders>
              <w:left w:val="double" w:sz="4" w:space="0" w:color="auto"/>
              <w:bottom w:val="double" w:sz="4" w:space="0" w:color="auto"/>
            </w:tcBorders>
          </w:tcPr>
          <w:p w:rsidR="008B668D" w:rsidRPr="00DB6DFA" w:rsidRDefault="008B668D"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Simpson’s Diversity Index</w:t>
            </w:r>
          </w:p>
        </w:tc>
        <w:tc>
          <w:tcPr>
            <w:tcW w:w="2070" w:type="dxa"/>
            <w:tcBorders>
              <w:bottom w:val="double" w:sz="4" w:space="0" w:color="auto"/>
              <w:right w:val="double" w:sz="4" w:space="0" w:color="auto"/>
            </w:tcBorders>
          </w:tcPr>
          <w:p w:rsidR="008B668D" w:rsidRDefault="008B668D"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On a scale of 0-1.0</w:t>
            </w:r>
          </w:p>
        </w:tc>
        <w:tc>
          <w:tcPr>
            <w:tcW w:w="2394" w:type="dxa"/>
            <w:tcBorders>
              <w:left w:val="double" w:sz="4" w:space="0" w:color="auto"/>
              <w:bottom w:val="double" w:sz="4" w:space="0" w:color="auto"/>
            </w:tcBorders>
          </w:tcPr>
          <w:p w:rsidR="008B668D" w:rsidRDefault="008B668D" w:rsidP="008B668D">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0.524</w:t>
            </w:r>
          </w:p>
        </w:tc>
        <w:tc>
          <w:tcPr>
            <w:tcW w:w="2394" w:type="dxa"/>
            <w:tcBorders>
              <w:bottom w:val="double" w:sz="4" w:space="0" w:color="auto"/>
              <w:right w:val="double" w:sz="4" w:space="0" w:color="auto"/>
            </w:tcBorders>
          </w:tcPr>
          <w:p w:rsidR="008B668D" w:rsidRDefault="008B668D"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0.423</w:t>
            </w:r>
          </w:p>
        </w:tc>
      </w:tr>
    </w:tbl>
    <w:p w:rsidR="008B668D" w:rsidRDefault="008B668D"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szCs w:val="24"/>
        </w:rPr>
      </w:pPr>
    </w:p>
    <w:p w:rsidR="0094497E" w:rsidRDefault="0094497E"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szCs w:val="24"/>
        </w:rPr>
      </w:pPr>
    </w:p>
    <w:p w:rsidR="00DC43E4" w:rsidRPr="002C00BF" w:rsidRDefault="002C00BF"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szCs w:val="24"/>
        </w:rPr>
      </w:pPr>
      <w:r>
        <w:rPr>
          <w:rFonts w:ascii="Arial" w:hAnsi="Arial"/>
          <w:b/>
          <w:spacing w:val="-3"/>
          <w:sz w:val="24"/>
          <w:szCs w:val="24"/>
        </w:rPr>
        <w:t xml:space="preserve">Table </w:t>
      </w:r>
      <w:r w:rsidR="00855A20">
        <w:rPr>
          <w:rFonts w:ascii="Arial" w:hAnsi="Arial"/>
          <w:b/>
          <w:spacing w:val="-3"/>
          <w:sz w:val="24"/>
          <w:szCs w:val="24"/>
        </w:rPr>
        <w:t>9</w:t>
      </w:r>
      <w:r>
        <w:rPr>
          <w:rFonts w:ascii="Arial" w:hAnsi="Arial"/>
          <w:b/>
          <w:spacing w:val="-3"/>
          <w:sz w:val="24"/>
          <w:szCs w:val="24"/>
        </w:rPr>
        <w:t xml:space="preserve">.  </w:t>
      </w:r>
      <w:r w:rsidR="0064518A">
        <w:rPr>
          <w:rFonts w:ascii="Arial" w:hAnsi="Arial"/>
          <w:b/>
          <w:spacing w:val="-3"/>
          <w:sz w:val="24"/>
          <w:szCs w:val="24"/>
        </w:rPr>
        <w:t>AMCI Index of Aquatic Plant Community at Natural and Disturbed Sites.</w:t>
      </w:r>
      <w:r>
        <w:rPr>
          <w:rFonts w:ascii="Arial" w:hAnsi="Arial"/>
          <w:b/>
          <w:spacing w:val="-3"/>
          <w:sz w:val="24"/>
          <w:szCs w:val="24"/>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3150"/>
        <w:gridCol w:w="2430"/>
        <w:gridCol w:w="810"/>
        <w:gridCol w:w="2070"/>
        <w:gridCol w:w="720"/>
      </w:tblGrid>
      <w:tr w:rsidR="00DC43E4">
        <w:tblPrEx>
          <w:tblCellMar>
            <w:top w:w="0" w:type="dxa"/>
            <w:bottom w:w="0" w:type="dxa"/>
          </w:tblCellMar>
        </w:tblPrEx>
        <w:tc>
          <w:tcPr>
            <w:tcW w:w="3150" w:type="dxa"/>
            <w:tcBorders>
              <w:top w:val="double" w:sz="7" w:space="0" w:color="auto"/>
              <w:left w:val="double" w:sz="7" w:space="0" w:color="auto"/>
              <w:bottom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fldChar w:fldCharType="begin"/>
            </w:r>
            <w:r w:rsidRPr="0064518A">
              <w:rPr>
                <w:rFonts w:ascii="Arial" w:hAnsi="Arial"/>
                <w:b/>
                <w:sz w:val="24"/>
              </w:rPr>
              <w:instrText xml:space="preserve">PRIVATE </w:instrText>
            </w:r>
            <w:r w:rsidRPr="0064518A">
              <w:rPr>
                <w:rFonts w:ascii="Arial" w:hAnsi="Arial"/>
                <w:b/>
              </w:rPr>
            </w:r>
            <w:r w:rsidRPr="0064518A">
              <w:rPr>
                <w:rFonts w:ascii="Arial" w:hAnsi="Arial"/>
                <w:b/>
                <w:sz w:val="24"/>
              </w:rPr>
              <w:fldChar w:fldCharType="end"/>
            </w:r>
            <w:r w:rsidRPr="0064518A">
              <w:rPr>
                <w:rFonts w:ascii="Arial" w:hAnsi="Arial"/>
                <w:b/>
                <w:sz w:val="24"/>
              </w:rPr>
              <w:t>Category</w:t>
            </w:r>
          </w:p>
        </w:tc>
        <w:tc>
          <w:tcPr>
            <w:tcW w:w="3240" w:type="dxa"/>
            <w:gridSpan w:val="2"/>
            <w:tcBorders>
              <w:top w:val="double" w:sz="7" w:space="0" w:color="auto"/>
              <w:left w:val="single" w:sz="7" w:space="0" w:color="auto"/>
              <w:bottom w:val="double" w:sz="7" w:space="0" w:color="auto"/>
            </w:tcBorders>
          </w:tcPr>
          <w:p w:rsidR="00DC43E4" w:rsidRPr="0064518A" w:rsidRDefault="00DC43E4" w:rsidP="00710AEA">
            <w:pPr>
              <w:tabs>
                <w:tab w:val="left" w:pos="-720"/>
              </w:tabs>
              <w:suppressAutoHyphens/>
              <w:spacing w:before="90" w:after="54"/>
              <w:jc w:val="center"/>
              <w:rPr>
                <w:rFonts w:ascii="Arial" w:hAnsi="Arial"/>
                <w:b/>
                <w:sz w:val="24"/>
              </w:rPr>
            </w:pPr>
            <w:r w:rsidRPr="0064518A">
              <w:rPr>
                <w:rFonts w:ascii="Arial" w:hAnsi="Arial"/>
                <w:b/>
                <w:sz w:val="24"/>
              </w:rPr>
              <w:t>Nat</w:t>
            </w:r>
            <w:r w:rsidR="0064518A">
              <w:rPr>
                <w:rFonts w:ascii="Arial" w:hAnsi="Arial"/>
                <w:b/>
                <w:sz w:val="24"/>
              </w:rPr>
              <w:t>ural Shoreline</w:t>
            </w:r>
          </w:p>
        </w:tc>
        <w:tc>
          <w:tcPr>
            <w:tcW w:w="2790" w:type="dxa"/>
            <w:gridSpan w:val="2"/>
            <w:tcBorders>
              <w:top w:val="double" w:sz="7" w:space="0" w:color="auto"/>
              <w:left w:val="single" w:sz="7" w:space="0" w:color="auto"/>
              <w:bottom w:val="double" w:sz="7" w:space="0" w:color="auto"/>
              <w:right w:val="double" w:sz="7" w:space="0" w:color="auto"/>
            </w:tcBorders>
          </w:tcPr>
          <w:p w:rsidR="00DC43E4" w:rsidRPr="0064518A" w:rsidRDefault="0064518A" w:rsidP="00710AEA">
            <w:pPr>
              <w:tabs>
                <w:tab w:val="left" w:pos="-720"/>
              </w:tabs>
              <w:suppressAutoHyphens/>
              <w:spacing w:before="90" w:after="54"/>
              <w:jc w:val="center"/>
              <w:rPr>
                <w:rFonts w:ascii="Arial" w:hAnsi="Arial"/>
                <w:b/>
                <w:sz w:val="24"/>
              </w:rPr>
            </w:pPr>
            <w:r>
              <w:rPr>
                <w:rFonts w:ascii="Arial" w:hAnsi="Arial"/>
                <w:b/>
                <w:sz w:val="24"/>
              </w:rPr>
              <w:t>D</w:t>
            </w:r>
            <w:r w:rsidR="00DC43E4" w:rsidRPr="0064518A">
              <w:rPr>
                <w:rFonts w:ascii="Arial" w:hAnsi="Arial"/>
                <w:b/>
                <w:sz w:val="24"/>
              </w:rPr>
              <w:t>ist</w:t>
            </w:r>
            <w:r>
              <w:rPr>
                <w:rFonts w:ascii="Arial" w:hAnsi="Arial"/>
                <w:b/>
                <w:sz w:val="24"/>
              </w:rPr>
              <w:t>urbed Shoreline</w:t>
            </w:r>
          </w:p>
        </w:tc>
      </w:tr>
      <w:tr w:rsidR="00DC43E4">
        <w:tblPrEx>
          <w:tblCellMar>
            <w:top w:w="0" w:type="dxa"/>
            <w:bottom w:w="0" w:type="dxa"/>
          </w:tblCellMar>
        </w:tblPrEx>
        <w:tc>
          <w:tcPr>
            <w:tcW w:w="3150" w:type="dxa"/>
            <w:tcBorders>
              <w:top w:val="single" w:sz="14"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Maximum Rooting Depth</w:t>
            </w:r>
          </w:p>
        </w:tc>
        <w:tc>
          <w:tcPr>
            <w:tcW w:w="2430" w:type="dxa"/>
            <w:tcBorders>
              <w:top w:val="single" w:sz="14"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3.8</w:t>
            </w:r>
            <w:r w:rsidR="00DC43E4">
              <w:rPr>
                <w:rFonts w:ascii="Arial" w:hAnsi="Arial"/>
                <w:sz w:val="24"/>
              </w:rPr>
              <w:t xml:space="preserve"> meters</w:t>
            </w:r>
          </w:p>
        </w:tc>
        <w:tc>
          <w:tcPr>
            <w:tcW w:w="810" w:type="dxa"/>
            <w:tcBorders>
              <w:top w:val="single" w:sz="14"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7</w:t>
            </w:r>
          </w:p>
        </w:tc>
        <w:tc>
          <w:tcPr>
            <w:tcW w:w="2070" w:type="dxa"/>
            <w:tcBorders>
              <w:top w:val="single" w:sz="14"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4.0</w:t>
            </w:r>
            <w:r w:rsidR="00DC43E4">
              <w:rPr>
                <w:rFonts w:ascii="Arial" w:hAnsi="Arial"/>
                <w:sz w:val="24"/>
              </w:rPr>
              <w:t xml:space="preserve"> meters</w:t>
            </w:r>
          </w:p>
        </w:tc>
        <w:tc>
          <w:tcPr>
            <w:tcW w:w="720" w:type="dxa"/>
            <w:tcBorders>
              <w:top w:val="single" w:sz="14" w:space="0" w:color="auto"/>
              <w:left w:val="single" w:sz="7" w:space="0" w:color="auto"/>
              <w:right w:val="doub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7</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Littoral Zone Vegetated</w:t>
            </w:r>
          </w:p>
        </w:tc>
        <w:tc>
          <w:tcPr>
            <w:tcW w:w="243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88</w:t>
            </w:r>
            <w:r w:rsidR="00DC43E4">
              <w:rPr>
                <w:rFonts w:ascii="Arial" w:hAnsi="Arial"/>
                <w:sz w:val="24"/>
              </w:rPr>
              <w:t>%</w:t>
            </w:r>
          </w:p>
        </w:tc>
        <w:tc>
          <w:tcPr>
            <w:tcW w:w="81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10</w:t>
            </w:r>
          </w:p>
        </w:tc>
        <w:tc>
          <w:tcPr>
            <w:tcW w:w="207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79</w:t>
            </w:r>
            <w:r w:rsidR="00DC43E4">
              <w:rPr>
                <w:rFonts w:ascii="Arial" w:hAnsi="Arial"/>
                <w:sz w:val="24"/>
              </w:rPr>
              <w:t>%</w:t>
            </w:r>
          </w:p>
        </w:tc>
        <w:tc>
          <w:tcPr>
            <w:tcW w:w="720" w:type="dxa"/>
            <w:tcBorders>
              <w:top w:val="single" w:sz="7" w:space="0" w:color="auto"/>
              <w:left w:val="single" w:sz="7" w:space="0" w:color="auto"/>
              <w:right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10</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Simpson's Diversity</w:t>
            </w:r>
          </w:p>
        </w:tc>
        <w:tc>
          <w:tcPr>
            <w:tcW w:w="243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0.524</w:t>
            </w:r>
          </w:p>
        </w:tc>
        <w:tc>
          <w:tcPr>
            <w:tcW w:w="81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1</w:t>
            </w:r>
          </w:p>
        </w:tc>
        <w:tc>
          <w:tcPr>
            <w:tcW w:w="207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0.423</w:t>
            </w:r>
          </w:p>
        </w:tc>
        <w:tc>
          <w:tcPr>
            <w:tcW w:w="720" w:type="dxa"/>
            <w:tcBorders>
              <w:top w:val="single" w:sz="7" w:space="0" w:color="auto"/>
              <w:left w:val="single" w:sz="7" w:space="0" w:color="auto"/>
              <w:right w:val="doub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1</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of Species</w:t>
            </w:r>
          </w:p>
        </w:tc>
        <w:tc>
          <w:tcPr>
            <w:tcW w:w="243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6</w:t>
            </w:r>
          </w:p>
        </w:tc>
        <w:tc>
          <w:tcPr>
            <w:tcW w:w="81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3</w:t>
            </w:r>
          </w:p>
        </w:tc>
        <w:tc>
          <w:tcPr>
            <w:tcW w:w="207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8</w:t>
            </w:r>
          </w:p>
        </w:tc>
        <w:tc>
          <w:tcPr>
            <w:tcW w:w="720" w:type="dxa"/>
            <w:tcBorders>
              <w:top w:val="single" w:sz="7" w:space="0" w:color="auto"/>
              <w:left w:val="single" w:sz="7" w:space="0" w:color="auto"/>
              <w:right w:val="doub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2</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Submergent Species</w:t>
            </w:r>
          </w:p>
        </w:tc>
        <w:tc>
          <w:tcPr>
            <w:tcW w:w="243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86</w:t>
            </w:r>
            <w:r w:rsidR="00DC43E4">
              <w:rPr>
                <w:rFonts w:ascii="Arial" w:hAnsi="Arial"/>
                <w:sz w:val="24"/>
              </w:rPr>
              <w:t>% Rel. Freq.</w:t>
            </w:r>
          </w:p>
        </w:tc>
        <w:tc>
          <w:tcPr>
            <w:tcW w:w="81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9</w:t>
            </w:r>
            <w:r w:rsidR="00303BCA">
              <w:rPr>
                <w:rFonts w:ascii="Arial" w:hAnsi="Arial"/>
                <w:sz w:val="24"/>
              </w:rPr>
              <w:t>.5</w:t>
            </w:r>
          </w:p>
        </w:tc>
        <w:tc>
          <w:tcPr>
            <w:tcW w:w="207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75</w:t>
            </w:r>
            <w:r w:rsidR="00DC43E4">
              <w:rPr>
                <w:rFonts w:ascii="Arial" w:hAnsi="Arial"/>
                <w:sz w:val="24"/>
              </w:rPr>
              <w:t>% Rel. Freq.</w:t>
            </w:r>
          </w:p>
        </w:tc>
        <w:tc>
          <w:tcPr>
            <w:tcW w:w="720" w:type="dxa"/>
            <w:tcBorders>
              <w:top w:val="single" w:sz="7" w:space="0" w:color="auto"/>
              <w:left w:val="single" w:sz="7" w:space="0" w:color="auto"/>
              <w:right w:val="doub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9</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Exotic Species</w:t>
            </w:r>
          </w:p>
        </w:tc>
        <w:tc>
          <w:tcPr>
            <w:tcW w:w="243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0</w:t>
            </w:r>
            <w:r w:rsidR="00DC43E4">
              <w:rPr>
                <w:rFonts w:ascii="Arial" w:hAnsi="Arial"/>
                <w:sz w:val="24"/>
              </w:rPr>
              <w:t>%</w:t>
            </w:r>
          </w:p>
        </w:tc>
        <w:tc>
          <w:tcPr>
            <w:tcW w:w="81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10</w:t>
            </w:r>
          </w:p>
        </w:tc>
        <w:tc>
          <w:tcPr>
            <w:tcW w:w="207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0</w:t>
            </w:r>
            <w:r w:rsidR="00DC43E4">
              <w:rPr>
                <w:rFonts w:ascii="Arial" w:hAnsi="Arial"/>
                <w:sz w:val="24"/>
              </w:rPr>
              <w:t xml:space="preserve">% </w:t>
            </w:r>
          </w:p>
        </w:tc>
        <w:tc>
          <w:tcPr>
            <w:tcW w:w="720" w:type="dxa"/>
            <w:tcBorders>
              <w:top w:val="single" w:sz="7" w:space="0" w:color="auto"/>
              <w:left w:val="single" w:sz="7" w:space="0" w:color="auto"/>
              <w:right w:val="doub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10</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Sensitive Species</w:t>
            </w:r>
          </w:p>
        </w:tc>
        <w:tc>
          <w:tcPr>
            <w:tcW w:w="243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72</w:t>
            </w:r>
            <w:r w:rsidR="00DC43E4">
              <w:rPr>
                <w:rFonts w:ascii="Arial" w:hAnsi="Arial"/>
                <w:sz w:val="24"/>
              </w:rPr>
              <w:t xml:space="preserve"> % Rel. Freq.</w:t>
            </w:r>
          </w:p>
        </w:tc>
        <w:tc>
          <w:tcPr>
            <w:tcW w:w="81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10</w:t>
            </w:r>
          </w:p>
        </w:tc>
        <w:tc>
          <w:tcPr>
            <w:tcW w:w="2070" w:type="dxa"/>
            <w:tcBorders>
              <w:top w:val="single" w:sz="7" w:space="0" w:color="auto"/>
              <w:left w:val="sing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82</w:t>
            </w:r>
            <w:r w:rsidR="00DC43E4">
              <w:rPr>
                <w:rFonts w:ascii="Arial" w:hAnsi="Arial"/>
                <w:sz w:val="24"/>
              </w:rPr>
              <w:t>% Rel. Freq.</w:t>
            </w:r>
          </w:p>
        </w:tc>
        <w:tc>
          <w:tcPr>
            <w:tcW w:w="720" w:type="dxa"/>
            <w:tcBorders>
              <w:top w:val="single" w:sz="7" w:space="0" w:color="auto"/>
              <w:left w:val="single" w:sz="7" w:space="0" w:color="auto"/>
              <w:right w:val="doub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10</w:t>
            </w:r>
          </w:p>
        </w:tc>
      </w:tr>
      <w:tr w:rsidR="00DC43E4">
        <w:tblPrEx>
          <w:tblCellMar>
            <w:top w:w="0" w:type="dxa"/>
            <w:bottom w:w="0" w:type="dxa"/>
          </w:tblCellMar>
        </w:tblPrEx>
        <w:tc>
          <w:tcPr>
            <w:tcW w:w="3150" w:type="dxa"/>
            <w:tcBorders>
              <w:top w:val="single" w:sz="7" w:space="0" w:color="auto"/>
              <w:left w:val="double" w:sz="7" w:space="0" w:color="auto"/>
              <w:bottom w:val="double" w:sz="7" w:space="0" w:color="auto"/>
              <w:right w:val="double" w:sz="7" w:space="0" w:color="auto"/>
            </w:tcBorders>
          </w:tcPr>
          <w:p w:rsidR="00DC43E4" w:rsidRPr="0064518A" w:rsidRDefault="00DC43E4" w:rsidP="00710AEA">
            <w:pPr>
              <w:tabs>
                <w:tab w:val="left" w:pos="-720"/>
              </w:tabs>
              <w:suppressAutoHyphens/>
              <w:spacing w:before="90" w:after="54"/>
              <w:jc w:val="center"/>
              <w:rPr>
                <w:rFonts w:ascii="Arial" w:hAnsi="Arial"/>
                <w:b/>
                <w:sz w:val="24"/>
              </w:rPr>
            </w:pPr>
            <w:r w:rsidRPr="0064518A">
              <w:rPr>
                <w:rFonts w:ascii="Arial" w:hAnsi="Arial"/>
                <w:b/>
                <w:sz w:val="24"/>
              </w:rPr>
              <w:t>Totals</w:t>
            </w:r>
          </w:p>
        </w:tc>
        <w:tc>
          <w:tcPr>
            <w:tcW w:w="2430" w:type="dxa"/>
            <w:tcBorders>
              <w:top w:val="single" w:sz="7" w:space="0" w:color="auto"/>
              <w:left w:val="single" w:sz="7" w:space="0" w:color="auto"/>
              <w:bottom w:val="double" w:sz="7" w:space="0" w:color="auto"/>
            </w:tcBorders>
          </w:tcPr>
          <w:p w:rsidR="00DC43E4" w:rsidRDefault="00DC43E4" w:rsidP="00710AEA">
            <w:pPr>
              <w:tabs>
                <w:tab w:val="left" w:pos="-720"/>
              </w:tabs>
              <w:suppressAutoHyphens/>
              <w:spacing w:before="90" w:after="54"/>
              <w:jc w:val="center"/>
              <w:rPr>
                <w:rFonts w:ascii="Arial" w:hAnsi="Arial"/>
                <w:sz w:val="24"/>
              </w:rPr>
            </w:pPr>
          </w:p>
        </w:tc>
        <w:tc>
          <w:tcPr>
            <w:tcW w:w="810" w:type="dxa"/>
            <w:tcBorders>
              <w:top w:val="single" w:sz="7" w:space="0" w:color="auto"/>
              <w:left w:val="single" w:sz="7" w:space="0" w:color="auto"/>
              <w:bottom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5</w:t>
            </w:r>
            <w:r w:rsidR="00303BCA">
              <w:rPr>
                <w:rFonts w:ascii="Arial" w:hAnsi="Arial"/>
                <w:sz w:val="24"/>
              </w:rPr>
              <w:t>0.5</w:t>
            </w:r>
          </w:p>
        </w:tc>
        <w:tc>
          <w:tcPr>
            <w:tcW w:w="2070" w:type="dxa"/>
            <w:tcBorders>
              <w:top w:val="single" w:sz="7" w:space="0" w:color="auto"/>
              <w:left w:val="single" w:sz="7" w:space="0" w:color="auto"/>
              <w:bottom w:val="double" w:sz="7" w:space="0" w:color="auto"/>
            </w:tcBorders>
          </w:tcPr>
          <w:p w:rsidR="00DC43E4" w:rsidRDefault="00DC43E4" w:rsidP="00710AEA">
            <w:pPr>
              <w:tabs>
                <w:tab w:val="left" w:pos="-720"/>
              </w:tabs>
              <w:suppressAutoHyphens/>
              <w:spacing w:before="90" w:after="54"/>
              <w:jc w:val="center"/>
              <w:rPr>
                <w:rFonts w:ascii="Arial" w:hAnsi="Arial"/>
                <w:sz w:val="24"/>
              </w:rPr>
            </w:pPr>
          </w:p>
        </w:tc>
        <w:tc>
          <w:tcPr>
            <w:tcW w:w="720" w:type="dxa"/>
            <w:tcBorders>
              <w:top w:val="single" w:sz="7" w:space="0" w:color="auto"/>
              <w:left w:val="single" w:sz="7" w:space="0" w:color="auto"/>
              <w:bottom w:val="double" w:sz="7" w:space="0" w:color="auto"/>
              <w:right w:val="double" w:sz="7" w:space="0" w:color="auto"/>
            </w:tcBorders>
          </w:tcPr>
          <w:p w:rsidR="00DC43E4" w:rsidRDefault="00303BCA" w:rsidP="00710AEA">
            <w:pPr>
              <w:tabs>
                <w:tab w:val="left" w:pos="-720"/>
              </w:tabs>
              <w:suppressAutoHyphens/>
              <w:spacing w:before="90" w:after="54"/>
              <w:jc w:val="center"/>
              <w:rPr>
                <w:rFonts w:ascii="Arial" w:hAnsi="Arial"/>
                <w:sz w:val="24"/>
              </w:rPr>
            </w:pPr>
            <w:r>
              <w:rPr>
                <w:rFonts w:ascii="Arial" w:hAnsi="Arial"/>
                <w:sz w:val="24"/>
              </w:rPr>
              <w:t>49</w:t>
            </w:r>
          </w:p>
        </w:tc>
      </w:tr>
    </w:tbl>
    <w:p w:rsidR="00DC43E4" w:rsidRDefault="00DC43E4"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szCs w:val="24"/>
        </w:rPr>
      </w:pPr>
    </w:p>
    <w:p w:rsidR="00BF7EC4" w:rsidRPr="004D38F0" w:rsidRDefault="00BF7EC4"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szCs w:val="24"/>
        </w:rPr>
      </w:pPr>
    </w:p>
    <w:p w:rsidR="00E84609" w:rsidRDefault="007A7E3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Changes</w:t>
      </w:r>
      <w:r w:rsidR="00E84609" w:rsidRPr="00E84609">
        <w:rPr>
          <w:rFonts w:ascii="Arial" w:hAnsi="Arial"/>
          <w:b/>
          <w:spacing w:val="-3"/>
          <w:sz w:val="24"/>
        </w:rPr>
        <w:t>: 1993-2006</w:t>
      </w:r>
    </w:p>
    <w:p w:rsidR="006F61A9" w:rsidRDefault="00D025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There has been a</w:t>
      </w:r>
      <w:r w:rsidR="00855A20">
        <w:rPr>
          <w:rFonts w:ascii="Arial" w:hAnsi="Arial"/>
          <w:spacing w:val="-3"/>
          <w:sz w:val="24"/>
        </w:rPr>
        <w:t>n extreme and</w:t>
      </w:r>
      <w:r>
        <w:rPr>
          <w:rFonts w:ascii="Arial" w:hAnsi="Arial"/>
          <w:spacing w:val="-3"/>
          <w:sz w:val="24"/>
        </w:rPr>
        <w:t xml:space="preserve"> significant change in the aquatic plant community in </w:t>
      </w:r>
      <w:smartTag w:uri="urn:schemas-microsoft-com:office:smarttags" w:element="place">
        <w:smartTag w:uri="urn:schemas-microsoft-com:office:smarttags" w:element="PlaceName">
          <w:r w:rsidR="0019107D">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between 1993 and </w:t>
      </w:r>
      <w:r w:rsidR="0019107D">
        <w:rPr>
          <w:rFonts w:ascii="Arial" w:hAnsi="Arial"/>
          <w:spacing w:val="-3"/>
          <w:sz w:val="24"/>
        </w:rPr>
        <w:t>2006</w:t>
      </w:r>
      <w:r>
        <w:rPr>
          <w:rFonts w:ascii="Arial" w:hAnsi="Arial"/>
          <w:spacing w:val="-3"/>
          <w:sz w:val="24"/>
        </w:rPr>
        <w:t xml:space="preserve"> as measured by Coefficients of Community Similarity.  The </w:t>
      </w:r>
      <w:r>
        <w:rPr>
          <w:rFonts w:ascii="Arial" w:hAnsi="Arial"/>
          <w:spacing w:val="-3"/>
          <w:sz w:val="24"/>
        </w:rPr>
        <w:lastRenderedPageBreak/>
        <w:t xml:space="preserve">1993 and </w:t>
      </w:r>
      <w:r w:rsidR="0019107D">
        <w:rPr>
          <w:rFonts w:ascii="Arial" w:hAnsi="Arial"/>
          <w:spacing w:val="-3"/>
          <w:sz w:val="24"/>
        </w:rPr>
        <w:t>2006</w:t>
      </w:r>
      <w:r>
        <w:rPr>
          <w:rFonts w:ascii="Arial" w:hAnsi="Arial"/>
          <w:spacing w:val="-3"/>
          <w:sz w:val="24"/>
        </w:rPr>
        <w:t xml:space="preserve"> aquatic </w:t>
      </w:r>
      <w:r w:rsidR="005C4FF8">
        <w:rPr>
          <w:rFonts w:ascii="Arial" w:hAnsi="Arial"/>
          <w:spacing w:val="-3"/>
          <w:sz w:val="24"/>
        </w:rPr>
        <w:t>plant</w:t>
      </w:r>
      <w:r>
        <w:rPr>
          <w:rFonts w:ascii="Arial" w:hAnsi="Arial"/>
          <w:spacing w:val="-3"/>
          <w:sz w:val="24"/>
        </w:rPr>
        <w:t xml:space="preserve"> communities are only </w:t>
      </w:r>
      <w:r w:rsidR="00E84609">
        <w:rPr>
          <w:rFonts w:ascii="Arial" w:hAnsi="Arial"/>
          <w:spacing w:val="-3"/>
          <w:sz w:val="24"/>
        </w:rPr>
        <w:t>15</w:t>
      </w:r>
      <w:r>
        <w:rPr>
          <w:rFonts w:ascii="Arial" w:hAnsi="Arial"/>
          <w:spacing w:val="-3"/>
          <w:sz w:val="24"/>
        </w:rPr>
        <w:t>% similar.</w:t>
      </w:r>
      <w:r w:rsidR="00E84609">
        <w:rPr>
          <w:rFonts w:ascii="Arial" w:hAnsi="Arial"/>
          <w:spacing w:val="-3"/>
          <w:sz w:val="24"/>
        </w:rPr>
        <w:t xml:space="preserve">  </w:t>
      </w:r>
    </w:p>
    <w:p w:rsidR="004D38F0" w:rsidRDefault="004D38F0" w:rsidP="004D38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134385" w:rsidRDefault="004D38F0" w:rsidP="004D38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w:t>
      </w:r>
      <w:r w:rsidR="00E84609">
        <w:rPr>
          <w:rFonts w:ascii="Arial" w:hAnsi="Arial"/>
          <w:spacing w:val="-3"/>
          <w:sz w:val="24"/>
        </w:rPr>
        <w:t>re has been a dramatic switch in the</w:t>
      </w:r>
      <w:r>
        <w:rPr>
          <w:rFonts w:ascii="Arial" w:hAnsi="Arial"/>
          <w:spacing w:val="-3"/>
          <w:sz w:val="24"/>
        </w:rPr>
        <w:t xml:space="preserve"> dominant species in </w:t>
      </w:r>
      <w:r w:rsidR="0019107D">
        <w:rPr>
          <w:rFonts w:ascii="Arial" w:hAnsi="Arial"/>
          <w:spacing w:val="-3"/>
          <w:sz w:val="24"/>
        </w:rPr>
        <w:t>Pine</w:t>
      </w:r>
      <w:r>
        <w:rPr>
          <w:rFonts w:ascii="Arial" w:hAnsi="Arial"/>
          <w:spacing w:val="-3"/>
          <w:sz w:val="24"/>
        </w:rPr>
        <w:t xml:space="preserve"> Lake</w:t>
      </w:r>
      <w:r w:rsidR="00855A20">
        <w:rPr>
          <w:rFonts w:ascii="Arial" w:hAnsi="Arial"/>
          <w:spacing w:val="-3"/>
          <w:sz w:val="24"/>
        </w:rPr>
        <w:t>;</w:t>
      </w:r>
      <w:r w:rsidR="00E84609">
        <w:rPr>
          <w:rFonts w:ascii="Arial" w:hAnsi="Arial"/>
          <w:spacing w:val="-3"/>
          <w:sz w:val="24"/>
        </w:rPr>
        <w:t xml:space="preserve"> </w:t>
      </w:r>
      <w:r>
        <w:rPr>
          <w:rFonts w:ascii="Arial" w:hAnsi="Arial"/>
          <w:spacing w:val="-3"/>
          <w:sz w:val="24"/>
        </w:rPr>
        <w:t xml:space="preserve">from </w:t>
      </w:r>
      <w:r w:rsidR="00E84609">
        <w:rPr>
          <w:rFonts w:ascii="Arial" w:hAnsi="Arial"/>
          <w:i/>
          <w:spacing w:val="-3"/>
          <w:sz w:val="24"/>
        </w:rPr>
        <w:t>Elodea canadensis</w:t>
      </w:r>
      <w:r>
        <w:rPr>
          <w:rFonts w:ascii="Arial" w:hAnsi="Arial"/>
          <w:spacing w:val="-3"/>
          <w:sz w:val="24"/>
        </w:rPr>
        <w:t xml:space="preserve"> </w:t>
      </w:r>
      <w:r w:rsidR="0094497E">
        <w:rPr>
          <w:rFonts w:ascii="Arial" w:hAnsi="Arial"/>
          <w:spacing w:val="-3"/>
          <w:sz w:val="24"/>
        </w:rPr>
        <w:t xml:space="preserve">(common waterweed) </w:t>
      </w:r>
      <w:r w:rsidR="00E84609">
        <w:rPr>
          <w:rFonts w:ascii="Arial" w:hAnsi="Arial"/>
          <w:spacing w:val="-3"/>
          <w:sz w:val="24"/>
        </w:rPr>
        <w:t>which grew at a high density</w:t>
      </w:r>
      <w:r w:rsidR="00855A20">
        <w:rPr>
          <w:rFonts w:ascii="Arial" w:hAnsi="Arial"/>
          <w:spacing w:val="-3"/>
          <w:sz w:val="24"/>
        </w:rPr>
        <w:t>, occurred</w:t>
      </w:r>
      <w:r w:rsidR="00E84609">
        <w:rPr>
          <w:rFonts w:ascii="Arial" w:hAnsi="Arial"/>
          <w:spacing w:val="-3"/>
          <w:sz w:val="24"/>
        </w:rPr>
        <w:t xml:space="preserve"> at nearly all sites </w:t>
      </w:r>
      <w:r w:rsidR="00855A20">
        <w:rPr>
          <w:rFonts w:ascii="Arial" w:hAnsi="Arial"/>
          <w:spacing w:val="-3"/>
          <w:sz w:val="24"/>
        </w:rPr>
        <w:t xml:space="preserve">and dominated all depth zones </w:t>
      </w:r>
      <w:r w:rsidR="00E84609">
        <w:rPr>
          <w:rFonts w:ascii="Arial" w:hAnsi="Arial"/>
          <w:spacing w:val="-3"/>
          <w:sz w:val="24"/>
        </w:rPr>
        <w:t>i</w:t>
      </w:r>
      <w:r>
        <w:rPr>
          <w:rFonts w:ascii="Arial" w:hAnsi="Arial"/>
          <w:spacing w:val="-3"/>
          <w:sz w:val="24"/>
        </w:rPr>
        <w:t xml:space="preserve">n 1993 to </w:t>
      </w:r>
      <w:r>
        <w:rPr>
          <w:rFonts w:ascii="Arial" w:hAnsi="Arial"/>
          <w:i/>
          <w:spacing w:val="-3"/>
          <w:sz w:val="24"/>
        </w:rPr>
        <w:t xml:space="preserve">Potamogeton robbinsii </w:t>
      </w:r>
      <w:r w:rsidR="0094497E">
        <w:rPr>
          <w:rFonts w:ascii="Arial" w:hAnsi="Arial"/>
          <w:spacing w:val="-3"/>
          <w:sz w:val="24"/>
        </w:rPr>
        <w:t xml:space="preserve">(fern-leaf pondweed) </w:t>
      </w:r>
      <w:r w:rsidR="00E84609">
        <w:rPr>
          <w:rFonts w:ascii="Arial" w:hAnsi="Arial"/>
          <w:spacing w:val="-3"/>
          <w:sz w:val="24"/>
        </w:rPr>
        <w:t>which grew at a high density</w:t>
      </w:r>
      <w:r w:rsidR="00855A20">
        <w:rPr>
          <w:rFonts w:ascii="Arial" w:hAnsi="Arial"/>
          <w:spacing w:val="-3"/>
          <w:sz w:val="24"/>
        </w:rPr>
        <w:t>, occurred</w:t>
      </w:r>
      <w:r w:rsidR="00E84609">
        <w:rPr>
          <w:rFonts w:ascii="Arial" w:hAnsi="Arial"/>
          <w:spacing w:val="-3"/>
          <w:sz w:val="24"/>
        </w:rPr>
        <w:t xml:space="preserve"> at more than three-quarters of the sites</w:t>
      </w:r>
      <w:r w:rsidR="00855A20">
        <w:rPr>
          <w:rFonts w:ascii="Arial" w:hAnsi="Arial"/>
          <w:spacing w:val="-3"/>
          <w:sz w:val="24"/>
        </w:rPr>
        <w:t xml:space="preserve"> and dominated all depth zones</w:t>
      </w:r>
      <w:r w:rsidR="00E84609">
        <w:rPr>
          <w:rFonts w:ascii="Arial" w:hAnsi="Arial"/>
          <w:spacing w:val="-3"/>
          <w:sz w:val="24"/>
        </w:rPr>
        <w:t xml:space="preserve"> </w:t>
      </w:r>
      <w:r>
        <w:rPr>
          <w:rFonts w:ascii="Arial" w:hAnsi="Arial"/>
          <w:spacing w:val="-3"/>
          <w:sz w:val="24"/>
        </w:rPr>
        <w:t xml:space="preserve">in </w:t>
      </w:r>
      <w:r w:rsidR="0019107D">
        <w:rPr>
          <w:rFonts w:ascii="Arial" w:hAnsi="Arial"/>
          <w:spacing w:val="-3"/>
          <w:sz w:val="24"/>
        </w:rPr>
        <w:t>2006</w:t>
      </w:r>
      <w:r>
        <w:rPr>
          <w:rFonts w:ascii="Arial" w:hAnsi="Arial"/>
          <w:i/>
          <w:spacing w:val="-3"/>
          <w:sz w:val="24"/>
        </w:rPr>
        <w:t>.</w:t>
      </w:r>
      <w:r w:rsidR="00E84609">
        <w:rPr>
          <w:rFonts w:ascii="Arial" w:hAnsi="Arial"/>
          <w:spacing w:val="-3"/>
          <w:sz w:val="24"/>
        </w:rPr>
        <w:t xml:space="preserve">  This is even more </w:t>
      </w:r>
      <w:r w:rsidR="00855A20">
        <w:rPr>
          <w:rFonts w:ascii="Arial" w:hAnsi="Arial"/>
          <w:spacing w:val="-3"/>
          <w:sz w:val="24"/>
        </w:rPr>
        <w:t>dramatic</w:t>
      </w:r>
      <w:r w:rsidR="00E84609">
        <w:rPr>
          <w:rFonts w:ascii="Arial" w:hAnsi="Arial"/>
          <w:spacing w:val="-3"/>
          <w:sz w:val="24"/>
        </w:rPr>
        <w:t xml:space="preserve"> in that </w:t>
      </w:r>
      <w:r w:rsidR="00E84609">
        <w:rPr>
          <w:rFonts w:ascii="Arial" w:hAnsi="Arial"/>
          <w:i/>
          <w:spacing w:val="-3"/>
          <w:sz w:val="24"/>
        </w:rPr>
        <w:t xml:space="preserve">P. robbinsii </w:t>
      </w:r>
      <w:r w:rsidR="00E84609">
        <w:rPr>
          <w:rFonts w:ascii="Arial" w:hAnsi="Arial"/>
          <w:spacing w:val="-3"/>
          <w:sz w:val="24"/>
        </w:rPr>
        <w:t xml:space="preserve">did not even occur in 1993 and </w:t>
      </w:r>
      <w:r w:rsidR="00E84609">
        <w:rPr>
          <w:rFonts w:ascii="Arial" w:hAnsi="Arial"/>
          <w:i/>
          <w:spacing w:val="-3"/>
          <w:sz w:val="24"/>
        </w:rPr>
        <w:t>E. canadensis</w:t>
      </w:r>
      <w:r w:rsidR="00E84609">
        <w:rPr>
          <w:rFonts w:ascii="Arial" w:hAnsi="Arial"/>
          <w:spacing w:val="-3"/>
          <w:sz w:val="24"/>
        </w:rPr>
        <w:t xml:space="preserve"> did not simply decline</w:t>
      </w:r>
      <w:r w:rsidR="00855A20">
        <w:rPr>
          <w:rFonts w:ascii="Arial" w:hAnsi="Arial"/>
          <w:spacing w:val="-3"/>
          <w:sz w:val="24"/>
        </w:rPr>
        <w:t xml:space="preserve"> in 2006</w:t>
      </w:r>
      <w:r w:rsidR="00E84609">
        <w:rPr>
          <w:rFonts w:ascii="Arial" w:hAnsi="Arial"/>
          <w:spacing w:val="-3"/>
          <w:sz w:val="24"/>
        </w:rPr>
        <w:t xml:space="preserve">, it disappeared.  </w:t>
      </w:r>
      <w:r w:rsidR="00855A20">
        <w:rPr>
          <w:rFonts w:ascii="Arial" w:hAnsi="Arial"/>
          <w:spacing w:val="-3"/>
          <w:sz w:val="24"/>
        </w:rPr>
        <w:t>A possible</w:t>
      </w:r>
      <w:r w:rsidR="00E84609">
        <w:rPr>
          <w:rFonts w:ascii="Arial" w:hAnsi="Arial"/>
          <w:spacing w:val="-3"/>
          <w:sz w:val="24"/>
        </w:rPr>
        <w:t xml:space="preserve"> reason for this </w:t>
      </w:r>
      <w:r w:rsidR="00855A20">
        <w:rPr>
          <w:rFonts w:ascii="Arial" w:hAnsi="Arial"/>
          <w:spacing w:val="-3"/>
          <w:sz w:val="24"/>
        </w:rPr>
        <w:t xml:space="preserve">change </w:t>
      </w:r>
      <w:r w:rsidR="00E84609">
        <w:rPr>
          <w:rFonts w:ascii="Arial" w:hAnsi="Arial"/>
          <w:spacing w:val="-3"/>
          <w:sz w:val="24"/>
        </w:rPr>
        <w:t xml:space="preserve">is the </w:t>
      </w:r>
      <w:r w:rsidR="000221E4">
        <w:rPr>
          <w:rFonts w:ascii="Arial" w:hAnsi="Arial"/>
          <w:spacing w:val="-3"/>
          <w:sz w:val="24"/>
        </w:rPr>
        <w:t xml:space="preserve">significant runoff event in the late 1980’s that inundated </w:t>
      </w:r>
      <w:r w:rsidR="00395ABC">
        <w:rPr>
          <w:rFonts w:ascii="Arial" w:hAnsi="Arial"/>
          <w:spacing w:val="-3"/>
          <w:sz w:val="24"/>
        </w:rPr>
        <w:t xml:space="preserve">about 8-feet of </w:t>
      </w:r>
      <w:r w:rsidR="000221E4">
        <w:rPr>
          <w:rFonts w:ascii="Arial" w:hAnsi="Arial"/>
          <w:spacing w:val="-3"/>
          <w:sz w:val="24"/>
        </w:rPr>
        <w:t xml:space="preserve">shoreline </w:t>
      </w:r>
      <w:r w:rsidR="00395ABC">
        <w:rPr>
          <w:rFonts w:ascii="Arial" w:hAnsi="Arial"/>
          <w:spacing w:val="-3"/>
          <w:sz w:val="24"/>
        </w:rPr>
        <w:t xml:space="preserve">around the lake </w:t>
      </w:r>
      <w:r w:rsidR="000221E4">
        <w:rPr>
          <w:rFonts w:ascii="Arial" w:hAnsi="Arial"/>
          <w:spacing w:val="-3"/>
          <w:sz w:val="24"/>
        </w:rPr>
        <w:t>and resulted in algal blooms</w:t>
      </w:r>
      <w:r w:rsidR="00855A20">
        <w:rPr>
          <w:rFonts w:ascii="Arial" w:hAnsi="Arial"/>
          <w:spacing w:val="-3"/>
          <w:sz w:val="24"/>
        </w:rPr>
        <w:t>.</w:t>
      </w:r>
      <w:r w:rsidR="000221E4">
        <w:rPr>
          <w:rFonts w:ascii="Arial" w:hAnsi="Arial"/>
          <w:spacing w:val="-3"/>
          <w:sz w:val="24"/>
        </w:rPr>
        <w:t xml:space="preserve">  Submergent vegetation was likely nearly eliminated during this period.  When water clarity improved and submergent vegetation started recolonizing </w:t>
      </w:r>
      <w:smartTag w:uri="urn:schemas-microsoft-com:office:smarttags" w:element="place">
        <w:smartTag w:uri="urn:schemas-microsoft-com:office:smarttags" w:element="PlaceName">
          <w:r w:rsidR="000221E4">
            <w:rPr>
              <w:rFonts w:ascii="Arial" w:hAnsi="Arial"/>
              <w:spacing w:val="-3"/>
              <w:sz w:val="24"/>
            </w:rPr>
            <w:t>Pine</w:t>
          </w:r>
        </w:smartTag>
        <w:r w:rsidR="000221E4">
          <w:rPr>
            <w:rFonts w:ascii="Arial" w:hAnsi="Arial"/>
            <w:spacing w:val="-3"/>
            <w:sz w:val="24"/>
          </w:rPr>
          <w:t xml:space="preserve"> </w:t>
        </w:r>
        <w:smartTag w:uri="urn:schemas-microsoft-com:office:smarttags" w:element="PlaceType">
          <w:r w:rsidR="000221E4">
            <w:rPr>
              <w:rFonts w:ascii="Arial" w:hAnsi="Arial"/>
              <w:spacing w:val="-3"/>
              <w:sz w:val="24"/>
            </w:rPr>
            <w:t>Lake</w:t>
          </w:r>
        </w:smartTag>
      </w:smartTag>
      <w:r w:rsidR="000221E4">
        <w:rPr>
          <w:rFonts w:ascii="Arial" w:hAnsi="Arial"/>
          <w:spacing w:val="-3"/>
          <w:sz w:val="24"/>
        </w:rPr>
        <w:t xml:space="preserve"> in the 1990’s,   pioneer species such as </w:t>
      </w:r>
      <w:r w:rsidR="000221E4">
        <w:rPr>
          <w:rFonts w:ascii="Arial" w:hAnsi="Arial"/>
          <w:i/>
          <w:spacing w:val="-3"/>
          <w:sz w:val="24"/>
        </w:rPr>
        <w:t>Elodea canadensis</w:t>
      </w:r>
      <w:r w:rsidR="000221E4">
        <w:rPr>
          <w:rFonts w:ascii="Arial" w:hAnsi="Arial"/>
          <w:spacing w:val="-3"/>
          <w:sz w:val="24"/>
        </w:rPr>
        <w:t xml:space="preserve"> would have been the species to colonize at that time.  The first plant survey was conducted at that time.  During the years between 1993 and 2006, the aquatic plant community would have continued to evolve as other species replaced the </w:t>
      </w:r>
      <w:r w:rsidR="000221E4">
        <w:rPr>
          <w:rFonts w:ascii="Arial" w:hAnsi="Arial"/>
          <w:i/>
          <w:spacing w:val="-3"/>
          <w:sz w:val="24"/>
        </w:rPr>
        <w:t>E. canadensis.</w:t>
      </w:r>
    </w:p>
    <w:p w:rsidR="00134385" w:rsidRDefault="00134385" w:rsidP="004D38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4D38F0" w:rsidRPr="00E84609" w:rsidRDefault="00134385" w:rsidP="004D38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An additional change in the make-up of the aquatic plant community is the loss of four emergent species and decline of two emergent species, which is likely due to fluctuating water levels. </w:t>
      </w:r>
      <w:r w:rsidR="00E84609">
        <w:rPr>
          <w:rFonts w:ascii="Arial" w:hAnsi="Arial"/>
          <w:i/>
          <w:spacing w:val="-3"/>
          <w:sz w:val="24"/>
        </w:rPr>
        <w:t xml:space="preserve">  </w:t>
      </w:r>
    </w:p>
    <w:p w:rsidR="004D38F0" w:rsidRDefault="004D38F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6F61A9" w:rsidRDefault="005D2C25" w:rsidP="00085283">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I</w:t>
      </w:r>
      <w:r w:rsidR="006F61A9">
        <w:rPr>
          <w:rFonts w:ascii="Arial" w:hAnsi="Arial"/>
          <w:spacing w:val="-3"/>
          <w:sz w:val="24"/>
        </w:rPr>
        <w:t>ncreases from 1993-</w:t>
      </w:r>
      <w:r w:rsidR="0019107D">
        <w:rPr>
          <w:rFonts w:ascii="Arial" w:hAnsi="Arial"/>
          <w:spacing w:val="-3"/>
          <w:sz w:val="24"/>
        </w:rPr>
        <w:t>2006</w:t>
      </w:r>
      <w:r w:rsidR="006F61A9">
        <w:rPr>
          <w:rFonts w:ascii="Arial" w:hAnsi="Arial"/>
          <w:spacing w:val="-3"/>
          <w:sz w:val="24"/>
        </w:rPr>
        <w:t>:</w:t>
      </w:r>
    </w:p>
    <w:p w:rsidR="0012012B" w:rsidRDefault="000052B2" w:rsidP="000052B2">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i/>
          <w:spacing w:val="-3"/>
          <w:sz w:val="24"/>
        </w:rPr>
        <w:t>Eleocharis acicularis</w:t>
      </w:r>
      <w:r w:rsidR="0094497E">
        <w:rPr>
          <w:rFonts w:ascii="Arial" w:hAnsi="Arial"/>
          <w:i/>
          <w:spacing w:val="-3"/>
          <w:sz w:val="24"/>
        </w:rPr>
        <w:t xml:space="preserve"> </w:t>
      </w:r>
      <w:r w:rsidR="0094497E">
        <w:rPr>
          <w:rFonts w:ascii="Arial" w:hAnsi="Arial"/>
          <w:spacing w:val="-3"/>
          <w:sz w:val="24"/>
        </w:rPr>
        <w:t>(needle spikerush)</w:t>
      </w:r>
      <w:r>
        <w:rPr>
          <w:rFonts w:ascii="Arial" w:hAnsi="Arial"/>
          <w:spacing w:val="-3"/>
          <w:sz w:val="24"/>
        </w:rPr>
        <w:t xml:space="preserve"> nearly tripled in frequency and increased in density and dominance 5-fold</w:t>
      </w:r>
      <w:r w:rsidR="00134385">
        <w:rPr>
          <w:rFonts w:ascii="Arial" w:hAnsi="Arial"/>
          <w:spacing w:val="-3"/>
          <w:sz w:val="24"/>
        </w:rPr>
        <w:t xml:space="preserve">.  </w:t>
      </w:r>
    </w:p>
    <w:p w:rsidR="00134385" w:rsidRDefault="00134385" w:rsidP="000052B2">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maximum rooting depth increased.</w:t>
      </w:r>
    </w:p>
    <w:p w:rsidR="00134385" w:rsidRDefault="006F61A9" w:rsidP="00134385">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w:t>
      </w:r>
      <w:r w:rsidR="00BC6364">
        <w:rPr>
          <w:rFonts w:ascii="Arial" w:hAnsi="Arial"/>
          <w:spacing w:val="-3"/>
          <w:sz w:val="24"/>
        </w:rPr>
        <w:t>quality of the aquatic plant community has increased from average quality to above average quality.</w:t>
      </w:r>
      <w:r w:rsidR="00134385">
        <w:rPr>
          <w:rFonts w:ascii="Arial" w:hAnsi="Arial"/>
          <w:spacing w:val="-3"/>
          <w:sz w:val="24"/>
        </w:rPr>
        <w:t xml:space="preserve">  The quality index (AMCI) increased 19%.</w:t>
      </w:r>
    </w:p>
    <w:p w:rsidR="00E50C90" w:rsidRDefault="00134385" w:rsidP="00134385">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Di</w:t>
      </w:r>
      <w:r w:rsidR="00BC6364">
        <w:rPr>
          <w:rFonts w:ascii="Arial" w:hAnsi="Arial"/>
          <w:spacing w:val="-3"/>
          <w:sz w:val="24"/>
        </w:rPr>
        <w:t xml:space="preserve">sturbance to the plant community </w:t>
      </w:r>
      <w:r>
        <w:rPr>
          <w:rFonts w:ascii="Arial" w:hAnsi="Arial"/>
          <w:spacing w:val="-3"/>
          <w:sz w:val="24"/>
        </w:rPr>
        <w:t xml:space="preserve">increased. </w:t>
      </w:r>
      <w:r w:rsidR="00BC6364">
        <w:rPr>
          <w:rFonts w:ascii="Arial" w:hAnsi="Arial"/>
          <w:spacing w:val="-3"/>
          <w:sz w:val="24"/>
        </w:rPr>
        <w:t xml:space="preserve"> </w:t>
      </w:r>
      <w:smartTag w:uri="urn:schemas-microsoft-com:office:smarttags" w:element="place">
        <w:smartTag w:uri="urn:schemas-microsoft-com:office:smarttags" w:element="PlaceName">
          <w:r w:rsidR="00BC6364">
            <w:rPr>
              <w:rFonts w:ascii="Arial" w:hAnsi="Arial"/>
              <w:spacing w:val="-3"/>
              <w:sz w:val="24"/>
            </w:rPr>
            <w:t>Pine</w:t>
          </w:r>
        </w:smartTag>
        <w:r w:rsidR="00BC6364">
          <w:rPr>
            <w:rFonts w:ascii="Arial" w:hAnsi="Arial"/>
            <w:spacing w:val="-3"/>
            <w:sz w:val="24"/>
          </w:rPr>
          <w:t xml:space="preserve"> </w:t>
        </w:r>
        <w:smartTag w:uri="urn:schemas-microsoft-com:office:smarttags" w:element="PlaceType">
          <w:r w:rsidR="00BC6364">
            <w:rPr>
              <w:rFonts w:ascii="Arial" w:hAnsi="Arial"/>
              <w:spacing w:val="-3"/>
              <w:sz w:val="24"/>
            </w:rPr>
            <w:t>Lake</w:t>
          </w:r>
        </w:smartTag>
      </w:smartTag>
      <w:r w:rsidR="00BC6364">
        <w:rPr>
          <w:rFonts w:ascii="Arial" w:hAnsi="Arial"/>
          <w:spacing w:val="-3"/>
          <w:sz w:val="24"/>
        </w:rPr>
        <w:t xml:space="preserve"> has gone from a condition of farther from an undisturbed condition than the average lake in the state and region to the </w:t>
      </w:r>
      <w:r>
        <w:rPr>
          <w:rFonts w:ascii="Arial" w:hAnsi="Arial"/>
          <w:spacing w:val="-3"/>
          <w:sz w:val="24"/>
        </w:rPr>
        <w:t>25%</w:t>
      </w:r>
      <w:r w:rsidR="00BC6364">
        <w:rPr>
          <w:rFonts w:ascii="Arial" w:hAnsi="Arial"/>
          <w:spacing w:val="-3"/>
          <w:sz w:val="24"/>
        </w:rPr>
        <w:t xml:space="preserve"> of lakes in the state and region farthest from an undisturbed condition.</w:t>
      </w:r>
      <w:r w:rsidR="00E50C90">
        <w:rPr>
          <w:rFonts w:ascii="Arial" w:hAnsi="Arial"/>
          <w:spacing w:val="-3"/>
          <w:sz w:val="24"/>
        </w:rPr>
        <w:t xml:space="preserve"> </w:t>
      </w:r>
      <w:r w:rsidR="00E50C90" w:rsidRPr="00E50C90">
        <w:rPr>
          <w:rFonts w:ascii="Arial" w:hAnsi="Arial"/>
          <w:spacing w:val="-3"/>
          <w:sz w:val="24"/>
        </w:rPr>
        <w:t xml:space="preserve"> </w:t>
      </w:r>
      <w:r w:rsidR="00E50C90">
        <w:rPr>
          <w:rFonts w:ascii="Arial" w:hAnsi="Arial"/>
          <w:spacing w:val="-3"/>
          <w:sz w:val="24"/>
        </w:rPr>
        <w:t>The disturbances may include:</w:t>
      </w:r>
    </w:p>
    <w:p w:rsidR="00E50C90" w:rsidRDefault="00E50C90" w:rsidP="00E50C90">
      <w:pPr>
        <w:numPr>
          <w:ilvl w:val="0"/>
          <w:numId w:val="7"/>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nutrient enrichment from lawns and run-off from the road that results in reduced water clarity </w:t>
      </w:r>
    </w:p>
    <w:p w:rsidR="00134385" w:rsidRDefault="00134385" w:rsidP="00E50C90">
      <w:pPr>
        <w:numPr>
          <w:ilvl w:val="0"/>
          <w:numId w:val="7"/>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toxic substances and salt from the road</w:t>
      </w:r>
    </w:p>
    <w:p w:rsidR="00134385" w:rsidRDefault="00E50C90" w:rsidP="00134385">
      <w:pPr>
        <w:numPr>
          <w:ilvl w:val="0"/>
          <w:numId w:val="7"/>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water level fluctuations</w:t>
      </w:r>
    </w:p>
    <w:p w:rsidR="000052B2" w:rsidRDefault="000052B2"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713705" w:rsidRDefault="0071370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Decreases form 1993-</w:t>
      </w:r>
      <w:r w:rsidR="0019107D">
        <w:rPr>
          <w:rFonts w:ascii="Arial" w:hAnsi="Arial"/>
          <w:spacing w:val="-3"/>
          <w:sz w:val="24"/>
        </w:rPr>
        <w:t>2006</w:t>
      </w:r>
      <w:r>
        <w:rPr>
          <w:rFonts w:ascii="Arial" w:hAnsi="Arial"/>
          <w:spacing w:val="-3"/>
          <w:sz w:val="24"/>
        </w:rPr>
        <w:t>:</w:t>
      </w:r>
    </w:p>
    <w:p w:rsidR="000052B2" w:rsidRDefault="000052B2" w:rsidP="000052B2">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Emergent species decreased.  Frequency, density and dominance of two emergent species decreased</w:t>
      </w:r>
      <w:r w:rsidRPr="00B959AD">
        <w:rPr>
          <w:rFonts w:ascii="Arial" w:hAnsi="Arial"/>
          <w:spacing w:val="-3"/>
          <w:sz w:val="24"/>
        </w:rPr>
        <w:t xml:space="preserve"> </w:t>
      </w:r>
      <w:r>
        <w:rPr>
          <w:rFonts w:ascii="Arial" w:hAnsi="Arial"/>
          <w:spacing w:val="-3"/>
          <w:sz w:val="24"/>
        </w:rPr>
        <w:t xml:space="preserve">and four </w:t>
      </w:r>
      <w:r w:rsidR="00134385">
        <w:rPr>
          <w:rFonts w:ascii="Arial" w:hAnsi="Arial"/>
          <w:spacing w:val="-3"/>
          <w:sz w:val="24"/>
        </w:rPr>
        <w:t xml:space="preserve">emergent species </w:t>
      </w:r>
      <w:r>
        <w:rPr>
          <w:rFonts w:ascii="Arial" w:hAnsi="Arial"/>
          <w:spacing w:val="-3"/>
          <w:sz w:val="24"/>
        </w:rPr>
        <w:t xml:space="preserve">disappeared from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One of these species had been the sub-dominant species in 1993 and </w:t>
      </w:r>
      <w:r w:rsidR="00134385">
        <w:rPr>
          <w:rFonts w:ascii="Arial" w:hAnsi="Arial"/>
          <w:spacing w:val="-3"/>
          <w:sz w:val="24"/>
        </w:rPr>
        <w:t>another</w:t>
      </w:r>
      <w:r>
        <w:rPr>
          <w:rFonts w:ascii="Arial" w:hAnsi="Arial"/>
          <w:spacing w:val="-3"/>
          <w:sz w:val="24"/>
        </w:rPr>
        <w:t xml:space="preserve"> had exhibited a dense form of growth.  If water levels have been fluctuating, these species </w:t>
      </w:r>
      <w:r w:rsidR="00134385">
        <w:rPr>
          <w:rFonts w:ascii="Arial" w:hAnsi="Arial"/>
          <w:spacing w:val="-3"/>
          <w:sz w:val="24"/>
        </w:rPr>
        <w:t>would have</w:t>
      </w:r>
      <w:r>
        <w:rPr>
          <w:rFonts w:ascii="Arial" w:hAnsi="Arial"/>
          <w:spacing w:val="-3"/>
          <w:sz w:val="24"/>
        </w:rPr>
        <w:t xml:space="preserve"> been </w:t>
      </w:r>
      <w:r w:rsidR="00134385">
        <w:rPr>
          <w:rFonts w:ascii="Arial" w:hAnsi="Arial"/>
          <w:spacing w:val="-3"/>
          <w:sz w:val="24"/>
        </w:rPr>
        <w:t>doubly i</w:t>
      </w:r>
      <w:r>
        <w:rPr>
          <w:rFonts w:ascii="Arial" w:hAnsi="Arial"/>
          <w:spacing w:val="-3"/>
          <w:sz w:val="24"/>
        </w:rPr>
        <w:t>mpacted by inundation</w:t>
      </w:r>
      <w:r w:rsidR="00134385">
        <w:rPr>
          <w:rFonts w:ascii="Arial" w:hAnsi="Arial"/>
          <w:spacing w:val="-3"/>
          <w:sz w:val="24"/>
        </w:rPr>
        <w:t xml:space="preserve"> (compromising gas exchange) </w:t>
      </w:r>
      <w:r w:rsidR="0094497E">
        <w:rPr>
          <w:rFonts w:ascii="Arial" w:hAnsi="Arial"/>
          <w:spacing w:val="-3"/>
          <w:sz w:val="24"/>
        </w:rPr>
        <w:t>alternating with</w:t>
      </w:r>
      <w:r w:rsidR="00134385">
        <w:rPr>
          <w:rFonts w:ascii="Arial" w:hAnsi="Arial"/>
          <w:spacing w:val="-3"/>
          <w:sz w:val="24"/>
        </w:rPr>
        <w:t xml:space="preserve"> </w:t>
      </w:r>
      <w:r w:rsidR="00C909F0">
        <w:rPr>
          <w:rFonts w:ascii="Arial" w:hAnsi="Arial"/>
          <w:spacing w:val="-3"/>
          <w:sz w:val="24"/>
        </w:rPr>
        <w:t>desiccation</w:t>
      </w:r>
      <w:r w:rsidR="00134385">
        <w:rPr>
          <w:rFonts w:ascii="Arial" w:hAnsi="Arial"/>
          <w:spacing w:val="-3"/>
          <w:sz w:val="24"/>
        </w:rPr>
        <w:t xml:space="preserve"> when the levels were low</w:t>
      </w:r>
      <w:r>
        <w:rPr>
          <w:rFonts w:ascii="Arial" w:hAnsi="Arial"/>
          <w:spacing w:val="-3"/>
          <w:sz w:val="24"/>
        </w:rPr>
        <w:t xml:space="preserve">.  </w:t>
      </w:r>
    </w:p>
    <w:p w:rsidR="000640C3" w:rsidRDefault="00134385" w:rsidP="000640C3">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There has been a l</w:t>
      </w:r>
      <w:r w:rsidR="000640C3">
        <w:rPr>
          <w:rFonts w:ascii="Arial" w:hAnsi="Arial"/>
          <w:spacing w:val="-3"/>
          <w:sz w:val="24"/>
        </w:rPr>
        <w:t>oss of two pondweed species</w:t>
      </w:r>
      <w:r>
        <w:rPr>
          <w:rFonts w:ascii="Arial" w:hAnsi="Arial"/>
          <w:spacing w:val="-3"/>
          <w:sz w:val="24"/>
        </w:rPr>
        <w:t xml:space="preserve"> in the lake (but a gain of one pondweed for a net loss of one pondweed species)</w:t>
      </w:r>
      <w:r w:rsidR="000052B2">
        <w:rPr>
          <w:rFonts w:ascii="Arial" w:hAnsi="Arial"/>
          <w:spacing w:val="-3"/>
          <w:sz w:val="24"/>
        </w:rPr>
        <w:t>; the pondweed family provides some of the most</w:t>
      </w:r>
      <w:r w:rsidR="000640C3">
        <w:rPr>
          <w:rFonts w:ascii="Arial" w:hAnsi="Arial"/>
          <w:spacing w:val="-3"/>
          <w:sz w:val="24"/>
        </w:rPr>
        <w:t xml:space="preserve"> valuable habitat. </w:t>
      </w:r>
    </w:p>
    <w:p w:rsidR="00E50C90" w:rsidRDefault="006F61A9" w:rsidP="00E50C90">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Total occurrence and total density of aquatic plant</w:t>
      </w:r>
      <w:r w:rsidR="00713705">
        <w:rPr>
          <w:rFonts w:ascii="Arial" w:hAnsi="Arial"/>
          <w:spacing w:val="-3"/>
          <w:sz w:val="24"/>
        </w:rPr>
        <w:t>s</w:t>
      </w:r>
      <w:r>
        <w:rPr>
          <w:rFonts w:ascii="Arial" w:hAnsi="Arial"/>
          <w:spacing w:val="-3"/>
          <w:sz w:val="24"/>
        </w:rPr>
        <w:t xml:space="preserve"> species</w:t>
      </w:r>
      <w:r w:rsidR="00134385">
        <w:rPr>
          <w:rFonts w:ascii="Arial" w:hAnsi="Arial"/>
          <w:spacing w:val="-3"/>
          <w:sz w:val="24"/>
        </w:rPr>
        <w:t xml:space="preserve"> has decreased.</w:t>
      </w:r>
    </w:p>
    <w:p w:rsidR="00713705" w:rsidRDefault="000052B2" w:rsidP="00E50C90">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Diversity of the aq</w:t>
      </w:r>
      <w:r w:rsidR="00C909F0">
        <w:rPr>
          <w:rFonts w:ascii="Arial" w:hAnsi="Arial"/>
          <w:spacing w:val="-3"/>
          <w:sz w:val="24"/>
        </w:rPr>
        <w:t>uatic plant community decreased;</w:t>
      </w:r>
      <w:r>
        <w:rPr>
          <w:rFonts w:ascii="Arial" w:hAnsi="Arial"/>
          <w:spacing w:val="-3"/>
          <w:sz w:val="24"/>
        </w:rPr>
        <w:t xml:space="preserve"> </w:t>
      </w:r>
      <w:r w:rsidR="00E50C90">
        <w:rPr>
          <w:rFonts w:ascii="Arial" w:hAnsi="Arial"/>
          <w:spacing w:val="-3"/>
          <w:sz w:val="24"/>
        </w:rPr>
        <w:t xml:space="preserve">the </w:t>
      </w:r>
      <w:r>
        <w:rPr>
          <w:rFonts w:ascii="Arial" w:hAnsi="Arial"/>
          <w:spacing w:val="-3"/>
          <w:sz w:val="24"/>
        </w:rPr>
        <w:t>n</w:t>
      </w:r>
      <w:r w:rsidR="00713705">
        <w:rPr>
          <w:rFonts w:ascii="Arial" w:hAnsi="Arial"/>
          <w:spacing w:val="-3"/>
          <w:sz w:val="24"/>
        </w:rPr>
        <w:t xml:space="preserve">umber of aquatic plant species </w:t>
      </w:r>
      <w:r w:rsidR="0094497E">
        <w:rPr>
          <w:rFonts w:ascii="Arial" w:hAnsi="Arial"/>
          <w:spacing w:val="-3"/>
          <w:sz w:val="24"/>
        </w:rPr>
        <w:t xml:space="preserve">in the lake </w:t>
      </w:r>
      <w:r w:rsidR="005D2C25">
        <w:rPr>
          <w:rFonts w:ascii="Arial" w:hAnsi="Arial"/>
          <w:spacing w:val="-3"/>
          <w:sz w:val="24"/>
        </w:rPr>
        <w:t>decreased</w:t>
      </w:r>
      <w:r w:rsidR="00E50C90">
        <w:rPr>
          <w:rFonts w:ascii="Arial" w:hAnsi="Arial"/>
          <w:spacing w:val="-3"/>
          <w:sz w:val="24"/>
        </w:rPr>
        <w:t>, Species Richness (mean number of species per site)</w:t>
      </w:r>
      <w:r w:rsidR="005D2C25">
        <w:rPr>
          <w:rFonts w:ascii="Arial" w:hAnsi="Arial"/>
          <w:spacing w:val="-3"/>
          <w:sz w:val="24"/>
        </w:rPr>
        <w:t xml:space="preserve"> </w:t>
      </w:r>
      <w:r>
        <w:rPr>
          <w:rFonts w:ascii="Arial" w:hAnsi="Arial"/>
          <w:spacing w:val="-3"/>
          <w:sz w:val="24"/>
        </w:rPr>
        <w:t xml:space="preserve">and </w:t>
      </w:r>
      <w:r w:rsidR="005D2C25">
        <w:rPr>
          <w:rFonts w:ascii="Arial" w:hAnsi="Arial"/>
          <w:spacing w:val="-3"/>
          <w:sz w:val="24"/>
        </w:rPr>
        <w:t>S</w:t>
      </w:r>
      <w:r>
        <w:rPr>
          <w:rFonts w:ascii="Arial" w:hAnsi="Arial"/>
          <w:spacing w:val="-3"/>
          <w:sz w:val="24"/>
        </w:rPr>
        <w:t>impson’s</w:t>
      </w:r>
      <w:r w:rsidR="00713705">
        <w:rPr>
          <w:rFonts w:ascii="Arial" w:hAnsi="Arial"/>
          <w:spacing w:val="-3"/>
          <w:sz w:val="24"/>
        </w:rPr>
        <w:t xml:space="preserve"> </w:t>
      </w:r>
      <w:r w:rsidR="005D2C25">
        <w:rPr>
          <w:rFonts w:ascii="Arial" w:hAnsi="Arial"/>
          <w:spacing w:val="-3"/>
          <w:sz w:val="24"/>
        </w:rPr>
        <w:t>D</w:t>
      </w:r>
      <w:r w:rsidR="00713705">
        <w:rPr>
          <w:rFonts w:ascii="Arial" w:hAnsi="Arial"/>
          <w:spacing w:val="-3"/>
          <w:sz w:val="24"/>
        </w:rPr>
        <w:t>iversity</w:t>
      </w:r>
      <w:r w:rsidR="005D2C25">
        <w:rPr>
          <w:rFonts w:ascii="Arial" w:hAnsi="Arial"/>
          <w:spacing w:val="-3"/>
          <w:sz w:val="24"/>
        </w:rPr>
        <w:t xml:space="preserve"> Index</w:t>
      </w:r>
      <w:r>
        <w:rPr>
          <w:rFonts w:ascii="Arial" w:hAnsi="Arial"/>
          <w:spacing w:val="-3"/>
          <w:sz w:val="24"/>
        </w:rPr>
        <w:t xml:space="preserve"> </w:t>
      </w:r>
      <w:r w:rsidR="00E50C90">
        <w:rPr>
          <w:rFonts w:ascii="Arial" w:hAnsi="Arial"/>
          <w:spacing w:val="-3"/>
          <w:sz w:val="24"/>
        </w:rPr>
        <w:t xml:space="preserve">have all </w:t>
      </w:r>
      <w:r>
        <w:rPr>
          <w:rFonts w:ascii="Arial" w:hAnsi="Arial"/>
          <w:spacing w:val="-3"/>
          <w:sz w:val="24"/>
        </w:rPr>
        <w:t>decreased.</w:t>
      </w:r>
      <w:r w:rsidR="005D2C25">
        <w:rPr>
          <w:rFonts w:ascii="Arial" w:hAnsi="Arial"/>
          <w:spacing w:val="-3"/>
          <w:sz w:val="24"/>
        </w:rPr>
        <w:t xml:space="preserve"> </w:t>
      </w:r>
    </w:p>
    <w:p w:rsidR="00E50C90" w:rsidRDefault="00E50C90" w:rsidP="00E50C90">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Percent </w:t>
      </w:r>
      <w:r w:rsidR="00C909F0">
        <w:rPr>
          <w:rFonts w:ascii="Arial" w:hAnsi="Arial"/>
          <w:spacing w:val="-3"/>
          <w:sz w:val="24"/>
        </w:rPr>
        <w:t>of the littoral zone that is</w:t>
      </w:r>
      <w:r>
        <w:rPr>
          <w:rFonts w:ascii="Arial" w:hAnsi="Arial"/>
          <w:spacing w:val="-3"/>
          <w:sz w:val="24"/>
        </w:rPr>
        <w:t xml:space="preserve"> vegetat</w:t>
      </w:r>
      <w:r w:rsidR="00C909F0">
        <w:rPr>
          <w:rFonts w:ascii="Arial" w:hAnsi="Arial"/>
          <w:spacing w:val="-3"/>
          <w:sz w:val="24"/>
        </w:rPr>
        <w:t>ed</w:t>
      </w:r>
      <w:r>
        <w:rPr>
          <w:rFonts w:ascii="Arial" w:hAnsi="Arial"/>
          <w:spacing w:val="-3"/>
          <w:sz w:val="24"/>
        </w:rPr>
        <w:t xml:space="preserve"> </w:t>
      </w:r>
      <w:r w:rsidR="002C6AFF">
        <w:rPr>
          <w:rFonts w:ascii="Arial" w:hAnsi="Arial"/>
          <w:spacing w:val="-3"/>
          <w:sz w:val="24"/>
        </w:rPr>
        <w:t xml:space="preserve">and percent </w:t>
      </w:r>
      <w:r w:rsidR="00C909F0">
        <w:rPr>
          <w:rFonts w:ascii="Arial" w:hAnsi="Arial"/>
          <w:spacing w:val="-3"/>
          <w:sz w:val="24"/>
        </w:rPr>
        <w:t>of the littoral zone with</w:t>
      </w:r>
      <w:r w:rsidR="002C6AFF">
        <w:rPr>
          <w:rFonts w:ascii="Arial" w:hAnsi="Arial"/>
          <w:spacing w:val="-3"/>
          <w:sz w:val="24"/>
        </w:rPr>
        <w:t xml:space="preserve"> submerged species </w:t>
      </w:r>
      <w:r w:rsidR="00C909F0">
        <w:rPr>
          <w:rFonts w:ascii="Arial" w:hAnsi="Arial"/>
          <w:spacing w:val="-3"/>
          <w:sz w:val="24"/>
        </w:rPr>
        <w:t>have</w:t>
      </w:r>
      <w:r>
        <w:rPr>
          <w:rFonts w:ascii="Arial" w:hAnsi="Arial"/>
          <w:spacing w:val="-3"/>
          <w:sz w:val="24"/>
        </w:rPr>
        <w:t xml:space="preserve"> decreased.</w:t>
      </w:r>
    </w:p>
    <w:p w:rsidR="00E50C90" w:rsidRDefault="00C909F0" w:rsidP="00E50C90">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largest decrease was in number of species, 57% decreased a loss of more than half</w:t>
      </w:r>
      <w:r w:rsidR="00E50C90">
        <w:rPr>
          <w:rFonts w:ascii="Arial" w:hAnsi="Arial"/>
          <w:spacing w:val="-3"/>
          <w:sz w:val="24"/>
        </w:rPr>
        <w:t>.</w:t>
      </w:r>
    </w:p>
    <w:p w:rsidR="00C15B5B" w:rsidRDefault="00BC51CF"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br w:type="page"/>
      </w:r>
      <w:r w:rsidR="00C15B5B">
        <w:rPr>
          <w:rFonts w:ascii="Arial" w:hAnsi="Arial"/>
          <w:b/>
          <w:spacing w:val="-3"/>
          <w:sz w:val="24"/>
        </w:rPr>
        <w:t xml:space="preserve">V. </w:t>
      </w:r>
      <w:r w:rsidR="00C15B5B" w:rsidRPr="00C15B5B">
        <w:rPr>
          <w:rFonts w:ascii="Arial" w:hAnsi="Arial"/>
          <w:b/>
          <w:spacing w:val="-3"/>
          <w:sz w:val="24"/>
        </w:rPr>
        <w:t>CONCLUSIONS</w:t>
      </w:r>
    </w:p>
    <w:p w:rsidR="00C909F0" w:rsidRDefault="00C909F0" w:rsidP="00C909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is a mesotrophic lake with fair-to-good water quality and fair water clarity.  Filamentous algae was common in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abundant in the shallow zone.    </w:t>
      </w:r>
    </w:p>
    <w:p w:rsidR="00E83916" w:rsidRDefault="00E8391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C909F0" w:rsidRDefault="00C909F0" w:rsidP="00C909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Seventeen (17) species were found during the plant surveys.  </w:t>
      </w:r>
      <w:r>
        <w:rPr>
          <w:rFonts w:ascii="Arial" w:hAnsi="Arial"/>
          <w:i/>
          <w:spacing w:val="-3"/>
          <w:sz w:val="24"/>
        </w:rPr>
        <w:t>Potamogeton robbinsii</w:t>
      </w:r>
      <w:r>
        <w:rPr>
          <w:rFonts w:ascii="Arial" w:hAnsi="Arial"/>
          <w:spacing w:val="-3"/>
          <w:sz w:val="24"/>
        </w:rPr>
        <w:t xml:space="preserve"> </w:t>
      </w:r>
      <w:r w:rsidR="0094497E">
        <w:rPr>
          <w:rFonts w:ascii="Arial" w:hAnsi="Arial"/>
          <w:spacing w:val="-3"/>
          <w:sz w:val="24"/>
        </w:rPr>
        <w:t xml:space="preserve">(fern-leaf pondweed) </w:t>
      </w:r>
      <w:r>
        <w:rPr>
          <w:rFonts w:ascii="Arial" w:hAnsi="Arial"/>
          <w:spacing w:val="-3"/>
          <w:sz w:val="24"/>
        </w:rPr>
        <w:t>was the dominant species in 2006, occurring at more than three-quarters of the sites, dominating all depth zones and</w:t>
      </w:r>
      <w:r>
        <w:rPr>
          <w:rFonts w:ascii="Arial" w:hAnsi="Arial"/>
          <w:i/>
          <w:spacing w:val="-3"/>
          <w:sz w:val="24"/>
        </w:rPr>
        <w:t xml:space="preserve"> </w:t>
      </w:r>
      <w:r>
        <w:rPr>
          <w:rFonts w:ascii="Arial" w:hAnsi="Arial"/>
          <w:spacing w:val="-3"/>
          <w:sz w:val="24"/>
        </w:rPr>
        <w:t xml:space="preserve">exhibiting a dense growth form in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w:t>
      </w:r>
      <w:r>
        <w:rPr>
          <w:rFonts w:ascii="Arial" w:hAnsi="Arial"/>
          <w:i/>
          <w:spacing w:val="-3"/>
          <w:sz w:val="24"/>
        </w:rPr>
        <w:t>Ceratophylllum demersum</w:t>
      </w:r>
      <w:r>
        <w:rPr>
          <w:rFonts w:ascii="Arial" w:hAnsi="Arial"/>
          <w:spacing w:val="-3"/>
          <w:sz w:val="24"/>
        </w:rPr>
        <w:t xml:space="preserve"> </w:t>
      </w:r>
      <w:r w:rsidR="0094497E">
        <w:rPr>
          <w:rFonts w:ascii="Arial" w:hAnsi="Arial"/>
          <w:spacing w:val="-3"/>
          <w:sz w:val="24"/>
        </w:rPr>
        <w:t xml:space="preserve">(coontail) </w:t>
      </w:r>
      <w:r>
        <w:rPr>
          <w:rFonts w:ascii="Arial" w:hAnsi="Arial"/>
          <w:spacing w:val="-3"/>
          <w:sz w:val="24"/>
        </w:rPr>
        <w:t xml:space="preserve">was sub-dominant in 2006 but occurred at only about 10% of the sites and only in the smaller east basins.  </w:t>
      </w:r>
    </w:p>
    <w:p w:rsidR="00E83916" w:rsidRDefault="00E8391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C909F0" w:rsidRDefault="00C909F0" w:rsidP="00C909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Aquatic plants colonize 89% of littoral zone, 65% of the total lake, up to the maximum rooting depth of 13 feet.  The 0-1.5ft depth zone supported the greatest amount of aquatic plant growth.  The aquatic plant community in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is within the group of lakes in the state and region most tolerant of disturbance </w:t>
      </w:r>
      <w:r w:rsidR="0094497E">
        <w:rPr>
          <w:rFonts w:ascii="Arial" w:hAnsi="Arial"/>
          <w:spacing w:val="-3"/>
          <w:sz w:val="24"/>
        </w:rPr>
        <w:t xml:space="preserve">and </w:t>
      </w:r>
      <w:r>
        <w:rPr>
          <w:rFonts w:ascii="Arial" w:hAnsi="Arial"/>
          <w:spacing w:val="-3"/>
          <w:sz w:val="24"/>
        </w:rPr>
        <w:t xml:space="preserve">farthest from an undisturbed condition.  The community is characterized by very poor species diversity and an above average quality aquatic plant community.  </w:t>
      </w:r>
    </w:p>
    <w:p w:rsidR="00C909F0" w:rsidRDefault="00C909F0" w:rsidP="00C909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C909F0" w:rsidRDefault="00C15B5B" w:rsidP="00C909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sidRPr="0023582F">
        <w:rPr>
          <w:rFonts w:ascii="Arial" w:hAnsi="Arial" w:cs="Arial"/>
          <w:spacing w:val="-3"/>
          <w:sz w:val="24"/>
          <w:szCs w:val="24"/>
        </w:rPr>
        <w:t xml:space="preserve"> </w:t>
      </w:r>
      <w:r w:rsidR="00C909F0">
        <w:rPr>
          <w:rFonts w:ascii="Arial" w:hAnsi="Arial"/>
          <w:b/>
          <w:spacing w:val="-3"/>
          <w:sz w:val="24"/>
        </w:rPr>
        <w:t>Changes</w:t>
      </w:r>
      <w:r w:rsidR="00C909F0" w:rsidRPr="00E84609">
        <w:rPr>
          <w:rFonts w:ascii="Arial" w:hAnsi="Arial"/>
          <w:b/>
          <w:spacing w:val="-3"/>
          <w:sz w:val="24"/>
        </w:rPr>
        <w:t>: 1993-2006</w:t>
      </w:r>
    </w:p>
    <w:p w:rsidR="00C909F0" w:rsidRDefault="00C909F0" w:rsidP="00C909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There has been an extreme change in the aquatic plant community in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the 1993 and 2006 aquatic plant communities are only 15% similar.  </w:t>
      </w:r>
    </w:p>
    <w:p w:rsidR="00C909F0" w:rsidRDefault="00C909F0" w:rsidP="00C909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DB689E" w:rsidRDefault="0012012B" w:rsidP="00DB689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changes may be due the maturation of the aquatic plant community following the severe runoff event in the late 1980’s which may have wiped out the plant community.</w:t>
      </w:r>
    </w:p>
    <w:p w:rsidR="0012012B" w:rsidRDefault="00C909F0" w:rsidP="0012012B">
      <w:pPr>
        <w:numPr>
          <w:ilvl w:val="1"/>
          <w:numId w:val="7"/>
        </w:numPr>
        <w:tabs>
          <w:tab w:val="clear" w:pos="2160"/>
          <w:tab w:val="num" w:pos="720"/>
          <w:tab w:val="left" w:pos="3150"/>
          <w:tab w:val="left" w:pos="4320"/>
          <w:tab w:val="left" w:pos="5220"/>
          <w:tab w:val="left" w:pos="5850"/>
          <w:tab w:val="left" w:pos="7380"/>
          <w:tab w:val="left" w:pos="7920"/>
        </w:tabs>
        <w:suppressAutoHyphens/>
        <w:ind w:left="720" w:hanging="450"/>
        <w:jc w:val="both"/>
        <w:rPr>
          <w:rFonts w:ascii="Arial" w:hAnsi="Arial"/>
          <w:spacing w:val="-3"/>
          <w:sz w:val="24"/>
        </w:rPr>
      </w:pPr>
      <w:r>
        <w:rPr>
          <w:rFonts w:ascii="Arial" w:hAnsi="Arial"/>
          <w:spacing w:val="-3"/>
          <w:sz w:val="24"/>
        </w:rPr>
        <w:t xml:space="preserve">The dramatic switch in dominance from </w:t>
      </w:r>
      <w:r>
        <w:rPr>
          <w:rFonts w:ascii="Arial" w:hAnsi="Arial"/>
          <w:i/>
          <w:spacing w:val="-3"/>
          <w:sz w:val="24"/>
        </w:rPr>
        <w:t>Elodea canadensis</w:t>
      </w:r>
      <w:r>
        <w:rPr>
          <w:rFonts w:ascii="Arial" w:hAnsi="Arial"/>
          <w:spacing w:val="-3"/>
          <w:sz w:val="24"/>
        </w:rPr>
        <w:t xml:space="preserve"> </w:t>
      </w:r>
      <w:r w:rsidR="00E66507">
        <w:rPr>
          <w:rFonts w:ascii="Arial" w:hAnsi="Arial"/>
          <w:spacing w:val="-3"/>
          <w:sz w:val="24"/>
        </w:rPr>
        <w:t xml:space="preserve">(common waterweed) </w:t>
      </w:r>
      <w:r>
        <w:rPr>
          <w:rFonts w:ascii="Arial" w:hAnsi="Arial"/>
          <w:spacing w:val="-3"/>
          <w:sz w:val="24"/>
        </w:rPr>
        <w:t xml:space="preserve">in 1993 to </w:t>
      </w:r>
      <w:r>
        <w:rPr>
          <w:rFonts w:ascii="Arial" w:hAnsi="Arial"/>
          <w:i/>
          <w:spacing w:val="-3"/>
          <w:sz w:val="24"/>
        </w:rPr>
        <w:t xml:space="preserve">Potamogeton robbinsii </w:t>
      </w:r>
      <w:r w:rsidR="00E66507">
        <w:rPr>
          <w:rFonts w:ascii="Arial" w:hAnsi="Arial"/>
          <w:spacing w:val="-3"/>
          <w:sz w:val="24"/>
        </w:rPr>
        <w:t xml:space="preserve">(fern-leaf pondweed) </w:t>
      </w:r>
      <w:r>
        <w:rPr>
          <w:rFonts w:ascii="Arial" w:hAnsi="Arial"/>
          <w:spacing w:val="-3"/>
          <w:sz w:val="24"/>
        </w:rPr>
        <w:t>in 2006</w:t>
      </w:r>
      <w:r>
        <w:rPr>
          <w:rFonts w:ascii="Arial" w:hAnsi="Arial"/>
          <w:i/>
          <w:spacing w:val="-3"/>
          <w:sz w:val="24"/>
        </w:rPr>
        <w:t>.</w:t>
      </w:r>
      <w:r>
        <w:rPr>
          <w:rFonts w:ascii="Arial" w:hAnsi="Arial"/>
          <w:spacing w:val="-3"/>
          <w:sz w:val="24"/>
        </w:rPr>
        <w:t xml:space="preserve">  </w:t>
      </w:r>
      <w:r>
        <w:rPr>
          <w:rFonts w:ascii="Arial" w:hAnsi="Arial"/>
          <w:i/>
          <w:spacing w:val="-3"/>
          <w:sz w:val="24"/>
        </w:rPr>
        <w:t>E. canadensis</w:t>
      </w:r>
      <w:r w:rsidR="0012012B">
        <w:rPr>
          <w:rFonts w:ascii="Arial" w:hAnsi="Arial"/>
          <w:i/>
          <w:spacing w:val="-3"/>
          <w:sz w:val="24"/>
        </w:rPr>
        <w:t xml:space="preserve"> </w:t>
      </w:r>
      <w:r w:rsidR="0012012B">
        <w:rPr>
          <w:rFonts w:ascii="Arial" w:hAnsi="Arial"/>
          <w:spacing w:val="-3"/>
          <w:sz w:val="24"/>
        </w:rPr>
        <w:t>is a pioneer species and would have been one the first species to recolonize the lake when the water quality improved during the 1990’s</w:t>
      </w:r>
      <w:r w:rsidR="00DB689E">
        <w:rPr>
          <w:rFonts w:ascii="Arial" w:hAnsi="Arial"/>
          <w:spacing w:val="-3"/>
          <w:sz w:val="24"/>
        </w:rPr>
        <w:t>.</w:t>
      </w:r>
      <w:r>
        <w:rPr>
          <w:rFonts w:ascii="Arial" w:hAnsi="Arial"/>
          <w:spacing w:val="-3"/>
          <w:sz w:val="24"/>
        </w:rPr>
        <w:t xml:space="preserve"> </w:t>
      </w:r>
    </w:p>
    <w:p w:rsidR="0012012B" w:rsidRDefault="0012012B" w:rsidP="0012012B">
      <w:pPr>
        <w:numPr>
          <w:ilvl w:val="1"/>
          <w:numId w:val="7"/>
        </w:numPr>
        <w:tabs>
          <w:tab w:val="clear" w:pos="2160"/>
          <w:tab w:val="num" w:pos="720"/>
          <w:tab w:val="left" w:pos="3150"/>
          <w:tab w:val="left" w:pos="4320"/>
          <w:tab w:val="left" w:pos="5220"/>
          <w:tab w:val="left" w:pos="5850"/>
          <w:tab w:val="left" w:pos="7380"/>
          <w:tab w:val="left" w:pos="7920"/>
        </w:tabs>
        <w:suppressAutoHyphens/>
        <w:ind w:left="720" w:hanging="450"/>
        <w:jc w:val="both"/>
        <w:rPr>
          <w:rFonts w:ascii="Arial" w:hAnsi="Arial"/>
          <w:spacing w:val="-3"/>
          <w:sz w:val="24"/>
        </w:rPr>
      </w:pPr>
      <w:r>
        <w:rPr>
          <w:rFonts w:ascii="Arial" w:hAnsi="Arial"/>
          <w:spacing w:val="-3"/>
          <w:sz w:val="24"/>
        </w:rPr>
        <w:t>Greater</w:t>
      </w:r>
      <w:r w:rsidR="00DB689E">
        <w:rPr>
          <w:rFonts w:ascii="Arial" w:hAnsi="Arial"/>
          <w:spacing w:val="-3"/>
          <w:sz w:val="24"/>
        </w:rPr>
        <w:t xml:space="preserve"> disturbance </w:t>
      </w:r>
      <w:r>
        <w:rPr>
          <w:rFonts w:ascii="Arial" w:hAnsi="Arial"/>
          <w:spacing w:val="-3"/>
          <w:sz w:val="24"/>
        </w:rPr>
        <w:t>in</w:t>
      </w:r>
      <w:r w:rsidR="00DB689E">
        <w:rPr>
          <w:rFonts w:ascii="Arial" w:hAnsi="Arial"/>
          <w:spacing w:val="-3"/>
          <w:sz w:val="24"/>
        </w:rPr>
        <w:t xml:space="preserve"> the </w:t>
      </w:r>
      <w:r>
        <w:rPr>
          <w:rFonts w:ascii="Arial" w:hAnsi="Arial"/>
          <w:spacing w:val="-3"/>
          <w:sz w:val="24"/>
        </w:rPr>
        <w:t xml:space="preserve">aquatic </w:t>
      </w:r>
      <w:r w:rsidR="00DB689E">
        <w:rPr>
          <w:rFonts w:ascii="Arial" w:hAnsi="Arial"/>
          <w:spacing w:val="-3"/>
          <w:sz w:val="24"/>
        </w:rPr>
        <w:t xml:space="preserve">plant community </w:t>
      </w:r>
      <w:r>
        <w:rPr>
          <w:rFonts w:ascii="Arial" w:hAnsi="Arial"/>
          <w:spacing w:val="-3"/>
          <w:sz w:val="24"/>
        </w:rPr>
        <w:t>w</w:t>
      </w:r>
      <w:r w:rsidR="00DB689E">
        <w:rPr>
          <w:rFonts w:ascii="Arial" w:hAnsi="Arial"/>
          <w:spacing w:val="-3"/>
          <w:sz w:val="24"/>
        </w:rPr>
        <w:t xml:space="preserve">as measured </w:t>
      </w:r>
      <w:r>
        <w:rPr>
          <w:rFonts w:ascii="Arial" w:hAnsi="Arial"/>
          <w:spacing w:val="-3"/>
          <w:sz w:val="24"/>
        </w:rPr>
        <w:t>in the 1993 community</w:t>
      </w:r>
      <w:r w:rsidR="00DB689E">
        <w:rPr>
          <w:rFonts w:ascii="Arial" w:hAnsi="Arial"/>
          <w:spacing w:val="-3"/>
          <w:sz w:val="24"/>
        </w:rPr>
        <w:t xml:space="preserve">. </w:t>
      </w:r>
    </w:p>
    <w:p w:rsidR="0012012B" w:rsidRDefault="00DB689E" w:rsidP="0012012B">
      <w:pPr>
        <w:numPr>
          <w:ilvl w:val="1"/>
          <w:numId w:val="7"/>
        </w:numPr>
        <w:tabs>
          <w:tab w:val="clear" w:pos="2160"/>
          <w:tab w:val="num" w:pos="720"/>
          <w:tab w:val="left" w:pos="3150"/>
          <w:tab w:val="left" w:pos="4320"/>
          <w:tab w:val="left" w:pos="5220"/>
          <w:tab w:val="left" w:pos="5850"/>
          <w:tab w:val="left" w:pos="7380"/>
          <w:tab w:val="left" w:pos="7920"/>
        </w:tabs>
        <w:suppressAutoHyphens/>
        <w:ind w:left="720" w:hanging="450"/>
        <w:jc w:val="both"/>
        <w:rPr>
          <w:rFonts w:ascii="Arial" w:hAnsi="Arial"/>
          <w:spacing w:val="-3"/>
          <w:sz w:val="24"/>
        </w:rPr>
      </w:pPr>
      <w:r>
        <w:rPr>
          <w:rFonts w:ascii="Arial" w:hAnsi="Arial"/>
          <w:spacing w:val="-3"/>
          <w:sz w:val="24"/>
        </w:rPr>
        <w:t>Two emergent species have decreased</w:t>
      </w:r>
      <w:r w:rsidRPr="00B959AD">
        <w:rPr>
          <w:rFonts w:ascii="Arial" w:hAnsi="Arial"/>
          <w:spacing w:val="-3"/>
          <w:sz w:val="24"/>
        </w:rPr>
        <w:t xml:space="preserve"> </w:t>
      </w:r>
      <w:r>
        <w:rPr>
          <w:rFonts w:ascii="Arial" w:hAnsi="Arial"/>
          <w:spacing w:val="-3"/>
          <w:sz w:val="24"/>
        </w:rPr>
        <w:t xml:space="preserve">and four emergent species have disappeared from </w:t>
      </w:r>
      <w:smartTag w:uri="urn:schemas-microsoft-com:office:smarttags" w:element="place">
        <w:smartTag w:uri="urn:schemas-microsoft-com:office:smarttags" w:element="PlaceName">
          <w:r>
            <w:rPr>
              <w:rFonts w:ascii="Arial" w:hAnsi="Arial"/>
              <w:spacing w:val="-3"/>
              <w:sz w:val="24"/>
            </w:rPr>
            <w:t>Pine</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Fluctuating water levels would impact </w:t>
      </w:r>
      <w:r w:rsidR="00E66507">
        <w:rPr>
          <w:rFonts w:ascii="Arial" w:hAnsi="Arial"/>
          <w:spacing w:val="-3"/>
          <w:sz w:val="24"/>
        </w:rPr>
        <w:t xml:space="preserve">the community </w:t>
      </w:r>
      <w:r>
        <w:rPr>
          <w:rFonts w:ascii="Arial" w:hAnsi="Arial"/>
          <w:spacing w:val="-3"/>
          <w:sz w:val="24"/>
        </w:rPr>
        <w:t>with alternating inundation and desiccation.</w:t>
      </w:r>
    </w:p>
    <w:p w:rsidR="0012012B" w:rsidRDefault="001C4A14" w:rsidP="0012012B">
      <w:pPr>
        <w:numPr>
          <w:ilvl w:val="1"/>
          <w:numId w:val="7"/>
        </w:numPr>
        <w:tabs>
          <w:tab w:val="clear" w:pos="2160"/>
          <w:tab w:val="num" w:pos="720"/>
          <w:tab w:val="left" w:pos="3150"/>
          <w:tab w:val="left" w:pos="4320"/>
          <w:tab w:val="left" w:pos="5220"/>
          <w:tab w:val="left" w:pos="5850"/>
          <w:tab w:val="left" w:pos="7380"/>
          <w:tab w:val="left" w:pos="7920"/>
        </w:tabs>
        <w:suppressAutoHyphens/>
        <w:ind w:left="720" w:hanging="450"/>
        <w:jc w:val="both"/>
        <w:rPr>
          <w:rFonts w:ascii="Arial" w:hAnsi="Arial"/>
          <w:spacing w:val="-3"/>
          <w:sz w:val="24"/>
        </w:rPr>
      </w:pPr>
      <w:r>
        <w:rPr>
          <w:rFonts w:ascii="Arial" w:hAnsi="Arial"/>
          <w:spacing w:val="-3"/>
          <w:sz w:val="24"/>
        </w:rPr>
        <w:t>The maximum rooting depth increased (</w:t>
      </w:r>
      <w:r w:rsidR="0012012B">
        <w:rPr>
          <w:rFonts w:ascii="Arial" w:hAnsi="Arial"/>
          <w:spacing w:val="-3"/>
          <w:sz w:val="24"/>
        </w:rPr>
        <w:t xml:space="preserve">as the </w:t>
      </w:r>
      <w:r>
        <w:rPr>
          <w:rFonts w:ascii="Arial" w:hAnsi="Arial"/>
          <w:spacing w:val="-3"/>
          <w:sz w:val="24"/>
        </w:rPr>
        <w:t xml:space="preserve">water </w:t>
      </w:r>
      <w:r w:rsidR="0012012B">
        <w:rPr>
          <w:rFonts w:ascii="Arial" w:hAnsi="Arial"/>
          <w:spacing w:val="-3"/>
          <w:sz w:val="24"/>
        </w:rPr>
        <w:t>quality may have continued to improve</w:t>
      </w:r>
      <w:r>
        <w:rPr>
          <w:rFonts w:ascii="Arial" w:hAnsi="Arial"/>
          <w:spacing w:val="-3"/>
          <w:sz w:val="24"/>
        </w:rPr>
        <w:t>).</w:t>
      </w:r>
    </w:p>
    <w:p w:rsidR="00DB689E" w:rsidRDefault="00C909F0" w:rsidP="0012012B">
      <w:pPr>
        <w:numPr>
          <w:ilvl w:val="1"/>
          <w:numId w:val="7"/>
        </w:numPr>
        <w:tabs>
          <w:tab w:val="clear" w:pos="2160"/>
          <w:tab w:val="num" w:pos="720"/>
          <w:tab w:val="left" w:pos="3150"/>
          <w:tab w:val="left" w:pos="4320"/>
          <w:tab w:val="left" w:pos="5220"/>
          <w:tab w:val="left" w:pos="5850"/>
          <w:tab w:val="left" w:pos="7380"/>
          <w:tab w:val="left" w:pos="7920"/>
        </w:tabs>
        <w:suppressAutoHyphens/>
        <w:ind w:left="720" w:hanging="450"/>
        <w:jc w:val="both"/>
        <w:rPr>
          <w:rFonts w:ascii="Arial" w:hAnsi="Arial"/>
          <w:spacing w:val="-3"/>
          <w:sz w:val="24"/>
        </w:rPr>
      </w:pPr>
      <w:r>
        <w:rPr>
          <w:rFonts w:ascii="Arial" w:hAnsi="Arial"/>
          <w:spacing w:val="-3"/>
          <w:sz w:val="24"/>
        </w:rPr>
        <w:t>The quality of the aquatic plant community has i</w:t>
      </w:r>
      <w:r w:rsidR="00DB689E">
        <w:rPr>
          <w:rFonts w:ascii="Arial" w:hAnsi="Arial"/>
          <w:spacing w:val="-3"/>
          <w:sz w:val="24"/>
        </w:rPr>
        <w:t>ncreased</w:t>
      </w:r>
      <w:r w:rsidR="0012012B">
        <w:rPr>
          <w:rFonts w:ascii="Arial" w:hAnsi="Arial"/>
          <w:spacing w:val="-3"/>
          <w:sz w:val="24"/>
        </w:rPr>
        <w:t xml:space="preserve"> since 1993</w:t>
      </w:r>
      <w:r w:rsidR="00DB689E">
        <w:rPr>
          <w:rFonts w:ascii="Arial" w:hAnsi="Arial"/>
          <w:spacing w:val="-3"/>
          <w:sz w:val="24"/>
        </w:rPr>
        <w:t>.</w:t>
      </w:r>
    </w:p>
    <w:p w:rsidR="0023582F" w:rsidRPr="0023582F" w:rsidRDefault="0023582F" w:rsidP="000640C3">
      <w:pPr>
        <w:tabs>
          <w:tab w:val="left" w:pos="720"/>
          <w:tab w:val="left" w:pos="3150"/>
          <w:tab w:val="left" w:pos="4320"/>
          <w:tab w:val="left" w:pos="5220"/>
          <w:tab w:val="left" w:pos="5850"/>
          <w:tab w:val="left" w:pos="7380"/>
          <w:tab w:val="left" w:pos="7920"/>
        </w:tabs>
        <w:suppressAutoHyphens/>
        <w:jc w:val="both"/>
        <w:rPr>
          <w:rFonts w:ascii="Arial" w:hAnsi="Arial" w:cs="Arial"/>
          <w:sz w:val="24"/>
          <w:szCs w:val="24"/>
        </w:rPr>
      </w:pPr>
    </w:p>
    <w:p w:rsidR="0023582F" w:rsidRPr="0023582F" w:rsidRDefault="0023582F" w:rsidP="0023582F">
      <w:pPr>
        <w:suppressAutoHyphens/>
        <w:jc w:val="both"/>
        <w:rPr>
          <w:rFonts w:ascii="Arial" w:hAnsi="Arial" w:cs="Arial"/>
          <w:sz w:val="24"/>
          <w:szCs w:val="24"/>
        </w:rPr>
      </w:pPr>
      <w:r w:rsidRPr="0023582F">
        <w:rPr>
          <w:rFonts w:ascii="Arial" w:hAnsi="Arial" w:cs="Arial"/>
          <w:sz w:val="24"/>
          <w:szCs w:val="24"/>
        </w:rPr>
        <w:t xml:space="preserve">A healthy aquatic plant community plays a vital role within the lake community.  This is due to the role plants </w:t>
      </w:r>
      <w:r w:rsidR="00E66507">
        <w:rPr>
          <w:rFonts w:ascii="Arial" w:hAnsi="Arial" w:cs="Arial"/>
          <w:sz w:val="24"/>
          <w:szCs w:val="24"/>
        </w:rPr>
        <w:t>have</w:t>
      </w:r>
      <w:r w:rsidRPr="0023582F">
        <w:rPr>
          <w:rFonts w:ascii="Arial" w:hAnsi="Arial" w:cs="Arial"/>
          <w:sz w:val="24"/>
          <w:szCs w:val="24"/>
        </w:rPr>
        <w:t xml:space="preserve"> in 1) improving water quality  2) providing valuable habitat resources for fish and wildlife  3) resisting invasions of non-native species and  4) checking excessive growth of tolerant species that could crowd out the more sensitive species, thus reducing diversity.  </w:t>
      </w:r>
    </w:p>
    <w:p w:rsidR="0023582F" w:rsidRPr="0023582F" w:rsidRDefault="0023582F" w:rsidP="0023582F">
      <w:pPr>
        <w:suppressAutoHyphens/>
        <w:jc w:val="both"/>
        <w:rPr>
          <w:rFonts w:ascii="Arial" w:hAnsi="Arial" w:cs="Arial"/>
          <w:sz w:val="24"/>
          <w:szCs w:val="24"/>
        </w:rPr>
      </w:pPr>
    </w:p>
    <w:p w:rsidR="00490008" w:rsidRDefault="0023582F" w:rsidP="00E66507">
      <w:pPr>
        <w:tabs>
          <w:tab w:val="left" w:pos="435"/>
        </w:tabs>
        <w:suppressAutoHyphens/>
        <w:jc w:val="both"/>
        <w:rPr>
          <w:rFonts w:ascii="Arial" w:hAnsi="Arial" w:cs="Arial"/>
          <w:sz w:val="24"/>
          <w:szCs w:val="24"/>
        </w:rPr>
      </w:pPr>
      <w:r w:rsidRPr="0023582F">
        <w:rPr>
          <w:rFonts w:ascii="Arial" w:hAnsi="Arial" w:cs="Arial"/>
          <w:sz w:val="24"/>
          <w:szCs w:val="24"/>
        </w:rPr>
        <w:t>Aquatic plant communities improve water quality in many ways</w:t>
      </w:r>
      <w:r w:rsidR="00395ABC">
        <w:rPr>
          <w:rFonts w:ascii="Arial" w:hAnsi="Arial" w:cs="Arial"/>
          <w:sz w:val="24"/>
          <w:szCs w:val="24"/>
        </w:rPr>
        <w:t xml:space="preserve"> (Figure 11)</w:t>
      </w:r>
      <w:r w:rsidRPr="0023582F">
        <w:rPr>
          <w:rFonts w:ascii="Arial" w:hAnsi="Arial" w:cs="Arial"/>
          <w:sz w:val="24"/>
          <w:szCs w:val="24"/>
        </w:rPr>
        <w:t>:</w:t>
      </w:r>
      <w:r w:rsidR="00490008">
        <w:rPr>
          <w:rFonts w:ascii="Arial" w:hAnsi="Arial" w:cs="Arial"/>
          <w:sz w:val="24"/>
          <w:szCs w:val="24"/>
        </w:rPr>
        <w:t xml:space="preserve"> filtering</w:t>
      </w:r>
      <w:r w:rsidRPr="0023582F">
        <w:rPr>
          <w:rFonts w:ascii="Arial" w:hAnsi="Arial" w:cs="Arial"/>
          <w:sz w:val="24"/>
          <w:szCs w:val="24"/>
        </w:rPr>
        <w:t xml:space="preserve"> nutrients, debris, soil part</w:t>
      </w:r>
      <w:r w:rsidR="00490008">
        <w:rPr>
          <w:rFonts w:ascii="Arial" w:hAnsi="Arial" w:cs="Arial"/>
          <w:sz w:val="24"/>
          <w:szCs w:val="24"/>
        </w:rPr>
        <w:t xml:space="preserve">icles and pollutants entering a water body, </w:t>
      </w:r>
      <w:r w:rsidRPr="0023582F">
        <w:rPr>
          <w:rFonts w:ascii="Arial" w:hAnsi="Arial" w:cs="Arial"/>
          <w:sz w:val="24"/>
          <w:szCs w:val="24"/>
        </w:rPr>
        <w:t>absorb</w:t>
      </w:r>
      <w:r w:rsidR="00490008">
        <w:rPr>
          <w:rFonts w:ascii="Arial" w:hAnsi="Arial" w:cs="Arial"/>
          <w:sz w:val="24"/>
          <w:szCs w:val="24"/>
        </w:rPr>
        <w:t>ing</w:t>
      </w:r>
      <w:r w:rsidRPr="0023582F">
        <w:rPr>
          <w:rFonts w:ascii="Arial" w:hAnsi="Arial" w:cs="Arial"/>
          <w:sz w:val="24"/>
          <w:szCs w:val="24"/>
        </w:rPr>
        <w:t xml:space="preserve"> and break</w:t>
      </w:r>
      <w:r w:rsidR="00490008">
        <w:rPr>
          <w:rFonts w:ascii="Arial" w:hAnsi="Arial" w:cs="Arial"/>
          <w:sz w:val="24"/>
          <w:szCs w:val="24"/>
        </w:rPr>
        <w:t>ing</w:t>
      </w:r>
      <w:r w:rsidRPr="0023582F">
        <w:rPr>
          <w:rFonts w:ascii="Arial" w:hAnsi="Arial" w:cs="Arial"/>
          <w:sz w:val="24"/>
          <w:szCs w:val="24"/>
        </w:rPr>
        <w:t xml:space="preserve"> down some pollutants</w:t>
      </w:r>
      <w:r w:rsidR="00490008">
        <w:rPr>
          <w:rFonts w:ascii="Arial" w:hAnsi="Arial" w:cs="Arial"/>
          <w:sz w:val="24"/>
          <w:szCs w:val="24"/>
        </w:rPr>
        <w:t xml:space="preserve">, </w:t>
      </w:r>
      <w:r w:rsidRPr="0023582F">
        <w:rPr>
          <w:rFonts w:ascii="Arial" w:hAnsi="Arial" w:cs="Arial"/>
          <w:sz w:val="24"/>
          <w:szCs w:val="24"/>
        </w:rPr>
        <w:t>reduc</w:t>
      </w:r>
      <w:r w:rsidR="00490008">
        <w:rPr>
          <w:rFonts w:ascii="Arial" w:hAnsi="Arial" w:cs="Arial"/>
          <w:sz w:val="24"/>
          <w:szCs w:val="24"/>
        </w:rPr>
        <w:t>ing</w:t>
      </w:r>
      <w:r w:rsidRPr="0023582F">
        <w:rPr>
          <w:rFonts w:ascii="Arial" w:hAnsi="Arial" w:cs="Arial"/>
          <w:sz w:val="24"/>
          <w:szCs w:val="24"/>
        </w:rPr>
        <w:t xml:space="preserve"> shoreline erosion by damping wave action and stabilizing</w:t>
      </w:r>
      <w:r w:rsidR="00490008">
        <w:rPr>
          <w:rFonts w:ascii="Arial" w:hAnsi="Arial" w:cs="Arial"/>
          <w:sz w:val="24"/>
          <w:szCs w:val="24"/>
        </w:rPr>
        <w:t xml:space="preserve"> shorelines and lake bottoms, taking up</w:t>
      </w:r>
      <w:r w:rsidRPr="0023582F">
        <w:rPr>
          <w:rFonts w:ascii="Arial" w:hAnsi="Arial" w:cs="Arial"/>
          <w:sz w:val="24"/>
          <w:szCs w:val="24"/>
        </w:rPr>
        <w:t xml:space="preserve"> nutrients that would otherwise be available for algae blooms (Engel 1985). </w:t>
      </w:r>
    </w:p>
    <w:p w:rsidR="00E66507" w:rsidRDefault="005E5F52" w:rsidP="00E66507">
      <w:pPr>
        <w:tabs>
          <w:tab w:val="left" w:pos="435"/>
        </w:tabs>
        <w:suppressAutoHyphens/>
        <w:jc w:val="both"/>
        <w:rPr>
          <w:rFonts w:ascii="Arial" w:hAnsi="Arial" w:cs="Arial"/>
          <w:sz w:val="24"/>
          <w:szCs w:val="24"/>
        </w:rPr>
      </w:pPr>
      <w:r w:rsidRPr="00395ABC">
        <w:rPr>
          <w:rFonts w:ascii="Arial" w:hAnsi="Arial" w:cs="Arial"/>
          <w:noProof/>
          <w:sz w:val="24"/>
          <w:szCs w:val="24"/>
        </w:rPr>
        <w:drawing>
          <wp:inline distT="0" distB="0" distL="0" distR="0">
            <wp:extent cx="5943600" cy="5067300"/>
            <wp:effectExtent l="0" t="0" r="0" b="0"/>
            <wp:docPr id="13" name="Picture 13" descr="Aquatic Plan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quatic Plant Flow Ch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p>
    <w:p w:rsidR="00395ABC" w:rsidRDefault="00395ABC" w:rsidP="00E66507">
      <w:pPr>
        <w:tabs>
          <w:tab w:val="left" w:pos="435"/>
        </w:tabs>
        <w:suppressAutoHyphens/>
        <w:jc w:val="both"/>
        <w:rPr>
          <w:rFonts w:ascii="Arial" w:hAnsi="Arial" w:cs="Arial"/>
          <w:b/>
          <w:sz w:val="24"/>
          <w:szCs w:val="24"/>
        </w:rPr>
      </w:pPr>
      <w:r>
        <w:rPr>
          <w:rFonts w:ascii="Arial" w:hAnsi="Arial" w:cs="Arial"/>
          <w:b/>
          <w:sz w:val="24"/>
          <w:szCs w:val="24"/>
        </w:rPr>
        <w:t>Figure 11.  Benefits of aquatic plants in the lake ecosystem.</w:t>
      </w:r>
    </w:p>
    <w:p w:rsidR="00395ABC" w:rsidRDefault="00395ABC" w:rsidP="00E66507">
      <w:pPr>
        <w:tabs>
          <w:tab w:val="left" w:pos="435"/>
        </w:tabs>
        <w:suppressAutoHyphens/>
        <w:jc w:val="both"/>
        <w:rPr>
          <w:rFonts w:ascii="Arial" w:hAnsi="Arial" w:cs="Arial"/>
          <w:b/>
          <w:sz w:val="24"/>
          <w:szCs w:val="24"/>
        </w:rPr>
      </w:pPr>
    </w:p>
    <w:p w:rsidR="00395ABC" w:rsidRDefault="00395ABC" w:rsidP="00E66507">
      <w:pPr>
        <w:tabs>
          <w:tab w:val="left" w:pos="435"/>
        </w:tabs>
        <w:suppressAutoHyphens/>
        <w:jc w:val="both"/>
        <w:rPr>
          <w:rFonts w:ascii="Arial" w:hAnsi="Arial" w:cs="Arial"/>
          <w:b/>
          <w:sz w:val="24"/>
          <w:szCs w:val="24"/>
        </w:rPr>
      </w:pPr>
    </w:p>
    <w:p w:rsidR="0023582F" w:rsidRPr="00490008" w:rsidRDefault="0023582F" w:rsidP="00E66507">
      <w:pPr>
        <w:tabs>
          <w:tab w:val="left" w:pos="435"/>
        </w:tabs>
        <w:suppressAutoHyphens/>
        <w:jc w:val="both"/>
        <w:rPr>
          <w:rFonts w:ascii="Arial" w:hAnsi="Arial" w:cs="Arial"/>
          <w:sz w:val="24"/>
          <w:szCs w:val="24"/>
        </w:rPr>
      </w:pPr>
      <w:r w:rsidRPr="0023582F">
        <w:rPr>
          <w:rFonts w:ascii="Arial" w:hAnsi="Arial" w:cs="Arial"/>
          <w:sz w:val="24"/>
          <w:szCs w:val="24"/>
        </w:rPr>
        <w:t xml:space="preserve">Aquatic plant communities provide important fishery and wildlife resources.  Plants and algae start the food chain that supports many levels of wildlife, and at the same time produce oxygen needed by animals.  Plants are used as food, cover and nesting/spawning sites by a variety of wildlife and fish (Table </w:t>
      </w:r>
      <w:r w:rsidR="00490008">
        <w:rPr>
          <w:rFonts w:ascii="Arial" w:hAnsi="Arial" w:cs="Arial"/>
          <w:sz w:val="24"/>
          <w:szCs w:val="24"/>
        </w:rPr>
        <w:t>10</w:t>
      </w:r>
      <w:r w:rsidRPr="0023582F">
        <w:rPr>
          <w:rFonts w:ascii="Arial" w:hAnsi="Arial" w:cs="Arial"/>
          <w:sz w:val="24"/>
          <w:szCs w:val="24"/>
        </w:rPr>
        <w:t xml:space="preserve">).  </w:t>
      </w:r>
    </w:p>
    <w:p w:rsidR="000640C3" w:rsidRDefault="000640C3" w:rsidP="0023582F">
      <w:pPr>
        <w:suppressAutoHyphens/>
        <w:jc w:val="both"/>
        <w:rPr>
          <w:rFonts w:ascii="Arial" w:hAnsi="Arial" w:cs="Arial"/>
          <w:sz w:val="24"/>
          <w:szCs w:val="24"/>
        </w:rPr>
      </w:pPr>
    </w:p>
    <w:p w:rsidR="00395ABC" w:rsidRDefault="00395ABC" w:rsidP="0023582F">
      <w:pPr>
        <w:suppressAutoHyphens/>
        <w:jc w:val="both"/>
        <w:rPr>
          <w:rFonts w:ascii="Arial" w:hAnsi="Arial" w:cs="Arial"/>
          <w:sz w:val="24"/>
          <w:szCs w:val="24"/>
        </w:rPr>
        <w:sectPr w:rsidR="00395ABC" w:rsidSect="0075218B">
          <w:endnotePr>
            <w:numFmt w:val="decimal"/>
          </w:endnotePr>
          <w:pgSz w:w="12240" w:h="15840" w:code="1"/>
          <w:pgMar w:top="1440" w:right="1440" w:bottom="1440" w:left="1440" w:header="1440" w:footer="864" w:gutter="0"/>
          <w:cols w:space="720"/>
          <w:noEndnote/>
        </w:sectPr>
      </w:pPr>
    </w:p>
    <w:p w:rsidR="00395ABC" w:rsidRPr="00A57764" w:rsidRDefault="00395ABC" w:rsidP="00395ABC">
      <w:pPr>
        <w:tabs>
          <w:tab w:val="center" w:pos="6480"/>
        </w:tabs>
        <w:suppressAutoHyphens/>
        <w:rPr>
          <w:rFonts w:ascii="Arial" w:hAnsi="Arial" w:cs="Arial"/>
          <w:b/>
          <w:sz w:val="24"/>
          <w:szCs w:val="24"/>
        </w:rPr>
      </w:pPr>
      <w:r w:rsidRPr="00A57764">
        <w:rPr>
          <w:rFonts w:ascii="Arial" w:hAnsi="Arial" w:cs="Arial"/>
          <w:b/>
          <w:sz w:val="24"/>
          <w:szCs w:val="24"/>
        </w:rPr>
        <w:t xml:space="preserve">Table </w:t>
      </w:r>
      <w:r w:rsidR="00A57764" w:rsidRPr="00A57764">
        <w:rPr>
          <w:rFonts w:ascii="Arial" w:hAnsi="Arial" w:cs="Arial"/>
          <w:b/>
          <w:sz w:val="24"/>
          <w:szCs w:val="24"/>
        </w:rPr>
        <w:t>10</w:t>
      </w:r>
      <w:r w:rsidRPr="00A57764">
        <w:rPr>
          <w:rFonts w:ascii="Arial" w:hAnsi="Arial" w:cs="Arial"/>
          <w:b/>
          <w:sz w:val="24"/>
          <w:szCs w:val="24"/>
        </w:rPr>
        <w:t>.</w:t>
      </w:r>
      <w:r w:rsidRPr="00A57764">
        <w:rPr>
          <w:rFonts w:ascii="Arial" w:hAnsi="Arial" w:cs="Arial"/>
          <w:b/>
          <w:sz w:val="24"/>
          <w:szCs w:val="24"/>
        </w:rPr>
        <w:tab/>
        <w:t xml:space="preserve">Wildlife and Fish Uses of Aquatic Plants in </w:t>
      </w:r>
      <w:smartTag w:uri="urn:schemas-microsoft-com:office:smarttags" w:element="place">
        <w:smartTag w:uri="urn:schemas-microsoft-com:office:smarttags" w:element="PlaceName">
          <w:r w:rsidR="00A57764">
            <w:rPr>
              <w:rFonts w:ascii="Arial" w:hAnsi="Arial" w:cs="Arial"/>
              <w:b/>
              <w:sz w:val="24"/>
              <w:szCs w:val="24"/>
            </w:rPr>
            <w:t>Pine</w:t>
          </w:r>
        </w:smartTag>
        <w:r w:rsidRPr="00A57764">
          <w:rPr>
            <w:rFonts w:ascii="Arial" w:hAnsi="Arial" w:cs="Arial"/>
            <w:b/>
            <w:sz w:val="24"/>
            <w:szCs w:val="24"/>
          </w:rPr>
          <w:t xml:space="preserve"> </w:t>
        </w:r>
        <w:smartTag w:uri="urn:schemas-microsoft-com:office:smarttags" w:element="PlaceType">
          <w:r w:rsidRPr="00A57764">
            <w:rPr>
              <w:rFonts w:ascii="Arial" w:hAnsi="Arial" w:cs="Arial"/>
              <w:b/>
              <w:sz w:val="24"/>
              <w:szCs w:val="24"/>
            </w:rPr>
            <w:t>Lake</w:t>
          </w:r>
        </w:smartTag>
      </w:smartTag>
    </w:p>
    <w:tbl>
      <w:tblPr>
        <w:tblW w:w="0" w:type="auto"/>
        <w:tblInd w:w="120" w:type="dxa"/>
        <w:tblLayout w:type="fixed"/>
        <w:tblCellMar>
          <w:left w:w="120" w:type="dxa"/>
          <w:right w:w="120" w:type="dxa"/>
        </w:tblCellMar>
        <w:tblLook w:val="0000" w:firstRow="0" w:lastRow="0" w:firstColumn="0" w:lastColumn="0" w:noHBand="0" w:noVBand="0"/>
      </w:tblPr>
      <w:tblGrid>
        <w:gridCol w:w="2970"/>
        <w:gridCol w:w="1170"/>
        <w:gridCol w:w="2070"/>
        <w:gridCol w:w="1817"/>
        <w:gridCol w:w="1296"/>
        <w:gridCol w:w="1300"/>
        <w:gridCol w:w="1080"/>
        <w:gridCol w:w="13"/>
        <w:gridCol w:w="1283"/>
        <w:gridCol w:w="13"/>
      </w:tblGrid>
      <w:tr w:rsidR="00395ABC" w:rsidRPr="00290FE8">
        <w:tblPrEx>
          <w:tblCellMar>
            <w:top w:w="0" w:type="dxa"/>
            <w:bottom w:w="0" w:type="dxa"/>
          </w:tblCellMar>
        </w:tblPrEx>
        <w:trPr>
          <w:tblHeader/>
        </w:trPr>
        <w:tc>
          <w:tcPr>
            <w:tcW w:w="2970" w:type="dxa"/>
            <w:tcBorders>
              <w:top w:val="doub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b/>
                <w:sz w:val="22"/>
                <w:szCs w:val="22"/>
              </w:rPr>
            </w:pPr>
            <w:r w:rsidRPr="00290FE8">
              <w:rPr>
                <w:rFonts w:ascii="Arial" w:hAnsi="Arial" w:cs="Arial"/>
                <w:b/>
                <w:sz w:val="22"/>
                <w:szCs w:val="22"/>
              </w:rPr>
              <w:t>Aquatic  Plants</w:t>
            </w:r>
          </w:p>
        </w:tc>
        <w:tc>
          <w:tcPr>
            <w:tcW w:w="1170" w:type="dxa"/>
            <w:tcBorders>
              <w:top w:val="doub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b/>
                <w:sz w:val="22"/>
                <w:szCs w:val="22"/>
              </w:rPr>
            </w:pPr>
            <w:r w:rsidRPr="00290FE8">
              <w:rPr>
                <w:rFonts w:ascii="Arial" w:hAnsi="Arial" w:cs="Arial"/>
                <w:b/>
                <w:sz w:val="22"/>
                <w:szCs w:val="22"/>
              </w:rPr>
              <w:t>Fish</w:t>
            </w:r>
          </w:p>
        </w:tc>
        <w:tc>
          <w:tcPr>
            <w:tcW w:w="2070" w:type="dxa"/>
            <w:tcBorders>
              <w:top w:val="double" w:sz="7" w:space="0" w:color="auto"/>
              <w:left w:val="single" w:sz="7" w:space="0" w:color="auto"/>
            </w:tcBorders>
          </w:tcPr>
          <w:p w:rsidR="00395ABC" w:rsidRPr="00290FE8" w:rsidRDefault="00395ABC" w:rsidP="008C25A6">
            <w:pPr>
              <w:tabs>
                <w:tab w:val="left" w:pos="-720"/>
              </w:tabs>
              <w:suppressAutoHyphens/>
              <w:spacing w:before="90"/>
              <w:rPr>
                <w:rFonts w:ascii="Arial" w:hAnsi="Arial" w:cs="Arial"/>
                <w:b/>
                <w:sz w:val="22"/>
                <w:szCs w:val="22"/>
              </w:rPr>
            </w:pPr>
            <w:r w:rsidRPr="00290FE8">
              <w:rPr>
                <w:rFonts w:ascii="Arial" w:hAnsi="Arial" w:cs="Arial"/>
                <w:b/>
                <w:sz w:val="22"/>
                <w:szCs w:val="22"/>
              </w:rPr>
              <w:t>Water</w:t>
            </w:r>
          </w:p>
          <w:p w:rsidR="00395ABC" w:rsidRPr="00290FE8" w:rsidRDefault="00395ABC" w:rsidP="008C25A6">
            <w:pPr>
              <w:tabs>
                <w:tab w:val="left" w:pos="-720"/>
              </w:tabs>
              <w:suppressAutoHyphens/>
              <w:spacing w:after="54"/>
              <w:rPr>
                <w:rFonts w:ascii="Arial" w:hAnsi="Arial" w:cs="Arial"/>
                <w:b/>
                <w:sz w:val="22"/>
                <w:szCs w:val="22"/>
              </w:rPr>
            </w:pPr>
            <w:r w:rsidRPr="00290FE8">
              <w:rPr>
                <w:rFonts w:ascii="Arial" w:hAnsi="Arial" w:cs="Arial"/>
                <w:b/>
                <w:sz w:val="22"/>
                <w:szCs w:val="22"/>
              </w:rPr>
              <w:t>Fowl</w:t>
            </w:r>
          </w:p>
        </w:tc>
        <w:tc>
          <w:tcPr>
            <w:tcW w:w="1817" w:type="dxa"/>
            <w:tcBorders>
              <w:top w:val="double" w:sz="7" w:space="0" w:color="auto"/>
              <w:left w:val="single" w:sz="7" w:space="0" w:color="auto"/>
            </w:tcBorders>
          </w:tcPr>
          <w:p w:rsidR="00395ABC" w:rsidRPr="00290FE8" w:rsidRDefault="00395ABC" w:rsidP="008C25A6">
            <w:pPr>
              <w:tabs>
                <w:tab w:val="left" w:pos="-720"/>
              </w:tabs>
              <w:suppressAutoHyphens/>
              <w:spacing w:before="90"/>
              <w:rPr>
                <w:rFonts w:ascii="Arial" w:hAnsi="Arial" w:cs="Arial"/>
                <w:b/>
                <w:sz w:val="22"/>
                <w:szCs w:val="22"/>
              </w:rPr>
            </w:pPr>
            <w:r w:rsidRPr="00290FE8">
              <w:rPr>
                <w:rFonts w:ascii="Arial" w:hAnsi="Arial" w:cs="Arial"/>
                <w:b/>
                <w:sz w:val="22"/>
                <w:szCs w:val="22"/>
              </w:rPr>
              <w:t>Song and Shore</w:t>
            </w:r>
          </w:p>
          <w:p w:rsidR="00395ABC" w:rsidRPr="00290FE8" w:rsidRDefault="00395ABC" w:rsidP="008C25A6">
            <w:pPr>
              <w:tabs>
                <w:tab w:val="left" w:pos="-720"/>
              </w:tabs>
              <w:suppressAutoHyphens/>
              <w:spacing w:after="54"/>
              <w:rPr>
                <w:rFonts w:ascii="Arial" w:hAnsi="Arial" w:cs="Arial"/>
                <w:b/>
                <w:sz w:val="22"/>
                <w:szCs w:val="22"/>
              </w:rPr>
            </w:pPr>
            <w:r w:rsidRPr="00290FE8">
              <w:rPr>
                <w:rFonts w:ascii="Arial" w:hAnsi="Arial" w:cs="Arial"/>
                <w:b/>
                <w:sz w:val="22"/>
                <w:szCs w:val="22"/>
              </w:rPr>
              <w:t>Birds</w:t>
            </w:r>
          </w:p>
        </w:tc>
        <w:tc>
          <w:tcPr>
            <w:tcW w:w="1296" w:type="dxa"/>
            <w:tcBorders>
              <w:top w:val="double" w:sz="7" w:space="0" w:color="auto"/>
              <w:left w:val="single" w:sz="7" w:space="0" w:color="auto"/>
            </w:tcBorders>
          </w:tcPr>
          <w:p w:rsidR="00395ABC" w:rsidRPr="00290FE8" w:rsidRDefault="00395ABC" w:rsidP="008C25A6">
            <w:pPr>
              <w:tabs>
                <w:tab w:val="left" w:pos="-720"/>
              </w:tabs>
              <w:suppressAutoHyphens/>
              <w:spacing w:before="90"/>
              <w:rPr>
                <w:rFonts w:ascii="Arial" w:hAnsi="Arial" w:cs="Arial"/>
                <w:b/>
                <w:sz w:val="22"/>
                <w:szCs w:val="22"/>
              </w:rPr>
            </w:pPr>
            <w:r w:rsidRPr="00290FE8">
              <w:rPr>
                <w:rFonts w:ascii="Arial" w:hAnsi="Arial" w:cs="Arial"/>
                <w:b/>
                <w:sz w:val="22"/>
                <w:szCs w:val="22"/>
              </w:rPr>
              <w:t>Upland Game</w:t>
            </w:r>
          </w:p>
          <w:p w:rsidR="00395ABC" w:rsidRPr="00290FE8" w:rsidRDefault="00395ABC" w:rsidP="008C25A6">
            <w:pPr>
              <w:tabs>
                <w:tab w:val="left" w:pos="-720"/>
              </w:tabs>
              <w:suppressAutoHyphens/>
              <w:spacing w:after="54"/>
              <w:rPr>
                <w:rFonts w:ascii="Arial" w:hAnsi="Arial" w:cs="Arial"/>
                <w:b/>
                <w:sz w:val="22"/>
                <w:szCs w:val="22"/>
              </w:rPr>
            </w:pPr>
            <w:r w:rsidRPr="00290FE8">
              <w:rPr>
                <w:rFonts w:ascii="Arial" w:hAnsi="Arial" w:cs="Arial"/>
                <w:b/>
                <w:sz w:val="22"/>
                <w:szCs w:val="22"/>
              </w:rPr>
              <w:t>Birds</w:t>
            </w:r>
          </w:p>
        </w:tc>
        <w:tc>
          <w:tcPr>
            <w:tcW w:w="1300" w:type="dxa"/>
            <w:tcBorders>
              <w:top w:val="doub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b/>
                <w:sz w:val="22"/>
                <w:szCs w:val="22"/>
              </w:rPr>
            </w:pPr>
            <w:r w:rsidRPr="00290FE8">
              <w:rPr>
                <w:rFonts w:ascii="Arial" w:hAnsi="Arial" w:cs="Arial"/>
                <w:b/>
                <w:sz w:val="22"/>
                <w:szCs w:val="22"/>
              </w:rPr>
              <w:t>Muskrat</w:t>
            </w:r>
          </w:p>
        </w:tc>
        <w:tc>
          <w:tcPr>
            <w:tcW w:w="1093" w:type="dxa"/>
            <w:gridSpan w:val="2"/>
            <w:tcBorders>
              <w:top w:val="doub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b/>
                <w:sz w:val="22"/>
                <w:szCs w:val="22"/>
              </w:rPr>
            </w:pPr>
            <w:r w:rsidRPr="00290FE8">
              <w:rPr>
                <w:rFonts w:ascii="Arial" w:hAnsi="Arial" w:cs="Arial"/>
                <w:b/>
                <w:sz w:val="22"/>
                <w:szCs w:val="22"/>
              </w:rPr>
              <w:t>Beaver</w:t>
            </w:r>
          </w:p>
        </w:tc>
        <w:tc>
          <w:tcPr>
            <w:tcW w:w="1296" w:type="dxa"/>
            <w:gridSpan w:val="2"/>
            <w:tcBorders>
              <w:top w:val="doub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b/>
                <w:sz w:val="22"/>
                <w:szCs w:val="22"/>
              </w:rPr>
            </w:pPr>
            <w:r w:rsidRPr="00290FE8">
              <w:rPr>
                <w:rFonts w:ascii="Arial" w:hAnsi="Arial" w:cs="Arial"/>
                <w:b/>
                <w:sz w:val="22"/>
                <w:szCs w:val="22"/>
              </w:rPr>
              <w:t>Deer</w:t>
            </w:r>
          </w:p>
        </w:tc>
      </w:tr>
      <w:tr w:rsidR="00395ABC" w:rsidRPr="00290FE8">
        <w:tblPrEx>
          <w:tblCellMar>
            <w:top w:w="0" w:type="dxa"/>
            <w:bottom w:w="0" w:type="dxa"/>
          </w:tblCellMar>
        </w:tblPrEx>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b/>
                <w:sz w:val="22"/>
                <w:szCs w:val="22"/>
                <w:u w:val="single"/>
              </w:rPr>
              <w:t>Submergent Plants</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093" w:type="dxa"/>
            <w:gridSpan w:val="2"/>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i/>
                <w:sz w:val="22"/>
                <w:szCs w:val="22"/>
              </w:rPr>
              <w:t xml:space="preserve">   Ceratophyllum demersum</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F,I*, C, S</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F(Seeds*), I, C</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093" w:type="dxa"/>
            <w:gridSpan w:val="2"/>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i/>
                <w:sz w:val="22"/>
                <w:szCs w:val="22"/>
              </w:rPr>
              <w:t xml:space="preserve">   Chara </w:t>
            </w:r>
            <w:r w:rsidRPr="00290FE8">
              <w:rPr>
                <w:rFonts w:ascii="Arial" w:hAnsi="Arial" w:cs="Arial"/>
                <w:sz w:val="22"/>
                <w:szCs w:val="22"/>
              </w:rPr>
              <w:t xml:space="preserve"> sp.</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S</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I*</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093" w:type="dxa"/>
            <w:gridSpan w:val="2"/>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Eleocharis acicularis</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S</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093" w:type="dxa"/>
            <w:gridSpan w:val="2"/>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Elodea canadensis</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C, F, I</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F(Foliage) I</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093" w:type="dxa"/>
            <w:gridSpan w:val="2"/>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Potamogeton amplifolius</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I, S*,C</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093" w:type="dxa"/>
            <w:gridSpan w:val="2"/>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395ABC" w:rsidRPr="00290FE8">
        <w:tblPrEx>
          <w:tblCellMar>
            <w:top w:w="0" w:type="dxa"/>
            <w:bottom w:w="0" w:type="dxa"/>
          </w:tblCellMar>
        </w:tblPrEx>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Potamogeton natans</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I, S*,C</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F*(Seeds, Tubers)</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093" w:type="dxa"/>
            <w:gridSpan w:val="2"/>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395ABC" w:rsidRPr="00290FE8">
        <w:tblPrEx>
          <w:tblCellMar>
            <w:top w:w="0" w:type="dxa"/>
            <w:bottom w:w="0" w:type="dxa"/>
          </w:tblCellMar>
        </w:tblPrEx>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Potamogeton pusillus</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I, S*,C</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F*(All)</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093" w:type="dxa"/>
            <w:gridSpan w:val="2"/>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395ABC" w:rsidRPr="00290FE8">
        <w:tblPrEx>
          <w:tblCellMar>
            <w:top w:w="0" w:type="dxa"/>
            <w:bottom w:w="0" w:type="dxa"/>
          </w:tblCellMar>
        </w:tblPrEx>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Potamogeton robbinsii</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I, S*,C</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093" w:type="dxa"/>
            <w:gridSpan w:val="2"/>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395ABC" w:rsidRPr="00290FE8">
        <w:tblPrEx>
          <w:tblCellMar>
            <w:top w:w="0" w:type="dxa"/>
            <w:bottom w:w="0" w:type="dxa"/>
          </w:tblCellMar>
        </w:tblPrEx>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093" w:type="dxa"/>
            <w:gridSpan w:val="2"/>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b/>
                <w:sz w:val="22"/>
                <w:szCs w:val="22"/>
                <w:u w:val="single"/>
              </w:rPr>
              <w:t>Floating-leaf Plants</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093" w:type="dxa"/>
            <w:gridSpan w:val="2"/>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rPr>
          <w:gridAfter w:val="1"/>
          <w:wAfter w:w="13" w:type="dxa"/>
        </w:trPr>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Spirodela polyrhiza</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08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rPr>
          <w:gridAfter w:val="1"/>
          <w:wAfter w:w="13" w:type="dxa"/>
        </w:trPr>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b/>
                <w:sz w:val="22"/>
                <w:szCs w:val="22"/>
                <w:u w:val="single"/>
              </w:rPr>
            </w:pP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08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rPr>
          <w:gridAfter w:val="1"/>
          <w:wAfter w:w="13" w:type="dxa"/>
        </w:trPr>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b/>
                <w:sz w:val="22"/>
                <w:szCs w:val="22"/>
                <w:u w:val="single"/>
              </w:rPr>
              <w:t>Emergent Plants</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08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rPr>
          <w:gridAfter w:val="1"/>
          <w:wAfter w:w="13" w:type="dxa"/>
        </w:trPr>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 xml:space="preserve">Carex </w:t>
            </w:r>
            <w:r w:rsidR="00A57764">
              <w:rPr>
                <w:rFonts w:ascii="Arial" w:hAnsi="Arial" w:cs="Arial"/>
                <w:i/>
                <w:sz w:val="22"/>
                <w:szCs w:val="22"/>
              </w:rPr>
              <w:t>sp.</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S*</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F*(Seeds), C</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08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395ABC" w:rsidRPr="00290FE8">
        <w:tblPrEx>
          <w:tblCellMar>
            <w:top w:w="0" w:type="dxa"/>
            <w:bottom w:w="0" w:type="dxa"/>
          </w:tblCellMar>
        </w:tblPrEx>
        <w:trPr>
          <w:gridAfter w:val="1"/>
          <w:wAfter w:w="13" w:type="dxa"/>
        </w:trPr>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i/>
                <w:sz w:val="22"/>
                <w:szCs w:val="22"/>
              </w:rPr>
            </w:pPr>
            <w:r w:rsidRPr="00290FE8">
              <w:rPr>
                <w:rFonts w:ascii="Arial" w:hAnsi="Arial" w:cs="Arial"/>
                <w:sz w:val="22"/>
                <w:szCs w:val="22"/>
              </w:rPr>
              <w:t xml:space="preserve">   </w:t>
            </w:r>
            <w:r w:rsidRPr="00290FE8">
              <w:rPr>
                <w:rFonts w:ascii="Arial" w:hAnsi="Arial" w:cs="Arial"/>
                <w:i/>
                <w:sz w:val="22"/>
                <w:szCs w:val="22"/>
              </w:rPr>
              <w:t xml:space="preserve">Eleocharis smallii </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I</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C</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08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rPr>
          <w:gridAfter w:val="1"/>
          <w:wAfter w:w="13" w:type="dxa"/>
        </w:trPr>
        <w:tc>
          <w:tcPr>
            <w:tcW w:w="2970" w:type="dxa"/>
            <w:tcBorders>
              <w:top w:val="single" w:sz="7" w:space="0" w:color="auto"/>
              <w:left w:val="double" w:sz="7" w:space="0" w:color="auto"/>
              <w:bottom w:val="sing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Juncus effusus</w:t>
            </w:r>
          </w:p>
        </w:tc>
        <w:tc>
          <w:tcPr>
            <w:tcW w:w="1170" w:type="dxa"/>
            <w:tcBorders>
              <w:top w:val="single" w:sz="7" w:space="0" w:color="auto"/>
              <w:left w:val="single" w:sz="7" w:space="0" w:color="auto"/>
              <w:bottom w:val="sing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S</w:t>
            </w:r>
          </w:p>
        </w:tc>
        <w:tc>
          <w:tcPr>
            <w:tcW w:w="2070" w:type="dxa"/>
            <w:tcBorders>
              <w:top w:val="single" w:sz="7" w:space="0" w:color="auto"/>
              <w:left w:val="single" w:sz="7" w:space="0" w:color="auto"/>
              <w:bottom w:val="sing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C</w:t>
            </w:r>
          </w:p>
        </w:tc>
        <w:tc>
          <w:tcPr>
            <w:tcW w:w="1817" w:type="dxa"/>
            <w:tcBorders>
              <w:top w:val="single" w:sz="7" w:space="0" w:color="auto"/>
              <w:left w:val="single" w:sz="7" w:space="0" w:color="auto"/>
              <w:bottom w:val="sing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C</w:t>
            </w:r>
          </w:p>
        </w:tc>
        <w:tc>
          <w:tcPr>
            <w:tcW w:w="1296" w:type="dxa"/>
            <w:tcBorders>
              <w:top w:val="single" w:sz="7" w:space="0" w:color="auto"/>
              <w:left w:val="single" w:sz="7" w:space="0" w:color="auto"/>
              <w:bottom w:val="sing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C</w:t>
            </w:r>
          </w:p>
        </w:tc>
        <w:tc>
          <w:tcPr>
            <w:tcW w:w="1300" w:type="dxa"/>
            <w:tcBorders>
              <w:top w:val="single" w:sz="7" w:space="0" w:color="auto"/>
              <w:left w:val="single" w:sz="7" w:space="0" w:color="auto"/>
              <w:bottom w:val="sing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080" w:type="dxa"/>
            <w:tcBorders>
              <w:top w:val="single" w:sz="7" w:space="0" w:color="auto"/>
              <w:left w:val="single" w:sz="7" w:space="0" w:color="auto"/>
              <w:bottom w:val="sing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7" w:space="0" w:color="auto"/>
              <w:left w:val="single" w:sz="7" w:space="0" w:color="auto"/>
              <w:bottom w:val="single" w:sz="4"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rPr>
          <w:gridAfter w:val="1"/>
          <w:wAfter w:w="13" w:type="dxa"/>
          <w:trHeight w:val="360"/>
        </w:trPr>
        <w:tc>
          <w:tcPr>
            <w:tcW w:w="2970" w:type="dxa"/>
            <w:tcBorders>
              <w:top w:val="single" w:sz="4" w:space="0" w:color="auto"/>
              <w:left w:val="doub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Leersia oryzoides</w:t>
            </w:r>
          </w:p>
        </w:tc>
        <w:tc>
          <w:tcPr>
            <w:tcW w:w="1170" w:type="dxa"/>
            <w:tcBorders>
              <w:top w:val="single" w:sz="4"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2070" w:type="dxa"/>
            <w:tcBorders>
              <w:top w:val="single" w:sz="4"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817" w:type="dxa"/>
            <w:tcBorders>
              <w:top w:val="single" w:sz="4"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4"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4"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080" w:type="dxa"/>
            <w:tcBorders>
              <w:top w:val="single" w:sz="4"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gridSpan w:val="2"/>
            <w:tcBorders>
              <w:top w:val="single" w:sz="4" w:space="0" w:color="auto"/>
              <w:left w:val="single" w:sz="7" w:space="0" w:color="auto"/>
              <w:bottom w:val="double" w:sz="4"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rPr>
          <w:gridAfter w:val="1"/>
          <w:wAfter w:w="13" w:type="dxa"/>
        </w:trPr>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i/>
                <w:sz w:val="22"/>
                <w:szCs w:val="22"/>
              </w:rPr>
            </w:pPr>
            <w:r w:rsidRPr="00290FE8">
              <w:rPr>
                <w:rFonts w:ascii="Arial" w:hAnsi="Arial" w:cs="Arial"/>
                <w:sz w:val="22"/>
                <w:szCs w:val="22"/>
              </w:rPr>
              <w:t xml:space="preserve">   </w:t>
            </w:r>
            <w:r w:rsidRPr="00290FE8">
              <w:rPr>
                <w:rFonts w:ascii="Arial" w:hAnsi="Arial" w:cs="Arial"/>
                <w:i/>
                <w:sz w:val="22"/>
                <w:szCs w:val="22"/>
              </w:rPr>
              <w:t>Sagittaria rigida</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(tubers, seeds)</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(stems, tubers)</w:t>
            </w:r>
          </w:p>
        </w:tc>
        <w:tc>
          <w:tcPr>
            <w:tcW w:w="108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(stems, tubers)</w:t>
            </w: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r w:rsidR="00395ABC" w:rsidRPr="00290FE8">
        <w:tblPrEx>
          <w:tblCellMar>
            <w:top w:w="0" w:type="dxa"/>
            <w:bottom w:w="0" w:type="dxa"/>
          </w:tblCellMar>
        </w:tblPrEx>
        <w:trPr>
          <w:gridAfter w:val="1"/>
          <w:wAfter w:w="13" w:type="dxa"/>
        </w:trPr>
        <w:tc>
          <w:tcPr>
            <w:tcW w:w="2970" w:type="dxa"/>
            <w:tcBorders>
              <w:top w:val="single" w:sz="7" w:space="0" w:color="auto"/>
              <w:lef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Scirpus cyperinus</w:t>
            </w:r>
          </w:p>
        </w:tc>
        <w:tc>
          <w:tcPr>
            <w:tcW w:w="11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S, C</w:t>
            </w:r>
          </w:p>
        </w:tc>
        <w:tc>
          <w:tcPr>
            <w:tcW w:w="207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C</w:t>
            </w:r>
          </w:p>
        </w:tc>
        <w:tc>
          <w:tcPr>
            <w:tcW w:w="1817"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F(Seeds, Tubers), C</w:t>
            </w:r>
          </w:p>
        </w:tc>
        <w:tc>
          <w:tcPr>
            <w:tcW w:w="1296"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30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080" w:type="dxa"/>
            <w:tcBorders>
              <w:top w:val="single" w:sz="7" w:space="0" w:color="auto"/>
              <w:left w:val="sing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296" w:type="dxa"/>
            <w:gridSpan w:val="2"/>
            <w:tcBorders>
              <w:top w:val="single" w:sz="7" w:space="0" w:color="auto"/>
              <w:left w:val="single" w:sz="7"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395ABC" w:rsidRPr="00290FE8">
        <w:tblPrEx>
          <w:tblCellMar>
            <w:top w:w="0" w:type="dxa"/>
            <w:bottom w:w="0" w:type="dxa"/>
          </w:tblCellMar>
        </w:tblPrEx>
        <w:tc>
          <w:tcPr>
            <w:tcW w:w="2970" w:type="dxa"/>
            <w:tcBorders>
              <w:top w:val="single" w:sz="7" w:space="0" w:color="auto"/>
              <w:left w:val="doub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Typha latifolia</w:t>
            </w:r>
          </w:p>
        </w:tc>
        <w:tc>
          <w:tcPr>
            <w:tcW w:w="1170" w:type="dxa"/>
            <w:tcBorders>
              <w:top w:val="single" w:sz="7"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I, C, S</w:t>
            </w:r>
          </w:p>
        </w:tc>
        <w:tc>
          <w:tcPr>
            <w:tcW w:w="2070" w:type="dxa"/>
            <w:tcBorders>
              <w:top w:val="single" w:sz="7"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F(Entire), C</w:t>
            </w:r>
          </w:p>
        </w:tc>
        <w:tc>
          <w:tcPr>
            <w:tcW w:w="1817" w:type="dxa"/>
            <w:tcBorders>
              <w:top w:val="single" w:sz="7"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F(Seeds), C, Nest</w:t>
            </w:r>
          </w:p>
        </w:tc>
        <w:tc>
          <w:tcPr>
            <w:tcW w:w="1296" w:type="dxa"/>
            <w:tcBorders>
              <w:top w:val="single" w:sz="7"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Nest</w:t>
            </w:r>
          </w:p>
        </w:tc>
        <w:tc>
          <w:tcPr>
            <w:tcW w:w="1300" w:type="dxa"/>
            <w:tcBorders>
              <w:top w:val="single" w:sz="7"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 (Entire), C*, Lodge</w:t>
            </w:r>
          </w:p>
        </w:tc>
        <w:tc>
          <w:tcPr>
            <w:tcW w:w="1093" w:type="dxa"/>
            <w:gridSpan w:val="2"/>
            <w:tcBorders>
              <w:top w:val="single" w:sz="7" w:space="0" w:color="auto"/>
              <w:left w:val="single" w:sz="7" w:space="0" w:color="auto"/>
              <w:bottom w:val="double" w:sz="4" w:space="0" w:color="auto"/>
            </w:tcBorders>
          </w:tcPr>
          <w:p w:rsidR="00395ABC" w:rsidRPr="00290FE8" w:rsidRDefault="00395ABC" w:rsidP="008C25A6">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296" w:type="dxa"/>
            <w:gridSpan w:val="2"/>
            <w:tcBorders>
              <w:top w:val="single" w:sz="7" w:space="0" w:color="auto"/>
              <w:left w:val="single" w:sz="7" w:space="0" w:color="auto"/>
              <w:bottom w:val="double" w:sz="4" w:space="0" w:color="auto"/>
              <w:right w:val="double" w:sz="7" w:space="0" w:color="auto"/>
            </w:tcBorders>
          </w:tcPr>
          <w:p w:rsidR="00395ABC" w:rsidRPr="00290FE8" w:rsidRDefault="00395ABC" w:rsidP="008C25A6">
            <w:pPr>
              <w:tabs>
                <w:tab w:val="left" w:pos="-720"/>
              </w:tabs>
              <w:suppressAutoHyphens/>
              <w:spacing w:before="90" w:after="54"/>
              <w:rPr>
                <w:rFonts w:ascii="Arial" w:hAnsi="Arial" w:cs="Arial"/>
                <w:sz w:val="22"/>
                <w:szCs w:val="22"/>
              </w:rPr>
            </w:pPr>
          </w:p>
        </w:tc>
      </w:tr>
    </w:tbl>
    <w:p w:rsidR="00395ABC" w:rsidRPr="00290FE8" w:rsidRDefault="00395ABC" w:rsidP="00395ABC">
      <w:pPr>
        <w:tabs>
          <w:tab w:val="left" w:pos="-720"/>
        </w:tabs>
        <w:suppressAutoHyphens/>
        <w:rPr>
          <w:rFonts w:ascii="Arial" w:hAnsi="Arial" w:cs="Arial"/>
          <w:b/>
          <w:sz w:val="22"/>
          <w:szCs w:val="22"/>
        </w:rPr>
      </w:pPr>
      <w:r w:rsidRPr="00290FE8">
        <w:rPr>
          <w:rFonts w:ascii="Arial" w:hAnsi="Arial" w:cs="Arial"/>
          <w:b/>
          <w:sz w:val="22"/>
          <w:szCs w:val="22"/>
        </w:rPr>
        <w:t>F=Food, I= Shelters Invertebrates, a valuable food source  C=Cover, S=Spawning</w:t>
      </w:r>
    </w:p>
    <w:p w:rsidR="00395ABC" w:rsidRPr="00290FE8" w:rsidRDefault="00395ABC" w:rsidP="00395ABC">
      <w:pPr>
        <w:tabs>
          <w:tab w:val="left" w:pos="-720"/>
        </w:tabs>
        <w:suppressAutoHyphens/>
        <w:rPr>
          <w:rFonts w:ascii="Arial" w:hAnsi="Arial" w:cs="Arial"/>
          <w:b/>
          <w:sz w:val="22"/>
          <w:szCs w:val="22"/>
        </w:rPr>
      </w:pPr>
      <w:r w:rsidRPr="00290FE8">
        <w:rPr>
          <w:rFonts w:ascii="Arial" w:hAnsi="Arial" w:cs="Arial"/>
          <w:b/>
          <w:sz w:val="22"/>
          <w:szCs w:val="22"/>
        </w:rPr>
        <w:t>*=Valuable Resource in this category</w:t>
      </w:r>
    </w:p>
    <w:p w:rsidR="00395ABC" w:rsidRPr="005235E3" w:rsidRDefault="00395ABC" w:rsidP="00395ABC">
      <w:pPr>
        <w:tabs>
          <w:tab w:val="left" w:pos="-720"/>
        </w:tabs>
        <w:suppressAutoHyphens/>
        <w:rPr>
          <w:rFonts w:ascii="Arial" w:hAnsi="Arial" w:cs="Arial"/>
        </w:rPr>
      </w:pPr>
      <w:r w:rsidRPr="005235E3">
        <w:rPr>
          <w:rFonts w:ascii="Arial" w:hAnsi="Arial" w:cs="Arial"/>
        </w:rPr>
        <w:t xml:space="preserve">   *Current knowledge as to plant use.  Other plants may have uses that have not been determined.</w:t>
      </w:r>
    </w:p>
    <w:p w:rsidR="00395ABC" w:rsidRPr="005235E3" w:rsidRDefault="00395ABC" w:rsidP="00395ABC">
      <w:pPr>
        <w:tabs>
          <w:tab w:val="left" w:pos="-720"/>
        </w:tabs>
        <w:suppressAutoHyphens/>
        <w:rPr>
          <w:rFonts w:ascii="Arial" w:hAnsi="Arial" w:cs="Arial"/>
        </w:rPr>
      </w:pPr>
      <w:r w:rsidRPr="005235E3">
        <w:rPr>
          <w:rFonts w:ascii="Arial" w:hAnsi="Arial" w:cs="Arial"/>
        </w:rPr>
        <w:tab/>
        <w:t xml:space="preserve">After Fassett, N. C.  1957.  A Manual of Aquatic Plants.  </w:t>
      </w:r>
      <w:smartTag w:uri="urn:schemas-microsoft-com:office:smarttags" w:element="place">
        <w:smartTag w:uri="urn:schemas-microsoft-com:office:smarttags" w:element="PlaceType">
          <w:r w:rsidRPr="005235E3">
            <w:rPr>
              <w:rFonts w:ascii="Arial" w:hAnsi="Arial" w:cs="Arial"/>
            </w:rPr>
            <w:t>University</w:t>
          </w:r>
        </w:smartTag>
        <w:r w:rsidRPr="005235E3">
          <w:rPr>
            <w:rFonts w:ascii="Arial" w:hAnsi="Arial" w:cs="Arial"/>
          </w:rPr>
          <w:t xml:space="preserve"> of </w:t>
        </w:r>
        <w:smartTag w:uri="urn:schemas-microsoft-com:office:smarttags" w:element="PlaceName">
          <w:r w:rsidRPr="005235E3">
            <w:rPr>
              <w:rFonts w:ascii="Arial" w:hAnsi="Arial" w:cs="Arial"/>
            </w:rPr>
            <w:t>Wisconsin</w:t>
          </w:r>
        </w:smartTag>
      </w:smartTag>
      <w:r w:rsidRPr="005235E3">
        <w:rPr>
          <w:rFonts w:ascii="Arial" w:hAnsi="Arial" w:cs="Arial"/>
        </w:rPr>
        <w:t xml:space="preserve"> Press.  </w:t>
      </w:r>
      <w:smartTag w:uri="urn:schemas-microsoft-com:office:smarttags" w:element="place">
        <w:smartTag w:uri="urn:schemas-microsoft-com:office:smarttags" w:element="City">
          <w:r w:rsidRPr="005235E3">
            <w:rPr>
              <w:rFonts w:ascii="Arial" w:hAnsi="Arial" w:cs="Arial"/>
            </w:rPr>
            <w:t>Madison</w:t>
          </w:r>
        </w:smartTag>
        <w:r w:rsidRPr="005235E3">
          <w:rPr>
            <w:rFonts w:ascii="Arial" w:hAnsi="Arial" w:cs="Arial"/>
          </w:rPr>
          <w:t xml:space="preserve">, </w:t>
        </w:r>
        <w:smartTag w:uri="urn:schemas-microsoft-com:office:smarttags" w:element="State">
          <w:r w:rsidRPr="005235E3">
            <w:rPr>
              <w:rFonts w:ascii="Arial" w:hAnsi="Arial" w:cs="Arial"/>
            </w:rPr>
            <w:t>WI</w:t>
          </w:r>
        </w:smartTag>
      </w:smartTag>
    </w:p>
    <w:p w:rsidR="00A57764" w:rsidRPr="005235E3" w:rsidRDefault="00395ABC" w:rsidP="00395ABC">
      <w:pPr>
        <w:tabs>
          <w:tab w:val="left" w:pos="-720"/>
        </w:tabs>
        <w:suppressAutoHyphens/>
        <w:rPr>
          <w:rFonts w:ascii="Arial" w:hAnsi="Arial" w:cs="Arial"/>
        </w:rPr>
        <w:sectPr w:rsidR="00A57764" w:rsidRPr="005235E3" w:rsidSect="00395ABC">
          <w:endnotePr>
            <w:numFmt w:val="decimal"/>
          </w:endnotePr>
          <w:pgSz w:w="15840" w:h="12240" w:orient="landscape" w:code="1"/>
          <w:pgMar w:top="1440" w:right="1440" w:bottom="1440" w:left="1440" w:header="1440" w:footer="864" w:gutter="0"/>
          <w:cols w:space="720"/>
          <w:noEndnote/>
        </w:sectPr>
      </w:pPr>
      <w:r w:rsidRPr="005235E3">
        <w:rPr>
          <w:rFonts w:ascii="Arial" w:hAnsi="Arial" w:cs="Arial"/>
        </w:rPr>
        <w:tab/>
        <w:t xml:space="preserve">   Nichols, S. A.  1991. Attributes of </w:t>
      </w:r>
      <w:smartTag w:uri="urn:schemas-microsoft-com:office:smarttags" w:element="place">
        <w:smartTag w:uri="urn:schemas-microsoft-com:office:smarttags" w:element="PlaceName">
          <w:r w:rsidRPr="005235E3">
            <w:rPr>
              <w:rFonts w:ascii="Arial" w:hAnsi="Arial" w:cs="Arial"/>
            </w:rPr>
            <w:t>Wisconsin</w:t>
          </w:r>
        </w:smartTag>
        <w:r w:rsidRPr="005235E3">
          <w:rPr>
            <w:rFonts w:ascii="Arial" w:hAnsi="Arial" w:cs="Arial"/>
          </w:rPr>
          <w:t xml:space="preserve"> </w:t>
        </w:r>
        <w:smartTag w:uri="urn:schemas-microsoft-com:office:smarttags" w:element="PlaceType">
          <w:r w:rsidRPr="005235E3">
            <w:rPr>
              <w:rFonts w:ascii="Arial" w:hAnsi="Arial" w:cs="Arial"/>
            </w:rPr>
            <w:t>Lake</w:t>
          </w:r>
        </w:smartTag>
      </w:smartTag>
      <w:r w:rsidRPr="005235E3">
        <w:rPr>
          <w:rFonts w:ascii="Arial" w:hAnsi="Arial" w:cs="Arial"/>
        </w:rPr>
        <w:t xml:space="preserve"> Plants.  </w:t>
      </w:r>
      <w:smartTag w:uri="urn:schemas-microsoft-com:office:smarttags" w:element="place">
        <w:smartTag w:uri="urn:schemas-microsoft-com:office:smarttags" w:element="State">
          <w:r w:rsidRPr="005235E3">
            <w:rPr>
              <w:rFonts w:ascii="Arial" w:hAnsi="Arial" w:cs="Arial"/>
            </w:rPr>
            <w:t>Wisconsin</w:t>
          </w:r>
        </w:smartTag>
      </w:smartTag>
      <w:r w:rsidRPr="005235E3">
        <w:rPr>
          <w:rFonts w:ascii="Arial" w:hAnsi="Arial" w:cs="Arial"/>
        </w:rPr>
        <w:t xml:space="preserve"> Geological and Natural History Survey.  Info. Circ. #73 </w:t>
      </w:r>
    </w:p>
    <w:p w:rsidR="00DB2CEA" w:rsidRPr="00DB2CEA" w:rsidRDefault="0023582F" w:rsidP="00DB2CEA">
      <w:pPr>
        <w:suppressAutoHyphens/>
        <w:jc w:val="both"/>
        <w:rPr>
          <w:rFonts w:ascii="Arial" w:hAnsi="Arial"/>
          <w:sz w:val="24"/>
          <w:szCs w:val="24"/>
        </w:rPr>
      </w:pPr>
      <w:r w:rsidRPr="00DB2CEA">
        <w:rPr>
          <w:rFonts w:ascii="Arial" w:hAnsi="Arial" w:cs="Arial"/>
          <w:sz w:val="24"/>
          <w:szCs w:val="24"/>
        </w:rPr>
        <w:t xml:space="preserve">Plant cover within the littoral zone of </w:t>
      </w:r>
      <w:r w:rsidR="0019107D" w:rsidRPr="00DB2CEA">
        <w:rPr>
          <w:rFonts w:ascii="Arial" w:hAnsi="Arial" w:cs="Arial"/>
          <w:sz w:val="24"/>
          <w:szCs w:val="24"/>
        </w:rPr>
        <w:t>Pine</w:t>
      </w:r>
      <w:r w:rsidRPr="00DB2CEA">
        <w:rPr>
          <w:rFonts w:ascii="Arial" w:hAnsi="Arial" w:cs="Arial"/>
          <w:sz w:val="24"/>
          <w:szCs w:val="24"/>
        </w:rPr>
        <w:t xml:space="preserve"> </w:t>
      </w:r>
      <w:smartTag w:uri="urn:schemas-microsoft-com:office:smarttags" w:element="place">
        <w:r w:rsidRPr="00DB2CEA">
          <w:rPr>
            <w:rFonts w:ascii="Arial" w:hAnsi="Arial" w:cs="Arial"/>
            <w:sz w:val="24"/>
            <w:szCs w:val="24"/>
          </w:rPr>
          <w:t>Lake</w:t>
        </w:r>
      </w:smartTag>
      <w:r w:rsidRPr="00DB2CEA">
        <w:rPr>
          <w:rFonts w:ascii="Arial" w:hAnsi="Arial" w:cs="Arial"/>
          <w:sz w:val="24"/>
          <w:szCs w:val="24"/>
        </w:rPr>
        <w:t xml:space="preserve"> is </w:t>
      </w:r>
      <w:r w:rsidR="00E66507" w:rsidRPr="00DB2CEA">
        <w:rPr>
          <w:rFonts w:ascii="Arial" w:hAnsi="Arial" w:cs="Arial"/>
          <w:sz w:val="24"/>
          <w:szCs w:val="24"/>
        </w:rPr>
        <w:t>89</w:t>
      </w:r>
      <w:r w:rsidRPr="00DB2CEA">
        <w:rPr>
          <w:rFonts w:ascii="Arial" w:hAnsi="Arial" w:cs="Arial"/>
          <w:sz w:val="24"/>
          <w:szCs w:val="24"/>
        </w:rPr>
        <w:t>%</w:t>
      </w:r>
      <w:r w:rsidR="00C74819" w:rsidRPr="00DB2CEA">
        <w:rPr>
          <w:rFonts w:ascii="Arial" w:hAnsi="Arial" w:cs="Arial"/>
          <w:sz w:val="24"/>
          <w:szCs w:val="24"/>
        </w:rPr>
        <w:t xml:space="preserve"> of the littoral zone</w:t>
      </w:r>
      <w:r w:rsidR="00DB2CEA">
        <w:rPr>
          <w:rFonts w:ascii="Arial" w:hAnsi="Arial" w:cs="Arial"/>
          <w:sz w:val="24"/>
          <w:szCs w:val="24"/>
        </w:rPr>
        <w:t xml:space="preserve">. </w:t>
      </w:r>
      <w:r w:rsidR="00DB2CEA" w:rsidRPr="00DB2CEA">
        <w:rPr>
          <w:rFonts w:ascii="Arial" w:hAnsi="Arial"/>
          <w:sz w:val="24"/>
          <w:szCs w:val="24"/>
        </w:rPr>
        <w:t xml:space="preserve"> The cover </w:t>
      </w:r>
      <w:r w:rsidR="00DB2CEA">
        <w:rPr>
          <w:rFonts w:ascii="Arial" w:hAnsi="Arial"/>
          <w:sz w:val="24"/>
          <w:szCs w:val="24"/>
        </w:rPr>
        <w:t>of vegetation is greater</w:t>
      </w:r>
      <w:r w:rsidR="00DB2CEA" w:rsidRPr="00DB2CEA">
        <w:rPr>
          <w:rFonts w:ascii="Arial" w:hAnsi="Arial"/>
          <w:sz w:val="24"/>
          <w:szCs w:val="24"/>
        </w:rPr>
        <w:t xml:space="preserve"> than desirable to support a balanced fishery.  Game fish populations have been found to decline when submerged aquatic vegetation cover is less than 10% and greater than 60% (Valley et. al. 2004).</w:t>
      </w:r>
    </w:p>
    <w:p w:rsidR="00E66507" w:rsidRDefault="00E66507" w:rsidP="0023582F">
      <w:pPr>
        <w:suppressAutoHyphens/>
        <w:jc w:val="both"/>
        <w:rPr>
          <w:rFonts w:ascii="Arial" w:hAnsi="Arial" w:cs="Arial"/>
          <w:sz w:val="24"/>
          <w:szCs w:val="24"/>
        </w:rPr>
      </w:pPr>
    </w:p>
    <w:p w:rsidR="0023582F" w:rsidRPr="0023582F" w:rsidRDefault="0023582F" w:rsidP="0023582F">
      <w:pPr>
        <w:suppressAutoHyphens/>
        <w:jc w:val="both"/>
        <w:rPr>
          <w:rFonts w:ascii="Arial" w:hAnsi="Arial" w:cs="Arial"/>
          <w:sz w:val="24"/>
          <w:szCs w:val="24"/>
        </w:rPr>
      </w:pPr>
      <w:r w:rsidRPr="0023582F">
        <w:rPr>
          <w:rFonts w:ascii="Arial" w:hAnsi="Arial" w:cs="Arial"/>
          <w:sz w:val="24"/>
          <w:szCs w:val="24"/>
        </w:rPr>
        <w:t>Compared to non-vegetated lake bottoms, aquatic plant beds support larger, more diverse invertebrate populations that in turn will support larger and more diverse fish and wildlife populations (Engel 1985).  Additionally, mixed stands of plants support 3-8 times as many invertebrates and fish as monocultural stands (Engel 1990).  Diversity in the plant community creates more microhabitats for the preferences of more species.  Plant beds of moderate density support adequate numbers of small fish without restricting the movement of predatory fish (Engel 1990).</w:t>
      </w:r>
    </w:p>
    <w:p w:rsidR="007A7E30" w:rsidRDefault="007A7E30" w:rsidP="007A7E3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50A4E" w:rsidRPr="00915A8B" w:rsidRDefault="00915A8B" w:rsidP="0027701B">
      <w:pPr>
        <w:tabs>
          <w:tab w:val="left" w:pos="720"/>
          <w:tab w:val="left" w:pos="3150"/>
          <w:tab w:val="left" w:pos="4320"/>
          <w:tab w:val="left" w:pos="5220"/>
          <w:tab w:val="left" w:pos="5850"/>
          <w:tab w:val="left" w:pos="7380"/>
          <w:tab w:val="left" w:pos="7920"/>
        </w:tabs>
        <w:suppressAutoHyphens/>
        <w:jc w:val="both"/>
        <w:rPr>
          <w:rFonts w:ascii="Arial" w:hAnsi="Arial" w:cs="Arial"/>
          <w:b/>
          <w:sz w:val="24"/>
          <w:szCs w:val="24"/>
        </w:rPr>
      </w:pPr>
      <w:r w:rsidRPr="00915A8B">
        <w:rPr>
          <w:rFonts w:ascii="Arial" w:hAnsi="Arial" w:cs="Arial"/>
          <w:b/>
          <w:sz w:val="24"/>
          <w:szCs w:val="24"/>
        </w:rPr>
        <w:t>Recommendations</w:t>
      </w:r>
    </w:p>
    <w:p w:rsidR="00F83FCB" w:rsidRPr="009A3BC0" w:rsidRDefault="00FC09A2" w:rsidP="009A3BC0">
      <w:p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z w:val="24"/>
          <w:szCs w:val="24"/>
        </w:rPr>
        <w:t xml:space="preserve">Lake shore residents </w:t>
      </w:r>
      <w:r w:rsidR="00E66507">
        <w:rPr>
          <w:rFonts w:ascii="Arial" w:hAnsi="Arial" w:cs="Arial"/>
          <w:sz w:val="24"/>
          <w:szCs w:val="24"/>
        </w:rPr>
        <w:t xml:space="preserve">on </w:t>
      </w:r>
      <w:smartTag w:uri="urn:schemas-microsoft-com:office:smarttags" w:element="place">
        <w:smartTag w:uri="urn:schemas-microsoft-com:office:smarttags" w:element="PlaceName">
          <w:r w:rsidR="00E66507">
            <w:rPr>
              <w:rFonts w:ascii="Arial" w:hAnsi="Arial" w:cs="Arial"/>
              <w:sz w:val="24"/>
              <w:szCs w:val="24"/>
            </w:rPr>
            <w:t>Pine</w:t>
          </w:r>
        </w:smartTag>
        <w:r w:rsidR="00E66507">
          <w:rPr>
            <w:rFonts w:ascii="Arial" w:hAnsi="Arial" w:cs="Arial"/>
            <w:sz w:val="24"/>
            <w:szCs w:val="24"/>
          </w:rPr>
          <w:t xml:space="preserve"> </w:t>
        </w:r>
        <w:smartTag w:uri="urn:schemas-microsoft-com:office:smarttags" w:element="PlaceType">
          <w:r w:rsidR="00E66507">
            <w:rPr>
              <w:rFonts w:ascii="Arial" w:hAnsi="Arial" w:cs="Arial"/>
              <w:sz w:val="24"/>
              <w:szCs w:val="24"/>
            </w:rPr>
            <w:t>Lake</w:t>
          </w:r>
        </w:smartTag>
      </w:smartTag>
      <w:r w:rsidR="00E66507">
        <w:rPr>
          <w:rFonts w:ascii="Arial" w:hAnsi="Arial" w:cs="Arial"/>
          <w:sz w:val="24"/>
          <w:szCs w:val="24"/>
        </w:rPr>
        <w:t xml:space="preserve"> </w:t>
      </w:r>
      <w:r>
        <w:rPr>
          <w:rFonts w:ascii="Arial" w:hAnsi="Arial" w:cs="Arial"/>
          <w:sz w:val="24"/>
          <w:szCs w:val="24"/>
        </w:rPr>
        <w:t>p</w:t>
      </w:r>
      <w:r w:rsidR="00915A8B">
        <w:rPr>
          <w:rFonts w:ascii="Arial" w:hAnsi="Arial" w:cs="Arial"/>
          <w:sz w:val="24"/>
          <w:szCs w:val="24"/>
        </w:rPr>
        <w:t xml:space="preserve">rotect </w:t>
      </w:r>
      <w:r w:rsidR="00666D0D">
        <w:rPr>
          <w:rFonts w:ascii="Arial" w:hAnsi="Arial" w:cs="Arial"/>
          <w:sz w:val="24"/>
          <w:szCs w:val="24"/>
        </w:rPr>
        <w:t>the</w:t>
      </w:r>
      <w:r w:rsidR="00915A8B">
        <w:rPr>
          <w:rFonts w:ascii="Arial" w:hAnsi="Arial" w:cs="Arial"/>
          <w:sz w:val="24"/>
          <w:szCs w:val="24"/>
        </w:rPr>
        <w:t xml:space="preserve"> natural shoreline buffers that protect water quality and provide habitat</w:t>
      </w:r>
      <w:r w:rsidR="00666D0D">
        <w:rPr>
          <w:rFonts w:ascii="Arial" w:hAnsi="Arial" w:cs="Arial"/>
          <w:sz w:val="24"/>
          <w:szCs w:val="24"/>
        </w:rPr>
        <w:t>.</w:t>
      </w:r>
      <w:r w:rsidR="001A049F" w:rsidRPr="00FC09A2">
        <w:rPr>
          <w:rFonts w:ascii="Arial" w:hAnsi="Arial" w:cs="Arial"/>
          <w:b/>
          <w:sz w:val="24"/>
          <w:szCs w:val="24"/>
        </w:rPr>
        <w:t xml:space="preserve"> </w:t>
      </w:r>
      <w:r w:rsidR="001A049F">
        <w:rPr>
          <w:rFonts w:ascii="Arial" w:hAnsi="Arial" w:cs="Arial"/>
          <w:sz w:val="24"/>
          <w:szCs w:val="24"/>
        </w:rPr>
        <w:t xml:space="preserve"> </w:t>
      </w:r>
      <w:r w:rsidR="002D6758">
        <w:rPr>
          <w:rFonts w:ascii="Arial" w:hAnsi="Arial" w:cs="Arial"/>
          <w:sz w:val="24"/>
          <w:szCs w:val="24"/>
        </w:rPr>
        <w:t xml:space="preserve">In </w:t>
      </w:r>
      <w:r w:rsidR="0019107D">
        <w:rPr>
          <w:rFonts w:ascii="Arial" w:hAnsi="Arial" w:cs="Arial"/>
          <w:sz w:val="24"/>
          <w:szCs w:val="24"/>
        </w:rPr>
        <w:t>2006</w:t>
      </w:r>
      <w:r w:rsidR="002D6758">
        <w:rPr>
          <w:rFonts w:ascii="Arial" w:hAnsi="Arial" w:cs="Arial"/>
          <w:sz w:val="24"/>
          <w:szCs w:val="24"/>
        </w:rPr>
        <w:t xml:space="preserve">, natural native shoreline </w:t>
      </w:r>
      <w:r w:rsidR="00666D0D">
        <w:rPr>
          <w:rFonts w:ascii="Arial" w:hAnsi="Arial" w:cs="Arial"/>
          <w:sz w:val="24"/>
          <w:szCs w:val="24"/>
        </w:rPr>
        <w:t>protected 84%</w:t>
      </w:r>
      <w:r w:rsidR="002D6758">
        <w:rPr>
          <w:rFonts w:ascii="Arial" w:hAnsi="Arial" w:cs="Arial"/>
          <w:sz w:val="24"/>
          <w:szCs w:val="24"/>
        </w:rPr>
        <w:t xml:space="preserve"> of the shore, but disturbed shoreline </w:t>
      </w:r>
      <w:r w:rsidR="00666D0D">
        <w:rPr>
          <w:rFonts w:ascii="Arial" w:hAnsi="Arial" w:cs="Arial"/>
          <w:sz w:val="24"/>
          <w:szCs w:val="24"/>
        </w:rPr>
        <w:t xml:space="preserve">was </w:t>
      </w:r>
      <w:r w:rsidR="00666D0D" w:rsidRPr="009A3BC0">
        <w:rPr>
          <w:rFonts w:ascii="Arial" w:hAnsi="Arial" w:cs="Arial"/>
          <w:sz w:val="24"/>
          <w:szCs w:val="24"/>
        </w:rPr>
        <w:t>common</w:t>
      </w:r>
      <w:r w:rsidR="002D6758" w:rsidRPr="009A3BC0">
        <w:rPr>
          <w:rFonts w:ascii="Arial" w:hAnsi="Arial" w:cs="Arial"/>
          <w:sz w:val="24"/>
          <w:szCs w:val="24"/>
        </w:rPr>
        <w:t xml:space="preserve">.  </w:t>
      </w:r>
      <w:r w:rsidR="009A3BC0" w:rsidRPr="009A3BC0">
        <w:rPr>
          <w:rFonts w:ascii="Arial" w:hAnsi="Arial"/>
          <w:sz w:val="24"/>
          <w:szCs w:val="24"/>
        </w:rPr>
        <w:t>Run-off volume from developed lawn is approximately 10 times greater than run-off from natural wooded cover and more run-off events occurred at sites with lawn (Graczyk et. al. 2003).  This increased run-off carries more fertilizers, pesticides and other toxics to the lake.  Nitrogen and phosphorus input was 10-100 times greater at developed lawn than wooded areas (Hunt et. al. 2006).</w:t>
      </w:r>
      <w:r w:rsidR="009A3BC0" w:rsidRPr="009A3BC0">
        <w:rPr>
          <w:rFonts w:ascii="Arial" w:hAnsi="Arial" w:cs="Arial"/>
          <w:sz w:val="24"/>
          <w:szCs w:val="24"/>
        </w:rPr>
        <w:t xml:space="preserve">  </w:t>
      </w:r>
      <w:r w:rsidR="00666D0D">
        <w:rPr>
          <w:rFonts w:ascii="Arial" w:hAnsi="Arial" w:cs="Arial"/>
          <w:sz w:val="24"/>
          <w:szCs w:val="24"/>
        </w:rPr>
        <w:t>Even the 16% of disturbed</w:t>
      </w:r>
      <w:r w:rsidR="00F83FCB">
        <w:rPr>
          <w:rFonts w:ascii="Arial" w:hAnsi="Arial" w:cs="Arial"/>
          <w:sz w:val="24"/>
          <w:szCs w:val="24"/>
        </w:rPr>
        <w:t xml:space="preserve"> shoreline </w:t>
      </w:r>
      <w:r w:rsidR="00666D0D">
        <w:rPr>
          <w:rFonts w:ascii="Arial" w:hAnsi="Arial" w:cs="Arial"/>
          <w:sz w:val="24"/>
          <w:szCs w:val="24"/>
        </w:rPr>
        <w:t xml:space="preserve">appears to </w:t>
      </w:r>
      <w:r w:rsidR="00F83FCB">
        <w:rPr>
          <w:rFonts w:ascii="Arial" w:hAnsi="Arial" w:cs="Arial"/>
          <w:sz w:val="24"/>
          <w:szCs w:val="24"/>
        </w:rPr>
        <w:t xml:space="preserve">have impacted the aquatic plant community </w:t>
      </w:r>
      <w:r w:rsidR="00666D0D">
        <w:rPr>
          <w:rFonts w:ascii="Arial" w:hAnsi="Arial" w:cs="Arial"/>
          <w:sz w:val="24"/>
          <w:szCs w:val="24"/>
        </w:rPr>
        <w:t>at the disturbed sites</w:t>
      </w:r>
      <w:r w:rsidR="00F83FCB">
        <w:rPr>
          <w:rFonts w:ascii="Arial" w:hAnsi="Arial" w:cs="Arial"/>
          <w:sz w:val="24"/>
          <w:szCs w:val="24"/>
        </w:rPr>
        <w:t xml:space="preserve">.  A comparison of sample sites at </w:t>
      </w:r>
      <w:r w:rsidR="00666D0D">
        <w:rPr>
          <w:rFonts w:ascii="Arial" w:hAnsi="Arial" w:cs="Arial"/>
          <w:sz w:val="24"/>
          <w:szCs w:val="24"/>
        </w:rPr>
        <w:t>disturbed</w:t>
      </w:r>
      <w:r w:rsidR="00F83FCB">
        <w:rPr>
          <w:rFonts w:ascii="Arial" w:hAnsi="Arial" w:cs="Arial"/>
          <w:sz w:val="24"/>
          <w:szCs w:val="24"/>
        </w:rPr>
        <w:t xml:space="preserve"> shoreline and natural sites indicate</w:t>
      </w:r>
      <w:r w:rsidR="00666D0D">
        <w:rPr>
          <w:rFonts w:ascii="Arial" w:hAnsi="Arial" w:cs="Arial"/>
          <w:sz w:val="24"/>
          <w:szCs w:val="24"/>
        </w:rPr>
        <w:t>:</w:t>
      </w:r>
      <w:r w:rsidR="00F83FCB">
        <w:rPr>
          <w:rFonts w:ascii="Arial" w:hAnsi="Arial" w:cs="Arial"/>
          <w:sz w:val="24"/>
          <w:szCs w:val="24"/>
        </w:rPr>
        <w:t xml:space="preserve"> </w:t>
      </w:r>
    </w:p>
    <w:p w:rsidR="00F83FCB" w:rsidRPr="00F83FCB" w:rsidRDefault="00E66507" w:rsidP="00F83FCB">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The</w:t>
      </w:r>
      <w:r w:rsidR="00666D0D">
        <w:rPr>
          <w:rFonts w:ascii="Arial" w:hAnsi="Arial" w:cs="Arial"/>
          <w:sz w:val="24"/>
          <w:szCs w:val="24"/>
        </w:rPr>
        <w:t xml:space="preserve"> Floristic Quality Index is lower at disturbed shoreline</w:t>
      </w:r>
      <w:r>
        <w:rPr>
          <w:rFonts w:ascii="Arial" w:hAnsi="Arial" w:cs="Arial"/>
          <w:sz w:val="24"/>
          <w:szCs w:val="24"/>
        </w:rPr>
        <w:t xml:space="preserve"> and</w:t>
      </w:r>
      <w:r w:rsidR="00666D0D">
        <w:rPr>
          <w:rFonts w:ascii="Arial" w:hAnsi="Arial" w:cs="Arial"/>
          <w:sz w:val="24"/>
          <w:szCs w:val="24"/>
        </w:rPr>
        <w:t xml:space="preserve"> supports the assertion that disturbance on shore is the likely cause for differences at disturbed and natural shoreline.  In addition, the species </w:t>
      </w:r>
      <w:r>
        <w:rPr>
          <w:rFonts w:ascii="Arial" w:hAnsi="Arial" w:cs="Arial"/>
          <w:sz w:val="24"/>
          <w:szCs w:val="24"/>
        </w:rPr>
        <w:t xml:space="preserve">in </w:t>
      </w:r>
      <w:smartTag w:uri="urn:schemas-microsoft-com:office:smarttags" w:element="place">
        <w:smartTag w:uri="urn:schemas-microsoft-com:office:smarttags" w:element="PlaceName">
          <w:r>
            <w:rPr>
              <w:rFonts w:ascii="Arial" w:hAnsi="Arial" w:cs="Arial"/>
              <w:sz w:val="24"/>
              <w:szCs w:val="24"/>
            </w:rPr>
            <w:t>Pine</w:t>
          </w:r>
        </w:smartTag>
        <w:r>
          <w:rPr>
            <w:rFonts w:ascii="Arial" w:hAnsi="Arial" w:cs="Arial"/>
            <w:sz w:val="24"/>
            <w:szCs w:val="24"/>
          </w:rPr>
          <w:t xml:space="preserve"> </w:t>
        </w:r>
        <w:smartTag w:uri="urn:schemas-microsoft-com:office:smarttags" w:element="PlaceType">
          <w:r>
            <w:rPr>
              <w:rFonts w:ascii="Arial" w:hAnsi="Arial" w:cs="Arial"/>
              <w:sz w:val="24"/>
              <w:szCs w:val="24"/>
            </w:rPr>
            <w:t>Lake</w:t>
          </w:r>
        </w:smartTag>
      </w:smartTag>
      <w:r>
        <w:rPr>
          <w:rFonts w:ascii="Arial" w:hAnsi="Arial" w:cs="Arial"/>
          <w:sz w:val="24"/>
          <w:szCs w:val="24"/>
        </w:rPr>
        <w:t xml:space="preserve"> </w:t>
      </w:r>
      <w:r w:rsidR="00666D0D">
        <w:rPr>
          <w:rFonts w:ascii="Arial" w:hAnsi="Arial" w:cs="Arial"/>
          <w:sz w:val="24"/>
          <w:szCs w:val="24"/>
        </w:rPr>
        <w:t xml:space="preserve">most tolerant of disturbance has a higher frequency at disturbed shoreline. </w:t>
      </w:r>
    </w:p>
    <w:p w:rsidR="00F83FCB" w:rsidRPr="009A3BC0" w:rsidRDefault="00666D0D" w:rsidP="00F83FCB">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 xml:space="preserve">The disturbance on shore has impacted the quality of the aquatic plant </w:t>
      </w:r>
      <w:r w:rsidRPr="009A3BC0">
        <w:rPr>
          <w:rFonts w:ascii="Arial" w:hAnsi="Arial" w:cs="Arial"/>
          <w:sz w:val="24"/>
          <w:szCs w:val="24"/>
        </w:rPr>
        <w:t>community.  The quality of the plant community was slightly lower at the disturbed shoreline sites.</w:t>
      </w:r>
      <w:r w:rsidR="00F83FCB" w:rsidRPr="009A3BC0">
        <w:rPr>
          <w:rFonts w:ascii="Arial" w:hAnsi="Arial" w:cs="Arial"/>
          <w:sz w:val="24"/>
          <w:szCs w:val="24"/>
        </w:rPr>
        <w:t xml:space="preserve">  </w:t>
      </w:r>
    </w:p>
    <w:p w:rsidR="004A51C5" w:rsidRPr="009A3BC0" w:rsidRDefault="00666D0D" w:rsidP="004A51C5">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9A3BC0">
        <w:rPr>
          <w:rFonts w:ascii="Arial" w:hAnsi="Arial" w:cs="Arial"/>
          <w:sz w:val="24"/>
          <w:szCs w:val="24"/>
        </w:rPr>
        <w:t>The disturbance may be impacting the habitat in the lake.  The aquatic plant community at disturbed shorelines had a lower diversity (Simpson’s Diversity Index).  Communities with lower diversity are less stable and support le</w:t>
      </w:r>
      <w:r w:rsidR="00E66507" w:rsidRPr="009A3BC0">
        <w:rPr>
          <w:rFonts w:ascii="Arial" w:hAnsi="Arial" w:cs="Arial"/>
          <w:sz w:val="24"/>
          <w:szCs w:val="24"/>
        </w:rPr>
        <w:t>ss diversity in the fish and wi</w:t>
      </w:r>
      <w:r w:rsidRPr="009A3BC0">
        <w:rPr>
          <w:rFonts w:ascii="Arial" w:hAnsi="Arial" w:cs="Arial"/>
          <w:sz w:val="24"/>
          <w:szCs w:val="24"/>
        </w:rPr>
        <w:t>ldlife communities.</w:t>
      </w:r>
    </w:p>
    <w:p w:rsidR="009A3BC0" w:rsidRPr="009A3BC0" w:rsidRDefault="009A3BC0" w:rsidP="009A3BC0">
      <w:pPr>
        <w:numPr>
          <w:ilvl w:val="0"/>
          <w:numId w:val="8"/>
        </w:numPr>
        <w:suppressAutoHyphens/>
        <w:jc w:val="both"/>
        <w:rPr>
          <w:rFonts w:ascii="Arial" w:hAnsi="Arial"/>
          <w:sz w:val="24"/>
          <w:szCs w:val="24"/>
        </w:rPr>
      </w:pPr>
      <w:r w:rsidRPr="009A3BC0">
        <w:rPr>
          <w:rFonts w:ascii="Arial" w:hAnsi="Arial"/>
          <w:sz w:val="24"/>
          <w:szCs w:val="24"/>
        </w:rPr>
        <w:t>Lakeshore property owners use best management practices on shoreland property to prevent nutrient enrichment and stormwater run-off to the lake.  Abundant filamentous algae suggests nutrient enrichment to the lake.</w:t>
      </w:r>
    </w:p>
    <w:p w:rsidR="009A3BC0" w:rsidRPr="009A3BC0" w:rsidRDefault="009A3BC0" w:rsidP="009A3BC0">
      <w:pPr>
        <w:numPr>
          <w:ilvl w:val="1"/>
          <w:numId w:val="8"/>
        </w:numPr>
        <w:suppressAutoHyphens/>
        <w:jc w:val="both"/>
        <w:rPr>
          <w:rFonts w:ascii="Arial" w:hAnsi="Arial"/>
          <w:sz w:val="24"/>
          <w:szCs w:val="24"/>
        </w:rPr>
      </w:pPr>
      <w:r w:rsidRPr="009A3BC0">
        <w:rPr>
          <w:rFonts w:ascii="Arial" w:hAnsi="Arial"/>
          <w:sz w:val="24"/>
          <w:szCs w:val="24"/>
        </w:rPr>
        <w:t>Eliminate fertilization near shoreline</w:t>
      </w:r>
    </w:p>
    <w:p w:rsidR="009A3BC0" w:rsidRPr="009A3BC0" w:rsidRDefault="009A3BC0" w:rsidP="009A3BC0">
      <w:pPr>
        <w:numPr>
          <w:ilvl w:val="1"/>
          <w:numId w:val="8"/>
        </w:numPr>
        <w:suppressAutoHyphens/>
        <w:jc w:val="both"/>
        <w:rPr>
          <w:rFonts w:ascii="Arial" w:hAnsi="Arial"/>
          <w:sz w:val="24"/>
          <w:szCs w:val="24"/>
        </w:rPr>
      </w:pPr>
      <w:r w:rsidRPr="009A3BC0">
        <w:rPr>
          <w:rFonts w:ascii="Arial" w:hAnsi="Arial"/>
          <w:sz w:val="24"/>
          <w:szCs w:val="24"/>
        </w:rPr>
        <w:t>Use no-phosphorus fertilizer on remainder of the property</w:t>
      </w:r>
    </w:p>
    <w:p w:rsidR="009A3BC0" w:rsidRPr="009A3BC0" w:rsidRDefault="009A3BC0" w:rsidP="009A3BC0">
      <w:pPr>
        <w:numPr>
          <w:ilvl w:val="1"/>
          <w:numId w:val="8"/>
        </w:numPr>
        <w:suppressAutoHyphens/>
        <w:jc w:val="both"/>
        <w:rPr>
          <w:rFonts w:ascii="Arial" w:hAnsi="Arial"/>
          <w:sz w:val="24"/>
          <w:szCs w:val="24"/>
        </w:rPr>
      </w:pPr>
      <w:r w:rsidRPr="009A3BC0">
        <w:rPr>
          <w:rFonts w:ascii="Arial" w:hAnsi="Arial"/>
          <w:sz w:val="24"/>
          <w:szCs w:val="24"/>
        </w:rPr>
        <w:t>Minimize use of toxic chemicals and no disposal of chemicals in the lake</w:t>
      </w:r>
    </w:p>
    <w:p w:rsidR="009A3BC0" w:rsidRPr="009A3BC0" w:rsidRDefault="009A3BC0" w:rsidP="009A3BC0">
      <w:pPr>
        <w:numPr>
          <w:ilvl w:val="1"/>
          <w:numId w:val="8"/>
        </w:numPr>
        <w:suppressAutoHyphens/>
        <w:jc w:val="both"/>
        <w:rPr>
          <w:rFonts w:ascii="Arial" w:hAnsi="Arial"/>
          <w:sz w:val="24"/>
          <w:szCs w:val="24"/>
        </w:rPr>
      </w:pPr>
      <w:r w:rsidRPr="009A3BC0">
        <w:rPr>
          <w:rFonts w:ascii="Arial" w:hAnsi="Arial"/>
          <w:sz w:val="24"/>
          <w:szCs w:val="24"/>
        </w:rPr>
        <w:t>Use and maintain erosion barriers during any construction</w:t>
      </w:r>
    </w:p>
    <w:p w:rsidR="009A3BC0" w:rsidRPr="009A3BC0" w:rsidRDefault="009A3BC0" w:rsidP="009A3BC0">
      <w:pPr>
        <w:numPr>
          <w:ilvl w:val="1"/>
          <w:numId w:val="8"/>
        </w:numPr>
        <w:suppressAutoHyphens/>
        <w:jc w:val="both"/>
        <w:rPr>
          <w:rFonts w:ascii="Arial" w:hAnsi="Arial"/>
          <w:sz w:val="24"/>
          <w:szCs w:val="24"/>
        </w:rPr>
      </w:pPr>
      <w:r w:rsidRPr="009A3BC0">
        <w:rPr>
          <w:rFonts w:ascii="Arial" w:hAnsi="Arial"/>
          <w:sz w:val="24"/>
          <w:szCs w:val="24"/>
        </w:rPr>
        <w:t>Inspect and maintain septic systems</w:t>
      </w:r>
    </w:p>
    <w:p w:rsidR="009A3BC0" w:rsidRPr="009A3BC0" w:rsidRDefault="009A3BC0" w:rsidP="009A3BC0">
      <w:pPr>
        <w:numPr>
          <w:ilvl w:val="1"/>
          <w:numId w:val="8"/>
        </w:numPr>
        <w:suppressAutoHyphens/>
        <w:jc w:val="both"/>
        <w:rPr>
          <w:rFonts w:ascii="Arial" w:hAnsi="Arial"/>
          <w:sz w:val="24"/>
          <w:szCs w:val="24"/>
        </w:rPr>
      </w:pPr>
      <w:r w:rsidRPr="009A3BC0">
        <w:rPr>
          <w:rFonts w:ascii="Arial" w:hAnsi="Arial"/>
          <w:sz w:val="24"/>
          <w:szCs w:val="24"/>
        </w:rPr>
        <w:t>Reduce size of areas with hard surface</w:t>
      </w:r>
    </w:p>
    <w:p w:rsidR="009A3BC0" w:rsidRPr="009A3BC0" w:rsidRDefault="009A3BC0" w:rsidP="009A3BC0">
      <w:pPr>
        <w:numPr>
          <w:ilvl w:val="1"/>
          <w:numId w:val="8"/>
        </w:numPr>
        <w:suppressAutoHyphens/>
        <w:jc w:val="both"/>
        <w:rPr>
          <w:rFonts w:ascii="Arial" w:hAnsi="Arial"/>
          <w:sz w:val="24"/>
          <w:szCs w:val="24"/>
        </w:rPr>
      </w:pPr>
      <w:r w:rsidRPr="009A3BC0">
        <w:rPr>
          <w:rFonts w:ascii="Arial" w:hAnsi="Arial"/>
          <w:sz w:val="24"/>
          <w:szCs w:val="24"/>
        </w:rPr>
        <w:t>Design landscaping so that stormwater run-off runs away from the lake, onto porous land cover and/or into rain barrels or rain gardens</w:t>
      </w:r>
    </w:p>
    <w:p w:rsidR="00CF68F4" w:rsidRPr="009A3BC0" w:rsidRDefault="004A51C5" w:rsidP="00FC09A2">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sidRPr="009A3BC0">
          <w:rPr>
            <w:rFonts w:ascii="Arial" w:hAnsi="Arial" w:cs="Arial"/>
            <w:sz w:val="24"/>
            <w:szCs w:val="24"/>
          </w:rPr>
          <w:t>Lake</w:t>
        </w:r>
      </w:smartTag>
      <w:r w:rsidRPr="009A3BC0">
        <w:rPr>
          <w:rFonts w:ascii="Arial" w:hAnsi="Arial" w:cs="Arial"/>
          <w:sz w:val="24"/>
          <w:szCs w:val="24"/>
        </w:rPr>
        <w:t xml:space="preserve"> shore residents use </w:t>
      </w:r>
      <w:r w:rsidR="00CF68F4" w:rsidRPr="009A3BC0">
        <w:rPr>
          <w:rFonts w:ascii="Arial" w:hAnsi="Arial" w:cs="Arial"/>
          <w:sz w:val="24"/>
          <w:szCs w:val="24"/>
        </w:rPr>
        <w:t>n</w:t>
      </w:r>
      <w:r w:rsidRPr="009A3BC0">
        <w:rPr>
          <w:rFonts w:ascii="Arial" w:hAnsi="Arial" w:cs="Arial"/>
          <w:sz w:val="24"/>
          <w:szCs w:val="24"/>
        </w:rPr>
        <w:t>o fertilizers on property</w:t>
      </w:r>
      <w:r w:rsidR="00CF68F4" w:rsidRPr="009A3BC0">
        <w:rPr>
          <w:rFonts w:ascii="Arial" w:hAnsi="Arial" w:cs="Arial"/>
          <w:sz w:val="24"/>
          <w:szCs w:val="24"/>
        </w:rPr>
        <w:t>.</w:t>
      </w:r>
    </w:p>
    <w:p w:rsidR="00CF68F4" w:rsidRPr="009A3BC0" w:rsidRDefault="00CF68F4" w:rsidP="00FC09A2">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9A3BC0">
        <w:rPr>
          <w:rFonts w:ascii="Arial" w:hAnsi="Arial" w:cs="Arial"/>
          <w:sz w:val="24"/>
          <w:szCs w:val="24"/>
        </w:rPr>
        <w:t xml:space="preserve">DNR consider designating Critical Habitat Areas on </w:t>
      </w:r>
      <w:smartTag w:uri="urn:schemas-microsoft-com:office:smarttags" w:element="place">
        <w:smartTag w:uri="urn:schemas-microsoft-com:office:smarttags" w:element="PlaceName">
          <w:r w:rsidRPr="009A3BC0">
            <w:rPr>
              <w:rFonts w:ascii="Arial" w:hAnsi="Arial" w:cs="Arial"/>
              <w:sz w:val="24"/>
              <w:szCs w:val="24"/>
            </w:rPr>
            <w:t>Pine</w:t>
          </w:r>
        </w:smartTag>
        <w:r w:rsidRPr="009A3BC0">
          <w:rPr>
            <w:rFonts w:ascii="Arial" w:hAnsi="Arial" w:cs="Arial"/>
            <w:sz w:val="24"/>
            <w:szCs w:val="24"/>
          </w:rPr>
          <w:t xml:space="preserve"> </w:t>
        </w:r>
        <w:smartTag w:uri="urn:schemas-microsoft-com:office:smarttags" w:element="PlaceType">
          <w:r w:rsidRPr="009A3BC0">
            <w:rPr>
              <w:rFonts w:ascii="Arial" w:hAnsi="Arial" w:cs="Arial"/>
              <w:sz w:val="24"/>
              <w:szCs w:val="24"/>
            </w:rPr>
            <w:t>Lake</w:t>
          </w:r>
        </w:smartTag>
      </w:smartTag>
      <w:r w:rsidRPr="009A3BC0">
        <w:rPr>
          <w:rFonts w:ascii="Arial" w:hAnsi="Arial" w:cs="Arial"/>
          <w:sz w:val="24"/>
          <w:szCs w:val="24"/>
        </w:rPr>
        <w:t>.</w:t>
      </w:r>
    </w:p>
    <w:p w:rsidR="0099433A" w:rsidRPr="009A3BC0" w:rsidRDefault="0099433A" w:rsidP="00FC09A2">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9A3BC0">
        <w:rPr>
          <w:rFonts w:ascii="Arial" w:hAnsi="Arial" w:cs="Arial"/>
          <w:sz w:val="24"/>
          <w:szCs w:val="24"/>
        </w:rPr>
        <w:t xml:space="preserve">DNR and Lake residents maintain exotic species signs at boat landing to deter introduction of exotic species into </w:t>
      </w:r>
      <w:smartTag w:uri="urn:schemas-microsoft-com:office:smarttags" w:element="place">
        <w:smartTag w:uri="urn:schemas-microsoft-com:office:smarttags" w:element="PlaceName">
          <w:r w:rsidRPr="009A3BC0">
            <w:rPr>
              <w:rFonts w:ascii="Arial" w:hAnsi="Arial" w:cs="Arial"/>
              <w:sz w:val="24"/>
              <w:szCs w:val="24"/>
            </w:rPr>
            <w:t>Pine</w:t>
          </w:r>
        </w:smartTag>
        <w:r w:rsidRPr="009A3BC0">
          <w:rPr>
            <w:rFonts w:ascii="Arial" w:hAnsi="Arial" w:cs="Arial"/>
            <w:sz w:val="24"/>
            <w:szCs w:val="24"/>
          </w:rPr>
          <w:t xml:space="preserve"> </w:t>
        </w:r>
        <w:smartTag w:uri="urn:schemas-microsoft-com:office:smarttags" w:element="PlaceType">
          <w:r w:rsidRPr="009A3BC0">
            <w:rPr>
              <w:rFonts w:ascii="Arial" w:hAnsi="Arial" w:cs="Arial"/>
              <w:sz w:val="24"/>
              <w:szCs w:val="24"/>
            </w:rPr>
            <w:t>Lake</w:t>
          </w:r>
        </w:smartTag>
      </w:smartTag>
      <w:r w:rsidRPr="009A3BC0">
        <w:rPr>
          <w:rFonts w:ascii="Arial" w:hAnsi="Arial" w:cs="Arial"/>
          <w:sz w:val="24"/>
          <w:szCs w:val="24"/>
        </w:rPr>
        <w:t>.</w:t>
      </w:r>
    </w:p>
    <w:p w:rsidR="0099433A" w:rsidRPr="009A3BC0" w:rsidRDefault="00CF68F4" w:rsidP="0099433A">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sidRPr="009A3BC0">
          <w:rPr>
            <w:rFonts w:ascii="Arial" w:hAnsi="Arial" w:cs="Arial"/>
            <w:sz w:val="24"/>
            <w:szCs w:val="24"/>
          </w:rPr>
          <w:t>Lake</w:t>
        </w:r>
      </w:smartTag>
      <w:r w:rsidRPr="009A3BC0">
        <w:rPr>
          <w:rFonts w:ascii="Arial" w:hAnsi="Arial" w:cs="Arial"/>
          <w:sz w:val="24"/>
          <w:szCs w:val="24"/>
        </w:rPr>
        <w:t xml:space="preserve"> shore residents </w:t>
      </w:r>
      <w:r w:rsidR="00916CDD" w:rsidRPr="009A3BC0">
        <w:rPr>
          <w:rFonts w:ascii="Arial" w:hAnsi="Arial" w:cs="Arial"/>
          <w:sz w:val="24"/>
          <w:szCs w:val="24"/>
        </w:rPr>
        <w:t>become reinvolved in the Citizen Lake Monitoring Program</w:t>
      </w:r>
      <w:r w:rsidR="0099433A" w:rsidRPr="009A3BC0">
        <w:rPr>
          <w:rFonts w:ascii="Arial" w:hAnsi="Arial" w:cs="Arial"/>
          <w:sz w:val="24"/>
          <w:szCs w:val="24"/>
        </w:rPr>
        <w:t xml:space="preserve">. </w:t>
      </w:r>
    </w:p>
    <w:p w:rsidR="008157AF" w:rsidRPr="00893D7C" w:rsidRDefault="003728C0" w:rsidP="00893D7C">
      <w:pPr>
        <w:tabs>
          <w:tab w:val="left" w:pos="-720"/>
          <w:tab w:val="left" w:pos="0"/>
          <w:tab w:val="decimal" w:pos="720"/>
        </w:tabs>
        <w:suppressAutoHyphens/>
        <w:jc w:val="center"/>
        <w:rPr>
          <w:rFonts w:ascii="Arial" w:hAnsi="Arial" w:cs="Arial"/>
          <w:sz w:val="24"/>
          <w:szCs w:val="24"/>
        </w:rPr>
      </w:pPr>
      <w:r w:rsidRPr="009A3BC0">
        <w:rPr>
          <w:sz w:val="24"/>
          <w:szCs w:val="24"/>
        </w:rPr>
        <w:br w:type="page"/>
      </w:r>
      <w:r w:rsidR="00893D7C" w:rsidRPr="00893D7C">
        <w:rPr>
          <w:rFonts w:ascii="Arial" w:hAnsi="Arial" w:cs="Arial"/>
          <w:sz w:val="24"/>
          <w:szCs w:val="24"/>
        </w:rPr>
        <w:t>LITER</w:t>
      </w:r>
      <w:r w:rsidR="008157AF" w:rsidRPr="00893D7C">
        <w:rPr>
          <w:rFonts w:ascii="Arial" w:hAnsi="Arial" w:cs="Arial"/>
          <w:sz w:val="24"/>
          <w:szCs w:val="24"/>
        </w:rPr>
        <w:t>ATURE CITED</w:t>
      </w:r>
      <w:r w:rsidR="008157AF" w:rsidRPr="00893D7C">
        <w:rPr>
          <w:rFonts w:ascii="Arial" w:hAnsi="Arial" w:cs="Arial"/>
          <w:sz w:val="24"/>
          <w:szCs w:val="24"/>
        </w:rPr>
        <w:fldChar w:fldCharType="begin"/>
      </w:r>
      <w:r w:rsidR="008157AF" w:rsidRPr="00893D7C">
        <w:rPr>
          <w:rFonts w:ascii="Arial" w:hAnsi="Arial" w:cs="Arial"/>
          <w:sz w:val="24"/>
          <w:szCs w:val="24"/>
        </w:rPr>
        <w:instrText xml:space="preserve">PRIVATE </w:instrText>
      </w:r>
      <w:r w:rsidR="008157AF" w:rsidRPr="00893D7C">
        <w:rPr>
          <w:rFonts w:ascii="Arial" w:hAnsi="Arial" w:cs="Arial"/>
          <w:sz w:val="24"/>
          <w:szCs w:val="24"/>
        </w:rPr>
      </w:r>
      <w:r w:rsidR="008157AF" w:rsidRPr="00893D7C">
        <w:rPr>
          <w:rFonts w:ascii="Arial" w:hAnsi="Arial" w:cs="Arial"/>
          <w:sz w:val="24"/>
          <w:szCs w:val="24"/>
        </w:rPr>
        <w:fldChar w:fldCharType="end"/>
      </w:r>
    </w:p>
    <w:p w:rsidR="008157AF" w:rsidRDefault="008157AF" w:rsidP="008157AF">
      <w:pPr>
        <w:tabs>
          <w:tab w:val="left" w:pos="-720"/>
        </w:tabs>
        <w:suppressAutoHyphens/>
        <w:rPr>
          <w:rFonts w:ascii="Arial" w:hAnsi="Arial"/>
        </w:rPr>
      </w:pPr>
      <w:r>
        <w:rPr>
          <w:rFonts w:ascii="Arial" w:hAnsi="Arial"/>
        </w:rPr>
        <w:t>Barko, J. and R. Smart.  1986.  Sediment-related mechanisms of growth limitation in submersed macrophytes.  Ecology 61:1328-1340.</w:t>
      </w:r>
    </w:p>
    <w:p w:rsidR="008157AF" w:rsidRDefault="008157AF" w:rsidP="008157AF">
      <w:pPr>
        <w:tabs>
          <w:tab w:val="left" w:pos="-720"/>
        </w:tabs>
        <w:suppressAutoHyphens/>
        <w:rPr>
          <w:rFonts w:ascii="Arial" w:hAnsi="Arial"/>
        </w:rPr>
      </w:pPr>
    </w:p>
    <w:p w:rsidR="008157AF" w:rsidRDefault="008157AF" w:rsidP="008157AF">
      <w:pPr>
        <w:tabs>
          <w:tab w:val="left" w:pos="-720"/>
        </w:tabs>
        <w:suppressAutoHyphens/>
        <w:rPr>
          <w:rFonts w:ascii="Arial" w:hAnsi="Arial"/>
        </w:rPr>
      </w:pPr>
      <w:r>
        <w:rPr>
          <w:rFonts w:ascii="Arial" w:hAnsi="Arial"/>
        </w:rPr>
        <w:t>Dennison, W., R. Orth, K. Moore, J. Stevenson, V. Carter, S.Kollar, P. Bergstrom, and R. Batuik.  1993.  Assessing water quality with submersed vegetation.  BioScience 43(2):86-94.</w:t>
      </w:r>
    </w:p>
    <w:p w:rsidR="008157AF" w:rsidRDefault="008157AF" w:rsidP="008157AF">
      <w:pPr>
        <w:tabs>
          <w:tab w:val="left" w:pos="-720"/>
        </w:tabs>
        <w:suppressAutoHyphens/>
        <w:rPr>
          <w:rFonts w:ascii="Arial" w:hAnsi="Arial"/>
        </w:rPr>
      </w:pPr>
    </w:p>
    <w:p w:rsidR="008157AF" w:rsidRDefault="008157AF" w:rsidP="008157AF">
      <w:pPr>
        <w:tabs>
          <w:tab w:val="left" w:pos="-720"/>
        </w:tabs>
        <w:suppressAutoHyphens/>
        <w:rPr>
          <w:rFonts w:ascii="Arial" w:hAnsi="Arial"/>
        </w:rPr>
      </w:pPr>
      <w:smartTag w:uri="urn:schemas-microsoft-com:office:smarttags" w:element="place">
        <w:smartTag w:uri="urn:schemas-microsoft-com:office:smarttags" w:element="City">
          <w:r>
            <w:rPr>
              <w:rFonts w:ascii="Arial" w:hAnsi="Arial"/>
            </w:rPr>
            <w:t>Duarte</w:t>
          </w:r>
        </w:smartTag>
      </w:smartTag>
      <w:r>
        <w:rPr>
          <w:rFonts w:ascii="Arial" w:hAnsi="Arial"/>
        </w:rPr>
        <w:t>, Carlos M. and Jacob Kalff.  1986.  Littoral slope as a predictor of the maximum biomass of submerged macrophyte communities.  Limnol. Oceanogr.  31(5):1072-1080.</w:t>
      </w:r>
    </w:p>
    <w:p w:rsidR="008157AF" w:rsidRDefault="008157AF" w:rsidP="008157AF">
      <w:pPr>
        <w:tabs>
          <w:tab w:val="left" w:pos="-720"/>
        </w:tabs>
        <w:suppressAutoHyphens/>
        <w:rPr>
          <w:rFonts w:ascii="Arial" w:hAnsi="Arial"/>
          <w:sz w:val="22"/>
        </w:rPr>
      </w:pPr>
    </w:p>
    <w:p w:rsidR="008157AF" w:rsidRDefault="008157AF" w:rsidP="008157AF">
      <w:pPr>
        <w:tabs>
          <w:tab w:val="left" w:pos="-720"/>
        </w:tabs>
        <w:suppressAutoHyphens/>
        <w:rPr>
          <w:rFonts w:ascii="Arial" w:hAnsi="Arial"/>
          <w:sz w:val="22"/>
        </w:rPr>
      </w:pPr>
      <w:r>
        <w:rPr>
          <w:rFonts w:ascii="Arial" w:hAnsi="Arial"/>
          <w:sz w:val="22"/>
        </w:rPr>
        <w:t xml:space="preserve">Dunst, R.C.  1982.  Sediment problems and lake restoration in </w:t>
      </w:r>
      <w:smartTag w:uri="urn:schemas-microsoft-com:office:smarttags" w:element="place">
        <w:smartTag w:uri="urn:schemas-microsoft-com:office:smarttags" w:element="State">
          <w:r>
            <w:rPr>
              <w:rFonts w:ascii="Arial" w:hAnsi="Arial"/>
              <w:sz w:val="22"/>
            </w:rPr>
            <w:t>Wisconsin</w:t>
          </w:r>
        </w:smartTag>
      </w:smartTag>
      <w:r>
        <w:rPr>
          <w:rFonts w:ascii="Arial" w:hAnsi="Arial"/>
          <w:sz w:val="22"/>
        </w:rPr>
        <w:t>.  Environmental International 7:87-92.</w:t>
      </w:r>
    </w:p>
    <w:p w:rsidR="008157AF" w:rsidRDefault="008157AF" w:rsidP="008157AF">
      <w:pPr>
        <w:tabs>
          <w:tab w:val="left" w:pos="-720"/>
        </w:tabs>
        <w:suppressAutoHyphens/>
        <w:rPr>
          <w:rFonts w:ascii="Arial" w:hAnsi="Arial"/>
          <w:sz w:val="22"/>
        </w:rPr>
      </w:pPr>
    </w:p>
    <w:p w:rsidR="008157AF" w:rsidRDefault="008157AF" w:rsidP="008157AF">
      <w:pPr>
        <w:tabs>
          <w:tab w:val="left" w:pos="-720"/>
        </w:tabs>
        <w:suppressAutoHyphens/>
        <w:rPr>
          <w:rFonts w:ascii="Arial" w:hAnsi="Arial"/>
        </w:rPr>
      </w:pPr>
      <w:r>
        <w:rPr>
          <w:rFonts w:ascii="Arial" w:hAnsi="Arial"/>
        </w:rPr>
        <w:t xml:space="preserve">Engel, Sandy.  1990.  Ecosystem Response to Growth and Control of Submerged Macrophytes: A Literature Review.  Technical Bulletin #170.  Wisconsin Department of Natural Resources.  </w:t>
      </w:r>
      <w:smartTag w:uri="urn:schemas-microsoft-com:office:smarttags" w:element="place">
        <w:smartTag w:uri="urn:schemas-microsoft-com:office:smarttags" w:element="City">
          <w:r>
            <w:rPr>
              <w:rFonts w:ascii="Arial" w:hAnsi="Arial"/>
            </w:rPr>
            <w:t>Madison</w:t>
          </w:r>
        </w:smartTag>
        <w:r>
          <w:rPr>
            <w:rFonts w:ascii="Arial" w:hAnsi="Arial"/>
          </w:rPr>
          <w:t xml:space="preserve">, </w:t>
        </w:r>
        <w:smartTag w:uri="urn:schemas-microsoft-com:office:smarttags" w:element="State">
          <w:r>
            <w:rPr>
              <w:rFonts w:ascii="Arial" w:hAnsi="Arial"/>
            </w:rPr>
            <w:t>WI</w:t>
          </w:r>
        </w:smartTag>
      </w:smartTag>
      <w:r>
        <w:rPr>
          <w:rFonts w:ascii="Arial" w:hAnsi="Arial"/>
        </w:rPr>
        <w:t>.</w:t>
      </w:r>
    </w:p>
    <w:p w:rsidR="008157AF" w:rsidRDefault="008157AF" w:rsidP="008157AF">
      <w:pPr>
        <w:tabs>
          <w:tab w:val="left" w:pos="-720"/>
        </w:tabs>
        <w:suppressAutoHyphens/>
        <w:rPr>
          <w:rFonts w:ascii="Arial" w:hAnsi="Arial"/>
        </w:rPr>
      </w:pPr>
    </w:p>
    <w:p w:rsidR="008157AF" w:rsidRDefault="008157AF" w:rsidP="008157AF">
      <w:pPr>
        <w:tabs>
          <w:tab w:val="left" w:pos="-720"/>
        </w:tabs>
        <w:suppressAutoHyphens/>
        <w:rPr>
          <w:rFonts w:ascii="Arial" w:hAnsi="Arial"/>
        </w:rPr>
      </w:pPr>
      <w:r>
        <w:rPr>
          <w:rFonts w:ascii="Arial" w:hAnsi="Arial"/>
        </w:rPr>
        <w:t xml:space="preserve">Engel, Sandy.  1985.  Aquatic Community Interactions of Submerged Macrophytes.  Wisconsin Department of Natural Resources.  Technical Bulletin No. 156.  </w:t>
      </w:r>
      <w:smartTag w:uri="urn:schemas-microsoft-com:office:smarttags" w:element="place">
        <w:smartTag w:uri="urn:schemas-microsoft-com:office:smarttags" w:element="City">
          <w:r>
            <w:rPr>
              <w:rFonts w:ascii="Arial" w:hAnsi="Arial"/>
            </w:rPr>
            <w:t>Madison</w:t>
          </w:r>
        </w:smartTag>
        <w:r>
          <w:rPr>
            <w:rFonts w:ascii="Arial" w:hAnsi="Arial"/>
          </w:rPr>
          <w:t xml:space="preserve">, </w:t>
        </w:r>
        <w:smartTag w:uri="urn:schemas-microsoft-com:office:smarttags" w:element="State">
          <w:r>
            <w:rPr>
              <w:rFonts w:ascii="Arial" w:hAnsi="Arial"/>
            </w:rPr>
            <w:t>WI</w:t>
          </w:r>
        </w:smartTag>
      </w:smartTag>
    </w:p>
    <w:p w:rsidR="008157AF" w:rsidRDefault="008157AF" w:rsidP="008157AF">
      <w:pPr>
        <w:tabs>
          <w:tab w:val="left" w:pos="-720"/>
        </w:tabs>
        <w:suppressAutoHyphens/>
        <w:rPr>
          <w:rFonts w:ascii="Arial" w:hAnsi="Arial"/>
        </w:rPr>
      </w:pPr>
    </w:p>
    <w:p w:rsidR="008157AF" w:rsidRDefault="008157AF" w:rsidP="008157AF">
      <w:pPr>
        <w:tabs>
          <w:tab w:val="left" w:pos="-720"/>
        </w:tabs>
        <w:suppressAutoHyphens/>
        <w:rPr>
          <w:rFonts w:ascii="Arial" w:hAnsi="Arial"/>
        </w:rPr>
      </w:pPr>
      <w:r>
        <w:rPr>
          <w:rFonts w:ascii="Arial" w:hAnsi="Arial"/>
        </w:rPr>
        <w:t xml:space="preserve">Fassett, Norman C.   1957.  A Manual of Aquatic Plants.  </w:t>
      </w:r>
      <w:smartTag w:uri="urn:schemas-microsoft-com:office:smarttags" w:element="place">
        <w:smartTag w:uri="urn:schemas-microsoft-com:office:smarttags" w:element="PlaceType">
          <w:r>
            <w:rPr>
              <w:rFonts w:ascii="Arial" w:hAnsi="Arial"/>
            </w:rPr>
            <w:t>University</w:t>
          </w:r>
        </w:smartTag>
        <w:r>
          <w:rPr>
            <w:rFonts w:ascii="Arial" w:hAnsi="Arial"/>
          </w:rPr>
          <w:t xml:space="preserve"> of </w:t>
        </w:r>
        <w:smartTag w:uri="urn:schemas-microsoft-com:office:smarttags" w:element="PlaceName">
          <w:r>
            <w:rPr>
              <w:rFonts w:ascii="Arial" w:hAnsi="Arial"/>
            </w:rPr>
            <w:t>Wisconsin</w:t>
          </w:r>
        </w:smartTag>
      </w:smartTag>
      <w:r>
        <w:rPr>
          <w:rFonts w:ascii="Arial" w:hAnsi="Arial"/>
        </w:rPr>
        <w:t xml:space="preserve"> Press.  </w:t>
      </w:r>
      <w:smartTag w:uri="urn:schemas-microsoft-com:office:smarttags" w:element="place">
        <w:smartTag w:uri="urn:schemas-microsoft-com:office:smarttags" w:element="City">
          <w:r>
            <w:rPr>
              <w:rFonts w:ascii="Arial" w:hAnsi="Arial"/>
            </w:rPr>
            <w:t>Madison</w:t>
          </w:r>
        </w:smartTag>
        <w:r>
          <w:rPr>
            <w:rFonts w:ascii="Arial" w:hAnsi="Arial"/>
          </w:rPr>
          <w:t xml:space="preserve">, </w:t>
        </w:r>
        <w:smartTag w:uri="urn:schemas-microsoft-com:office:smarttags" w:element="State">
          <w:r>
            <w:rPr>
              <w:rFonts w:ascii="Arial" w:hAnsi="Arial"/>
            </w:rPr>
            <w:t>WI</w:t>
          </w:r>
        </w:smartTag>
      </w:smartTag>
      <w:r>
        <w:rPr>
          <w:rFonts w:ascii="Arial" w:hAnsi="Arial"/>
        </w:rPr>
        <w:t>.</w:t>
      </w:r>
    </w:p>
    <w:p w:rsidR="008157AF" w:rsidRDefault="008157AF" w:rsidP="008157AF">
      <w:pPr>
        <w:tabs>
          <w:tab w:val="left" w:pos="-720"/>
        </w:tabs>
        <w:suppressAutoHyphens/>
        <w:rPr>
          <w:rFonts w:ascii="Arial" w:hAnsi="Arial"/>
        </w:rPr>
      </w:pPr>
    </w:p>
    <w:p w:rsidR="008157AF" w:rsidRDefault="008157AF" w:rsidP="008157AF">
      <w:pPr>
        <w:tabs>
          <w:tab w:val="left" w:pos="-720"/>
        </w:tabs>
        <w:suppressAutoHyphens/>
        <w:rPr>
          <w:rFonts w:ascii="Arial" w:hAnsi="Arial"/>
        </w:rPr>
      </w:pPr>
      <w:r>
        <w:rPr>
          <w:rFonts w:ascii="Arial" w:hAnsi="Arial"/>
        </w:rPr>
        <w:t xml:space="preserve">Gleason, H. and A. Cronquist.  1991.  Manual of Vascular Plants of Northeastern United States and Adjacent </w:t>
      </w:r>
      <w:smartTag w:uri="urn:schemas-microsoft-com:office:smarttags" w:element="place">
        <w:smartTag w:uri="urn:schemas-microsoft-com:office:smarttags" w:element="country-region">
          <w:r>
            <w:rPr>
              <w:rFonts w:ascii="Arial" w:hAnsi="Arial"/>
            </w:rPr>
            <w:t>Canada</w:t>
          </w:r>
        </w:smartTag>
      </w:smartTag>
      <w:r>
        <w:rPr>
          <w:rFonts w:ascii="Arial" w:hAnsi="Arial"/>
        </w:rPr>
        <w:t xml:space="preserve"> (Second Edition).  </w:t>
      </w:r>
      <w:smartTag w:uri="urn:schemas-microsoft-com:office:smarttags" w:element="place">
        <w:smartTag w:uri="urn:schemas-microsoft-com:office:smarttags" w:element="City">
          <w:r>
            <w:rPr>
              <w:rFonts w:ascii="Arial" w:hAnsi="Arial"/>
            </w:rPr>
            <w:t>New York Botanical Gardens</w:t>
          </w:r>
        </w:smartTag>
        <w:r>
          <w:rPr>
            <w:rFonts w:ascii="Arial" w:hAnsi="Arial"/>
          </w:rPr>
          <w:t xml:space="preserve">, </w:t>
        </w:r>
        <w:smartTag w:uri="urn:schemas-microsoft-com:office:smarttags" w:element="State">
          <w:r>
            <w:rPr>
              <w:rFonts w:ascii="Arial" w:hAnsi="Arial"/>
            </w:rPr>
            <w:t>NY</w:t>
          </w:r>
        </w:smartTag>
      </w:smartTag>
      <w:r>
        <w:rPr>
          <w:rFonts w:ascii="Arial" w:hAnsi="Arial"/>
        </w:rPr>
        <w:t>.</w:t>
      </w:r>
    </w:p>
    <w:p w:rsidR="008157AF" w:rsidRDefault="008157AF" w:rsidP="008157AF">
      <w:pPr>
        <w:pStyle w:val="BodyText"/>
      </w:pPr>
    </w:p>
    <w:p w:rsidR="008157AF" w:rsidRPr="007A2D96" w:rsidRDefault="008157AF" w:rsidP="008157AF">
      <w:pPr>
        <w:tabs>
          <w:tab w:val="left" w:pos="-720"/>
        </w:tabs>
        <w:suppressAutoHyphens/>
        <w:rPr>
          <w:rFonts w:ascii="Arial" w:hAnsi="Arial"/>
        </w:rPr>
      </w:pPr>
      <w:r w:rsidRPr="007A2D96">
        <w:rPr>
          <w:rFonts w:ascii="Arial" w:hAnsi="Arial"/>
        </w:rPr>
        <w:t xml:space="preserve">Graczyk, David, R. Hunt, S. Greb, C. Buchwald and J. Krohelski.  2003.  Hydrology, Nutrient Concentrations and Nutrient Yields in Nearshore Areas of </w:t>
      </w:r>
      <w:smartTag w:uri="urn:schemas-microsoft-com:office:smarttags" w:element="PlaceName">
        <w:r w:rsidRPr="007A2D96">
          <w:rPr>
            <w:rFonts w:ascii="Arial" w:hAnsi="Arial"/>
          </w:rPr>
          <w:t>Four</w:t>
        </w:r>
      </w:smartTag>
      <w:r w:rsidRPr="007A2D96">
        <w:rPr>
          <w:rFonts w:ascii="Arial" w:hAnsi="Arial"/>
        </w:rPr>
        <w:t xml:space="preserve"> </w:t>
      </w:r>
      <w:smartTag w:uri="urn:schemas-microsoft-com:office:smarttags" w:element="PlaceType">
        <w:r w:rsidRPr="007A2D96">
          <w:rPr>
            <w:rFonts w:ascii="Arial" w:hAnsi="Arial"/>
          </w:rPr>
          <w:t>Lakes</w:t>
        </w:r>
      </w:smartTag>
      <w:r w:rsidRPr="007A2D96">
        <w:rPr>
          <w:rFonts w:ascii="Arial" w:hAnsi="Arial"/>
        </w:rPr>
        <w:t xml:space="preserve"> in Northern </w:t>
      </w:r>
      <w:smartTag w:uri="urn:schemas-microsoft-com:office:smarttags" w:element="place">
        <w:r w:rsidRPr="007A2D96">
          <w:rPr>
            <w:rFonts w:ascii="Arial" w:hAnsi="Arial"/>
          </w:rPr>
          <w:t>Wisconsin</w:t>
        </w:r>
      </w:smartTag>
      <w:r w:rsidRPr="007A2D96">
        <w:rPr>
          <w:rFonts w:ascii="Arial" w:hAnsi="Arial"/>
        </w:rPr>
        <w:t>, 1999-2001.  USGS Water Resources Investigations Report 03-4144.</w:t>
      </w:r>
    </w:p>
    <w:p w:rsidR="008157AF" w:rsidRPr="007A2D96" w:rsidRDefault="008157AF" w:rsidP="008157AF">
      <w:pPr>
        <w:tabs>
          <w:tab w:val="left" w:pos="-720"/>
        </w:tabs>
        <w:suppressAutoHyphens/>
        <w:rPr>
          <w:rFonts w:ascii="Arial" w:hAnsi="Arial"/>
        </w:rPr>
      </w:pPr>
    </w:p>
    <w:p w:rsidR="008157AF" w:rsidRPr="007A2D96" w:rsidRDefault="008157AF" w:rsidP="008157AF">
      <w:pPr>
        <w:tabs>
          <w:tab w:val="left" w:pos="-720"/>
        </w:tabs>
        <w:suppressAutoHyphens/>
        <w:rPr>
          <w:rFonts w:ascii="Arial" w:hAnsi="Arial"/>
        </w:rPr>
      </w:pPr>
      <w:r w:rsidRPr="007A2D96">
        <w:rPr>
          <w:rFonts w:ascii="Arial" w:hAnsi="Arial"/>
        </w:rPr>
        <w:t xml:space="preserve">Hunt, Randall, </w:t>
      </w:r>
      <w:smartTag w:uri="urn:schemas-microsoft-com:office:smarttags" w:element="place">
        <w:r w:rsidRPr="007A2D96">
          <w:rPr>
            <w:rFonts w:ascii="Arial" w:hAnsi="Arial"/>
          </w:rPr>
          <w:t>S. Greb</w:t>
        </w:r>
      </w:smartTag>
      <w:r w:rsidRPr="007A2D96">
        <w:rPr>
          <w:rFonts w:ascii="Arial" w:hAnsi="Arial"/>
        </w:rPr>
        <w:t xml:space="preserve"> and D. Gracyzk. 2006.  Evaluating the Effects of Nearshore Development on </w:t>
      </w:r>
      <w:smartTag w:uri="urn:schemas-microsoft-com:office:smarttags" w:element="place">
        <w:smartTag w:uri="urn:schemas-microsoft-com:office:smarttags" w:element="PlaceName">
          <w:r w:rsidRPr="007A2D96">
            <w:rPr>
              <w:rFonts w:ascii="Arial" w:hAnsi="Arial"/>
            </w:rPr>
            <w:t>Wisconsin</w:t>
          </w:r>
        </w:smartTag>
        <w:r w:rsidRPr="007A2D96">
          <w:rPr>
            <w:rFonts w:ascii="Arial" w:hAnsi="Arial"/>
          </w:rPr>
          <w:t xml:space="preserve"> </w:t>
        </w:r>
        <w:smartTag w:uri="urn:schemas-microsoft-com:office:smarttags" w:element="PlaceType">
          <w:r w:rsidRPr="007A2D96">
            <w:rPr>
              <w:rFonts w:ascii="Arial" w:hAnsi="Arial"/>
            </w:rPr>
            <w:t>Lakes</w:t>
          </w:r>
        </w:smartTag>
      </w:smartTag>
      <w:r w:rsidRPr="007A2D96">
        <w:rPr>
          <w:rFonts w:ascii="Arial" w:hAnsi="Arial"/>
        </w:rPr>
        <w:t>.  USGS Fact Sheet 2006-3033.</w:t>
      </w:r>
    </w:p>
    <w:p w:rsidR="008157AF" w:rsidRDefault="008157AF" w:rsidP="008157AF">
      <w:pPr>
        <w:tabs>
          <w:tab w:val="left" w:pos="-720"/>
        </w:tabs>
        <w:suppressAutoHyphens/>
        <w:rPr>
          <w:rFonts w:ascii="Arial" w:hAnsi="Arial"/>
        </w:rPr>
      </w:pPr>
    </w:p>
    <w:p w:rsidR="008157AF" w:rsidRDefault="008157AF" w:rsidP="008157AF">
      <w:pPr>
        <w:tabs>
          <w:tab w:val="left" w:pos="-720"/>
        </w:tabs>
        <w:suppressAutoHyphens/>
        <w:rPr>
          <w:rFonts w:ascii="Arial" w:hAnsi="Arial"/>
        </w:rPr>
      </w:pPr>
      <w:r>
        <w:rPr>
          <w:rFonts w:ascii="Arial" w:hAnsi="Arial"/>
        </w:rPr>
        <w:t>-Jessen, Robert and Richard Lound.  1962.  An evaluation of a survey technique for submerged aquatic lants.  Minnesota Department of Conservation.  Game Investigational Report No. 6.</w:t>
      </w:r>
    </w:p>
    <w:p w:rsidR="008157AF" w:rsidRDefault="008157AF" w:rsidP="008157AF">
      <w:pPr>
        <w:tabs>
          <w:tab w:val="left" w:pos="-720"/>
        </w:tabs>
        <w:suppressAutoHyphens/>
        <w:rPr>
          <w:rFonts w:ascii="Arial" w:hAnsi="Arial"/>
        </w:rPr>
      </w:pPr>
    </w:p>
    <w:p w:rsidR="008157AF" w:rsidRDefault="008157AF" w:rsidP="008157AF">
      <w:pPr>
        <w:tabs>
          <w:tab w:val="left" w:pos="-720"/>
        </w:tabs>
        <w:suppressAutoHyphens/>
        <w:rPr>
          <w:rFonts w:ascii="Arial" w:hAnsi="Arial"/>
        </w:rPr>
      </w:pPr>
      <w:r>
        <w:rPr>
          <w:rFonts w:ascii="Arial" w:hAnsi="Arial"/>
        </w:rPr>
        <w:t xml:space="preserve">Lillie, R. and J. Mason.  1983.  Limnological Characteristics of </w:t>
      </w:r>
      <w:smartTag w:uri="urn:schemas-microsoft-com:office:smarttags" w:element="place">
        <w:smartTag w:uri="urn:schemas-microsoft-com:office:smarttags" w:element="PlaceName">
          <w:r>
            <w:rPr>
              <w:rFonts w:ascii="Arial" w:hAnsi="Arial"/>
            </w:rPr>
            <w:t>Wisconsin</w:t>
          </w:r>
        </w:smartTag>
        <w:r>
          <w:rPr>
            <w:rFonts w:ascii="Arial" w:hAnsi="Arial"/>
          </w:rPr>
          <w:t xml:space="preserve"> </w:t>
        </w:r>
        <w:smartTag w:uri="urn:schemas-microsoft-com:office:smarttags" w:element="PlaceType">
          <w:r>
            <w:rPr>
              <w:rFonts w:ascii="Arial" w:hAnsi="Arial"/>
            </w:rPr>
            <w:t>Lakes</w:t>
          </w:r>
        </w:smartTag>
      </w:smartTag>
      <w:r>
        <w:rPr>
          <w:rFonts w:ascii="Arial" w:hAnsi="Arial"/>
        </w:rPr>
        <w:t xml:space="preserve">.  Wisconsin Department of Natural Resources Tech. Bull. #138.  </w:t>
      </w:r>
      <w:smartTag w:uri="urn:schemas-microsoft-com:office:smarttags" w:element="place">
        <w:smartTag w:uri="urn:schemas-microsoft-com:office:smarttags" w:element="City">
          <w:r>
            <w:rPr>
              <w:rFonts w:ascii="Arial" w:hAnsi="Arial"/>
            </w:rPr>
            <w:t>Madison</w:t>
          </w:r>
        </w:smartTag>
        <w:r>
          <w:rPr>
            <w:rFonts w:ascii="Arial" w:hAnsi="Arial"/>
          </w:rPr>
          <w:t xml:space="preserve">, </w:t>
        </w:r>
        <w:smartTag w:uri="urn:schemas-microsoft-com:office:smarttags" w:element="State">
          <w:r>
            <w:rPr>
              <w:rFonts w:ascii="Arial" w:hAnsi="Arial"/>
            </w:rPr>
            <w:t>WI</w:t>
          </w:r>
        </w:smartTag>
      </w:smartTag>
      <w:r>
        <w:rPr>
          <w:rFonts w:ascii="Arial" w:hAnsi="Arial"/>
        </w:rPr>
        <w:t>.</w:t>
      </w:r>
    </w:p>
    <w:p w:rsidR="008157AF" w:rsidRDefault="008157AF" w:rsidP="008157AF">
      <w:pPr>
        <w:tabs>
          <w:tab w:val="left" w:pos="-720"/>
        </w:tabs>
        <w:suppressAutoHyphens/>
        <w:rPr>
          <w:rFonts w:ascii="Arial" w:hAnsi="Arial"/>
        </w:rPr>
      </w:pPr>
    </w:p>
    <w:p w:rsidR="008157AF" w:rsidRDefault="008157AF" w:rsidP="008157AF">
      <w:pPr>
        <w:tabs>
          <w:tab w:val="left" w:pos="-720"/>
          <w:tab w:val="left" w:pos="360"/>
        </w:tabs>
        <w:suppressAutoHyphens/>
        <w:rPr>
          <w:rFonts w:ascii="Arial" w:hAnsi="Arial" w:cs="Arial"/>
        </w:rPr>
      </w:pPr>
      <w:r w:rsidRPr="00F12067">
        <w:rPr>
          <w:rFonts w:ascii="Arial" w:hAnsi="Arial" w:cs="Arial"/>
        </w:rPr>
        <w:t>Nichols, Stanley</w:t>
      </w:r>
      <w:r>
        <w:rPr>
          <w:rFonts w:ascii="Arial" w:hAnsi="Arial" w:cs="Arial"/>
        </w:rPr>
        <w:t>, S. Weber, B. Shaw</w:t>
      </w:r>
      <w:r w:rsidRPr="00F12067">
        <w:rPr>
          <w:rFonts w:ascii="Arial" w:hAnsi="Arial" w:cs="Arial"/>
        </w:rPr>
        <w:t xml:space="preserve">.  2000. </w:t>
      </w:r>
      <w:r>
        <w:rPr>
          <w:rFonts w:ascii="Arial" w:hAnsi="Arial" w:cs="Arial"/>
        </w:rPr>
        <w:t xml:space="preserve"> A proposed aquatic plant community biotic index for </w:t>
      </w:r>
      <w:smartTag w:uri="urn:schemas-microsoft-com:office:smarttags" w:element="place">
        <w:r>
          <w:rPr>
            <w:rFonts w:ascii="Arial" w:hAnsi="Arial" w:cs="Arial"/>
          </w:rPr>
          <w:t>Wisconsin</w:t>
        </w:r>
      </w:smartTag>
      <w:r>
        <w:rPr>
          <w:rFonts w:ascii="Arial" w:hAnsi="Arial" w:cs="Arial"/>
        </w:rPr>
        <w:t xml:space="preserve"> lakes.  Environmental Management 26:491-502.</w:t>
      </w:r>
    </w:p>
    <w:p w:rsidR="008157AF" w:rsidRDefault="008157AF" w:rsidP="008157AF">
      <w:pPr>
        <w:tabs>
          <w:tab w:val="left" w:pos="-720"/>
          <w:tab w:val="left" w:pos="360"/>
        </w:tabs>
        <w:suppressAutoHyphens/>
        <w:rPr>
          <w:rFonts w:ascii="Arial" w:hAnsi="Arial" w:cs="Arial"/>
        </w:rPr>
      </w:pPr>
    </w:p>
    <w:p w:rsidR="008157AF" w:rsidRDefault="008157AF" w:rsidP="008157AF">
      <w:pPr>
        <w:tabs>
          <w:tab w:val="left" w:pos="-720"/>
        </w:tabs>
        <w:suppressAutoHyphens/>
        <w:rPr>
          <w:rFonts w:ascii="Arial" w:hAnsi="Arial"/>
        </w:rPr>
      </w:pPr>
      <w:r>
        <w:rPr>
          <w:rFonts w:ascii="Arial" w:hAnsi="Arial"/>
        </w:rPr>
        <w:t xml:space="preserve">Nichols, Stanley.  1998.  Floristic quality assessment of </w:t>
      </w:r>
      <w:smartTag w:uri="urn:schemas-microsoft-com:office:smarttags" w:element="place">
        <w:r>
          <w:rPr>
            <w:rFonts w:ascii="Arial" w:hAnsi="Arial"/>
          </w:rPr>
          <w:t>Wisconsin</w:t>
        </w:r>
      </w:smartTag>
      <w:r>
        <w:rPr>
          <w:rFonts w:ascii="Arial" w:hAnsi="Arial"/>
        </w:rPr>
        <w:t xml:space="preserve"> lake plant communities with example applications.  Journal of </w:t>
      </w:r>
      <w:smartTag w:uri="urn:schemas-microsoft-com:office:smarttags" w:element="place">
        <w:r>
          <w:rPr>
            <w:rFonts w:ascii="Arial" w:hAnsi="Arial"/>
          </w:rPr>
          <w:t>Lake</w:t>
        </w:r>
      </w:smartTag>
      <w:r>
        <w:rPr>
          <w:rFonts w:ascii="Arial" w:hAnsi="Arial"/>
        </w:rPr>
        <w:t xml:space="preserve"> and Reservoir Management 15(2):133-141.  </w:t>
      </w:r>
    </w:p>
    <w:p w:rsidR="008157AF" w:rsidRDefault="008157AF" w:rsidP="008157AF">
      <w:pPr>
        <w:tabs>
          <w:tab w:val="left" w:pos="-720"/>
        </w:tabs>
        <w:suppressAutoHyphens/>
        <w:rPr>
          <w:rFonts w:ascii="Arial" w:hAnsi="Arial"/>
        </w:rPr>
      </w:pPr>
    </w:p>
    <w:p w:rsidR="008157AF" w:rsidRDefault="008157AF" w:rsidP="008157AF">
      <w:pPr>
        <w:tabs>
          <w:tab w:val="left" w:pos="-720"/>
        </w:tabs>
        <w:suppressAutoHyphens/>
        <w:rPr>
          <w:rFonts w:ascii="Arial" w:hAnsi="Arial"/>
        </w:rPr>
      </w:pPr>
      <w:r>
        <w:rPr>
          <w:rFonts w:ascii="Arial" w:hAnsi="Arial"/>
        </w:rPr>
        <w:t xml:space="preserve">Nichols, Stanley A. and James G. Vennie.  1991.  Attributes of </w:t>
      </w:r>
      <w:smartTag w:uri="urn:schemas-microsoft-com:office:smarttags" w:element="place">
        <w:smartTag w:uri="urn:schemas-microsoft-com:office:smarttags" w:element="PlaceName">
          <w:r>
            <w:rPr>
              <w:rFonts w:ascii="Arial" w:hAnsi="Arial"/>
            </w:rPr>
            <w:t>Wisconsin</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Plants.  </w:t>
      </w:r>
      <w:smartTag w:uri="urn:schemas-microsoft-com:office:smarttags" w:element="place">
        <w:smartTag w:uri="urn:schemas-microsoft-com:office:smarttags" w:element="State">
          <w:r>
            <w:rPr>
              <w:rFonts w:ascii="Arial" w:hAnsi="Arial"/>
            </w:rPr>
            <w:t>Wisconsin</w:t>
          </w:r>
        </w:smartTag>
      </w:smartTag>
      <w:r>
        <w:rPr>
          <w:rFonts w:ascii="Arial" w:hAnsi="Arial"/>
        </w:rPr>
        <w:t xml:space="preserve"> Geological and Natural History Survey.  Information Circular 73. </w:t>
      </w:r>
    </w:p>
    <w:p w:rsidR="008157AF" w:rsidRDefault="008157AF" w:rsidP="008157AF">
      <w:pPr>
        <w:tabs>
          <w:tab w:val="left" w:pos="-720"/>
        </w:tabs>
        <w:suppressAutoHyphens/>
        <w:rPr>
          <w:rFonts w:ascii="Arial" w:hAnsi="Arial"/>
        </w:rPr>
      </w:pPr>
    </w:p>
    <w:p w:rsidR="008157AF" w:rsidRDefault="008157AF" w:rsidP="008157AF">
      <w:pPr>
        <w:tabs>
          <w:tab w:val="left" w:pos="-720"/>
        </w:tabs>
        <w:suppressAutoHyphens/>
        <w:rPr>
          <w:rFonts w:ascii="Arial" w:hAnsi="Arial"/>
        </w:rPr>
      </w:pPr>
      <w:r>
        <w:rPr>
          <w:rFonts w:ascii="Arial" w:hAnsi="Arial"/>
        </w:rPr>
        <w:t xml:space="preserve">Shaw, B, C. Mechenich and L. Klessig.  1993.  </w:t>
      </w:r>
      <w:smartTag w:uri="urn:schemas-microsoft-com:office:smarttags" w:element="place">
        <w:smartTag w:uri="urn:schemas-microsoft-com:office:smarttags" w:element="PlaceName">
          <w:r>
            <w:rPr>
              <w:rFonts w:ascii="Arial" w:hAnsi="Arial"/>
            </w:rPr>
            <w:t>Understanding</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Data.  </w:t>
      </w:r>
      <w:smartTag w:uri="urn:schemas-microsoft-com:office:smarttags" w:element="place">
        <w:smartTag w:uri="urn:schemas-microsoft-com:office:smarttags" w:element="PlaceType">
          <w:r>
            <w:rPr>
              <w:rFonts w:ascii="Arial" w:hAnsi="Arial"/>
            </w:rPr>
            <w:t>University</w:t>
          </w:r>
        </w:smartTag>
        <w:r>
          <w:rPr>
            <w:rFonts w:ascii="Arial" w:hAnsi="Arial"/>
          </w:rPr>
          <w:t xml:space="preserve"> of </w:t>
        </w:r>
        <w:smartTag w:uri="urn:schemas-microsoft-com:office:smarttags" w:element="PlaceName">
          <w:r>
            <w:rPr>
              <w:rFonts w:ascii="Arial" w:hAnsi="Arial"/>
            </w:rPr>
            <w:t>Wisconsin</w:t>
          </w:r>
        </w:smartTag>
      </w:smartTag>
      <w:r>
        <w:rPr>
          <w:rFonts w:ascii="Arial" w:hAnsi="Arial"/>
        </w:rPr>
        <w:t xml:space="preserve"> – Extension.  </w:t>
      </w:r>
      <w:smartTag w:uri="urn:schemas-microsoft-com:office:smarttags" w:element="place">
        <w:smartTag w:uri="urn:schemas-microsoft-com:office:smarttags" w:element="City">
          <w:r>
            <w:rPr>
              <w:rFonts w:ascii="Arial" w:hAnsi="Arial"/>
            </w:rPr>
            <w:t>Madison</w:t>
          </w:r>
        </w:smartTag>
        <w:r>
          <w:rPr>
            <w:rFonts w:ascii="Arial" w:hAnsi="Arial"/>
          </w:rPr>
          <w:t xml:space="preserve">, </w:t>
        </w:r>
        <w:smartTag w:uri="urn:schemas-microsoft-com:office:smarttags" w:element="State">
          <w:r>
            <w:rPr>
              <w:rFonts w:ascii="Arial" w:hAnsi="Arial"/>
            </w:rPr>
            <w:t>WI</w:t>
          </w:r>
        </w:smartTag>
      </w:smartTag>
    </w:p>
    <w:p w:rsidR="008157AF" w:rsidRDefault="008157AF" w:rsidP="008157AF">
      <w:pPr>
        <w:tabs>
          <w:tab w:val="left" w:pos="-720"/>
        </w:tabs>
        <w:suppressAutoHyphens/>
        <w:rPr>
          <w:rFonts w:ascii="Arial" w:hAnsi="Arial"/>
        </w:rPr>
      </w:pPr>
    </w:p>
    <w:p w:rsidR="008157AF" w:rsidRDefault="008157AF" w:rsidP="008157AF">
      <w:pPr>
        <w:tabs>
          <w:tab w:val="left" w:pos="-720"/>
        </w:tabs>
        <w:suppressAutoHyphens/>
        <w:rPr>
          <w:rFonts w:ascii="Arial" w:hAnsi="Arial"/>
        </w:rPr>
      </w:pPr>
      <w:r w:rsidRPr="007A2D96">
        <w:rPr>
          <w:rFonts w:ascii="Arial" w:hAnsi="Arial"/>
        </w:rPr>
        <w:t xml:space="preserve">Valley, Ray, T. Cross and P. Radomski.  2004.  The Role of Submersed Aquatic Vegetation as Habitat for Fish in </w:t>
      </w:r>
      <w:smartTag w:uri="urn:schemas-microsoft-com:office:smarttags" w:element="place">
        <w:smartTag w:uri="urn:schemas-microsoft-com:office:smarttags" w:element="PlaceName">
          <w:r w:rsidRPr="007A2D96">
            <w:rPr>
              <w:rFonts w:ascii="Arial" w:hAnsi="Arial"/>
            </w:rPr>
            <w:t>Minnesota</w:t>
          </w:r>
        </w:smartTag>
        <w:r w:rsidRPr="007A2D96">
          <w:rPr>
            <w:rFonts w:ascii="Arial" w:hAnsi="Arial"/>
          </w:rPr>
          <w:t xml:space="preserve"> </w:t>
        </w:r>
        <w:smartTag w:uri="urn:schemas-microsoft-com:office:smarttags" w:element="PlaceType">
          <w:r w:rsidRPr="007A2D96">
            <w:rPr>
              <w:rFonts w:ascii="Arial" w:hAnsi="Arial"/>
            </w:rPr>
            <w:t>Lakes</w:t>
          </w:r>
        </w:smartTag>
      </w:smartTag>
      <w:r w:rsidRPr="007A2D96">
        <w:rPr>
          <w:rFonts w:ascii="Arial" w:hAnsi="Arial"/>
        </w:rPr>
        <w:t>, Including the Implications of Non-Native Plant Invasions and Their Management.  Minnesota Department of Natural Resources Special Publication 160.</w:t>
      </w:r>
    </w:p>
    <w:p w:rsidR="00655C2E" w:rsidRDefault="00655C2E" w:rsidP="007966E4">
      <w:pPr>
        <w:tabs>
          <w:tab w:val="left" w:pos="3150"/>
          <w:tab w:val="left" w:pos="4320"/>
          <w:tab w:val="left" w:pos="5220"/>
          <w:tab w:val="left" w:pos="5850"/>
          <w:tab w:val="left" w:pos="7380"/>
          <w:tab w:val="left" w:pos="7920"/>
        </w:tabs>
        <w:suppressAutoHyphens/>
        <w:jc w:val="center"/>
        <w:rPr>
          <w:rFonts w:ascii="Arial" w:hAnsi="Arial" w:cs="Arial"/>
          <w:sz w:val="24"/>
          <w:szCs w:val="24"/>
        </w:rPr>
        <w:sectPr w:rsidR="00655C2E" w:rsidSect="00A57764">
          <w:endnotePr>
            <w:numFmt w:val="decimal"/>
          </w:endnotePr>
          <w:pgSz w:w="12240" w:h="15840" w:code="1"/>
          <w:pgMar w:top="1440" w:right="1440" w:bottom="1440" w:left="1440" w:header="1440" w:footer="864" w:gutter="0"/>
          <w:cols w:space="720"/>
          <w:noEndnote/>
        </w:sectPr>
      </w:pPr>
    </w:p>
    <w:p w:rsidR="009E43DF" w:rsidRDefault="009E43DF" w:rsidP="009E43DF">
      <w:pPr>
        <w:tabs>
          <w:tab w:val="left" w:pos="3150"/>
          <w:tab w:val="left" w:pos="4320"/>
          <w:tab w:val="left" w:pos="5220"/>
          <w:tab w:val="left" w:pos="5850"/>
          <w:tab w:val="left" w:pos="7380"/>
          <w:tab w:val="left" w:pos="7920"/>
        </w:tabs>
        <w:suppressAutoHyphens/>
        <w:rPr>
          <w:rFonts w:ascii="Arial" w:hAnsi="Arial" w:cs="Arial"/>
          <w:b/>
          <w:sz w:val="24"/>
          <w:szCs w:val="24"/>
        </w:rPr>
      </w:pPr>
      <w:r w:rsidRPr="009E43DF">
        <w:rPr>
          <w:rFonts w:ascii="Arial" w:hAnsi="Arial" w:cs="Arial"/>
          <w:b/>
          <w:sz w:val="24"/>
          <w:szCs w:val="24"/>
        </w:rPr>
        <w:t>A</w:t>
      </w:r>
      <w:r>
        <w:rPr>
          <w:rFonts w:ascii="Arial" w:hAnsi="Arial" w:cs="Arial"/>
          <w:b/>
          <w:sz w:val="24"/>
          <w:szCs w:val="24"/>
        </w:rPr>
        <w:t xml:space="preserve">ppendix VII.  Location of Aquatic Plant Study Transects on </w:t>
      </w:r>
      <w:smartTag w:uri="urn:schemas-microsoft-com:office:smarttags" w:element="place">
        <w:smartTag w:uri="urn:schemas-microsoft-com:office:smarttags" w:element="PlaceName">
          <w:r>
            <w:rPr>
              <w:rFonts w:ascii="Arial" w:hAnsi="Arial" w:cs="Arial"/>
              <w:b/>
              <w:sz w:val="24"/>
              <w:szCs w:val="24"/>
            </w:rPr>
            <w:t>Pine</w:t>
          </w:r>
        </w:smartTag>
        <w:r>
          <w:rPr>
            <w:rFonts w:ascii="Arial" w:hAnsi="Arial" w:cs="Arial"/>
            <w:b/>
            <w:sz w:val="24"/>
            <w:szCs w:val="24"/>
          </w:rPr>
          <w:t xml:space="preserve"> </w:t>
        </w:r>
        <w:smartTag w:uri="urn:schemas-microsoft-com:office:smarttags" w:element="PlaceType">
          <w:r>
            <w:rPr>
              <w:rFonts w:ascii="Arial" w:hAnsi="Arial" w:cs="Arial"/>
              <w:b/>
              <w:sz w:val="24"/>
              <w:szCs w:val="24"/>
            </w:rPr>
            <w:t>Lake</w:t>
          </w:r>
        </w:smartTag>
      </w:smartTag>
      <w:r>
        <w:rPr>
          <w:rFonts w:ascii="Arial" w:hAnsi="Arial" w:cs="Arial"/>
          <w:b/>
          <w:sz w:val="24"/>
          <w:szCs w:val="24"/>
        </w:rPr>
        <w:t>.</w:t>
      </w:r>
    </w:p>
    <w:p w:rsidR="0099433A" w:rsidRPr="008157AF" w:rsidRDefault="005E5F52" w:rsidP="009E43DF">
      <w:pPr>
        <w:tabs>
          <w:tab w:val="left" w:pos="3150"/>
          <w:tab w:val="left" w:pos="4320"/>
          <w:tab w:val="left" w:pos="5220"/>
          <w:tab w:val="left" w:pos="5850"/>
          <w:tab w:val="left" w:pos="7380"/>
          <w:tab w:val="left" w:pos="7920"/>
        </w:tabs>
        <w:suppressAutoHyphens/>
        <w:rPr>
          <w:rFonts w:ascii="Arial" w:hAnsi="Arial" w:cs="Arial"/>
          <w:sz w:val="24"/>
          <w:szCs w:val="24"/>
        </w:rPr>
      </w:pPr>
      <w:r>
        <w:rPr>
          <w:noProof/>
          <w:snapToGrid/>
          <w:color w:val="FFFFFF"/>
        </w:rPr>
        <mc:AlternateContent>
          <mc:Choice Requires="wps">
            <w:drawing>
              <wp:anchor distT="0" distB="0" distL="114300" distR="114300" simplePos="0" relativeHeight="251698688" behindDoc="0" locked="0" layoutInCell="1" allowOverlap="1">
                <wp:simplePos x="0" y="0"/>
                <wp:positionH relativeFrom="column">
                  <wp:posOffset>3124200</wp:posOffset>
                </wp:positionH>
                <wp:positionV relativeFrom="paragraph">
                  <wp:posOffset>2261870</wp:posOffset>
                </wp:positionV>
                <wp:extent cx="381000" cy="304800"/>
                <wp:effectExtent l="0" t="0" r="0" b="0"/>
                <wp:wrapNone/>
                <wp:docPr id="5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rsidR="00711101" w:rsidRPr="00077A7F" w:rsidRDefault="00711101" w:rsidP="00711101">
                            <w:pPr>
                              <w:rPr>
                                <w:rFonts w:ascii="Arial" w:hAnsi="Arial" w:cs="Arial"/>
                                <w:sz w:val="24"/>
                                <w:szCs w:val="24"/>
                              </w:rPr>
                            </w:pPr>
                            <w:r>
                              <w:rPr>
                                <w:rFonts w:ascii="Arial" w:hAnsi="Arial" w:cs="Arial"/>
                                <w:sz w:val="24"/>
                                <w:szCs w:val="2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5" type="#_x0000_t202" style="position:absolute;margin-left:246pt;margin-top:178.1pt;width:30pt;height: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">
                <v:textbox>
                  <w:txbxContent>
                    <w:p w:rsidR="00711101" w:rsidRPr="00077A7F" w:rsidRDefault="00711101" w:rsidP="00711101">
                      <w:pPr>
                        <w:rPr>
                          <w:rFonts w:ascii="Arial" w:hAnsi="Arial" w:cs="Arial"/>
                          <w:sz w:val="24"/>
                          <w:szCs w:val="24"/>
                        </w:rPr>
                      </w:pPr>
                      <w:r>
                        <w:rPr>
                          <w:rFonts w:ascii="Arial" w:hAnsi="Arial" w:cs="Arial"/>
                          <w:sz w:val="24"/>
                          <w:szCs w:val="24"/>
                        </w:rPr>
                        <w:t>14</w:t>
                      </w:r>
                    </w:p>
                  </w:txbxContent>
                </v:textbox>
              </v:shape>
            </w:pict>
          </mc:Fallback>
        </mc:AlternateContent>
      </w:r>
      <w:r>
        <w:rPr>
          <w:noProof/>
          <w:snapToGrid/>
          <w:color w:val="FFFFFF"/>
        </w:rPr>
        <mc:AlternateContent>
          <mc:Choice Requires="wps">
            <w:drawing>
              <wp:anchor distT="0" distB="0" distL="114300" distR="114300" simplePos="0" relativeHeight="251697664" behindDoc="0" locked="0" layoutInCell="1" allowOverlap="1">
                <wp:simplePos x="0" y="0"/>
                <wp:positionH relativeFrom="column">
                  <wp:posOffset>4076700</wp:posOffset>
                </wp:positionH>
                <wp:positionV relativeFrom="paragraph">
                  <wp:posOffset>2045970</wp:posOffset>
                </wp:positionV>
                <wp:extent cx="381000" cy="304800"/>
                <wp:effectExtent l="0" t="0" r="0" b="0"/>
                <wp:wrapNone/>
                <wp:docPr id="5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rsidR="00711101" w:rsidRPr="00077A7F" w:rsidRDefault="00711101" w:rsidP="00711101">
                            <w:pPr>
                              <w:rPr>
                                <w:rFonts w:ascii="Arial" w:hAnsi="Arial" w:cs="Arial"/>
                                <w:sz w:val="24"/>
                                <w:szCs w:val="24"/>
                              </w:rPr>
                            </w:pPr>
                            <w:r>
                              <w:rPr>
                                <w:rFonts w:ascii="Arial" w:hAnsi="Arial" w:cs="Arial"/>
                                <w:sz w:val="24"/>
                                <w:szCs w:val="2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6" type="#_x0000_t202" style="position:absolute;margin-left:321pt;margin-top:161.1pt;width:30pt;height: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">
                <v:textbox>
                  <w:txbxContent>
                    <w:p w:rsidR="00711101" w:rsidRPr="00077A7F" w:rsidRDefault="00711101" w:rsidP="00711101">
                      <w:pPr>
                        <w:rPr>
                          <w:rFonts w:ascii="Arial" w:hAnsi="Arial" w:cs="Arial"/>
                          <w:sz w:val="24"/>
                          <w:szCs w:val="24"/>
                        </w:rPr>
                      </w:pPr>
                      <w:r>
                        <w:rPr>
                          <w:rFonts w:ascii="Arial" w:hAnsi="Arial" w:cs="Arial"/>
                          <w:sz w:val="24"/>
                          <w:szCs w:val="24"/>
                        </w:rPr>
                        <w:t>13</w:t>
                      </w:r>
                    </w:p>
                  </w:txbxContent>
                </v:textbox>
              </v:shape>
            </w:pict>
          </mc:Fallback>
        </mc:AlternateContent>
      </w:r>
      <w:r>
        <w:rPr>
          <w:noProof/>
          <w:snapToGrid/>
          <w:color w:val="FFFFFF"/>
        </w:rPr>
        <mc:AlternateContent>
          <mc:Choice Requires="wps">
            <w:drawing>
              <wp:anchor distT="0" distB="0" distL="114300" distR="114300" simplePos="0" relativeHeight="251695616" behindDoc="0" locked="0" layoutInCell="1" allowOverlap="1">
                <wp:simplePos x="0" y="0"/>
                <wp:positionH relativeFrom="column">
                  <wp:posOffset>4889500</wp:posOffset>
                </wp:positionH>
                <wp:positionV relativeFrom="paragraph">
                  <wp:posOffset>2109470</wp:posOffset>
                </wp:positionV>
                <wp:extent cx="381000" cy="304800"/>
                <wp:effectExtent l="0" t="0" r="0" b="0"/>
                <wp:wrapNone/>
                <wp:docPr id="4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rsidR="00711101" w:rsidRPr="00077A7F" w:rsidRDefault="00711101" w:rsidP="00711101">
                            <w:pPr>
                              <w:rPr>
                                <w:rFonts w:ascii="Arial" w:hAnsi="Arial" w:cs="Arial"/>
                                <w:sz w:val="24"/>
                                <w:szCs w:val="24"/>
                              </w:rPr>
                            </w:pPr>
                            <w:r>
                              <w:rPr>
                                <w:rFonts w:ascii="Arial" w:hAnsi="Arial" w:cs="Arial"/>
                                <w:sz w:val="24"/>
                                <w:szCs w:val="24"/>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7" type="#_x0000_t202" style="position:absolute;margin-left:385pt;margin-top:166.1pt;width:30pt;height: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">
                <v:textbox>
                  <w:txbxContent>
                    <w:p w:rsidR="00711101" w:rsidRPr="00077A7F" w:rsidRDefault="00711101" w:rsidP="00711101">
                      <w:pPr>
                        <w:rPr>
                          <w:rFonts w:ascii="Arial" w:hAnsi="Arial" w:cs="Arial"/>
                          <w:sz w:val="24"/>
                          <w:szCs w:val="24"/>
                        </w:rPr>
                      </w:pPr>
                      <w:r>
                        <w:rPr>
                          <w:rFonts w:ascii="Arial" w:hAnsi="Arial" w:cs="Arial"/>
                          <w:sz w:val="24"/>
                          <w:szCs w:val="24"/>
                        </w:rPr>
                        <w:t>12</w:t>
                      </w:r>
                    </w:p>
                  </w:txbxContent>
                </v:textbox>
              </v:shape>
            </w:pict>
          </mc:Fallback>
        </mc:AlternateContent>
      </w:r>
      <w:r>
        <w:rPr>
          <w:noProof/>
          <w:snapToGrid/>
          <w:color w:val="FFFFFF"/>
        </w:rPr>
        <mc:AlternateContent>
          <mc:Choice Requires="wps">
            <w:drawing>
              <wp:anchor distT="0" distB="0" distL="114300" distR="114300" simplePos="0" relativeHeight="251696640" behindDoc="0" locked="0" layoutInCell="1" allowOverlap="1">
                <wp:simplePos x="0" y="0"/>
                <wp:positionH relativeFrom="column">
                  <wp:posOffset>5359400</wp:posOffset>
                </wp:positionH>
                <wp:positionV relativeFrom="paragraph">
                  <wp:posOffset>2058670</wp:posOffset>
                </wp:positionV>
                <wp:extent cx="381000" cy="304800"/>
                <wp:effectExtent l="0" t="0" r="0" b="0"/>
                <wp:wrapNone/>
                <wp:docPr id="4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rsidR="00711101" w:rsidRPr="00077A7F" w:rsidRDefault="00711101" w:rsidP="00711101">
                            <w:pPr>
                              <w:rPr>
                                <w:rFonts w:ascii="Arial" w:hAnsi="Arial" w:cs="Arial"/>
                                <w:sz w:val="24"/>
                                <w:szCs w:val="24"/>
                              </w:rPr>
                            </w:pPr>
                            <w:r>
                              <w:rPr>
                                <w:rFonts w:ascii="Arial" w:hAnsi="Arial" w:cs="Arial"/>
                                <w:sz w:val="24"/>
                                <w:szCs w:val="24"/>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8" type="#_x0000_t202" style="position:absolute;margin-left:422pt;margin-top:162.1pt;width:30pt;height:2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">
                <v:textbox>
                  <w:txbxContent>
                    <w:p w:rsidR="00711101" w:rsidRPr="00077A7F" w:rsidRDefault="00711101" w:rsidP="00711101">
                      <w:pPr>
                        <w:rPr>
                          <w:rFonts w:ascii="Arial" w:hAnsi="Arial" w:cs="Arial"/>
                          <w:sz w:val="24"/>
                          <w:szCs w:val="24"/>
                        </w:rPr>
                      </w:pPr>
                      <w:r>
                        <w:rPr>
                          <w:rFonts w:ascii="Arial" w:hAnsi="Arial" w:cs="Arial"/>
                          <w:sz w:val="24"/>
                          <w:szCs w:val="24"/>
                        </w:rPr>
                        <w:t>11</w:t>
                      </w:r>
                    </w:p>
                  </w:txbxContent>
                </v:textbox>
              </v:shape>
            </w:pict>
          </mc:Fallback>
        </mc:AlternateContent>
      </w:r>
      <w:r>
        <w:rPr>
          <w:noProof/>
          <w:snapToGrid/>
          <w:color w:val="FFFFFF"/>
        </w:rPr>
        <mc:AlternateContent>
          <mc:Choice Requires="wps">
            <w:drawing>
              <wp:anchor distT="0" distB="0" distL="114300" distR="114300" simplePos="0" relativeHeight="251699712" behindDoc="0" locked="0" layoutInCell="1" allowOverlap="1">
                <wp:simplePos x="0" y="0"/>
                <wp:positionH relativeFrom="column">
                  <wp:posOffset>2959100</wp:posOffset>
                </wp:positionH>
                <wp:positionV relativeFrom="paragraph">
                  <wp:posOffset>2503170</wp:posOffset>
                </wp:positionV>
                <wp:extent cx="381000" cy="304800"/>
                <wp:effectExtent l="0" t="0" r="0" b="0"/>
                <wp:wrapNone/>
                <wp:docPr id="4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rsidR="00711101" w:rsidRPr="00077A7F" w:rsidRDefault="00711101" w:rsidP="00711101">
                            <w:pPr>
                              <w:rPr>
                                <w:rFonts w:ascii="Arial" w:hAnsi="Arial" w:cs="Arial"/>
                                <w:sz w:val="24"/>
                                <w:szCs w:val="24"/>
                              </w:rPr>
                            </w:pPr>
                            <w:r>
                              <w:rPr>
                                <w:rFonts w:ascii="Arial" w:hAnsi="Arial" w:cs="Arial"/>
                                <w:sz w:val="24"/>
                                <w:szCs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9" type="#_x0000_t202" style="position:absolute;margin-left:233pt;margin-top:197.1pt;width:30pt;height:2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">
                <v:textbox>
                  <w:txbxContent>
                    <w:p w:rsidR="00711101" w:rsidRPr="00077A7F" w:rsidRDefault="00711101" w:rsidP="00711101">
                      <w:pPr>
                        <w:rPr>
                          <w:rFonts w:ascii="Arial" w:hAnsi="Arial" w:cs="Arial"/>
                          <w:sz w:val="24"/>
                          <w:szCs w:val="24"/>
                        </w:rPr>
                      </w:pPr>
                      <w:r>
                        <w:rPr>
                          <w:rFonts w:ascii="Arial" w:hAnsi="Arial" w:cs="Arial"/>
                          <w:sz w:val="24"/>
                          <w:szCs w:val="24"/>
                        </w:rPr>
                        <w:t>15</w:t>
                      </w:r>
                    </w:p>
                  </w:txbxContent>
                </v:textbox>
              </v:shape>
            </w:pict>
          </mc:Fallback>
        </mc:AlternateContent>
      </w:r>
      <w:r>
        <w:rPr>
          <w:noProof/>
          <w:snapToGrid/>
          <w:color w:val="FFFFFF"/>
        </w:rPr>
        <mc:AlternateContent>
          <mc:Choice Requires="wps">
            <w:drawing>
              <wp:anchor distT="0" distB="0" distL="114300" distR="114300" simplePos="0" relativeHeight="251700736" behindDoc="0" locked="0" layoutInCell="1" allowOverlap="1">
                <wp:simplePos x="0" y="0"/>
                <wp:positionH relativeFrom="column">
                  <wp:posOffset>2184400</wp:posOffset>
                </wp:positionH>
                <wp:positionV relativeFrom="paragraph">
                  <wp:posOffset>3112770</wp:posOffset>
                </wp:positionV>
                <wp:extent cx="381000" cy="304800"/>
                <wp:effectExtent l="0" t="0" r="0" b="0"/>
                <wp:wrapNone/>
                <wp:docPr id="4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rsidR="00711101" w:rsidRPr="00077A7F" w:rsidRDefault="00711101" w:rsidP="00711101">
                            <w:pPr>
                              <w:rPr>
                                <w:rFonts w:ascii="Arial" w:hAnsi="Arial" w:cs="Arial"/>
                                <w:sz w:val="24"/>
                                <w:szCs w:val="24"/>
                              </w:rPr>
                            </w:pPr>
                            <w:r>
                              <w:rPr>
                                <w:rFonts w:ascii="Arial" w:hAnsi="Arial" w:cs="Arial"/>
                                <w:sz w:val="24"/>
                                <w:szCs w:val="24"/>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0" type="#_x0000_t202" style="position:absolute;margin-left:172pt;margin-top:245.1pt;width:30pt;height:2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">
                <v:textbox>
                  <w:txbxContent>
                    <w:p w:rsidR="00711101" w:rsidRPr="00077A7F" w:rsidRDefault="00711101" w:rsidP="00711101">
                      <w:pPr>
                        <w:rPr>
                          <w:rFonts w:ascii="Arial" w:hAnsi="Arial" w:cs="Arial"/>
                          <w:sz w:val="24"/>
                          <w:szCs w:val="24"/>
                        </w:rPr>
                      </w:pPr>
                      <w:r>
                        <w:rPr>
                          <w:rFonts w:ascii="Arial" w:hAnsi="Arial" w:cs="Arial"/>
                          <w:sz w:val="24"/>
                          <w:szCs w:val="24"/>
                        </w:rPr>
                        <w:t>16</w:t>
                      </w:r>
                    </w:p>
                  </w:txbxContent>
                </v:textbox>
              </v:shape>
            </w:pict>
          </mc:Fallback>
        </mc:AlternateContent>
      </w:r>
      <w:r>
        <w:rPr>
          <w:noProof/>
          <w:snapToGrid/>
          <w:color w:val="FFFFFF"/>
        </w:rPr>
        <mc:AlternateContent>
          <mc:Choice Requires="wps">
            <w:drawing>
              <wp:anchor distT="0" distB="0" distL="114300" distR="114300" simplePos="0" relativeHeight="251701760" behindDoc="0" locked="0" layoutInCell="1" allowOverlap="1">
                <wp:simplePos x="0" y="0"/>
                <wp:positionH relativeFrom="column">
                  <wp:posOffset>1714500</wp:posOffset>
                </wp:positionH>
                <wp:positionV relativeFrom="paragraph">
                  <wp:posOffset>3633470</wp:posOffset>
                </wp:positionV>
                <wp:extent cx="381000" cy="304800"/>
                <wp:effectExtent l="0" t="0" r="0" b="0"/>
                <wp:wrapNone/>
                <wp:docPr id="4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rsidR="00711101" w:rsidRPr="00077A7F" w:rsidRDefault="00711101" w:rsidP="00711101">
                            <w:pPr>
                              <w:rPr>
                                <w:rFonts w:ascii="Arial" w:hAnsi="Arial" w:cs="Arial"/>
                                <w:sz w:val="24"/>
                                <w:szCs w:val="24"/>
                              </w:rPr>
                            </w:pPr>
                            <w:r>
                              <w:rPr>
                                <w:rFonts w:ascii="Arial" w:hAnsi="Arial" w:cs="Arial"/>
                                <w:sz w:val="24"/>
                                <w:szCs w:val="24"/>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1" type="#_x0000_t202" style="position:absolute;margin-left:135pt;margin-top:286.1pt;width:30pt;height:2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">
                <v:textbox>
                  <w:txbxContent>
                    <w:p w:rsidR="00711101" w:rsidRPr="00077A7F" w:rsidRDefault="00711101" w:rsidP="00711101">
                      <w:pPr>
                        <w:rPr>
                          <w:rFonts w:ascii="Arial" w:hAnsi="Arial" w:cs="Arial"/>
                          <w:sz w:val="24"/>
                          <w:szCs w:val="24"/>
                        </w:rPr>
                      </w:pPr>
                      <w:r>
                        <w:rPr>
                          <w:rFonts w:ascii="Arial" w:hAnsi="Arial" w:cs="Arial"/>
                          <w:sz w:val="24"/>
                          <w:szCs w:val="24"/>
                        </w:rPr>
                        <w:t>17</w:t>
                      </w:r>
                    </w:p>
                  </w:txbxContent>
                </v:textbox>
              </v:shape>
            </w:pict>
          </mc:Fallback>
        </mc:AlternateContent>
      </w:r>
      <w:r>
        <w:rPr>
          <w:noProof/>
          <w:snapToGrid/>
          <w:color w:val="FFFFFF"/>
        </w:rPr>
        <mc:AlternateContent>
          <mc:Choice Requires="wps">
            <w:drawing>
              <wp:anchor distT="0" distB="0" distL="114300" distR="114300" simplePos="0" relativeHeight="251702784" behindDoc="0" locked="0" layoutInCell="1" allowOverlap="1">
                <wp:simplePos x="0" y="0"/>
                <wp:positionH relativeFrom="column">
                  <wp:posOffset>203200</wp:posOffset>
                </wp:positionH>
                <wp:positionV relativeFrom="paragraph">
                  <wp:posOffset>3468370</wp:posOffset>
                </wp:positionV>
                <wp:extent cx="381000" cy="304800"/>
                <wp:effectExtent l="0" t="0" r="0" b="0"/>
                <wp:wrapNone/>
                <wp:docPr id="4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rsidR="00711101" w:rsidRPr="00077A7F" w:rsidRDefault="00711101" w:rsidP="00711101">
                            <w:pPr>
                              <w:rPr>
                                <w:rFonts w:ascii="Arial" w:hAnsi="Arial" w:cs="Arial"/>
                                <w:sz w:val="24"/>
                                <w:szCs w:val="24"/>
                              </w:rPr>
                            </w:pPr>
                            <w:r>
                              <w:rPr>
                                <w:rFonts w:ascii="Arial" w:hAnsi="Arial" w:cs="Arial"/>
                                <w:sz w:val="24"/>
                                <w:szCs w:val="24"/>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2" type="#_x0000_t202" style="position:absolute;margin-left:16pt;margin-top:273.1pt;width:30pt;height: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">
                <v:textbox>
                  <w:txbxContent>
                    <w:p w:rsidR="00711101" w:rsidRPr="00077A7F" w:rsidRDefault="00711101" w:rsidP="00711101">
                      <w:pPr>
                        <w:rPr>
                          <w:rFonts w:ascii="Arial" w:hAnsi="Arial" w:cs="Arial"/>
                          <w:sz w:val="24"/>
                          <w:szCs w:val="24"/>
                        </w:rPr>
                      </w:pPr>
                      <w:r>
                        <w:rPr>
                          <w:rFonts w:ascii="Arial" w:hAnsi="Arial" w:cs="Arial"/>
                          <w:sz w:val="24"/>
                          <w:szCs w:val="24"/>
                        </w:rPr>
                        <w:t>18</w:t>
                      </w:r>
                    </w:p>
                  </w:txbxContent>
                </v:textbox>
              </v:shape>
            </w:pict>
          </mc:Fallback>
        </mc:AlternateContent>
      </w:r>
      <w:r>
        <w:rPr>
          <w:noProof/>
          <w:snapToGrid/>
          <w:color w:val="FFFFFF"/>
        </w:rPr>
        <mc:AlternateContent>
          <mc:Choice Requires="wps">
            <w:drawing>
              <wp:anchor distT="0" distB="0" distL="114300" distR="114300" simplePos="0" relativeHeight="251679232" behindDoc="0" locked="0" layoutInCell="1" allowOverlap="1">
                <wp:simplePos x="0" y="0"/>
                <wp:positionH relativeFrom="column">
                  <wp:posOffset>6172200</wp:posOffset>
                </wp:positionH>
                <wp:positionV relativeFrom="paragraph">
                  <wp:posOffset>1741170</wp:posOffset>
                </wp:positionV>
                <wp:extent cx="152400" cy="546100"/>
                <wp:effectExtent l="0" t="0" r="0" b="0"/>
                <wp:wrapNone/>
                <wp:docPr id="4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5461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1331C" id="Line 95"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37.1pt" to="498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" strokecolor="white" strokeweight="3pt"/>
            </w:pict>
          </mc:Fallback>
        </mc:AlternateContent>
      </w:r>
      <w:r>
        <w:rPr>
          <w:noProof/>
          <w:snapToGrid/>
          <w:color w:val="FFFFFF"/>
        </w:rPr>
        <mc:AlternateContent>
          <mc:Choice Requires="wps">
            <w:drawing>
              <wp:anchor distT="0" distB="0" distL="114300" distR="114300" simplePos="0" relativeHeight="251686400" behindDoc="0" locked="0" layoutInCell="1" allowOverlap="1">
                <wp:simplePos x="0" y="0"/>
                <wp:positionH relativeFrom="column">
                  <wp:posOffset>6197600</wp:posOffset>
                </wp:positionH>
                <wp:positionV relativeFrom="paragraph">
                  <wp:posOffset>2198370</wp:posOffset>
                </wp:positionV>
                <wp:extent cx="381000" cy="304800"/>
                <wp:effectExtent l="0" t="0" r="0" b="0"/>
                <wp:wrapNone/>
                <wp:docPr id="4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rsidR="00077A7F" w:rsidRPr="00077A7F" w:rsidRDefault="00077A7F" w:rsidP="00077A7F">
                            <w:pPr>
                              <w:rPr>
                                <w:rFonts w:ascii="Arial" w:hAnsi="Arial" w:cs="Arial"/>
                                <w:sz w:val="24"/>
                                <w:szCs w:val="24"/>
                              </w:rPr>
                            </w:pPr>
                            <w:r>
                              <w:rPr>
                                <w:rFonts w:ascii="Arial" w:hAnsi="Arial" w:cs="Arial"/>
                                <w:sz w:val="24"/>
                                <w:szCs w:val="2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3" type="#_x0000_t202" style="position:absolute;margin-left:488pt;margin-top:173.1pt;width:30pt;height: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">
                <v:textbox>
                  <w:txbxContent>
                    <w:p w:rsidR="00077A7F" w:rsidRPr="00077A7F" w:rsidRDefault="00077A7F" w:rsidP="00077A7F">
                      <w:pPr>
                        <w:rPr>
                          <w:rFonts w:ascii="Arial" w:hAnsi="Arial" w:cs="Arial"/>
                          <w:sz w:val="24"/>
                          <w:szCs w:val="24"/>
                        </w:rPr>
                      </w:pPr>
                      <w:r>
                        <w:rPr>
                          <w:rFonts w:ascii="Arial" w:hAnsi="Arial" w:cs="Arial"/>
                          <w:sz w:val="24"/>
                          <w:szCs w:val="24"/>
                        </w:rPr>
                        <w:t>10</w:t>
                      </w:r>
                    </w:p>
                  </w:txbxContent>
                </v:textbox>
              </v:shape>
            </w:pict>
          </mc:Fallback>
        </mc:AlternateContent>
      </w:r>
      <w:r>
        <w:rPr>
          <w:noProof/>
          <w:snapToGrid/>
          <w:color w:val="FFFFFF"/>
        </w:rPr>
        <mc:AlternateContent>
          <mc:Choice Requires="wps">
            <w:drawing>
              <wp:anchor distT="0" distB="0" distL="114300" distR="114300" simplePos="0" relativeHeight="251687424" behindDoc="0" locked="0" layoutInCell="1" allowOverlap="1">
                <wp:simplePos x="0" y="0"/>
                <wp:positionH relativeFrom="column">
                  <wp:posOffset>5689600</wp:posOffset>
                </wp:positionH>
                <wp:positionV relativeFrom="paragraph">
                  <wp:posOffset>1093470</wp:posOffset>
                </wp:positionV>
                <wp:extent cx="266700" cy="304800"/>
                <wp:effectExtent l="0" t="0" r="0" b="0"/>
                <wp:wrapNone/>
                <wp:docPr id="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9525">
                          <a:solidFill>
                            <a:srgbClr val="000000"/>
                          </a:solidFill>
                          <a:miter lim="800000"/>
                          <a:headEnd/>
                          <a:tailEnd/>
                        </a:ln>
                      </wps:spPr>
                      <wps:txbx>
                        <w:txbxContent>
                          <w:p w:rsidR="00077A7F" w:rsidRPr="00077A7F" w:rsidRDefault="00077A7F" w:rsidP="00077A7F">
                            <w:pPr>
                              <w:rPr>
                                <w:rFonts w:ascii="Arial" w:hAnsi="Arial" w:cs="Arial"/>
                                <w:sz w:val="24"/>
                                <w:szCs w:val="24"/>
                              </w:rPr>
                            </w:pPr>
                            <w:r>
                              <w:rPr>
                                <w:rFonts w:ascii="Arial" w:hAnsi="Arial" w:cs="Arial"/>
                                <w:sz w:val="24"/>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4" type="#_x0000_t202" style="position:absolute;margin-left:448pt;margin-top:86.1pt;width:21pt;height:2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">
                <v:textbox>
                  <w:txbxContent>
                    <w:p w:rsidR="00077A7F" w:rsidRPr="00077A7F" w:rsidRDefault="00077A7F" w:rsidP="00077A7F">
                      <w:pPr>
                        <w:rPr>
                          <w:rFonts w:ascii="Arial" w:hAnsi="Arial" w:cs="Arial"/>
                          <w:sz w:val="24"/>
                          <w:szCs w:val="24"/>
                        </w:rPr>
                      </w:pPr>
                      <w:r>
                        <w:rPr>
                          <w:rFonts w:ascii="Arial" w:hAnsi="Arial" w:cs="Arial"/>
                          <w:sz w:val="24"/>
                          <w:szCs w:val="24"/>
                        </w:rPr>
                        <w:t>9</w:t>
                      </w:r>
                    </w:p>
                  </w:txbxContent>
                </v:textbox>
              </v:shape>
            </w:pict>
          </mc:Fallback>
        </mc:AlternateContent>
      </w:r>
      <w:r>
        <w:rPr>
          <w:noProof/>
          <w:snapToGrid/>
          <w:color w:val="FFFFFF"/>
        </w:rPr>
        <mc:AlternateContent>
          <mc:Choice Requires="wps">
            <w:drawing>
              <wp:anchor distT="0" distB="0" distL="114300" distR="114300" simplePos="0" relativeHeight="251688448" behindDoc="0" locked="0" layoutInCell="1" allowOverlap="1">
                <wp:simplePos x="0" y="0"/>
                <wp:positionH relativeFrom="column">
                  <wp:posOffset>4457700</wp:posOffset>
                </wp:positionH>
                <wp:positionV relativeFrom="paragraph">
                  <wp:posOffset>1245870</wp:posOffset>
                </wp:positionV>
                <wp:extent cx="266700" cy="304800"/>
                <wp:effectExtent l="0" t="0" r="0" b="0"/>
                <wp:wrapNone/>
                <wp:docPr id="4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9525">
                          <a:solidFill>
                            <a:srgbClr val="000000"/>
                          </a:solidFill>
                          <a:miter lim="800000"/>
                          <a:headEnd/>
                          <a:tailEnd/>
                        </a:ln>
                      </wps:spPr>
                      <wps:txbx>
                        <w:txbxContent>
                          <w:p w:rsidR="00077A7F" w:rsidRPr="00077A7F" w:rsidRDefault="00077A7F" w:rsidP="00077A7F">
                            <w:pPr>
                              <w:rPr>
                                <w:rFonts w:ascii="Arial" w:hAnsi="Arial" w:cs="Arial"/>
                                <w:sz w:val="24"/>
                                <w:szCs w:val="24"/>
                              </w:rPr>
                            </w:pPr>
                            <w:r>
                              <w:rPr>
                                <w:rFonts w:ascii="Arial" w:hAnsi="Arial" w:cs="Arial"/>
                                <w:sz w:val="24"/>
                                <w:szCs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5" type="#_x0000_t202" style="position:absolute;margin-left:351pt;margin-top:98.1pt;width:21pt;height: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">
                <v:textbox>
                  <w:txbxContent>
                    <w:p w:rsidR="00077A7F" w:rsidRPr="00077A7F" w:rsidRDefault="00077A7F" w:rsidP="00077A7F">
                      <w:pPr>
                        <w:rPr>
                          <w:rFonts w:ascii="Arial" w:hAnsi="Arial" w:cs="Arial"/>
                          <w:sz w:val="24"/>
                          <w:szCs w:val="24"/>
                        </w:rPr>
                      </w:pPr>
                      <w:r>
                        <w:rPr>
                          <w:rFonts w:ascii="Arial" w:hAnsi="Arial" w:cs="Arial"/>
                          <w:sz w:val="24"/>
                          <w:szCs w:val="24"/>
                        </w:rPr>
                        <w:t>8</w:t>
                      </w:r>
                    </w:p>
                  </w:txbxContent>
                </v:textbox>
              </v:shape>
            </w:pict>
          </mc:Fallback>
        </mc:AlternateContent>
      </w:r>
      <w:r>
        <w:rPr>
          <w:noProof/>
          <w:snapToGrid/>
          <w:color w:val="FFFFFF"/>
        </w:rPr>
        <mc:AlternateContent>
          <mc:Choice Requires="wps">
            <w:drawing>
              <wp:anchor distT="0" distB="0" distL="114300" distR="114300" simplePos="0" relativeHeight="251689472" behindDoc="0" locked="0" layoutInCell="1" allowOverlap="1">
                <wp:simplePos x="0" y="0"/>
                <wp:positionH relativeFrom="column">
                  <wp:posOffset>4165600</wp:posOffset>
                </wp:positionH>
                <wp:positionV relativeFrom="paragraph">
                  <wp:posOffset>941070</wp:posOffset>
                </wp:positionV>
                <wp:extent cx="266700" cy="304800"/>
                <wp:effectExtent l="0" t="0" r="0" b="0"/>
                <wp:wrapNone/>
                <wp:docPr id="3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9525">
                          <a:solidFill>
                            <a:srgbClr val="000000"/>
                          </a:solidFill>
                          <a:miter lim="800000"/>
                          <a:headEnd/>
                          <a:tailEnd/>
                        </a:ln>
                      </wps:spPr>
                      <wps:txbx>
                        <w:txbxContent>
                          <w:p w:rsidR="00077A7F" w:rsidRPr="00077A7F" w:rsidRDefault="00077A7F" w:rsidP="00077A7F">
                            <w:pPr>
                              <w:rPr>
                                <w:rFonts w:ascii="Arial" w:hAnsi="Arial" w:cs="Arial"/>
                                <w:sz w:val="24"/>
                                <w:szCs w:val="24"/>
                              </w:rPr>
                            </w:pPr>
                            <w:r>
                              <w:rPr>
                                <w:rFonts w:ascii="Arial" w:hAnsi="Arial" w:cs="Arial"/>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6" type="#_x0000_t202" style="position:absolute;margin-left:328pt;margin-top:74.1pt;width:21pt;height: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">
                <v:textbox>
                  <w:txbxContent>
                    <w:p w:rsidR="00077A7F" w:rsidRPr="00077A7F" w:rsidRDefault="00077A7F" w:rsidP="00077A7F">
                      <w:pPr>
                        <w:rPr>
                          <w:rFonts w:ascii="Arial" w:hAnsi="Arial" w:cs="Arial"/>
                          <w:sz w:val="24"/>
                          <w:szCs w:val="24"/>
                        </w:rPr>
                      </w:pPr>
                      <w:r>
                        <w:rPr>
                          <w:rFonts w:ascii="Arial" w:hAnsi="Arial" w:cs="Arial"/>
                          <w:sz w:val="24"/>
                          <w:szCs w:val="24"/>
                        </w:rPr>
                        <w:t>7</w:t>
                      </w:r>
                    </w:p>
                  </w:txbxContent>
                </v:textbox>
              </v:shape>
            </w:pict>
          </mc:Fallback>
        </mc:AlternateContent>
      </w:r>
      <w:r>
        <w:rPr>
          <w:noProof/>
          <w:snapToGrid/>
          <w:color w:val="FFFFFF"/>
        </w:rPr>
        <mc:AlternateContent>
          <mc:Choice Requires="wps">
            <w:drawing>
              <wp:anchor distT="0" distB="0" distL="114300" distR="114300" simplePos="0" relativeHeight="251690496" behindDoc="0" locked="0" layoutInCell="1" allowOverlap="1">
                <wp:simplePos x="0" y="0"/>
                <wp:positionH relativeFrom="column">
                  <wp:posOffset>3530600</wp:posOffset>
                </wp:positionH>
                <wp:positionV relativeFrom="paragraph">
                  <wp:posOffset>814070</wp:posOffset>
                </wp:positionV>
                <wp:extent cx="266700" cy="304800"/>
                <wp:effectExtent l="0" t="0" r="0" b="0"/>
                <wp:wrapNone/>
                <wp:docPr id="3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9525">
                          <a:solidFill>
                            <a:srgbClr val="000000"/>
                          </a:solidFill>
                          <a:miter lim="800000"/>
                          <a:headEnd/>
                          <a:tailEnd/>
                        </a:ln>
                      </wps:spPr>
                      <wps:txbx>
                        <w:txbxContent>
                          <w:p w:rsidR="00077A7F" w:rsidRPr="00077A7F" w:rsidRDefault="00077A7F" w:rsidP="00077A7F">
                            <w:pPr>
                              <w:rPr>
                                <w:rFonts w:ascii="Arial" w:hAnsi="Arial" w:cs="Arial"/>
                                <w:sz w:val="24"/>
                                <w:szCs w:val="24"/>
                              </w:rPr>
                            </w:pPr>
                            <w:r>
                              <w:rPr>
                                <w:rFonts w:ascii="Arial" w:hAnsi="Arial" w:cs="Arial"/>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7" type="#_x0000_t202" style="position:absolute;margin-left:278pt;margin-top:64.1pt;width:21pt;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">
                <v:textbox>
                  <w:txbxContent>
                    <w:p w:rsidR="00077A7F" w:rsidRPr="00077A7F" w:rsidRDefault="00077A7F" w:rsidP="00077A7F">
                      <w:pPr>
                        <w:rPr>
                          <w:rFonts w:ascii="Arial" w:hAnsi="Arial" w:cs="Arial"/>
                          <w:sz w:val="24"/>
                          <w:szCs w:val="24"/>
                        </w:rPr>
                      </w:pPr>
                      <w:r>
                        <w:rPr>
                          <w:rFonts w:ascii="Arial" w:hAnsi="Arial" w:cs="Arial"/>
                          <w:sz w:val="24"/>
                          <w:szCs w:val="24"/>
                        </w:rPr>
                        <w:t>6</w:t>
                      </w:r>
                    </w:p>
                  </w:txbxContent>
                </v:textbox>
              </v:shape>
            </w:pict>
          </mc:Fallback>
        </mc:AlternateContent>
      </w:r>
      <w:r>
        <w:rPr>
          <w:noProof/>
          <w:snapToGrid/>
          <w:color w:val="FFFFFF"/>
        </w:rPr>
        <mc:AlternateContent>
          <mc:Choice Requires="wps">
            <w:drawing>
              <wp:anchor distT="0" distB="0" distL="114300" distR="114300" simplePos="0" relativeHeight="251691520" behindDoc="0" locked="0" layoutInCell="1" allowOverlap="1">
                <wp:simplePos x="0" y="0"/>
                <wp:positionH relativeFrom="column">
                  <wp:posOffset>2717800</wp:posOffset>
                </wp:positionH>
                <wp:positionV relativeFrom="paragraph">
                  <wp:posOffset>1118870</wp:posOffset>
                </wp:positionV>
                <wp:extent cx="266700" cy="304800"/>
                <wp:effectExtent l="0" t="0" r="0" b="0"/>
                <wp:wrapNone/>
                <wp:docPr id="3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9525">
                          <a:solidFill>
                            <a:srgbClr val="000000"/>
                          </a:solidFill>
                          <a:miter lim="800000"/>
                          <a:headEnd/>
                          <a:tailEnd/>
                        </a:ln>
                      </wps:spPr>
                      <wps:txbx>
                        <w:txbxContent>
                          <w:p w:rsidR="00077A7F" w:rsidRPr="00077A7F" w:rsidRDefault="00077A7F" w:rsidP="00077A7F">
                            <w:pPr>
                              <w:rPr>
                                <w:rFonts w:ascii="Arial" w:hAnsi="Arial" w:cs="Arial"/>
                                <w:sz w:val="24"/>
                                <w:szCs w:val="24"/>
                              </w:rPr>
                            </w:pPr>
                            <w:r>
                              <w:rPr>
                                <w:rFonts w:ascii="Arial" w:hAnsi="Arial" w:cs="Arial"/>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8" type="#_x0000_t202" style="position:absolute;margin-left:214pt;margin-top:88.1pt;width:21pt;height: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">
                <v:textbox>
                  <w:txbxContent>
                    <w:p w:rsidR="00077A7F" w:rsidRPr="00077A7F" w:rsidRDefault="00077A7F" w:rsidP="00077A7F">
                      <w:pPr>
                        <w:rPr>
                          <w:rFonts w:ascii="Arial" w:hAnsi="Arial" w:cs="Arial"/>
                          <w:sz w:val="24"/>
                          <w:szCs w:val="24"/>
                        </w:rPr>
                      </w:pPr>
                      <w:r>
                        <w:rPr>
                          <w:rFonts w:ascii="Arial" w:hAnsi="Arial" w:cs="Arial"/>
                          <w:sz w:val="24"/>
                          <w:szCs w:val="24"/>
                        </w:rPr>
                        <w:t>5</w:t>
                      </w:r>
                    </w:p>
                  </w:txbxContent>
                </v:textbox>
              </v:shape>
            </w:pict>
          </mc:Fallback>
        </mc:AlternateContent>
      </w:r>
      <w:r>
        <w:rPr>
          <w:noProof/>
          <w:snapToGrid/>
          <w:color w:val="FFFFFF"/>
        </w:rPr>
        <mc:AlternateContent>
          <mc:Choice Requires="wps">
            <w:drawing>
              <wp:anchor distT="0" distB="0" distL="114300" distR="114300" simplePos="0" relativeHeight="251692544" behindDoc="0" locked="0" layoutInCell="1" allowOverlap="1">
                <wp:simplePos x="0" y="0"/>
                <wp:positionH relativeFrom="column">
                  <wp:posOffset>1612900</wp:posOffset>
                </wp:positionH>
                <wp:positionV relativeFrom="paragraph">
                  <wp:posOffset>1487170</wp:posOffset>
                </wp:positionV>
                <wp:extent cx="266700" cy="304800"/>
                <wp:effectExtent l="0" t="0" r="0" b="0"/>
                <wp:wrapNone/>
                <wp:docPr id="3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9525">
                          <a:solidFill>
                            <a:srgbClr val="000000"/>
                          </a:solidFill>
                          <a:miter lim="800000"/>
                          <a:headEnd/>
                          <a:tailEnd/>
                        </a:ln>
                      </wps:spPr>
                      <wps:txbx>
                        <w:txbxContent>
                          <w:p w:rsidR="00077A7F" w:rsidRPr="00077A7F" w:rsidRDefault="00077A7F" w:rsidP="00077A7F">
                            <w:pPr>
                              <w:rPr>
                                <w:rFonts w:ascii="Arial" w:hAnsi="Arial" w:cs="Arial"/>
                                <w:sz w:val="24"/>
                                <w:szCs w:val="24"/>
                              </w:rPr>
                            </w:pPr>
                            <w:r>
                              <w:rPr>
                                <w:rFonts w:ascii="Arial" w:hAnsi="Arial" w:cs="Arial"/>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9" type="#_x0000_t202" style="position:absolute;margin-left:127pt;margin-top:117.1pt;width:21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">
                <v:textbox>
                  <w:txbxContent>
                    <w:p w:rsidR="00077A7F" w:rsidRPr="00077A7F" w:rsidRDefault="00077A7F" w:rsidP="00077A7F">
                      <w:pPr>
                        <w:rPr>
                          <w:rFonts w:ascii="Arial" w:hAnsi="Arial" w:cs="Arial"/>
                          <w:sz w:val="24"/>
                          <w:szCs w:val="24"/>
                        </w:rPr>
                      </w:pPr>
                      <w:r>
                        <w:rPr>
                          <w:rFonts w:ascii="Arial" w:hAnsi="Arial" w:cs="Arial"/>
                          <w:sz w:val="24"/>
                          <w:szCs w:val="24"/>
                        </w:rPr>
                        <w:t>4</w:t>
                      </w:r>
                    </w:p>
                  </w:txbxContent>
                </v:textbox>
              </v:shape>
            </w:pict>
          </mc:Fallback>
        </mc:AlternateContent>
      </w:r>
      <w:r>
        <w:rPr>
          <w:noProof/>
          <w:snapToGrid/>
          <w:color w:val="FFFFFF"/>
        </w:rPr>
        <mc:AlternateContent>
          <mc:Choice Requires="wps">
            <w:drawing>
              <wp:anchor distT="0" distB="0" distL="114300" distR="114300" simplePos="0" relativeHeight="251693568" behindDoc="0" locked="0" layoutInCell="1" allowOverlap="1">
                <wp:simplePos x="0" y="0"/>
                <wp:positionH relativeFrom="column">
                  <wp:posOffset>1295400</wp:posOffset>
                </wp:positionH>
                <wp:positionV relativeFrom="paragraph">
                  <wp:posOffset>1715770</wp:posOffset>
                </wp:positionV>
                <wp:extent cx="266700" cy="304800"/>
                <wp:effectExtent l="0" t="0" r="0" b="0"/>
                <wp:wrapNone/>
                <wp:docPr id="3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9525">
                          <a:solidFill>
                            <a:srgbClr val="000000"/>
                          </a:solidFill>
                          <a:miter lim="800000"/>
                          <a:headEnd/>
                          <a:tailEnd/>
                        </a:ln>
                      </wps:spPr>
                      <wps:txbx>
                        <w:txbxContent>
                          <w:p w:rsidR="00077A7F" w:rsidRPr="00077A7F" w:rsidRDefault="00077A7F" w:rsidP="00077A7F">
                            <w:pPr>
                              <w:rPr>
                                <w:rFonts w:ascii="Arial" w:hAnsi="Arial" w:cs="Arial"/>
                                <w:sz w:val="24"/>
                                <w:szCs w:val="24"/>
                              </w:rPr>
                            </w:pPr>
                            <w:r>
                              <w:rPr>
                                <w:rFonts w:ascii="Arial" w:hAnsi="Arial" w:cs="Arial"/>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0" type="#_x0000_t202" style="position:absolute;margin-left:102pt;margin-top:135.1pt;width:21pt;height: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">
                <v:textbox>
                  <w:txbxContent>
                    <w:p w:rsidR="00077A7F" w:rsidRPr="00077A7F" w:rsidRDefault="00077A7F" w:rsidP="00077A7F">
                      <w:pPr>
                        <w:rPr>
                          <w:rFonts w:ascii="Arial" w:hAnsi="Arial" w:cs="Arial"/>
                          <w:sz w:val="24"/>
                          <w:szCs w:val="24"/>
                        </w:rPr>
                      </w:pPr>
                      <w:r>
                        <w:rPr>
                          <w:rFonts w:ascii="Arial" w:hAnsi="Arial" w:cs="Arial"/>
                          <w:sz w:val="24"/>
                          <w:szCs w:val="24"/>
                        </w:rPr>
                        <w:t>3</w:t>
                      </w:r>
                    </w:p>
                  </w:txbxContent>
                </v:textbox>
              </v:shape>
            </w:pict>
          </mc:Fallback>
        </mc:AlternateContent>
      </w:r>
      <w:r>
        <w:rPr>
          <w:noProof/>
          <w:snapToGrid/>
          <w:color w:val="FFFFFF"/>
        </w:rPr>
        <mc:AlternateContent>
          <mc:Choice Requires="wps">
            <w:drawing>
              <wp:anchor distT="0" distB="0" distL="114300" distR="114300" simplePos="0" relativeHeight="251694592" behindDoc="0" locked="0" layoutInCell="1" allowOverlap="1">
                <wp:simplePos x="0" y="0"/>
                <wp:positionH relativeFrom="column">
                  <wp:posOffset>660400</wp:posOffset>
                </wp:positionH>
                <wp:positionV relativeFrom="paragraph">
                  <wp:posOffset>1957070</wp:posOffset>
                </wp:positionV>
                <wp:extent cx="266700" cy="304800"/>
                <wp:effectExtent l="0" t="0" r="0" b="0"/>
                <wp:wrapNone/>
                <wp:docPr id="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9525">
                          <a:solidFill>
                            <a:srgbClr val="000000"/>
                          </a:solidFill>
                          <a:miter lim="800000"/>
                          <a:headEnd/>
                          <a:tailEnd/>
                        </a:ln>
                      </wps:spPr>
                      <wps:txbx>
                        <w:txbxContent>
                          <w:p w:rsidR="00077A7F" w:rsidRPr="00077A7F" w:rsidRDefault="00077A7F" w:rsidP="00077A7F">
                            <w:pPr>
                              <w:rPr>
                                <w:rFonts w:ascii="Arial" w:hAnsi="Arial" w:cs="Arial"/>
                                <w:sz w:val="24"/>
                                <w:szCs w:val="24"/>
                              </w:rPr>
                            </w:pPr>
                            <w:r>
                              <w:rPr>
                                <w:rFonts w:ascii="Arial" w:hAnsi="Arial" w:cs="Arial"/>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1" type="#_x0000_t202" style="position:absolute;margin-left:52pt;margin-top:154.1pt;width:21pt;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">
                <v:textbox>
                  <w:txbxContent>
                    <w:p w:rsidR="00077A7F" w:rsidRPr="00077A7F" w:rsidRDefault="00077A7F" w:rsidP="00077A7F">
                      <w:pPr>
                        <w:rPr>
                          <w:rFonts w:ascii="Arial" w:hAnsi="Arial" w:cs="Arial"/>
                          <w:sz w:val="24"/>
                          <w:szCs w:val="24"/>
                        </w:rPr>
                      </w:pPr>
                      <w:r>
                        <w:rPr>
                          <w:rFonts w:ascii="Arial" w:hAnsi="Arial" w:cs="Arial"/>
                          <w:sz w:val="24"/>
                          <w:szCs w:val="24"/>
                        </w:rPr>
                        <w:t>2</w:t>
                      </w:r>
                    </w:p>
                  </w:txbxContent>
                </v:textbox>
              </v:shape>
            </w:pict>
          </mc:Fallback>
        </mc:AlternateContent>
      </w:r>
      <w:r>
        <w:rPr>
          <w:noProof/>
          <w:snapToGrid/>
          <w:color w:val="FFFFFF"/>
        </w:rPr>
        <mc:AlternateContent>
          <mc:Choice Requires="wps">
            <w:drawing>
              <wp:anchor distT="0" distB="0" distL="114300" distR="114300" simplePos="0" relativeHeight="251685376" behindDoc="0" locked="0" layoutInCell="1" allowOverlap="1">
                <wp:simplePos x="0" y="0"/>
                <wp:positionH relativeFrom="column">
                  <wp:posOffset>152400</wp:posOffset>
                </wp:positionH>
                <wp:positionV relativeFrom="paragraph">
                  <wp:posOffset>2325370</wp:posOffset>
                </wp:positionV>
                <wp:extent cx="266700" cy="304800"/>
                <wp:effectExtent l="0" t="0" r="0" b="0"/>
                <wp:wrapNone/>
                <wp:docPr id="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9525">
                          <a:solidFill>
                            <a:srgbClr val="000000"/>
                          </a:solidFill>
                          <a:miter lim="800000"/>
                          <a:headEnd/>
                          <a:tailEnd/>
                        </a:ln>
                      </wps:spPr>
                      <wps:txbx>
                        <w:txbxContent>
                          <w:p w:rsidR="00077A7F" w:rsidRPr="00077A7F" w:rsidRDefault="00077A7F">
                            <w:pPr>
                              <w:rPr>
                                <w:rFonts w:ascii="Arial" w:hAnsi="Arial" w:cs="Arial"/>
                                <w:sz w:val="24"/>
                                <w:szCs w:val="24"/>
                              </w:rPr>
                            </w:pPr>
                            <w:r>
                              <w:rPr>
                                <w:rFonts w:ascii="Arial" w:hAnsi="Arial" w:cs="Arial"/>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2" type="#_x0000_t202" style="position:absolute;margin-left:12pt;margin-top:183.1pt;width:21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">
                <v:textbox>
                  <w:txbxContent>
                    <w:p w:rsidR="00077A7F" w:rsidRPr="00077A7F" w:rsidRDefault="00077A7F">
                      <w:pPr>
                        <w:rPr>
                          <w:rFonts w:ascii="Arial" w:hAnsi="Arial" w:cs="Arial"/>
                          <w:sz w:val="24"/>
                          <w:szCs w:val="24"/>
                        </w:rPr>
                      </w:pPr>
                      <w:r>
                        <w:rPr>
                          <w:rFonts w:ascii="Arial" w:hAnsi="Arial" w:cs="Arial"/>
                          <w:sz w:val="24"/>
                          <w:szCs w:val="24"/>
                        </w:rPr>
                        <w:t>1</w:t>
                      </w:r>
                    </w:p>
                  </w:txbxContent>
                </v:textbox>
              </v:shape>
            </w:pict>
          </mc:Fallback>
        </mc:AlternateContent>
      </w:r>
      <w:r>
        <w:rPr>
          <w:noProof/>
          <w:snapToGrid/>
          <w:color w:val="FFFFFF"/>
        </w:rPr>
        <mc:AlternateContent>
          <mc:Choice Requires="wps">
            <w:drawing>
              <wp:anchor distT="0" distB="0" distL="114300" distR="114300" simplePos="0" relativeHeight="251683328" behindDoc="0" locked="0" layoutInCell="1" allowOverlap="1">
                <wp:simplePos x="0" y="0"/>
                <wp:positionH relativeFrom="column">
                  <wp:posOffset>4000500</wp:posOffset>
                </wp:positionH>
                <wp:positionV relativeFrom="paragraph">
                  <wp:posOffset>1207770</wp:posOffset>
                </wp:positionV>
                <wp:extent cx="241300" cy="355600"/>
                <wp:effectExtent l="0" t="0" r="0" b="0"/>
                <wp:wrapNone/>
                <wp:docPr id="3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3556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1CEFE" id="Line 10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5.1pt" to="334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" strokecolor="white" strokeweight="3pt"/>
            </w:pict>
          </mc:Fallback>
        </mc:AlternateContent>
      </w:r>
      <w:r>
        <w:rPr>
          <w:noProof/>
          <w:snapToGrid/>
          <w:color w:val="FFFFFF"/>
        </w:rPr>
        <mc:AlternateContent>
          <mc:Choice Requires="wps">
            <w:drawing>
              <wp:anchor distT="0" distB="0" distL="114300" distR="114300" simplePos="0" relativeHeight="251684352" behindDoc="0" locked="0" layoutInCell="1" allowOverlap="1">
                <wp:simplePos x="0" y="0"/>
                <wp:positionH relativeFrom="column">
                  <wp:posOffset>4635500</wp:posOffset>
                </wp:positionH>
                <wp:positionV relativeFrom="paragraph">
                  <wp:posOffset>1512570</wp:posOffset>
                </wp:positionV>
                <wp:extent cx="215900" cy="241300"/>
                <wp:effectExtent l="0" t="0" r="0" b="0"/>
                <wp:wrapNone/>
                <wp:docPr id="3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2413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CBF7E" id="Line 10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19.1pt" to="382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" strokecolor="white" strokeweight="3pt"/>
            </w:pict>
          </mc:Fallback>
        </mc:AlternateContent>
      </w:r>
      <w:r>
        <w:rPr>
          <w:noProof/>
          <w:snapToGrid/>
          <w:color w:val="FFFFFF"/>
        </w:rPr>
        <mc:AlternateContent>
          <mc:Choice Requires="wps">
            <w:drawing>
              <wp:anchor distT="0" distB="0" distL="114300" distR="114300" simplePos="0" relativeHeight="251681280" behindDoc="0" locked="0" layoutInCell="1" allowOverlap="1">
                <wp:simplePos x="0" y="0"/>
                <wp:positionH relativeFrom="column">
                  <wp:posOffset>3683000</wp:posOffset>
                </wp:positionH>
                <wp:positionV relativeFrom="paragraph">
                  <wp:posOffset>1029970</wp:posOffset>
                </wp:positionV>
                <wp:extent cx="12700" cy="381000"/>
                <wp:effectExtent l="0" t="0" r="0" b="0"/>
                <wp:wrapNone/>
                <wp:docPr id="3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3810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5023B" id="Line 9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pt,81.1pt" to="291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" strokecolor="white" strokeweight="3pt"/>
            </w:pict>
          </mc:Fallback>
        </mc:AlternateContent>
      </w:r>
      <w:r>
        <w:rPr>
          <w:noProof/>
          <w:snapToGrid/>
          <w:color w:val="FFFFFF"/>
        </w:rPr>
        <mc:AlternateContent>
          <mc:Choice Requires="wps">
            <w:drawing>
              <wp:anchor distT="0" distB="0" distL="114300" distR="114300" simplePos="0" relativeHeight="251680256" behindDoc="0" locked="0" layoutInCell="1" allowOverlap="1">
                <wp:simplePos x="0" y="0"/>
                <wp:positionH relativeFrom="column">
                  <wp:posOffset>5892800</wp:posOffset>
                </wp:positionH>
                <wp:positionV relativeFrom="paragraph">
                  <wp:posOffset>1347470</wp:posOffset>
                </wp:positionV>
                <wp:extent cx="114300" cy="342900"/>
                <wp:effectExtent l="0" t="0" r="0" b="0"/>
                <wp:wrapNone/>
                <wp:docPr id="2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B491D" id="Line 9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pt,106.1pt" to="473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" strokecolor="white" strokeweight="3pt"/>
            </w:pict>
          </mc:Fallback>
        </mc:AlternateContent>
      </w:r>
      <w:r>
        <w:rPr>
          <w:noProof/>
          <w:snapToGrid/>
          <w:color w:val="FFFFFF"/>
        </w:rPr>
        <mc:AlternateContent>
          <mc:Choice Requires="wps">
            <w:drawing>
              <wp:anchor distT="0" distB="0" distL="114300" distR="114300" simplePos="0" relativeHeight="251678208" behindDoc="0" locked="0" layoutInCell="1" allowOverlap="1">
                <wp:simplePos x="0" y="0"/>
                <wp:positionH relativeFrom="column">
                  <wp:posOffset>5499100</wp:posOffset>
                </wp:positionH>
                <wp:positionV relativeFrom="paragraph">
                  <wp:posOffset>1715770</wp:posOffset>
                </wp:positionV>
                <wp:extent cx="101600" cy="381000"/>
                <wp:effectExtent l="0" t="0" r="0" b="0"/>
                <wp:wrapNone/>
                <wp:docPr id="2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3810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69BC9" id="Line 94"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135.1pt" to="441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" strokecolor="white" strokeweight="3pt"/>
            </w:pict>
          </mc:Fallback>
        </mc:AlternateContent>
      </w:r>
      <w:r>
        <w:rPr>
          <w:noProof/>
          <w:snapToGrid/>
          <w:color w:val="FFFFFF"/>
        </w:rPr>
        <mc:AlternateContent>
          <mc:Choice Requires="wps">
            <w:drawing>
              <wp:anchor distT="0" distB="0" distL="114300" distR="114300" simplePos="0" relativeHeight="251682304" behindDoc="0" locked="0" layoutInCell="1" allowOverlap="1">
                <wp:simplePos x="0" y="0"/>
                <wp:positionH relativeFrom="column">
                  <wp:posOffset>5130800</wp:posOffset>
                </wp:positionH>
                <wp:positionV relativeFrom="paragraph">
                  <wp:posOffset>1741170</wp:posOffset>
                </wp:positionV>
                <wp:extent cx="25400" cy="381000"/>
                <wp:effectExtent l="0" t="0" r="0" b="0"/>
                <wp:wrapNone/>
                <wp:docPr id="2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3810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FC0ED" id="Line 98"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37.1pt" to="406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" strokecolor="white" strokeweight="3pt"/>
            </w:pict>
          </mc:Fallback>
        </mc:AlternateContent>
      </w:r>
      <w:r>
        <w:rPr>
          <w:noProof/>
          <w:snapToGrid/>
          <w:color w:val="FFFFFF"/>
        </w:rPr>
        <mc:AlternateContent>
          <mc:Choice Requires="wps">
            <w:drawing>
              <wp:anchor distT="0" distB="0" distL="114300" distR="114300" simplePos="0" relativeHeight="251677184" behindDoc="0" locked="0" layoutInCell="1" allowOverlap="1">
                <wp:simplePos x="0" y="0"/>
                <wp:positionH relativeFrom="column">
                  <wp:posOffset>3810000</wp:posOffset>
                </wp:positionH>
                <wp:positionV relativeFrom="paragraph">
                  <wp:posOffset>1690370</wp:posOffset>
                </wp:positionV>
                <wp:extent cx="355600" cy="381000"/>
                <wp:effectExtent l="0" t="0" r="0" b="0"/>
                <wp:wrapNone/>
                <wp:docPr id="2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3810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E383B" id="Line 93"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133.1pt" to="328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" strokecolor="white" strokeweight="3pt"/>
            </w:pict>
          </mc:Fallback>
        </mc:AlternateContent>
      </w:r>
      <w:r>
        <w:rPr>
          <w:noProof/>
          <w:snapToGrid/>
          <w:color w:val="FFFFFF"/>
        </w:rPr>
        <mc:AlternateContent>
          <mc:Choice Requires="wps">
            <w:drawing>
              <wp:anchor distT="0" distB="0" distL="114300" distR="114300" simplePos="0" relativeHeight="251676160" behindDoc="0" locked="0" layoutInCell="1" allowOverlap="1">
                <wp:simplePos x="0" y="0"/>
                <wp:positionH relativeFrom="column">
                  <wp:posOffset>3098800</wp:posOffset>
                </wp:positionH>
                <wp:positionV relativeFrom="paragraph">
                  <wp:posOffset>1969770</wp:posOffset>
                </wp:positionV>
                <wp:extent cx="241300" cy="419100"/>
                <wp:effectExtent l="0" t="0" r="0" b="0"/>
                <wp:wrapNone/>
                <wp:docPr id="2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0" cy="4191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71BC3" id="Line 92"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155.1pt" to="263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" strokecolor="white" strokeweight="3pt"/>
            </w:pict>
          </mc:Fallback>
        </mc:AlternateContent>
      </w:r>
      <w:r>
        <w:rPr>
          <w:noProof/>
          <w:snapToGrid/>
          <w:color w:val="FFFFFF"/>
        </w:rPr>
        <mc:AlternateContent>
          <mc:Choice Requires="wps">
            <w:drawing>
              <wp:anchor distT="0" distB="0" distL="114300" distR="114300" simplePos="0" relativeHeight="251675136" behindDoc="0" locked="0" layoutInCell="1" allowOverlap="1">
                <wp:simplePos x="0" y="0"/>
                <wp:positionH relativeFrom="column">
                  <wp:posOffset>2463800</wp:posOffset>
                </wp:positionH>
                <wp:positionV relativeFrom="paragraph">
                  <wp:posOffset>2376170</wp:posOffset>
                </wp:positionV>
                <wp:extent cx="533400" cy="177800"/>
                <wp:effectExtent l="0" t="0" r="0" b="0"/>
                <wp:wrapNone/>
                <wp:docPr id="2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778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BEDC3" id="Line 9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187.1pt" to="236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" strokecolor="white" strokeweight="3pt"/>
            </w:pict>
          </mc:Fallback>
        </mc:AlternateContent>
      </w:r>
      <w:r w:rsidRPr="006B721C">
        <w:rPr>
          <w:noProof/>
          <w:snapToGrid/>
          <w:color w:val="FFFFFF"/>
        </w:rPr>
        <mc:AlternateContent>
          <mc:Choice Requires="wps">
            <w:drawing>
              <wp:anchor distT="0" distB="0" distL="114300" distR="114300" simplePos="0" relativeHeight="251666944" behindDoc="0" locked="0" layoutInCell="1" allowOverlap="1">
                <wp:simplePos x="0" y="0"/>
                <wp:positionH relativeFrom="column">
                  <wp:posOffset>558800</wp:posOffset>
                </wp:positionH>
                <wp:positionV relativeFrom="paragraph">
                  <wp:posOffset>3163570</wp:posOffset>
                </wp:positionV>
                <wp:extent cx="406400" cy="355600"/>
                <wp:effectExtent l="0" t="0" r="0" b="0"/>
                <wp:wrapNone/>
                <wp:docPr id="2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3556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DD27F" id="Line 83"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49.1pt" to="76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" strokecolor="white" strokeweight="3pt"/>
            </w:pict>
          </mc:Fallback>
        </mc:AlternateContent>
      </w:r>
      <w:r>
        <w:rPr>
          <w:noProof/>
          <w:snapToGrid/>
          <w:color w:val="FFFFFF"/>
        </w:rPr>
        <mc:AlternateContent>
          <mc:Choice Requires="wps">
            <w:drawing>
              <wp:anchor distT="0" distB="0" distL="114300" distR="114300" simplePos="0" relativeHeight="251673088" behindDoc="0" locked="0" layoutInCell="1" allowOverlap="1">
                <wp:simplePos x="0" y="0"/>
                <wp:positionH relativeFrom="column">
                  <wp:posOffset>1727200</wp:posOffset>
                </wp:positionH>
                <wp:positionV relativeFrom="paragraph">
                  <wp:posOffset>3049270</wp:posOffset>
                </wp:positionV>
                <wp:extent cx="533400" cy="177800"/>
                <wp:effectExtent l="0" t="0" r="0" b="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778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C20F1" id="Line 8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240.1pt" to="17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" strokecolor="white" strokeweight="3pt"/>
            </w:pict>
          </mc:Fallback>
        </mc:AlternateContent>
      </w:r>
      <w:r>
        <w:rPr>
          <w:noProof/>
          <w:snapToGrid/>
          <w:color w:val="FFFFFF"/>
        </w:rPr>
        <mc:AlternateContent>
          <mc:Choice Requires="wps">
            <w:drawing>
              <wp:anchor distT="0" distB="0" distL="114300" distR="114300" simplePos="0" relativeHeight="251672064" behindDoc="0" locked="0" layoutInCell="1" allowOverlap="1">
                <wp:simplePos x="0" y="0"/>
                <wp:positionH relativeFrom="column">
                  <wp:posOffset>1625600</wp:posOffset>
                </wp:positionH>
                <wp:positionV relativeFrom="paragraph">
                  <wp:posOffset>3265170</wp:posOffset>
                </wp:positionV>
                <wp:extent cx="165100" cy="457200"/>
                <wp:effectExtent l="0" t="0" r="0" b="0"/>
                <wp:wrapNone/>
                <wp:docPr id="2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100" cy="4572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4EB0F" id="Line 88"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257.1pt" to="141pt,2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" strokecolor="white" strokeweight="3pt"/>
            </w:pict>
          </mc:Fallback>
        </mc:AlternateContent>
      </w:r>
      <w:r>
        <w:rPr>
          <w:noProof/>
          <w:snapToGrid/>
          <w:color w:val="FFFFFF"/>
        </w:rPr>
        <mc:AlternateContent>
          <mc:Choice Requires="wps">
            <w:drawing>
              <wp:anchor distT="0" distB="0" distL="114300" distR="114300" simplePos="0" relativeHeight="251671040" behindDoc="0" locked="0" layoutInCell="1" allowOverlap="1">
                <wp:simplePos x="0" y="0"/>
                <wp:positionH relativeFrom="column">
                  <wp:posOffset>2476500</wp:posOffset>
                </wp:positionH>
                <wp:positionV relativeFrom="paragraph">
                  <wp:posOffset>1347470</wp:posOffset>
                </wp:positionV>
                <wp:extent cx="317500" cy="368300"/>
                <wp:effectExtent l="0" t="0" r="0" b="0"/>
                <wp:wrapNone/>
                <wp:docPr id="2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3683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1247B" id="Line 87"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06.1pt" to="220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" strokecolor="white" strokeweight="3pt"/>
            </w:pict>
          </mc:Fallback>
        </mc:AlternateContent>
      </w:r>
      <w:r>
        <w:rPr>
          <w:noProof/>
          <w:snapToGrid/>
          <w:color w:val="FFFFFF"/>
        </w:rPr>
        <mc:AlternateContent>
          <mc:Choice Requires="wps">
            <w:drawing>
              <wp:anchor distT="0" distB="0" distL="114300" distR="114300" simplePos="0" relativeHeight="251670016" behindDoc="0" locked="0" layoutInCell="1" allowOverlap="1">
                <wp:simplePos x="0" y="0"/>
                <wp:positionH relativeFrom="column">
                  <wp:posOffset>1689100</wp:posOffset>
                </wp:positionH>
                <wp:positionV relativeFrom="paragraph">
                  <wp:posOffset>1753870</wp:posOffset>
                </wp:positionV>
                <wp:extent cx="317500" cy="330200"/>
                <wp:effectExtent l="0" t="0" r="0" b="0"/>
                <wp:wrapNone/>
                <wp:docPr id="1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3302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E2CE1" id="Line 8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38.1pt" to="158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" strokecolor="white" strokeweight="3pt"/>
            </w:pict>
          </mc:Fallback>
        </mc:AlternateContent>
      </w:r>
      <w:r>
        <w:rPr>
          <w:noProof/>
          <w:snapToGrid/>
          <w:color w:val="FFFFFF"/>
        </w:rPr>
        <mc:AlternateContent>
          <mc:Choice Requires="wps">
            <w:drawing>
              <wp:anchor distT="0" distB="0" distL="114300" distR="114300" simplePos="0" relativeHeight="251668992" behindDoc="0" locked="0" layoutInCell="1" allowOverlap="1">
                <wp:simplePos x="0" y="0"/>
                <wp:positionH relativeFrom="column">
                  <wp:posOffset>1460500</wp:posOffset>
                </wp:positionH>
                <wp:positionV relativeFrom="paragraph">
                  <wp:posOffset>1931670</wp:posOffset>
                </wp:positionV>
                <wp:extent cx="203200" cy="457200"/>
                <wp:effectExtent l="0" t="0" r="0" b="0"/>
                <wp:wrapNone/>
                <wp:docPr id="1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4572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CE912" id="Line 8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52.1pt" to="131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" strokecolor="white" strokeweight="3pt"/>
            </w:pict>
          </mc:Fallback>
        </mc:AlternateContent>
      </w:r>
      <w:r>
        <w:rPr>
          <w:noProof/>
          <w:snapToGrid/>
          <w:color w:val="FFFFFF"/>
        </w:rPr>
        <mc:AlternateContent>
          <mc:Choice Requires="wps">
            <w:drawing>
              <wp:anchor distT="0" distB="0" distL="114300" distR="114300" simplePos="0" relativeHeight="251667968" behindDoc="0" locked="0" layoutInCell="1" allowOverlap="1">
                <wp:simplePos x="0" y="0"/>
                <wp:positionH relativeFrom="column">
                  <wp:posOffset>850900</wp:posOffset>
                </wp:positionH>
                <wp:positionV relativeFrom="paragraph">
                  <wp:posOffset>2223770</wp:posOffset>
                </wp:positionV>
                <wp:extent cx="152400" cy="368300"/>
                <wp:effectExtent l="0" t="0" r="0" b="0"/>
                <wp:wrapNone/>
                <wp:docPr id="1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3683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A4FC0" id="Line 8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75.1pt" to="79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" strokecolor="white" strokeweight="3pt"/>
            </w:pict>
          </mc:Fallback>
        </mc:AlternateContent>
      </w:r>
      <w:r>
        <w:rPr>
          <w:noProof/>
          <w:snapToGrid/>
          <w:color w:val="FFFFFF"/>
        </w:rPr>
        <mc:AlternateContent>
          <mc:Choice Requires="wps">
            <w:drawing>
              <wp:anchor distT="0" distB="0" distL="114300" distR="114300" simplePos="0" relativeHeight="251674112" behindDoc="0" locked="0" layoutInCell="1" allowOverlap="1">
                <wp:simplePos x="0" y="0"/>
                <wp:positionH relativeFrom="column">
                  <wp:posOffset>342900</wp:posOffset>
                </wp:positionH>
                <wp:positionV relativeFrom="paragraph">
                  <wp:posOffset>2566670</wp:posOffset>
                </wp:positionV>
                <wp:extent cx="469900" cy="241300"/>
                <wp:effectExtent l="0" t="0" r="0" b="0"/>
                <wp:wrapNone/>
                <wp:docPr id="1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2413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EDC25" id="Line 9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02.1pt" to="64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" strokecolor="white" strokeweight="3pt"/>
            </w:pict>
          </mc:Fallback>
        </mc:AlternateContent>
      </w:r>
      <w:r>
        <w:rPr>
          <w:noProof/>
        </w:rPr>
        <w:drawing>
          <wp:inline distT="0" distB="0" distL="0" distR="0">
            <wp:extent cx="8229600" cy="4486275"/>
            <wp:effectExtent l="0" t="0" r="0" b="0"/>
            <wp:docPr id="14" name="Picture 14" descr="pine som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ne somers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486275"/>
                    </a:xfrm>
                    <a:prstGeom prst="rect">
                      <a:avLst/>
                    </a:prstGeom>
                    <a:noFill/>
                    <a:ln>
                      <a:noFill/>
                    </a:ln>
                  </pic:spPr>
                </pic:pic>
              </a:graphicData>
            </a:graphic>
          </wp:inline>
        </w:drawing>
      </w:r>
    </w:p>
    <w:sectPr w:rsidR="0099433A" w:rsidRPr="008157AF" w:rsidSect="00655C2E">
      <w:endnotePr>
        <w:numFmt w:val="decimal"/>
      </w:endnotePr>
      <w:pgSz w:w="15840" w:h="12240" w:orient="landscape" w:code="1"/>
      <w:pgMar w:top="1440" w:right="1440" w:bottom="1440" w:left="1440" w:header="1440" w:footer="86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3B44" w:rsidRDefault="00593B44">
      <w:pPr>
        <w:widowControl/>
        <w:spacing w:line="20" w:lineRule="exact"/>
        <w:rPr>
          <w:sz w:val="24"/>
        </w:rPr>
      </w:pPr>
    </w:p>
  </w:endnote>
  <w:endnote w:type="continuationSeparator" w:id="0">
    <w:p w:rsidR="00593B44" w:rsidRDefault="00593B44">
      <w:r>
        <w:rPr>
          <w:sz w:val="24"/>
        </w:rPr>
        <w:t xml:space="preserve"> </w:t>
      </w:r>
    </w:p>
  </w:endnote>
  <w:endnote w:type="continuationNotice" w:id="1">
    <w:p w:rsidR="00593B44" w:rsidRDefault="00593B4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48C" w:rsidRDefault="0064248C" w:rsidP="008C25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4248C" w:rsidRDefault="00642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48C" w:rsidRPr="0064248C" w:rsidRDefault="0064248C" w:rsidP="008C25A6">
    <w:pPr>
      <w:pStyle w:val="Footer"/>
      <w:framePr w:wrap="around" w:vAnchor="text" w:hAnchor="margin" w:xAlign="center" w:y="1"/>
      <w:rPr>
        <w:rStyle w:val="PageNumber"/>
        <w:rFonts w:ascii="Arial" w:hAnsi="Arial" w:cs="Arial"/>
        <w:sz w:val="24"/>
        <w:szCs w:val="24"/>
      </w:rPr>
    </w:pPr>
    <w:r w:rsidRPr="0064248C">
      <w:rPr>
        <w:rStyle w:val="PageNumber"/>
        <w:rFonts w:ascii="Arial" w:hAnsi="Arial" w:cs="Arial"/>
        <w:sz w:val="24"/>
        <w:szCs w:val="24"/>
      </w:rPr>
      <w:fldChar w:fldCharType="begin"/>
    </w:r>
    <w:r w:rsidRPr="0064248C">
      <w:rPr>
        <w:rStyle w:val="PageNumber"/>
        <w:rFonts w:ascii="Arial" w:hAnsi="Arial" w:cs="Arial"/>
        <w:sz w:val="24"/>
        <w:szCs w:val="24"/>
      </w:rPr>
      <w:instrText xml:space="preserve">PAGE  </w:instrText>
    </w:r>
    <w:r w:rsidRPr="0064248C">
      <w:rPr>
        <w:rStyle w:val="PageNumber"/>
        <w:rFonts w:ascii="Arial" w:hAnsi="Arial" w:cs="Arial"/>
        <w:sz w:val="24"/>
        <w:szCs w:val="24"/>
      </w:rPr>
      <w:fldChar w:fldCharType="separate"/>
    </w:r>
    <w:r w:rsidR="00711101">
      <w:rPr>
        <w:rStyle w:val="PageNumber"/>
        <w:rFonts w:ascii="Arial" w:hAnsi="Arial" w:cs="Arial"/>
        <w:noProof/>
        <w:sz w:val="24"/>
        <w:szCs w:val="24"/>
      </w:rPr>
      <w:t>33</w:t>
    </w:r>
    <w:r w:rsidRPr="0064248C">
      <w:rPr>
        <w:rStyle w:val="PageNumber"/>
        <w:rFonts w:ascii="Arial" w:hAnsi="Arial" w:cs="Arial"/>
        <w:sz w:val="24"/>
        <w:szCs w:val="24"/>
      </w:rPr>
      <w:fldChar w:fldCharType="end"/>
    </w:r>
  </w:p>
  <w:p w:rsidR="00F50A4E" w:rsidRDefault="00F50A4E">
    <w:pPr>
      <w:spacing w:before="140" w:line="100" w:lineRule="exact"/>
      <w:rPr>
        <w:sz w:val="10"/>
      </w:rPr>
    </w:pPr>
  </w:p>
  <w:p w:rsidR="00F50A4E" w:rsidRDefault="00F50A4E">
    <w:pPr>
      <w:tabs>
        <w:tab w:val="left" w:pos="720"/>
        <w:tab w:val="left" w:pos="1440"/>
        <w:tab w:val="left" w:pos="2044"/>
        <w:tab w:val="left" w:pos="2635"/>
        <w:tab w:val="left" w:pos="3240"/>
        <w:tab w:val="left" w:pos="3844"/>
        <w:tab w:val="left" w:pos="6235"/>
      </w:tabs>
      <w:suppressAutoHyphens/>
      <w:jc w:val="center"/>
      <w:rPr>
        <w:sz w:val="24"/>
      </w:rPr>
    </w:pPr>
  </w:p>
  <w:p w:rsidR="00F50A4E" w:rsidRDefault="005E5F52">
    <w:r>
      <w:rPr>
        <w:noProof/>
        <w:snapToGrid/>
      </w:rPr>
      <mc:AlternateContent>
        <mc:Choice Requires="wps">
          <w:drawing>
            <wp:anchor distT="0" distB="0" distL="114300" distR="114300" simplePos="0" relativeHeight="251657728"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A4E" w:rsidRDefault="00F50A4E">
                          <w:pPr>
                            <w:tabs>
                              <w:tab w:val="center" w:pos="4680"/>
                              <w:tab w:val="right" w:pos="9360"/>
                            </w:tabs>
                            <w:rPr>
                              <w:rFonts w:ascii="Univers" w:hAnsi="Univers"/>
                              <w:sz w:val="24"/>
                            </w:rPr>
                          </w:pPr>
                          <w:r>
                            <w:rPr>
                              <w:sz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53" style="position:absolute;margin-left:1in;margin-top:12pt;width:468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CG3QIAAF4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" o:allowincell="f" filled="f" stroked="f" strokeweight="0">
              <v:textbox inset="0,0,0,0">
                <w:txbxContent>
                  <w:p w:rsidR="00F50A4E" w:rsidRDefault="00F50A4E">
                    <w:pPr>
                      <w:tabs>
                        <w:tab w:val="center" w:pos="4680"/>
                        <w:tab w:val="right" w:pos="9360"/>
                      </w:tabs>
                      <w:rPr>
                        <w:rFonts w:ascii="Univers" w:hAnsi="Univers"/>
                        <w:sz w:val="24"/>
                      </w:rPr>
                    </w:pPr>
                    <w:r>
                      <w:rPr>
                        <w:sz w:val="24"/>
                      </w:rPr>
                      <w:tab/>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3B44" w:rsidRDefault="00593B44">
      <w:r>
        <w:rPr>
          <w:sz w:val="24"/>
        </w:rPr>
        <w:separator/>
      </w:r>
    </w:p>
  </w:footnote>
  <w:footnote w:type="continuationSeparator" w:id="0">
    <w:p w:rsidR="00593B44" w:rsidRDefault="00593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49C1"/>
    <w:multiLevelType w:val="hybridMultilevel"/>
    <w:tmpl w:val="36F4791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707352"/>
    <w:multiLevelType w:val="hybridMultilevel"/>
    <w:tmpl w:val="02CEEC78"/>
    <w:lvl w:ilvl="0" w:tplc="129EA6AE">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 w15:restartNumberingAfterBreak="0">
    <w:nsid w:val="0ABA35B4"/>
    <w:multiLevelType w:val="hybridMultilevel"/>
    <w:tmpl w:val="4F02523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C1B7536"/>
    <w:multiLevelType w:val="singleLevel"/>
    <w:tmpl w:val="C93EEFAE"/>
    <w:lvl w:ilvl="0">
      <w:start w:val="1"/>
      <w:numFmt w:val="decimal"/>
      <w:lvlText w:val="%1)"/>
      <w:legacy w:legacy="1" w:legacySpace="0" w:legacyIndent="360"/>
      <w:lvlJc w:val="left"/>
      <w:rPr>
        <w:rFonts w:ascii="Courier" w:hAnsi="Courier" w:hint="default"/>
      </w:rPr>
    </w:lvl>
  </w:abstractNum>
  <w:abstractNum w:abstractNumId="4" w15:restartNumberingAfterBreak="0">
    <w:nsid w:val="2B257485"/>
    <w:multiLevelType w:val="hybridMultilevel"/>
    <w:tmpl w:val="80FE24D6"/>
    <w:lvl w:ilvl="0" w:tplc="CA64F86A">
      <w:start w:val="1"/>
      <w:numFmt w:val="lowerLetter"/>
      <w:lvlText w:val="%1)"/>
      <w:lvlJc w:val="left"/>
      <w:pPr>
        <w:tabs>
          <w:tab w:val="num" w:pos="1440"/>
        </w:tabs>
        <w:ind w:left="1440" w:hanging="360"/>
      </w:pPr>
      <w:rPr>
        <w:rFonts w:ascii="Times New Roman" w:eastAsia="Times New Roman" w:hAnsi="Times New Roman" w:cs="Times New Roman"/>
      </w:rPr>
    </w:lvl>
    <w:lvl w:ilvl="1" w:tplc="6EAC56B0">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37242347"/>
    <w:multiLevelType w:val="hybridMultilevel"/>
    <w:tmpl w:val="63DEC7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1554F8"/>
    <w:multiLevelType w:val="hybridMultilevel"/>
    <w:tmpl w:val="6BFE72F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7653FC0"/>
    <w:multiLevelType w:val="hybridMultilevel"/>
    <w:tmpl w:val="A5DEEA1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9C31424"/>
    <w:multiLevelType w:val="singleLevel"/>
    <w:tmpl w:val="5328A4A8"/>
    <w:lvl w:ilvl="0">
      <w:start w:val="1"/>
      <w:numFmt w:val="decimal"/>
      <w:lvlText w:val="%1)"/>
      <w:legacy w:legacy="1" w:legacySpace="0" w:legacyIndent="360"/>
      <w:lvlJc w:val="left"/>
      <w:rPr>
        <w:rFonts w:ascii="Courier New" w:hAnsi="Courier New" w:hint="default"/>
      </w:rPr>
    </w:lvl>
  </w:abstractNum>
  <w:abstractNum w:abstractNumId="9" w15:restartNumberingAfterBreak="0">
    <w:nsid w:val="4DBB3EC7"/>
    <w:multiLevelType w:val="hybridMultilevel"/>
    <w:tmpl w:val="538ECC1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DFC0266"/>
    <w:multiLevelType w:val="hybridMultilevel"/>
    <w:tmpl w:val="D1540B92"/>
    <w:lvl w:ilvl="0" w:tplc="04090011">
      <w:start w:val="1"/>
      <w:numFmt w:val="decimal"/>
      <w:lvlText w:val="%1)"/>
      <w:lvlJc w:val="left"/>
      <w:pPr>
        <w:tabs>
          <w:tab w:val="num" w:pos="720"/>
        </w:tabs>
        <w:ind w:left="720" w:hanging="360"/>
      </w:pPr>
      <w:rPr>
        <w:rFonts w:hint="default"/>
      </w:rPr>
    </w:lvl>
    <w:lvl w:ilvl="1" w:tplc="4C42E288">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8DE0F48"/>
    <w:multiLevelType w:val="hybridMultilevel"/>
    <w:tmpl w:val="7F9884B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1EE3C83"/>
    <w:multiLevelType w:val="hybridMultilevel"/>
    <w:tmpl w:val="D06664FE"/>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BC24C19"/>
    <w:multiLevelType w:val="hybridMultilevel"/>
    <w:tmpl w:val="6C02FB4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C914E63"/>
    <w:multiLevelType w:val="hybridMultilevel"/>
    <w:tmpl w:val="E98097D0"/>
    <w:lvl w:ilvl="0" w:tplc="B888EBC6">
      <w:start w:val="1"/>
      <w:numFmt w:val="lowerLetter"/>
      <w:lvlText w:val="%1."/>
      <w:lvlJc w:val="left"/>
      <w:pPr>
        <w:tabs>
          <w:tab w:val="num" w:pos="1500"/>
        </w:tabs>
        <w:ind w:left="1500" w:hanging="360"/>
      </w:pPr>
      <w:rPr>
        <w:rFonts w:hint="default"/>
      </w:rPr>
    </w:lvl>
    <w:lvl w:ilvl="1" w:tplc="739A3DE4">
      <w:start w:val="1"/>
      <w:numFmt w:val="decimal"/>
      <w:lvlText w:val="%2)"/>
      <w:lvlJc w:val="left"/>
      <w:pPr>
        <w:tabs>
          <w:tab w:val="num" w:pos="2220"/>
        </w:tabs>
        <w:ind w:left="2220" w:hanging="360"/>
      </w:pPr>
      <w:rPr>
        <w:rFonts w:ascii="Times New Roman" w:eastAsia="Times New Roman" w:hAnsi="Times New Roman" w:cs="Times New Roman"/>
      </w:r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5" w15:restartNumberingAfterBreak="0">
    <w:nsid w:val="6EB67EB6"/>
    <w:multiLevelType w:val="hybridMultilevel"/>
    <w:tmpl w:val="E5E04B3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F393F58"/>
    <w:multiLevelType w:val="hybridMultilevel"/>
    <w:tmpl w:val="95D6BB2C"/>
    <w:lvl w:ilvl="0" w:tplc="04090011">
      <w:start w:val="1"/>
      <w:numFmt w:val="decimal"/>
      <w:lvlText w:val="%1)"/>
      <w:lvlJc w:val="left"/>
      <w:pPr>
        <w:tabs>
          <w:tab w:val="num" w:pos="720"/>
        </w:tabs>
        <w:ind w:left="720" w:hanging="360"/>
      </w:pPr>
      <w:rPr>
        <w:rFonts w:hint="default"/>
      </w:rPr>
    </w:lvl>
    <w:lvl w:ilvl="1" w:tplc="3336F4B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1B2051B"/>
    <w:multiLevelType w:val="singleLevel"/>
    <w:tmpl w:val="FC341932"/>
    <w:lvl w:ilvl="0">
      <w:start w:val="1"/>
      <w:numFmt w:val="upperRoman"/>
      <w:lvlText w:val="%1."/>
      <w:lvlJc w:val="left"/>
      <w:pPr>
        <w:tabs>
          <w:tab w:val="num" w:pos="720"/>
        </w:tabs>
        <w:ind w:left="720" w:hanging="720"/>
      </w:pPr>
      <w:rPr>
        <w:rFonts w:hint="default"/>
        <w:b/>
      </w:rPr>
    </w:lvl>
  </w:abstractNum>
  <w:num w:numId="1">
    <w:abstractNumId w:val="17"/>
  </w:num>
  <w:num w:numId="2">
    <w:abstractNumId w:val="3"/>
  </w:num>
  <w:num w:numId="3">
    <w:abstractNumId w:val="3"/>
    <w:lvlOverride w:ilvl="0">
      <w:lvl w:ilvl="0">
        <w:start w:val="2"/>
        <w:numFmt w:val="decimal"/>
        <w:lvlText w:val="%1)"/>
        <w:legacy w:legacy="1" w:legacySpace="0" w:legacyIndent="360"/>
        <w:lvlJc w:val="left"/>
        <w:rPr>
          <w:rFonts w:ascii="Courier" w:hAnsi="Courier" w:hint="default"/>
        </w:rPr>
      </w:lvl>
    </w:lvlOverride>
  </w:num>
  <w:num w:numId="4">
    <w:abstractNumId w:val="3"/>
    <w:lvlOverride w:ilvl="0">
      <w:lvl w:ilvl="0">
        <w:start w:val="3"/>
        <w:numFmt w:val="decimal"/>
        <w:lvlText w:val="%1)"/>
        <w:legacy w:legacy="1" w:legacySpace="0" w:legacyIndent="360"/>
        <w:lvlJc w:val="left"/>
        <w:rPr>
          <w:rFonts w:ascii="Courier New" w:hAnsi="Courier New" w:hint="default"/>
        </w:rPr>
      </w:lvl>
    </w:lvlOverride>
  </w:num>
  <w:num w:numId="5">
    <w:abstractNumId w:val="13"/>
  </w:num>
  <w:num w:numId="6">
    <w:abstractNumId w:val="16"/>
  </w:num>
  <w:num w:numId="7">
    <w:abstractNumId w:val="4"/>
  </w:num>
  <w:num w:numId="8">
    <w:abstractNumId w:val="12"/>
  </w:num>
  <w:num w:numId="9">
    <w:abstractNumId w:val="6"/>
  </w:num>
  <w:num w:numId="10">
    <w:abstractNumId w:val="8"/>
  </w:num>
  <w:num w:numId="11">
    <w:abstractNumId w:val="2"/>
  </w:num>
  <w:num w:numId="12">
    <w:abstractNumId w:val="7"/>
  </w:num>
  <w:num w:numId="13">
    <w:abstractNumId w:val="9"/>
  </w:num>
  <w:num w:numId="14">
    <w:abstractNumId w:val="14"/>
  </w:num>
  <w:num w:numId="15">
    <w:abstractNumId w:val="0"/>
  </w:num>
  <w:num w:numId="16">
    <w:abstractNumId w:val="5"/>
  </w:num>
  <w:num w:numId="17">
    <w:abstractNumId w:val="11"/>
  </w:num>
  <w:num w:numId="18">
    <w:abstractNumId w:val="10"/>
  </w:num>
  <w:num w:numId="19">
    <w:abstractNumId w:val="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o:colormenu v:ext="edit" fillcolor="green" strokecolor="white"/>
    </o:shapedefaults>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D4"/>
    <w:rsid w:val="000052B2"/>
    <w:rsid w:val="0001020F"/>
    <w:rsid w:val="000221E4"/>
    <w:rsid w:val="00022EA6"/>
    <w:rsid w:val="00023095"/>
    <w:rsid w:val="0003144E"/>
    <w:rsid w:val="00032D30"/>
    <w:rsid w:val="00034587"/>
    <w:rsid w:val="0004101C"/>
    <w:rsid w:val="00051DE7"/>
    <w:rsid w:val="000640C3"/>
    <w:rsid w:val="00067EED"/>
    <w:rsid w:val="000771C5"/>
    <w:rsid w:val="00077A7F"/>
    <w:rsid w:val="00077A99"/>
    <w:rsid w:val="00081B3C"/>
    <w:rsid w:val="00081CEB"/>
    <w:rsid w:val="000848EA"/>
    <w:rsid w:val="00085283"/>
    <w:rsid w:val="00094DDC"/>
    <w:rsid w:val="00095046"/>
    <w:rsid w:val="000A7C56"/>
    <w:rsid w:val="000B158A"/>
    <w:rsid w:val="000B539B"/>
    <w:rsid w:val="000C3AF1"/>
    <w:rsid w:val="000D26F8"/>
    <w:rsid w:val="000D274B"/>
    <w:rsid w:val="000E33C5"/>
    <w:rsid w:val="000F1435"/>
    <w:rsid w:val="000F2FE7"/>
    <w:rsid w:val="00117C5F"/>
    <w:rsid w:val="0012012B"/>
    <w:rsid w:val="00123D61"/>
    <w:rsid w:val="001316CA"/>
    <w:rsid w:val="00134385"/>
    <w:rsid w:val="00136CEE"/>
    <w:rsid w:val="00170FE9"/>
    <w:rsid w:val="00172D0A"/>
    <w:rsid w:val="00173791"/>
    <w:rsid w:val="00186A76"/>
    <w:rsid w:val="00187B41"/>
    <w:rsid w:val="0019107D"/>
    <w:rsid w:val="001A049F"/>
    <w:rsid w:val="001B404F"/>
    <w:rsid w:val="001B4EBC"/>
    <w:rsid w:val="001C0B6D"/>
    <w:rsid w:val="001C4A14"/>
    <w:rsid w:val="001C7E25"/>
    <w:rsid w:val="001D30E1"/>
    <w:rsid w:val="001E004F"/>
    <w:rsid w:val="001E0343"/>
    <w:rsid w:val="00201601"/>
    <w:rsid w:val="00207F5D"/>
    <w:rsid w:val="0021148D"/>
    <w:rsid w:val="00224EC1"/>
    <w:rsid w:val="002266C9"/>
    <w:rsid w:val="00230C67"/>
    <w:rsid w:val="0023582F"/>
    <w:rsid w:val="00242261"/>
    <w:rsid w:val="002437A9"/>
    <w:rsid w:val="0024396F"/>
    <w:rsid w:val="00256567"/>
    <w:rsid w:val="00261E29"/>
    <w:rsid w:val="0026254E"/>
    <w:rsid w:val="0027701B"/>
    <w:rsid w:val="002914E0"/>
    <w:rsid w:val="00294DFA"/>
    <w:rsid w:val="002A30C5"/>
    <w:rsid w:val="002A397F"/>
    <w:rsid w:val="002A4886"/>
    <w:rsid w:val="002A7263"/>
    <w:rsid w:val="002B0A3F"/>
    <w:rsid w:val="002B3C19"/>
    <w:rsid w:val="002B60A0"/>
    <w:rsid w:val="002C00BF"/>
    <w:rsid w:val="002C6AFF"/>
    <w:rsid w:val="002D6758"/>
    <w:rsid w:val="002F7130"/>
    <w:rsid w:val="00303BCA"/>
    <w:rsid w:val="00303C88"/>
    <w:rsid w:val="00311800"/>
    <w:rsid w:val="003143E9"/>
    <w:rsid w:val="00317A7C"/>
    <w:rsid w:val="00327075"/>
    <w:rsid w:val="00330D30"/>
    <w:rsid w:val="00346AAC"/>
    <w:rsid w:val="00350140"/>
    <w:rsid w:val="00353D86"/>
    <w:rsid w:val="00363AE4"/>
    <w:rsid w:val="00363EF9"/>
    <w:rsid w:val="003728C0"/>
    <w:rsid w:val="003762B3"/>
    <w:rsid w:val="00386E37"/>
    <w:rsid w:val="00395ABC"/>
    <w:rsid w:val="003B0EF3"/>
    <w:rsid w:val="003C641E"/>
    <w:rsid w:val="003C718C"/>
    <w:rsid w:val="003D4A9A"/>
    <w:rsid w:val="003D6984"/>
    <w:rsid w:val="003F1721"/>
    <w:rsid w:val="003F5826"/>
    <w:rsid w:val="00400F4B"/>
    <w:rsid w:val="004023B4"/>
    <w:rsid w:val="00411937"/>
    <w:rsid w:val="00437B95"/>
    <w:rsid w:val="004431F6"/>
    <w:rsid w:val="0047528B"/>
    <w:rsid w:val="00476E15"/>
    <w:rsid w:val="00477602"/>
    <w:rsid w:val="00490008"/>
    <w:rsid w:val="0049104D"/>
    <w:rsid w:val="00494F8A"/>
    <w:rsid w:val="00495061"/>
    <w:rsid w:val="004A51C5"/>
    <w:rsid w:val="004B4BA0"/>
    <w:rsid w:val="004D38F0"/>
    <w:rsid w:val="004E5099"/>
    <w:rsid w:val="004E5F78"/>
    <w:rsid w:val="004F257B"/>
    <w:rsid w:val="005125FE"/>
    <w:rsid w:val="0052242D"/>
    <w:rsid w:val="005226B8"/>
    <w:rsid w:val="00522928"/>
    <w:rsid w:val="005235E3"/>
    <w:rsid w:val="00523CC5"/>
    <w:rsid w:val="00530C52"/>
    <w:rsid w:val="0053385C"/>
    <w:rsid w:val="005338EA"/>
    <w:rsid w:val="005369D9"/>
    <w:rsid w:val="00547A89"/>
    <w:rsid w:val="005649D4"/>
    <w:rsid w:val="005727C3"/>
    <w:rsid w:val="0057417D"/>
    <w:rsid w:val="00577088"/>
    <w:rsid w:val="0058171D"/>
    <w:rsid w:val="005819DE"/>
    <w:rsid w:val="00593299"/>
    <w:rsid w:val="00593B44"/>
    <w:rsid w:val="00595C14"/>
    <w:rsid w:val="005A56AA"/>
    <w:rsid w:val="005A6BDA"/>
    <w:rsid w:val="005B4471"/>
    <w:rsid w:val="005C4FF8"/>
    <w:rsid w:val="005D2C25"/>
    <w:rsid w:val="005D63B0"/>
    <w:rsid w:val="005D6F03"/>
    <w:rsid w:val="005E161C"/>
    <w:rsid w:val="005E35D8"/>
    <w:rsid w:val="005E5F52"/>
    <w:rsid w:val="005F47B6"/>
    <w:rsid w:val="0061437D"/>
    <w:rsid w:val="00615846"/>
    <w:rsid w:val="0061607B"/>
    <w:rsid w:val="00621A83"/>
    <w:rsid w:val="00622813"/>
    <w:rsid w:val="0064248C"/>
    <w:rsid w:val="00644DFD"/>
    <w:rsid w:val="0064518A"/>
    <w:rsid w:val="006462CD"/>
    <w:rsid w:val="00655C2E"/>
    <w:rsid w:val="00666D0D"/>
    <w:rsid w:val="0067349C"/>
    <w:rsid w:val="006827F4"/>
    <w:rsid w:val="006941D2"/>
    <w:rsid w:val="00694216"/>
    <w:rsid w:val="006A7E1F"/>
    <w:rsid w:val="006B403E"/>
    <w:rsid w:val="006B57E5"/>
    <w:rsid w:val="006B721C"/>
    <w:rsid w:val="006E6EC5"/>
    <w:rsid w:val="006F61A9"/>
    <w:rsid w:val="00710AEA"/>
    <w:rsid w:val="00711101"/>
    <w:rsid w:val="0071217B"/>
    <w:rsid w:val="00713705"/>
    <w:rsid w:val="007163A5"/>
    <w:rsid w:val="00720587"/>
    <w:rsid w:val="0074719F"/>
    <w:rsid w:val="0075218B"/>
    <w:rsid w:val="00790604"/>
    <w:rsid w:val="00792120"/>
    <w:rsid w:val="00794F2B"/>
    <w:rsid w:val="007966E4"/>
    <w:rsid w:val="007A6353"/>
    <w:rsid w:val="007A7E30"/>
    <w:rsid w:val="007C0BCA"/>
    <w:rsid w:val="007C3318"/>
    <w:rsid w:val="007C573D"/>
    <w:rsid w:val="00812FC1"/>
    <w:rsid w:val="008157AF"/>
    <w:rsid w:val="00824302"/>
    <w:rsid w:val="00831719"/>
    <w:rsid w:val="00833DC0"/>
    <w:rsid w:val="008420F9"/>
    <w:rsid w:val="00843489"/>
    <w:rsid w:val="008434C5"/>
    <w:rsid w:val="00854848"/>
    <w:rsid w:val="00855A20"/>
    <w:rsid w:val="00855B06"/>
    <w:rsid w:val="00857F2D"/>
    <w:rsid w:val="00873911"/>
    <w:rsid w:val="0088337E"/>
    <w:rsid w:val="00893D7C"/>
    <w:rsid w:val="008A2C15"/>
    <w:rsid w:val="008A533D"/>
    <w:rsid w:val="008B24D3"/>
    <w:rsid w:val="008B668D"/>
    <w:rsid w:val="008B767D"/>
    <w:rsid w:val="008C25A6"/>
    <w:rsid w:val="008C2818"/>
    <w:rsid w:val="008D0EB0"/>
    <w:rsid w:val="008D1D22"/>
    <w:rsid w:val="009055FF"/>
    <w:rsid w:val="00906816"/>
    <w:rsid w:val="00913EC1"/>
    <w:rsid w:val="00915A8B"/>
    <w:rsid w:val="00916CDD"/>
    <w:rsid w:val="00940665"/>
    <w:rsid w:val="0094497E"/>
    <w:rsid w:val="00945399"/>
    <w:rsid w:val="00947B40"/>
    <w:rsid w:val="00953A2D"/>
    <w:rsid w:val="009567EC"/>
    <w:rsid w:val="00967B58"/>
    <w:rsid w:val="00972293"/>
    <w:rsid w:val="00972DC6"/>
    <w:rsid w:val="0099433A"/>
    <w:rsid w:val="00994BCF"/>
    <w:rsid w:val="00994C13"/>
    <w:rsid w:val="009A3BC0"/>
    <w:rsid w:val="009A5041"/>
    <w:rsid w:val="009C3395"/>
    <w:rsid w:val="009C4F78"/>
    <w:rsid w:val="009E43DF"/>
    <w:rsid w:val="009F1488"/>
    <w:rsid w:val="00A02C87"/>
    <w:rsid w:val="00A22CC3"/>
    <w:rsid w:val="00A42B61"/>
    <w:rsid w:val="00A43D01"/>
    <w:rsid w:val="00A57764"/>
    <w:rsid w:val="00A61B18"/>
    <w:rsid w:val="00A62AE4"/>
    <w:rsid w:val="00A67248"/>
    <w:rsid w:val="00A82E0A"/>
    <w:rsid w:val="00A9531E"/>
    <w:rsid w:val="00AA2A4F"/>
    <w:rsid w:val="00AA3C13"/>
    <w:rsid w:val="00AD18C8"/>
    <w:rsid w:val="00AF2580"/>
    <w:rsid w:val="00B108A4"/>
    <w:rsid w:val="00B231A8"/>
    <w:rsid w:val="00B3084E"/>
    <w:rsid w:val="00B30937"/>
    <w:rsid w:val="00B37FDE"/>
    <w:rsid w:val="00B475E7"/>
    <w:rsid w:val="00B47E5E"/>
    <w:rsid w:val="00B60430"/>
    <w:rsid w:val="00B62B35"/>
    <w:rsid w:val="00B7385B"/>
    <w:rsid w:val="00B91297"/>
    <w:rsid w:val="00B936C6"/>
    <w:rsid w:val="00B94C97"/>
    <w:rsid w:val="00B959AD"/>
    <w:rsid w:val="00BA2563"/>
    <w:rsid w:val="00BC0F9F"/>
    <w:rsid w:val="00BC51CF"/>
    <w:rsid w:val="00BC6364"/>
    <w:rsid w:val="00BD5601"/>
    <w:rsid w:val="00BF7EC4"/>
    <w:rsid w:val="00C03A23"/>
    <w:rsid w:val="00C15B5B"/>
    <w:rsid w:val="00C36194"/>
    <w:rsid w:val="00C430CD"/>
    <w:rsid w:val="00C47F60"/>
    <w:rsid w:val="00C64ECD"/>
    <w:rsid w:val="00C65436"/>
    <w:rsid w:val="00C74819"/>
    <w:rsid w:val="00C74FA1"/>
    <w:rsid w:val="00C77E6D"/>
    <w:rsid w:val="00C8406B"/>
    <w:rsid w:val="00C86E3D"/>
    <w:rsid w:val="00C909F0"/>
    <w:rsid w:val="00CA06E1"/>
    <w:rsid w:val="00CB7CC1"/>
    <w:rsid w:val="00CC10B4"/>
    <w:rsid w:val="00CC2CEF"/>
    <w:rsid w:val="00CC38F2"/>
    <w:rsid w:val="00CD54AD"/>
    <w:rsid w:val="00CE0C06"/>
    <w:rsid w:val="00CE74A3"/>
    <w:rsid w:val="00CF68F4"/>
    <w:rsid w:val="00D02595"/>
    <w:rsid w:val="00D11F1E"/>
    <w:rsid w:val="00D2430C"/>
    <w:rsid w:val="00D406AA"/>
    <w:rsid w:val="00D41183"/>
    <w:rsid w:val="00D43956"/>
    <w:rsid w:val="00D60279"/>
    <w:rsid w:val="00D639E3"/>
    <w:rsid w:val="00D63AF1"/>
    <w:rsid w:val="00D67BE9"/>
    <w:rsid w:val="00D806BD"/>
    <w:rsid w:val="00DA3246"/>
    <w:rsid w:val="00DB2CEA"/>
    <w:rsid w:val="00DB3025"/>
    <w:rsid w:val="00DB3A64"/>
    <w:rsid w:val="00DB689E"/>
    <w:rsid w:val="00DB6DFA"/>
    <w:rsid w:val="00DC18F2"/>
    <w:rsid w:val="00DC43E4"/>
    <w:rsid w:val="00DC6E34"/>
    <w:rsid w:val="00DC7A77"/>
    <w:rsid w:val="00DE1AC5"/>
    <w:rsid w:val="00DE2572"/>
    <w:rsid w:val="00E0040A"/>
    <w:rsid w:val="00E16D0C"/>
    <w:rsid w:val="00E170ED"/>
    <w:rsid w:val="00E30FCD"/>
    <w:rsid w:val="00E36EC6"/>
    <w:rsid w:val="00E467E6"/>
    <w:rsid w:val="00E50C90"/>
    <w:rsid w:val="00E51083"/>
    <w:rsid w:val="00E60F2F"/>
    <w:rsid w:val="00E629A7"/>
    <w:rsid w:val="00E637D3"/>
    <w:rsid w:val="00E66507"/>
    <w:rsid w:val="00E66C70"/>
    <w:rsid w:val="00E82D85"/>
    <w:rsid w:val="00E83916"/>
    <w:rsid w:val="00E84609"/>
    <w:rsid w:val="00E85E89"/>
    <w:rsid w:val="00E94F26"/>
    <w:rsid w:val="00EA2002"/>
    <w:rsid w:val="00EA505D"/>
    <w:rsid w:val="00EB1B3F"/>
    <w:rsid w:val="00EC5CFA"/>
    <w:rsid w:val="00EC6C03"/>
    <w:rsid w:val="00ED445B"/>
    <w:rsid w:val="00F04237"/>
    <w:rsid w:val="00F055D7"/>
    <w:rsid w:val="00F056D1"/>
    <w:rsid w:val="00F05CA9"/>
    <w:rsid w:val="00F16BAC"/>
    <w:rsid w:val="00F27EEC"/>
    <w:rsid w:val="00F331C4"/>
    <w:rsid w:val="00F42549"/>
    <w:rsid w:val="00F50A4E"/>
    <w:rsid w:val="00F726F2"/>
    <w:rsid w:val="00F83FCB"/>
    <w:rsid w:val="00F85F69"/>
    <w:rsid w:val="00F955CB"/>
    <w:rsid w:val="00F96BC6"/>
    <w:rsid w:val="00F96C07"/>
    <w:rsid w:val="00FC03EA"/>
    <w:rsid w:val="00FC09A2"/>
    <w:rsid w:val="00FC7AC7"/>
    <w:rsid w:val="00FD19B6"/>
    <w:rsid w:val="00FD4A56"/>
    <w:rsid w:val="00FE0143"/>
    <w:rsid w:val="00FF07F9"/>
    <w:rsid w:val="00FF6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3074">
      <o:colormenu v:ext="edit" fillcolor="green" strokecolor="white"/>
    </o:shapedefaults>
    <o:shapelayout v:ext="edit">
      <o:idmap v:ext="edit" data="2"/>
    </o:shapelayout>
  </w:shapeDefaults>
  <w:decimalSymbol w:val="."/>
  <w:listSeparator w:val=","/>
  <w15:chartTrackingRefBased/>
  <w15:docId w15:val="{0ADBF88F-74A6-436E-BE5E-2AE004CA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widowControl w:val="0"/>
    </w:pPr>
    <w:rPr>
      <w:rFonts w:ascii="Courier New" w:hAnsi="Courier New"/>
      <w:snapToGrid w:val="0"/>
    </w:rPr>
  </w:style>
  <w:style w:type="paragraph" w:styleId="Heading1">
    <w:name w:val="heading 1"/>
    <w:basedOn w:val="Normal"/>
    <w:next w:val="Normal"/>
    <w:qFormat/>
    <w:pPr>
      <w:keepNext/>
      <w:tabs>
        <w:tab w:val="left" w:pos="720"/>
        <w:tab w:val="left" w:pos="1440"/>
        <w:tab w:val="left" w:pos="2044"/>
        <w:tab w:val="left" w:pos="2635"/>
        <w:tab w:val="left" w:pos="3240"/>
        <w:tab w:val="left" w:pos="3844"/>
        <w:tab w:val="left" w:pos="6235"/>
      </w:tabs>
      <w:suppressAutoHyphens/>
      <w:jc w:val="both"/>
      <w:outlineLvl w:val="0"/>
    </w:pPr>
    <w:rPr>
      <w:rFonts w:ascii="Arial" w:hAnsi="Arial"/>
      <w:b/>
      <w:spacing w:val="-3"/>
      <w:sz w:val="24"/>
    </w:rPr>
  </w:style>
  <w:style w:type="paragraph" w:styleId="Heading2">
    <w:name w:val="heading 2"/>
    <w:basedOn w:val="Normal"/>
    <w:next w:val="Normal"/>
    <w:qFormat/>
    <w:pPr>
      <w:keepNext/>
      <w:outlineLvl w:val="1"/>
    </w:pPr>
    <w:rPr>
      <w:rFonts w:ascii="Arial" w:hAnsi="Arial"/>
      <w:b/>
      <w:sz w:val="24"/>
      <w:u w:val="single"/>
    </w:rPr>
  </w:style>
  <w:style w:type="paragraph" w:styleId="Heading3">
    <w:name w:val="heading 3"/>
    <w:basedOn w:val="Normal"/>
    <w:next w:val="Normal"/>
    <w:qFormat/>
    <w:pPr>
      <w:keepNext/>
      <w:tabs>
        <w:tab w:val="left" w:pos="720"/>
        <w:tab w:val="left" w:pos="2635"/>
        <w:tab w:val="left" w:pos="3510"/>
        <w:tab w:val="left" w:pos="5220"/>
        <w:tab w:val="left" w:pos="5850"/>
        <w:tab w:val="left" w:pos="7380"/>
        <w:tab w:val="left" w:pos="7920"/>
      </w:tabs>
      <w:suppressAutoHyphens/>
      <w:jc w:val="both"/>
      <w:outlineLvl w:val="2"/>
    </w:pPr>
    <w:rPr>
      <w:rFonts w:ascii="Arial" w:hAnsi="Arial"/>
      <w:i/>
      <w:spacing w:val="-3"/>
      <w:sz w:val="24"/>
    </w:rPr>
  </w:style>
  <w:style w:type="paragraph" w:styleId="Heading4">
    <w:name w:val="heading 4"/>
    <w:basedOn w:val="Normal"/>
    <w:next w:val="Normal"/>
    <w:qFormat/>
    <w:rsid w:val="00094DDC"/>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keepNext/>
      <w:suppressAutoHyphens/>
      <w:jc w:val="both"/>
      <w:outlineLvl w:val="4"/>
    </w:pPr>
    <w:rPr>
      <w:rFonts w:ascii="Arial" w:hAnsi="Arial"/>
      <w:b/>
      <w:snapToGrid/>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character" w:customStyle="1" w:styleId="Document8">
    <w:name w:val="Document 8"/>
    <w:basedOn w:val="DefaultParagraphFont"/>
  </w:style>
  <w:style w:type="character" w:customStyle="1" w:styleId="Document4">
    <w:name w:val="Document 4"/>
    <w:basedOn w:val="DefaultParagraphFont"/>
    <w:rPr>
      <w:b/>
      <w:i/>
      <w:sz w:val="20"/>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basedOn w:val="DefaultParagraphFont"/>
    <w:rPr>
      <w:rFonts w:ascii="Courier New" w:hAnsi="Courier New"/>
      <w:noProof w:val="0"/>
      <w:sz w:val="20"/>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basedOn w:val="DefaultParagraphFont"/>
    <w:rPr>
      <w:rFonts w:ascii="Courier New" w:hAnsi="Courier New"/>
      <w:noProof w:val="0"/>
      <w:sz w:val="20"/>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character" w:customStyle="1" w:styleId="TechInit">
    <w:name w:val="Tech Init"/>
    <w:basedOn w:val="DefaultParagraphFont"/>
    <w:rPr>
      <w:rFonts w:ascii="Courier New" w:hAnsi="Courier New"/>
      <w:noProof w:val="0"/>
      <w:sz w:val="20"/>
      <w:lang w:val="en-US"/>
    </w:rPr>
  </w:style>
  <w:style w:type="paragraph" w:customStyle="1" w:styleId="Document1">
    <w:name w:val="Document 1"/>
    <w:pPr>
      <w:keepNext/>
      <w:keepLines/>
      <w:widowControl w:val="0"/>
      <w:tabs>
        <w:tab w:val="left" w:pos="-720"/>
      </w:tabs>
      <w:suppressAutoHyphens/>
    </w:pPr>
    <w:rPr>
      <w:rFonts w:ascii="Courier New" w:hAnsi="Courier New"/>
      <w:snapToGrid w:val="0"/>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basedOn w:val="DefaultParagraphFont"/>
    <w:rPr>
      <w:rFonts w:ascii="Courier New" w:hAnsi="Courier New"/>
      <w:noProof w:val="0"/>
      <w:sz w:val="20"/>
      <w:lang w:val="en-US"/>
    </w:rPr>
  </w:style>
  <w:style w:type="character" w:customStyle="1" w:styleId="Technical3">
    <w:name w:val="Technical 3"/>
    <w:basedOn w:val="DefaultParagraphFont"/>
    <w:rPr>
      <w:rFonts w:ascii="Courier New" w:hAnsi="Courier New"/>
      <w:noProof w:val="0"/>
      <w:sz w:val="20"/>
      <w:lang w:val="en-US"/>
    </w:rPr>
  </w:style>
  <w:style w:type="character" w:customStyle="1" w:styleId="Technical4">
    <w:name w:val="Technical 4"/>
    <w:basedOn w:val="DefaultParagraphFont"/>
  </w:style>
  <w:style w:type="character" w:customStyle="1" w:styleId="Technical1">
    <w:name w:val="Technical 1"/>
    <w:basedOn w:val="DefaultParagraphFont"/>
    <w:rPr>
      <w:rFonts w:ascii="Courier New" w:hAnsi="Courier New"/>
      <w:noProof w:val="0"/>
      <w:sz w:val="20"/>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DocInit">
    <w:name w:val="Doc Init"/>
    <w:basedOn w:val="DefaultParagraphFont"/>
  </w:style>
  <w:style w:type="character" w:customStyle="1" w:styleId="BulletList">
    <w:name w:val="Bullet List"/>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odyText">
    <w:name w:val="Body Text"/>
    <w:basedOn w:val="Normal"/>
    <w:pPr>
      <w:suppressAutoHyphens/>
      <w:jc w:val="both"/>
    </w:pPr>
    <w:rPr>
      <w:rFonts w:ascii="Arial" w:hAnsi="Arial"/>
      <w:sz w:val="24"/>
    </w:rPr>
  </w:style>
  <w:style w:type="paragraph" w:styleId="BodyText2">
    <w:name w:val="Body Text 2"/>
    <w:basedOn w:val="Normal"/>
    <w:pPr>
      <w:suppressAutoHyphens/>
      <w:jc w:val="both"/>
    </w:pPr>
    <w:rPr>
      <w:rFonts w:ascii="Arial" w:hAnsi="Arial"/>
      <w:snapToGrid/>
      <w:sz w:val="24"/>
    </w:rPr>
  </w:style>
  <w:style w:type="paragraph" w:styleId="BodyText3">
    <w:name w:val="Body Text 3"/>
    <w:basedOn w:val="Normal"/>
    <w:pPr>
      <w:tabs>
        <w:tab w:val="left" w:pos="-720"/>
      </w:tabs>
      <w:suppressAutoHyphens/>
    </w:pPr>
    <w:rPr>
      <w:sz w:val="24"/>
    </w:rPr>
  </w:style>
  <w:style w:type="paragraph" w:styleId="Header">
    <w:name w:val="header"/>
    <w:basedOn w:val="Normal"/>
    <w:rsid w:val="00363EF9"/>
    <w:pPr>
      <w:tabs>
        <w:tab w:val="center" w:pos="4320"/>
        <w:tab w:val="right" w:pos="8640"/>
      </w:tabs>
    </w:pPr>
  </w:style>
  <w:style w:type="paragraph" w:styleId="Footer">
    <w:name w:val="footer"/>
    <w:basedOn w:val="Normal"/>
    <w:rsid w:val="00363EF9"/>
    <w:pPr>
      <w:tabs>
        <w:tab w:val="center" w:pos="4320"/>
        <w:tab w:val="right" w:pos="8640"/>
      </w:tabs>
    </w:pPr>
  </w:style>
  <w:style w:type="table" w:styleId="TableGrid">
    <w:name w:val="Table Grid"/>
    <w:basedOn w:val="TableNormal"/>
    <w:rsid w:val="00F96BC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67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911374">
      <w:bodyDiv w:val="1"/>
      <w:marLeft w:val="0"/>
      <w:marRight w:val="0"/>
      <w:marTop w:val="0"/>
      <w:marBottom w:val="0"/>
      <w:divBdr>
        <w:top w:val="none" w:sz="0" w:space="0" w:color="auto"/>
        <w:left w:val="none" w:sz="0" w:space="0" w:color="auto"/>
        <w:bottom w:val="none" w:sz="0" w:space="0" w:color="auto"/>
        <w:right w:val="none" w:sz="0" w:space="0" w:color="auto"/>
      </w:divBdr>
    </w:div>
    <w:div w:id="208032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chart" Target="charts/chart1.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2084690553746"/>
          <c:y val="7.9310344827586213E-2"/>
          <c:w val="0.83713355048859939"/>
          <c:h val="0.66896551724137931"/>
        </c:manualLayout>
      </c:layout>
      <c:lineChart>
        <c:grouping val="standard"/>
        <c:varyColors val="0"/>
        <c:ser>
          <c:idx val="0"/>
          <c:order val="0"/>
          <c:spPr>
            <a:ln w="12863">
              <a:solidFill>
                <a:srgbClr val="000080"/>
              </a:solidFill>
              <a:prstDash val="solid"/>
            </a:ln>
          </c:spPr>
          <c:marker>
            <c:symbol val="diamond"/>
            <c:size val="7"/>
            <c:spPr>
              <a:solidFill>
                <a:srgbClr val="000080"/>
              </a:solidFill>
              <a:ln>
                <a:solidFill>
                  <a:srgbClr val="000080"/>
                </a:solidFill>
                <a:prstDash val="solid"/>
              </a:ln>
            </c:spPr>
          </c:marker>
          <c:cat>
            <c:strRef>
              <c:f>'freq '!$J$4:$M$4</c:f>
              <c:strCache>
                <c:ptCount val="4"/>
                <c:pt idx="0">
                  <c:v>Zone1</c:v>
                </c:pt>
                <c:pt idx="1">
                  <c:v>Zone2</c:v>
                </c:pt>
                <c:pt idx="2">
                  <c:v>Zone3</c:v>
                </c:pt>
                <c:pt idx="3">
                  <c:v>Zone4</c:v>
                </c:pt>
              </c:strCache>
            </c:strRef>
          </c:cat>
          <c:val>
            <c:numRef>
              <c:f>'freq '!$C$80:$C$83</c:f>
              <c:numCache>
                <c:formatCode>General</c:formatCode>
                <c:ptCount val="4"/>
                <c:pt idx="0">
                  <c:v>0.3888888888888889</c:v>
                </c:pt>
                <c:pt idx="1">
                  <c:v>0.22222222222222221</c:v>
                </c:pt>
                <c:pt idx="2">
                  <c:v>0.1111111111111111</c:v>
                </c:pt>
                <c:pt idx="3">
                  <c:v>0.16666666666666666</c:v>
                </c:pt>
              </c:numCache>
            </c:numRef>
          </c:val>
          <c:smooth val="0"/>
          <c:extLst>
            <c:ext xmlns:c16="http://schemas.microsoft.com/office/drawing/2014/chart" uri="{C3380CC4-5D6E-409C-BE32-E72D297353CC}">
              <c16:uniqueId val="{00000000-4E2A-485E-BF55-5BFAF9B23B96}"/>
            </c:ext>
          </c:extLst>
        </c:ser>
        <c:dLbls>
          <c:showLegendKey val="0"/>
          <c:showVal val="0"/>
          <c:showCatName val="0"/>
          <c:showSerName val="0"/>
          <c:showPercent val="0"/>
          <c:showBubbleSize val="0"/>
        </c:dLbls>
        <c:marker val="1"/>
        <c:smooth val="0"/>
        <c:axId val="168066856"/>
        <c:axId val="1"/>
      </c:lineChart>
      <c:catAx>
        <c:axId val="168066856"/>
        <c:scaling>
          <c:orientation val="minMax"/>
        </c:scaling>
        <c:delete val="0"/>
        <c:axPos val="b"/>
        <c:title>
          <c:tx>
            <c:rich>
              <a:bodyPr/>
              <a:lstStyle/>
              <a:p>
                <a:pPr>
                  <a:defRPr sz="1165" b="1" i="0" u="none" strike="noStrike" baseline="0">
                    <a:solidFill>
                      <a:srgbClr val="000000"/>
                    </a:solidFill>
                    <a:latin typeface="Arial"/>
                    <a:ea typeface="Arial"/>
                    <a:cs typeface="Arial"/>
                  </a:defRPr>
                </a:pPr>
                <a:r>
                  <a:rPr lang="en-US"/>
                  <a:t>Depth Zones</a:t>
                </a:r>
              </a:p>
            </c:rich>
          </c:tx>
          <c:layout>
            <c:manualLayout>
              <c:xMode val="edge"/>
              <c:yMode val="edge"/>
              <c:x val="0.48859934853420195"/>
              <c:y val="0.8655172413793103"/>
            </c:manualLayout>
          </c:layout>
          <c:overlay val="0"/>
          <c:spPr>
            <a:noFill/>
            <a:ln w="25726">
              <a:noFill/>
            </a:ln>
          </c:spPr>
        </c:title>
        <c:numFmt formatCode="General" sourceLinked="1"/>
        <c:majorTickMark val="out"/>
        <c:minorTickMark val="none"/>
        <c:tickLblPos val="nextTo"/>
        <c:spPr>
          <a:ln w="3216">
            <a:solidFill>
              <a:srgbClr val="000000"/>
            </a:solidFill>
            <a:prstDash val="solid"/>
          </a:ln>
        </c:spPr>
        <c:txPr>
          <a:bodyPr rot="0" vert="horz"/>
          <a:lstStyle/>
          <a:p>
            <a:pPr>
              <a:defRPr sz="116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216">
              <a:solidFill>
                <a:srgbClr val="000000"/>
              </a:solidFill>
              <a:prstDash val="solid"/>
            </a:ln>
          </c:spPr>
        </c:majorGridlines>
        <c:title>
          <c:tx>
            <c:rich>
              <a:bodyPr/>
              <a:lstStyle/>
              <a:p>
                <a:pPr>
                  <a:defRPr sz="1165" b="1" i="0" u="none" strike="noStrike" baseline="0">
                    <a:solidFill>
                      <a:srgbClr val="000000"/>
                    </a:solidFill>
                    <a:latin typeface="Arial"/>
                    <a:ea typeface="Arial"/>
                    <a:cs typeface="Arial"/>
                  </a:defRPr>
                </a:pPr>
                <a:r>
                  <a:rPr lang="en-US"/>
                  <a:t>Frequency</a:t>
                </a:r>
              </a:p>
            </c:rich>
          </c:tx>
          <c:layout>
            <c:manualLayout>
              <c:xMode val="edge"/>
              <c:yMode val="edge"/>
              <c:x val="1.7915309446254073E-2"/>
              <c:y val="0.27586206896551724"/>
            </c:manualLayout>
          </c:layout>
          <c:overlay val="0"/>
          <c:spPr>
            <a:noFill/>
            <a:ln w="25726">
              <a:noFill/>
            </a:ln>
          </c:spPr>
        </c:title>
        <c:numFmt formatCode="0%" sourceLinked="0"/>
        <c:majorTickMark val="out"/>
        <c:minorTickMark val="none"/>
        <c:tickLblPos val="nextTo"/>
        <c:spPr>
          <a:ln w="3216">
            <a:solidFill>
              <a:srgbClr val="000000"/>
            </a:solidFill>
            <a:prstDash val="solid"/>
          </a:ln>
        </c:spPr>
        <c:txPr>
          <a:bodyPr rot="0" vert="horz"/>
          <a:lstStyle/>
          <a:p>
            <a:pPr>
              <a:defRPr sz="1165" b="0" i="0" u="none" strike="noStrike" baseline="0">
                <a:solidFill>
                  <a:srgbClr val="000000"/>
                </a:solidFill>
                <a:latin typeface="Arial"/>
                <a:ea typeface="Arial"/>
                <a:cs typeface="Arial"/>
              </a:defRPr>
            </a:pPr>
            <a:endParaRPr lang="en-US"/>
          </a:p>
        </c:txPr>
        <c:crossAx val="168066856"/>
        <c:crosses val="autoZero"/>
        <c:crossBetween val="between"/>
        <c:majorUnit val="0.2"/>
      </c:valAx>
      <c:spPr>
        <a:solidFill>
          <a:srgbClr val="FFFFFF"/>
        </a:solidFill>
        <a:ln w="12863">
          <a:solidFill>
            <a:srgbClr val="808080"/>
          </a:solidFill>
          <a:prstDash val="solid"/>
        </a:ln>
      </c:spPr>
    </c:plotArea>
    <c:plotVisOnly val="1"/>
    <c:dispBlanksAs val="gap"/>
    <c:showDLblsOverMax val="0"/>
  </c:chart>
  <c:spPr>
    <a:solidFill>
      <a:srgbClr val="FFFFFF"/>
    </a:solidFill>
    <a:ln>
      <a:noFill/>
    </a:ln>
  </c:spPr>
  <c:txPr>
    <a:bodyPr/>
    <a:lstStyle/>
    <a:p>
      <a:pPr>
        <a:defRPr sz="116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9790660225443"/>
          <c:y val="6.9364161849710976E-2"/>
          <c:w val="0.83252818035426734"/>
          <c:h val="0.56358381502890176"/>
        </c:manualLayout>
      </c:layout>
      <c:barChart>
        <c:barDir val="col"/>
        <c:grouping val="clustered"/>
        <c:varyColors val="0"/>
        <c:ser>
          <c:idx val="0"/>
          <c:order val="0"/>
          <c:tx>
            <c:v>1993</c:v>
          </c:tx>
          <c:spPr>
            <a:solidFill>
              <a:srgbClr val="9999FF"/>
            </a:solidFill>
            <a:ln w="12700">
              <a:solidFill>
                <a:srgbClr val="000000"/>
              </a:solidFill>
              <a:prstDash val="solid"/>
            </a:ln>
          </c:spPr>
          <c:invertIfNegative val="0"/>
          <c:cat>
            <c:strRef>
              <c:f>'freq (93)'!$N$5:$N$22</c:f>
              <c:strCache>
                <c:ptCount val="18"/>
                <c:pt idx="0">
                  <c:v>carsp</c:v>
                </c:pt>
                <c:pt idx="1">
                  <c:v>cerde</c:v>
                </c:pt>
                <c:pt idx="2">
                  <c:v>chasp</c:v>
                </c:pt>
                <c:pt idx="3">
                  <c:v>eleac</c:v>
                </c:pt>
                <c:pt idx="4">
                  <c:v>elesm</c:v>
                </c:pt>
                <c:pt idx="5">
                  <c:v>eloca</c:v>
                </c:pt>
                <c:pt idx="6">
                  <c:v>junef</c:v>
                </c:pt>
                <c:pt idx="7">
                  <c:v>leeor</c:v>
                </c:pt>
                <c:pt idx="8">
                  <c:v>nitsp</c:v>
                </c:pt>
                <c:pt idx="9">
                  <c:v>phaar</c:v>
                </c:pt>
                <c:pt idx="10">
                  <c:v>potam</c:v>
                </c:pt>
                <c:pt idx="11">
                  <c:v>potna</c:v>
                </c:pt>
                <c:pt idx="12">
                  <c:v>potpu</c:v>
                </c:pt>
                <c:pt idx="13">
                  <c:v>potro</c:v>
                </c:pt>
                <c:pt idx="14">
                  <c:v>sagri</c:v>
                </c:pt>
                <c:pt idx="15">
                  <c:v>scicy</c:v>
                </c:pt>
                <c:pt idx="16">
                  <c:v>spipo</c:v>
                </c:pt>
                <c:pt idx="17">
                  <c:v>typla</c:v>
                </c:pt>
              </c:strCache>
            </c:strRef>
          </c:cat>
          <c:val>
            <c:numRef>
              <c:f>'freq (93)'!$G$5:$G$22</c:f>
              <c:numCache>
                <c:formatCode>0.00%</c:formatCode>
                <c:ptCount val="18"/>
                <c:pt idx="0">
                  <c:v>9.0909090909090912E-2</c:v>
                </c:pt>
                <c:pt idx="1">
                  <c:v>0</c:v>
                </c:pt>
                <c:pt idx="2">
                  <c:v>2.2727272727272728E-2</c:v>
                </c:pt>
                <c:pt idx="3">
                  <c:v>2.2727272727272728E-2</c:v>
                </c:pt>
                <c:pt idx="4">
                  <c:v>0</c:v>
                </c:pt>
                <c:pt idx="5">
                  <c:v>0.97727272727272729</c:v>
                </c:pt>
                <c:pt idx="6">
                  <c:v>6.8181818181818177E-2</c:v>
                </c:pt>
                <c:pt idx="7">
                  <c:v>0.13636363636363635</c:v>
                </c:pt>
                <c:pt idx="8">
                  <c:v>0.13636363636363635</c:v>
                </c:pt>
                <c:pt idx="9">
                  <c:v>2.2727272727272728E-2</c:v>
                </c:pt>
                <c:pt idx="10">
                  <c:v>2.2727272727272728E-2</c:v>
                </c:pt>
                <c:pt idx="11">
                  <c:v>4.5454545454545456E-2</c:v>
                </c:pt>
                <c:pt idx="12">
                  <c:v>2.2727272727272728E-2</c:v>
                </c:pt>
                <c:pt idx="13">
                  <c:v>0</c:v>
                </c:pt>
                <c:pt idx="14">
                  <c:v>4.5454545454545456E-2</c:v>
                </c:pt>
                <c:pt idx="15">
                  <c:v>4.5454545454545456E-2</c:v>
                </c:pt>
                <c:pt idx="16">
                  <c:v>0</c:v>
                </c:pt>
                <c:pt idx="17">
                  <c:v>9.0909090909090912E-2</c:v>
                </c:pt>
              </c:numCache>
            </c:numRef>
          </c:val>
          <c:extLst>
            <c:ext xmlns:c16="http://schemas.microsoft.com/office/drawing/2014/chart" uri="{C3380CC4-5D6E-409C-BE32-E72D297353CC}">
              <c16:uniqueId val="{00000000-E65D-4A39-B5E6-CCA361423E03}"/>
            </c:ext>
          </c:extLst>
        </c:ser>
        <c:ser>
          <c:idx val="1"/>
          <c:order val="1"/>
          <c:tx>
            <c:v>2006</c:v>
          </c:tx>
          <c:spPr>
            <a:solidFill>
              <a:srgbClr val="993366"/>
            </a:solidFill>
            <a:ln w="12700">
              <a:solidFill>
                <a:srgbClr val="000000"/>
              </a:solidFill>
              <a:prstDash val="solid"/>
            </a:ln>
          </c:spPr>
          <c:invertIfNegative val="0"/>
          <c:val>
            <c:numRef>
              <c:f>'freq '!$G$5:$G$22</c:f>
              <c:numCache>
                <c:formatCode>0.00%</c:formatCode>
                <c:ptCount val="18"/>
                <c:pt idx="1">
                  <c:v>0.125</c:v>
                </c:pt>
                <c:pt idx="3">
                  <c:v>5.5555555555555552E-2</c:v>
                </c:pt>
                <c:pt idx="4">
                  <c:v>1.3888888888888888E-2</c:v>
                </c:pt>
                <c:pt idx="10">
                  <c:v>4.1666666666666664E-2</c:v>
                </c:pt>
                <c:pt idx="13">
                  <c:v>0.81944444444444442</c:v>
                </c:pt>
                <c:pt idx="14">
                  <c:v>2.7777777777777776E-2</c:v>
                </c:pt>
                <c:pt idx="15">
                  <c:v>1.3888888888888888E-2</c:v>
                </c:pt>
                <c:pt idx="16">
                  <c:v>1.3888888888888888E-2</c:v>
                </c:pt>
                <c:pt idx="17">
                  <c:v>6.9444444444444448E-2</c:v>
                </c:pt>
              </c:numCache>
            </c:numRef>
          </c:val>
          <c:extLst>
            <c:ext xmlns:c16="http://schemas.microsoft.com/office/drawing/2014/chart" uri="{C3380CC4-5D6E-409C-BE32-E72D297353CC}">
              <c16:uniqueId val="{00000001-E65D-4A39-B5E6-CCA361423E03}"/>
            </c:ext>
          </c:extLst>
        </c:ser>
        <c:dLbls>
          <c:showLegendKey val="0"/>
          <c:showVal val="0"/>
          <c:showCatName val="0"/>
          <c:showSerName val="0"/>
          <c:showPercent val="0"/>
          <c:showBubbleSize val="0"/>
        </c:dLbls>
        <c:gapWidth val="150"/>
        <c:axId val="206657904"/>
        <c:axId val="1"/>
      </c:barChart>
      <c:catAx>
        <c:axId val="206657904"/>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Species Codes</a:t>
                </a:r>
              </a:p>
            </c:rich>
          </c:tx>
          <c:layout>
            <c:manualLayout>
              <c:xMode val="edge"/>
              <c:yMode val="edge"/>
              <c:x val="0.4750402576489533"/>
              <c:y val="0.803468208092485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Arial"/>
                    <a:ea typeface="Arial"/>
                    <a:cs typeface="Arial"/>
                  </a:defRPr>
                </a:pPr>
                <a:r>
                  <a:rPr lang="en-US"/>
                  <a:t>Frequency</a:t>
                </a:r>
              </a:p>
            </c:rich>
          </c:tx>
          <c:layout>
            <c:manualLayout>
              <c:xMode val="edge"/>
              <c:yMode val="edge"/>
              <c:x val="1.7713365539452495E-2"/>
              <c:y val="0.2341040462427745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6657904"/>
        <c:crosses val="autoZero"/>
        <c:crossBetween val="between"/>
        <c:majorUnit val="0.2"/>
      </c:valAx>
      <c:spPr>
        <a:solidFill>
          <a:srgbClr val="FFFFFF"/>
        </a:solidFill>
        <a:ln w="12700">
          <a:solidFill>
            <a:srgbClr val="808080"/>
          </a:solidFill>
          <a:prstDash val="solid"/>
        </a:ln>
      </c:spPr>
    </c:plotArea>
    <c:legend>
      <c:legendPos val="b"/>
      <c:layout>
        <c:manualLayout>
          <c:xMode val="edge"/>
          <c:yMode val="edge"/>
          <c:x val="0.46859903381642515"/>
          <c:y val="0.91329479768786126"/>
          <c:w val="0.19806763285024154"/>
          <c:h val="7.8034682080924858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45528455284552"/>
          <c:y val="7.1856287425149698E-2"/>
          <c:w val="0.85691056910569108"/>
          <c:h val="0.54790419161676651"/>
        </c:manualLayout>
      </c:layout>
      <c:barChart>
        <c:barDir val="col"/>
        <c:grouping val="clustered"/>
        <c:varyColors val="0"/>
        <c:ser>
          <c:idx val="0"/>
          <c:order val="0"/>
          <c:tx>
            <c:v>1993</c:v>
          </c:tx>
          <c:spPr>
            <a:solidFill>
              <a:srgbClr val="9999FF"/>
            </a:solidFill>
            <a:ln w="12700">
              <a:solidFill>
                <a:srgbClr val="000000"/>
              </a:solidFill>
              <a:prstDash val="solid"/>
            </a:ln>
          </c:spPr>
          <c:invertIfNegative val="0"/>
          <c:cat>
            <c:strRef>
              <c:f>'freq (93)'!$N$5:$N$22</c:f>
              <c:strCache>
                <c:ptCount val="18"/>
                <c:pt idx="0">
                  <c:v>carsp</c:v>
                </c:pt>
                <c:pt idx="1">
                  <c:v>cerde</c:v>
                </c:pt>
                <c:pt idx="2">
                  <c:v>chasp</c:v>
                </c:pt>
                <c:pt idx="3">
                  <c:v>eleac</c:v>
                </c:pt>
                <c:pt idx="4">
                  <c:v>elesm</c:v>
                </c:pt>
                <c:pt idx="5">
                  <c:v>eloca</c:v>
                </c:pt>
                <c:pt idx="6">
                  <c:v>junef</c:v>
                </c:pt>
                <c:pt idx="7">
                  <c:v>leeor</c:v>
                </c:pt>
                <c:pt idx="8">
                  <c:v>nitsp</c:v>
                </c:pt>
                <c:pt idx="9">
                  <c:v>phaar</c:v>
                </c:pt>
                <c:pt idx="10">
                  <c:v>potam</c:v>
                </c:pt>
                <c:pt idx="11">
                  <c:v>potna</c:v>
                </c:pt>
                <c:pt idx="12">
                  <c:v>potpu</c:v>
                </c:pt>
                <c:pt idx="13">
                  <c:v>potro</c:v>
                </c:pt>
                <c:pt idx="14">
                  <c:v>sagri</c:v>
                </c:pt>
                <c:pt idx="15">
                  <c:v>scicy</c:v>
                </c:pt>
                <c:pt idx="16">
                  <c:v>spipo</c:v>
                </c:pt>
                <c:pt idx="17">
                  <c:v>typla</c:v>
                </c:pt>
              </c:strCache>
            </c:strRef>
          </c:cat>
          <c:val>
            <c:numRef>
              <c:f>'dens (93)'!$G$5:$G$22</c:f>
              <c:numCache>
                <c:formatCode>0.00</c:formatCode>
                <c:ptCount val="18"/>
                <c:pt idx="0">
                  <c:v>0.27272727272727271</c:v>
                </c:pt>
                <c:pt idx="1">
                  <c:v>0</c:v>
                </c:pt>
                <c:pt idx="2">
                  <c:v>4.5454545454545456E-2</c:v>
                </c:pt>
                <c:pt idx="3">
                  <c:v>2.2727272727272728E-2</c:v>
                </c:pt>
                <c:pt idx="4">
                  <c:v>0</c:v>
                </c:pt>
                <c:pt idx="5">
                  <c:v>3.4318181818181817</c:v>
                </c:pt>
                <c:pt idx="6">
                  <c:v>0.15909090909090909</c:v>
                </c:pt>
                <c:pt idx="7">
                  <c:v>0.40909090909090912</c:v>
                </c:pt>
                <c:pt idx="8">
                  <c:v>0.27272727272727271</c:v>
                </c:pt>
                <c:pt idx="9">
                  <c:v>4.5454545454545456E-2</c:v>
                </c:pt>
                <c:pt idx="10">
                  <c:v>2.2727272727272728E-2</c:v>
                </c:pt>
                <c:pt idx="11">
                  <c:v>0.11363636363636363</c:v>
                </c:pt>
                <c:pt idx="12">
                  <c:v>2.2727272727272728E-2</c:v>
                </c:pt>
                <c:pt idx="13">
                  <c:v>0</c:v>
                </c:pt>
                <c:pt idx="14">
                  <c:v>9.0909090909090912E-2</c:v>
                </c:pt>
                <c:pt idx="15">
                  <c:v>0.11363636363636363</c:v>
                </c:pt>
                <c:pt idx="16">
                  <c:v>0</c:v>
                </c:pt>
                <c:pt idx="17">
                  <c:v>0.29545454545454547</c:v>
                </c:pt>
              </c:numCache>
            </c:numRef>
          </c:val>
          <c:extLst>
            <c:ext xmlns:c16="http://schemas.microsoft.com/office/drawing/2014/chart" uri="{C3380CC4-5D6E-409C-BE32-E72D297353CC}">
              <c16:uniqueId val="{00000000-F943-4971-A66A-4B5DAF56AD8B}"/>
            </c:ext>
          </c:extLst>
        </c:ser>
        <c:ser>
          <c:idx val="1"/>
          <c:order val="1"/>
          <c:tx>
            <c:v>2006</c:v>
          </c:tx>
          <c:spPr>
            <a:solidFill>
              <a:srgbClr val="993366"/>
            </a:solidFill>
            <a:ln w="12700">
              <a:solidFill>
                <a:srgbClr val="000000"/>
              </a:solidFill>
              <a:prstDash val="solid"/>
            </a:ln>
          </c:spPr>
          <c:invertIfNegative val="0"/>
          <c:val>
            <c:numRef>
              <c:f>'dens '!$G$5:$G$22</c:f>
              <c:numCache>
                <c:formatCode>0.00</c:formatCode>
                <c:ptCount val="18"/>
                <c:pt idx="1">
                  <c:v>0.18055555555555555</c:v>
                </c:pt>
                <c:pt idx="3">
                  <c:v>0.1111111111111111</c:v>
                </c:pt>
                <c:pt idx="4">
                  <c:v>1.3888888888888888E-2</c:v>
                </c:pt>
                <c:pt idx="10">
                  <c:v>6.9444444444444448E-2</c:v>
                </c:pt>
                <c:pt idx="13">
                  <c:v>2.9583333333333335</c:v>
                </c:pt>
                <c:pt idx="14">
                  <c:v>6.9444444444444448E-2</c:v>
                </c:pt>
                <c:pt idx="15">
                  <c:v>1.3888888888888888E-2</c:v>
                </c:pt>
                <c:pt idx="16">
                  <c:v>2.7777777777777776E-2</c:v>
                </c:pt>
                <c:pt idx="17">
                  <c:v>0.1111111111111111</c:v>
                </c:pt>
              </c:numCache>
            </c:numRef>
          </c:val>
          <c:extLst>
            <c:ext xmlns:c16="http://schemas.microsoft.com/office/drawing/2014/chart" uri="{C3380CC4-5D6E-409C-BE32-E72D297353CC}">
              <c16:uniqueId val="{00000001-F943-4971-A66A-4B5DAF56AD8B}"/>
            </c:ext>
          </c:extLst>
        </c:ser>
        <c:dLbls>
          <c:showLegendKey val="0"/>
          <c:showVal val="0"/>
          <c:showCatName val="0"/>
          <c:showSerName val="0"/>
          <c:showPercent val="0"/>
          <c:showBubbleSize val="0"/>
        </c:dLbls>
        <c:gapWidth val="150"/>
        <c:axId val="168065544"/>
        <c:axId val="1"/>
      </c:barChart>
      <c:catAx>
        <c:axId val="168065544"/>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Species Codes</a:t>
                </a:r>
              </a:p>
            </c:rich>
          </c:tx>
          <c:layout>
            <c:manualLayout>
              <c:xMode val="edge"/>
              <c:yMode val="edge"/>
              <c:x val="0.46178861788617886"/>
              <c:y val="0.7964071856287424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Mean Density</a:t>
                </a:r>
              </a:p>
            </c:rich>
          </c:tx>
          <c:layout>
            <c:manualLayout>
              <c:xMode val="edge"/>
              <c:yMode val="edge"/>
              <c:x val="1.7886178861788619E-2"/>
              <c:y val="0.1796407185628742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68065544"/>
        <c:crosses val="autoZero"/>
        <c:crossBetween val="between"/>
        <c:majorUnit val="1"/>
      </c:valAx>
      <c:spPr>
        <a:solidFill>
          <a:srgbClr val="FFFFFF"/>
        </a:solidFill>
        <a:ln w="12700">
          <a:solidFill>
            <a:srgbClr val="808080"/>
          </a:solidFill>
          <a:prstDash val="solid"/>
        </a:ln>
      </c:spPr>
    </c:plotArea>
    <c:legend>
      <c:legendPos val="b"/>
      <c:layout>
        <c:manualLayout>
          <c:xMode val="edge"/>
          <c:yMode val="edge"/>
          <c:x val="0.45528455284552843"/>
          <c:y val="0.91017964071856283"/>
          <c:w val="0.2"/>
          <c:h val="8.0838323353293412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61648745519714"/>
          <c:y val="7.9310344827586213E-2"/>
          <c:w val="0.85125448028673834"/>
          <c:h val="0.50689655172413794"/>
        </c:manualLayout>
      </c:layout>
      <c:barChart>
        <c:barDir val="col"/>
        <c:grouping val="clustered"/>
        <c:varyColors val="0"/>
        <c:ser>
          <c:idx val="0"/>
          <c:order val="0"/>
          <c:tx>
            <c:v>1993</c:v>
          </c:tx>
          <c:spPr>
            <a:solidFill>
              <a:srgbClr val="9999FF"/>
            </a:solidFill>
            <a:ln w="12678">
              <a:solidFill>
                <a:srgbClr val="000000"/>
              </a:solidFill>
              <a:prstDash val="solid"/>
            </a:ln>
          </c:spPr>
          <c:invertIfNegative val="0"/>
          <c:cat>
            <c:strRef>
              <c:f>'freq (93)'!$N$5:$N$22</c:f>
              <c:strCache>
                <c:ptCount val="18"/>
                <c:pt idx="0">
                  <c:v>carsp</c:v>
                </c:pt>
                <c:pt idx="1">
                  <c:v>cerde</c:v>
                </c:pt>
                <c:pt idx="2">
                  <c:v>chasp</c:v>
                </c:pt>
                <c:pt idx="3">
                  <c:v>eleac</c:v>
                </c:pt>
                <c:pt idx="4">
                  <c:v>elesm</c:v>
                </c:pt>
                <c:pt idx="5">
                  <c:v>eloca</c:v>
                </c:pt>
                <c:pt idx="6">
                  <c:v>junef</c:v>
                </c:pt>
                <c:pt idx="7">
                  <c:v>leeor</c:v>
                </c:pt>
                <c:pt idx="8">
                  <c:v>nitsp</c:v>
                </c:pt>
                <c:pt idx="9">
                  <c:v>phaar</c:v>
                </c:pt>
                <c:pt idx="10">
                  <c:v>potam</c:v>
                </c:pt>
                <c:pt idx="11">
                  <c:v>potna</c:v>
                </c:pt>
                <c:pt idx="12">
                  <c:v>potpu</c:v>
                </c:pt>
                <c:pt idx="13">
                  <c:v>potro</c:v>
                </c:pt>
                <c:pt idx="14">
                  <c:v>sagri</c:v>
                </c:pt>
                <c:pt idx="15">
                  <c:v>scicy</c:v>
                </c:pt>
                <c:pt idx="16">
                  <c:v>spipo</c:v>
                </c:pt>
                <c:pt idx="17">
                  <c:v>typla</c:v>
                </c:pt>
              </c:strCache>
            </c:strRef>
          </c:cat>
          <c:val>
            <c:numRef>
              <c:f>'dens (93)'!$H$5:$H$22</c:f>
              <c:numCache>
                <c:formatCode>0.00</c:formatCode>
                <c:ptCount val="18"/>
                <c:pt idx="0">
                  <c:v>3</c:v>
                </c:pt>
                <c:pt idx="1">
                  <c:v>0</c:v>
                </c:pt>
                <c:pt idx="2">
                  <c:v>2</c:v>
                </c:pt>
                <c:pt idx="3">
                  <c:v>1</c:v>
                </c:pt>
                <c:pt idx="4">
                  <c:v>0</c:v>
                </c:pt>
                <c:pt idx="5">
                  <c:v>3.5116279069767442</c:v>
                </c:pt>
                <c:pt idx="6">
                  <c:v>2.3333333333333335</c:v>
                </c:pt>
                <c:pt idx="7">
                  <c:v>3</c:v>
                </c:pt>
                <c:pt idx="8">
                  <c:v>2</c:v>
                </c:pt>
                <c:pt idx="9">
                  <c:v>2</c:v>
                </c:pt>
                <c:pt idx="10">
                  <c:v>1</c:v>
                </c:pt>
                <c:pt idx="11">
                  <c:v>2.5</c:v>
                </c:pt>
                <c:pt idx="12">
                  <c:v>1</c:v>
                </c:pt>
                <c:pt idx="13">
                  <c:v>0</c:v>
                </c:pt>
                <c:pt idx="14">
                  <c:v>2</c:v>
                </c:pt>
                <c:pt idx="15">
                  <c:v>2.5</c:v>
                </c:pt>
                <c:pt idx="16">
                  <c:v>0</c:v>
                </c:pt>
                <c:pt idx="17">
                  <c:v>3.25</c:v>
                </c:pt>
              </c:numCache>
            </c:numRef>
          </c:val>
          <c:extLst>
            <c:ext xmlns:c16="http://schemas.microsoft.com/office/drawing/2014/chart" uri="{C3380CC4-5D6E-409C-BE32-E72D297353CC}">
              <c16:uniqueId val="{00000000-4FB9-4508-A90F-BE6FC25D2992}"/>
            </c:ext>
          </c:extLst>
        </c:ser>
        <c:ser>
          <c:idx val="1"/>
          <c:order val="1"/>
          <c:tx>
            <c:v>2006</c:v>
          </c:tx>
          <c:spPr>
            <a:solidFill>
              <a:srgbClr val="993366"/>
            </a:solidFill>
            <a:ln w="12678">
              <a:solidFill>
                <a:srgbClr val="000000"/>
              </a:solidFill>
              <a:prstDash val="solid"/>
            </a:ln>
          </c:spPr>
          <c:invertIfNegative val="0"/>
          <c:val>
            <c:numRef>
              <c:f>'dens '!$H$5:$H$22</c:f>
              <c:numCache>
                <c:formatCode>0.00</c:formatCode>
                <c:ptCount val="18"/>
                <c:pt idx="1">
                  <c:v>1.4444444444444444</c:v>
                </c:pt>
                <c:pt idx="3">
                  <c:v>2</c:v>
                </c:pt>
                <c:pt idx="4">
                  <c:v>1</c:v>
                </c:pt>
                <c:pt idx="10">
                  <c:v>1.6666666666666667</c:v>
                </c:pt>
                <c:pt idx="13">
                  <c:v>3.6101694915254239</c:v>
                </c:pt>
                <c:pt idx="14">
                  <c:v>2.5</c:v>
                </c:pt>
                <c:pt idx="15">
                  <c:v>1</c:v>
                </c:pt>
                <c:pt idx="16">
                  <c:v>2</c:v>
                </c:pt>
                <c:pt idx="17">
                  <c:v>1.6</c:v>
                </c:pt>
              </c:numCache>
            </c:numRef>
          </c:val>
          <c:extLst>
            <c:ext xmlns:c16="http://schemas.microsoft.com/office/drawing/2014/chart" uri="{C3380CC4-5D6E-409C-BE32-E72D297353CC}">
              <c16:uniqueId val="{00000001-4FB9-4508-A90F-BE6FC25D2992}"/>
            </c:ext>
          </c:extLst>
        </c:ser>
        <c:dLbls>
          <c:showLegendKey val="0"/>
          <c:showVal val="0"/>
          <c:showCatName val="0"/>
          <c:showSerName val="0"/>
          <c:showPercent val="0"/>
          <c:showBubbleSize val="0"/>
        </c:dLbls>
        <c:gapWidth val="150"/>
        <c:axId val="168065216"/>
        <c:axId val="1"/>
      </c:barChart>
      <c:catAx>
        <c:axId val="168065216"/>
        <c:scaling>
          <c:orientation val="minMax"/>
        </c:scaling>
        <c:delete val="0"/>
        <c:axPos val="b"/>
        <c:title>
          <c:tx>
            <c:rich>
              <a:bodyPr/>
              <a:lstStyle/>
              <a:p>
                <a:pPr>
                  <a:defRPr sz="1148" b="0" i="0" u="none" strike="noStrike" baseline="0">
                    <a:solidFill>
                      <a:srgbClr val="000000"/>
                    </a:solidFill>
                    <a:latin typeface="Arial"/>
                    <a:ea typeface="Arial"/>
                    <a:cs typeface="Arial"/>
                  </a:defRPr>
                </a:pPr>
                <a:r>
                  <a:rPr lang="en-US"/>
                  <a:t>Species Codes</a:t>
                </a:r>
              </a:p>
            </c:rich>
          </c:tx>
          <c:layout>
            <c:manualLayout>
              <c:xMode val="edge"/>
              <c:yMode val="edge"/>
              <c:x val="0.46236559139784944"/>
              <c:y val="0.77241379310344827"/>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5400000" vert="horz"/>
          <a:lstStyle/>
          <a:p>
            <a:pPr>
              <a:defRPr sz="1148"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169">
              <a:solidFill>
                <a:srgbClr val="000000"/>
              </a:solidFill>
              <a:prstDash val="solid"/>
            </a:ln>
          </c:spPr>
        </c:majorGridlines>
        <c:title>
          <c:tx>
            <c:rich>
              <a:bodyPr/>
              <a:lstStyle/>
              <a:p>
                <a:pPr>
                  <a:defRPr sz="1148" b="1" i="0" u="none" strike="noStrike" baseline="0">
                    <a:solidFill>
                      <a:srgbClr val="000000"/>
                    </a:solidFill>
                    <a:latin typeface="Arial"/>
                    <a:ea typeface="Arial"/>
                    <a:cs typeface="Arial"/>
                  </a:defRPr>
                </a:pPr>
                <a:r>
                  <a:rPr lang="en-US"/>
                  <a:t>Density where Present</a:t>
                </a:r>
              </a:p>
            </c:rich>
          </c:tx>
          <c:layout>
            <c:manualLayout>
              <c:xMode val="edge"/>
              <c:yMode val="edge"/>
              <c:x val="1.9713261648745518E-2"/>
              <c:y val="4.4827586206896551E-2"/>
            </c:manualLayout>
          </c:layout>
          <c:overlay val="0"/>
          <c:spPr>
            <a:noFill/>
            <a:ln w="25355">
              <a:noFill/>
            </a:ln>
          </c:spPr>
        </c:title>
        <c:numFmt formatCode="0.0" sourceLinked="0"/>
        <c:majorTickMark val="out"/>
        <c:minorTickMark val="none"/>
        <c:tickLblPos val="nextTo"/>
        <c:spPr>
          <a:ln w="3169">
            <a:solidFill>
              <a:srgbClr val="000000"/>
            </a:solidFill>
            <a:prstDash val="solid"/>
          </a:ln>
        </c:spPr>
        <c:txPr>
          <a:bodyPr rot="0" vert="horz"/>
          <a:lstStyle/>
          <a:p>
            <a:pPr>
              <a:defRPr sz="1148" b="0" i="0" u="none" strike="noStrike" baseline="0">
                <a:solidFill>
                  <a:srgbClr val="000000"/>
                </a:solidFill>
                <a:latin typeface="Arial"/>
                <a:ea typeface="Arial"/>
                <a:cs typeface="Arial"/>
              </a:defRPr>
            </a:pPr>
            <a:endParaRPr lang="en-US"/>
          </a:p>
        </c:txPr>
        <c:crossAx val="168065216"/>
        <c:crosses val="autoZero"/>
        <c:crossBetween val="between"/>
        <c:majorUnit val="1"/>
      </c:valAx>
      <c:spPr>
        <a:solidFill>
          <a:srgbClr val="FFFFFF"/>
        </a:solidFill>
        <a:ln w="12678">
          <a:solidFill>
            <a:srgbClr val="808080"/>
          </a:solidFill>
          <a:prstDash val="solid"/>
        </a:ln>
      </c:spPr>
    </c:plotArea>
    <c:legend>
      <c:legendPos val="b"/>
      <c:layout>
        <c:manualLayout>
          <c:xMode val="edge"/>
          <c:yMode val="edge"/>
          <c:x val="0.45878136200716846"/>
          <c:y val="0.9"/>
          <c:w val="0.19534050179211471"/>
          <c:h val="8.9655172413793102E-2"/>
        </c:manualLayout>
      </c:layout>
      <c:overlay val="0"/>
      <c:spPr>
        <a:solidFill>
          <a:srgbClr val="FFFFFF"/>
        </a:solidFill>
        <a:ln w="3169">
          <a:solidFill>
            <a:srgbClr val="000000"/>
          </a:solidFill>
          <a:prstDash val="solid"/>
        </a:ln>
      </c:spPr>
      <c:txPr>
        <a:bodyPr/>
        <a:lstStyle/>
        <a:p>
          <a:pPr>
            <a:defRPr sz="1053"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48"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95121951219512"/>
          <c:y val="6.8965517241379309E-2"/>
          <c:w val="0.46178861788617886"/>
          <c:h val="0.71551724137931039"/>
        </c:manualLayout>
      </c:layout>
      <c:lineChart>
        <c:grouping val="standard"/>
        <c:varyColors val="0"/>
        <c:ser>
          <c:idx val="0"/>
          <c:order val="0"/>
          <c:tx>
            <c:v>Occurrence 1993</c:v>
          </c:tx>
          <c:spPr>
            <a:ln w="12680">
              <a:solidFill>
                <a:srgbClr val="000080"/>
              </a:solidFill>
              <a:prstDash val="sysDash"/>
            </a:ln>
          </c:spPr>
          <c:marker>
            <c:symbol val="diamond"/>
            <c:size val="6"/>
            <c:spPr>
              <a:noFill/>
              <a:ln>
                <a:solidFill>
                  <a:srgbClr val="000080"/>
                </a:solidFill>
                <a:prstDash val="solid"/>
              </a:ln>
            </c:spPr>
          </c:marker>
          <c:cat>
            <c:strRef>
              <c:f>'freq (compare)'!$J$4:$M$4</c:f>
              <c:strCache>
                <c:ptCount val="4"/>
                <c:pt idx="0">
                  <c:v>Zone1</c:v>
                </c:pt>
                <c:pt idx="1">
                  <c:v>Zone2</c:v>
                </c:pt>
                <c:pt idx="2">
                  <c:v>Zone3</c:v>
                </c:pt>
                <c:pt idx="3">
                  <c:v>Zone4</c:v>
                </c:pt>
              </c:strCache>
            </c:strRef>
          </c:cat>
          <c:val>
            <c:numRef>
              <c:f>'freq (93)'!$C$74:$F$74</c:f>
              <c:numCache>
                <c:formatCode>0.00</c:formatCode>
                <c:ptCount val="4"/>
                <c:pt idx="0">
                  <c:v>26</c:v>
                </c:pt>
                <c:pt idx="1">
                  <c:v>11</c:v>
                </c:pt>
                <c:pt idx="2">
                  <c:v>11</c:v>
                </c:pt>
                <c:pt idx="3">
                  <c:v>10</c:v>
                </c:pt>
              </c:numCache>
            </c:numRef>
          </c:val>
          <c:smooth val="0"/>
          <c:extLst>
            <c:ext xmlns:c16="http://schemas.microsoft.com/office/drawing/2014/chart" uri="{C3380CC4-5D6E-409C-BE32-E72D297353CC}">
              <c16:uniqueId val="{00000000-C1E3-4637-8168-F6B02424C4BD}"/>
            </c:ext>
          </c:extLst>
        </c:ser>
        <c:ser>
          <c:idx val="1"/>
          <c:order val="1"/>
          <c:tx>
            <c:v>Occurrence 2006</c:v>
          </c:tx>
          <c:spPr>
            <a:ln w="25359">
              <a:solidFill>
                <a:srgbClr val="000080"/>
              </a:solidFill>
              <a:prstDash val="solid"/>
            </a:ln>
          </c:spPr>
          <c:marker>
            <c:symbol val="diamond"/>
            <c:size val="6"/>
            <c:spPr>
              <a:solidFill>
                <a:srgbClr val="000080"/>
              </a:solidFill>
              <a:ln>
                <a:solidFill>
                  <a:srgbClr val="000080"/>
                </a:solidFill>
                <a:prstDash val="solid"/>
              </a:ln>
            </c:spPr>
          </c:marker>
          <c:cat>
            <c:strRef>
              <c:f>'freq (compare)'!$J$4:$M$4</c:f>
              <c:strCache>
                <c:ptCount val="4"/>
                <c:pt idx="0">
                  <c:v>Zone1</c:v>
                </c:pt>
                <c:pt idx="1">
                  <c:v>Zone2</c:v>
                </c:pt>
                <c:pt idx="2">
                  <c:v>Zone3</c:v>
                </c:pt>
                <c:pt idx="3">
                  <c:v>Zone4</c:v>
                </c:pt>
              </c:strCache>
            </c:strRef>
          </c:cat>
          <c:val>
            <c:numRef>
              <c:f>'freq (compare)'!$C$65:$F$65</c:f>
              <c:numCache>
                <c:formatCode>0.00</c:formatCode>
                <c:ptCount val="4"/>
                <c:pt idx="0">
                  <c:v>19</c:v>
                </c:pt>
                <c:pt idx="1">
                  <c:v>9</c:v>
                </c:pt>
                <c:pt idx="2">
                  <c:v>9</c:v>
                </c:pt>
                <c:pt idx="3">
                  <c:v>5</c:v>
                </c:pt>
              </c:numCache>
            </c:numRef>
          </c:val>
          <c:smooth val="0"/>
          <c:extLst>
            <c:ext xmlns:c16="http://schemas.microsoft.com/office/drawing/2014/chart" uri="{C3380CC4-5D6E-409C-BE32-E72D297353CC}">
              <c16:uniqueId val="{00000001-C1E3-4637-8168-F6B02424C4BD}"/>
            </c:ext>
          </c:extLst>
        </c:ser>
        <c:dLbls>
          <c:showLegendKey val="0"/>
          <c:showVal val="0"/>
          <c:showCatName val="0"/>
          <c:showSerName val="0"/>
          <c:showPercent val="0"/>
          <c:showBubbleSize val="0"/>
        </c:dLbls>
        <c:marker val="1"/>
        <c:smooth val="0"/>
        <c:axId val="136702264"/>
        <c:axId val="1"/>
      </c:lineChart>
      <c:lineChart>
        <c:grouping val="standard"/>
        <c:varyColors val="0"/>
        <c:ser>
          <c:idx val="2"/>
          <c:order val="2"/>
          <c:tx>
            <c:v>Density 1993</c:v>
          </c:tx>
          <c:spPr>
            <a:ln w="12680">
              <a:solidFill>
                <a:srgbClr val="000000"/>
              </a:solidFill>
              <a:prstDash val="sysDash"/>
            </a:ln>
          </c:spPr>
          <c:marker>
            <c:symbol val="triangle"/>
            <c:size val="6"/>
            <c:spPr>
              <a:solidFill>
                <a:srgbClr val="FFFF00"/>
              </a:solidFill>
              <a:ln>
                <a:solidFill>
                  <a:srgbClr val="000000"/>
                </a:solidFill>
                <a:prstDash val="solid"/>
              </a:ln>
            </c:spPr>
          </c:marker>
          <c:val>
            <c:numRef>
              <c:f>'dens (93)'!$C$74:$F$74</c:f>
              <c:numCache>
                <c:formatCode>0.00</c:formatCode>
                <c:ptCount val="4"/>
                <c:pt idx="0">
                  <c:v>65</c:v>
                </c:pt>
                <c:pt idx="1">
                  <c:v>46</c:v>
                </c:pt>
                <c:pt idx="2">
                  <c:v>39</c:v>
                </c:pt>
                <c:pt idx="3">
                  <c:v>23</c:v>
                </c:pt>
              </c:numCache>
            </c:numRef>
          </c:val>
          <c:smooth val="0"/>
          <c:extLst>
            <c:ext xmlns:c16="http://schemas.microsoft.com/office/drawing/2014/chart" uri="{C3380CC4-5D6E-409C-BE32-E72D297353CC}">
              <c16:uniqueId val="{00000002-C1E3-4637-8168-F6B02424C4BD}"/>
            </c:ext>
          </c:extLst>
        </c:ser>
        <c:ser>
          <c:idx val="3"/>
          <c:order val="3"/>
          <c:tx>
            <c:v>Density 2006</c:v>
          </c:tx>
          <c:spPr>
            <a:ln w="25359">
              <a:solidFill>
                <a:srgbClr val="000000"/>
              </a:solidFill>
              <a:prstDash val="solid"/>
            </a:ln>
          </c:spPr>
          <c:marker>
            <c:symbol val="triangle"/>
            <c:size val="6"/>
            <c:spPr>
              <a:solidFill>
                <a:srgbClr val="000000"/>
              </a:solidFill>
              <a:ln>
                <a:solidFill>
                  <a:srgbClr val="000000"/>
                </a:solidFill>
                <a:prstDash val="solid"/>
              </a:ln>
            </c:spPr>
          </c:marker>
          <c:val>
            <c:numRef>
              <c:f>'dens (compare)'!$C$65:$F$65</c:f>
              <c:numCache>
                <c:formatCode>0.00</c:formatCode>
                <c:ptCount val="4"/>
                <c:pt idx="0">
                  <c:v>47</c:v>
                </c:pt>
                <c:pt idx="1">
                  <c:v>40</c:v>
                </c:pt>
                <c:pt idx="2">
                  <c:v>37</c:v>
                </c:pt>
                <c:pt idx="3">
                  <c:v>6</c:v>
                </c:pt>
              </c:numCache>
            </c:numRef>
          </c:val>
          <c:smooth val="0"/>
          <c:extLst>
            <c:ext xmlns:c16="http://schemas.microsoft.com/office/drawing/2014/chart" uri="{C3380CC4-5D6E-409C-BE32-E72D297353CC}">
              <c16:uniqueId val="{00000003-C1E3-4637-8168-F6B02424C4BD}"/>
            </c:ext>
          </c:extLst>
        </c:ser>
        <c:dLbls>
          <c:showLegendKey val="0"/>
          <c:showVal val="0"/>
          <c:showCatName val="0"/>
          <c:showSerName val="0"/>
          <c:showPercent val="0"/>
          <c:showBubbleSize val="0"/>
        </c:dLbls>
        <c:marker val="1"/>
        <c:smooth val="0"/>
        <c:axId val="3"/>
        <c:axId val="4"/>
      </c:lineChart>
      <c:catAx>
        <c:axId val="136702264"/>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US"/>
                  <a:t>Depth Zones</a:t>
                </a:r>
              </a:p>
            </c:rich>
          </c:tx>
          <c:layout>
            <c:manualLayout>
              <c:xMode val="edge"/>
              <c:yMode val="edge"/>
              <c:x val="0.26829268292682928"/>
              <c:y val="0.88505747126436785"/>
            </c:manualLayout>
          </c:layout>
          <c:overlay val="0"/>
          <c:spPr>
            <a:noFill/>
            <a:ln w="25359">
              <a:noFill/>
            </a:ln>
          </c:spPr>
        </c:title>
        <c:numFmt formatCode="General" sourceLinked="1"/>
        <c:majorTickMark val="out"/>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0">
              <a:solidFill>
                <a:srgbClr val="000000"/>
              </a:solidFill>
              <a:prstDash val="solid"/>
            </a:ln>
          </c:spPr>
        </c:majorGridlines>
        <c:title>
          <c:tx>
            <c:rich>
              <a:bodyPr/>
              <a:lstStyle/>
              <a:p>
                <a:pPr>
                  <a:defRPr sz="1198" b="1" i="0" u="none" strike="noStrike" baseline="0">
                    <a:solidFill>
                      <a:srgbClr val="000000"/>
                    </a:solidFill>
                    <a:latin typeface="Arial"/>
                    <a:ea typeface="Arial"/>
                    <a:cs typeface="Arial"/>
                  </a:defRPr>
                </a:pPr>
                <a:r>
                  <a:rPr lang="en-US"/>
                  <a:t>Occurrence</a:t>
                </a:r>
              </a:p>
            </c:rich>
          </c:tx>
          <c:layout>
            <c:manualLayout>
              <c:xMode val="edge"/>
              <c:yMode val="edge"/>
              <c:x val="1.7886178861788619E-2"/>
              <c:y val="0.28735632183908044"/>
            </c:manualLayout>
          </c:layout>
          <c:overlay val="0"/>
          <c:spPr>
            <a:noFill/>
            <a:ln w="25359">
              <a:noFill/>
            </a:ln>
          </c:spPr>
        </c:title>
        <c:numFmt formatCode="0" sourceLinked="0"/>
        <c:majorTickMark val="out"/>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136702264"/>
        <c:crosses val="autoZero"/>
        <c:crossBetween val="between"/>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198" b="1" i="0" u="none" strike="noStrike" baseline="0">
                    <a:solidFill>
                      <a:srgbClr val="000000"/>
                    </a:solidFill>
                    <a:latin typeface="Arial"/>
                    <a:ea typeface="Arial"/>
                    <a:cs typeface="Arial"/>
                  </a:defRPr>
                </a:pPr>
                <a:r>
                  <a:rPr lang="en-US"/>
                  <a:t>Density</a:t>
                </a:r>
              </a:p>
            </c:rich>
          </c:tx>
          <c:layout>
            <c:manualLayout>
              <c:xMode val="edge"/>
              <c:yMode val="edge"/>
              <c:x val="0.63739837398373989"/>
              <c:y val="0.33045977011494254"/>
            </c:manualLayout>
          </c:layout>
          <c:overlay val="0"/>
          <c:spPr>
            <a:noFill/>
            <a:ln w="25359">
              <a:noFill/>
            </a:ln>
          </c:spPr>
        </c:title>
        <c:numFmt formatCode="0" sourceLinked="0"/>
        <c:majorTickMark val="cross"/>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2680">
          <a:solidFill>
            <a:srgbClr val="808080"/>
          </a:solidFill>
          <a:prstDash val="solid"/>
        </a:ln>
      </c:spPr>
    </c:plotArea>
    <c:legend>
      <c:legendPos val="r"/>
      <c:layout>
        <c:manualLayout>
          <c:xMode val="edge"/>
          <c:yMode val="edge"/>
          <c:x val="0.70406504065040654"/>
          <c:y val="0.28448275862068967"/>
          <c:w val="0.28943089430894309"/>
          <c:h val="0.27873563218390807"/>
        </c:manualLayout>
      </c:layout>
      <c:overlay val="0"/>
      <c:spPr>
        <a:solidFill>
          <a:srgbClr val="FFFFFF"/>
        </a:solidFill>
        <a:ln w="3170">
          <a:solidFill>
            <a:srgbClr val="000000"/>
          </a:solidFill>
          <a:prstDash val="solid"/>
        </a:ln>
      </c:spPr>
      <c:txPr>
        <a:bodyPr/>
        <a:lstStyle/>
        <a:p>
          <a:pPr>
            <a:defRPr sz="1098"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98"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83306320907617"/>
          <c:y val="7.1428571428571425E-2"/>
          <c:w val="0.44570502431118314"/>
          <c:h val="0.7053571428571429"/>
        </c:manualLayout>
      </c:layout>
      <c:lineChart>
        <c:grouping val="standard"/>
        <c:varyColors val="0"/>
        <c:ser>
          <c:idx val="0"/>
          <c:order val="0"/>
          <c:tx>
            <c:v>1993%</c:v>
          </c:tx>
          <c:spPr>
            <a:ln w="12700">
              <a:solidFill>
                <a:srgbClr val="000080"/>
              </a:solidFill>
              <a:prstDash val="sysDash"/>
            </a:ln>
          </c:spPr>
          <c:marker>
            <c:symbol val="diamond"/>
            <c:size val="7"/>
            <c:spPr>
              <a:solidFill>
                <a:srgbClr val="FFFFFF"/>
              </a:solidFill>
              <a:ln>
                <a:solidFill>
                  <a:srgbClr val="000080"/>
                </a:solidFill>
                <a:prstDash val="solid"/>
              </a:ln>
            </c:spPr>
          </c:marker>
          <c:cat>
            <c:strRef>
              <c:f>'freq (93)'!$J$4:$M$4</c:f>
              <c:strCache>
                <c:ptCount val="4"/>
                <c:pt idx="0">
                  <c:v>Zone1</c:v>
                </c:pt>
                <c:pt idx="1">
                  <c:v>Zone2</c:v>
                </c:pt>
                <c:pt idx="2">
                  <c:v>Zone3</c:v>
                </c:pt>
                <c:pt idx="3">
                  <c:v>Zone4</c:v>
                </c:pt>
              </c:strCache>
            </c:strRef>
          </c:cat>
          <c:val>
            <c:numRef>
              <c:f>'freq (93)'!$C$88:$C$91</c:f>
              <c:numCache>
                <c:formatCode>General</c:formatCode>
                <c:ptCount val="4"/>
                <c:pt idx="0">
                  <c:v>1</c:v>
                </c:pt>
                <c:pt idx="1">
                  <c:v>1</c:v>
                </c:pt>
                <c:pt idx="2">
                  <c:v>1</c:v>
                </c:pt>
                <c:pt idx="3">
                  <c:v>0.90909090909090906</c:v>
                </c:pt>
              </c:numCache>
            </c:numRef>
          </c:val>
          <c:smooth val="0"/>
          <c:extLst>
            <c:ext xmlns:c16="http://schemas.microsoft.com/office/drawing/2014/chart" uri="{C3380CC4-5D6E-409C-BE32-E72D297353CC}">
              <c16:uniqueId val="{00000000-E9B6-4244-9058-B2881175A151}"/>
            </c:ext>
          </c:extLst>
        </c:ser>
        <c:ser>
          <c:idx val="2"/>
          <c:order val="2"/>
          <c:tx>
            <c:v>2006%</c:v>
          </c:tx>
          <c:spPr>
            <a:ln w="25400">
              <a:solidFill>
                <a:srgbClr val="000000"/>
              </a:solidFill>
              <a:prstDash val="solid"/>
            </a:ln>
          </c:spPr>
          <c:marker>
            <c:symbol val="triangle"/>
            <c:size val="7"/>
            <c:spPr>
              <a:solidFill>
                <a:srgbClr val="FFFF00"/>
              </a:solidFill>
              <a:ln>
                <a:solidFill>
                  <a:srgbClr val="000000"/>
                </a:solidFill>
                <a:prstDash val="solid"/>
              </a:ln>
            </c:spPr>
          </c:marker>
          <c:val>
            <c:numRef>
              <c:f>'freq '!$C$94:$C$97</c:f>
              <c:numCache>
                <c:formatCode>General</c:formatCode>
                <c:ptCount val="4"/>
                <c:pt idx="0">
                  <c:v>1</c:v>
                </c:pt>
                <c:pt idx="1">
                  <c:v>1</c:v>
                </c:pt>
                <c:pt idx="2">
                  <c:v>0.88888888888888884</c:v>
                </c:pt>
                <c:pt idx="3">
                  <c:v>0.3888888888888889</c:v>
                </c:pt>
              </c:numCache>
            </c:numRef>
          </c:val>
          <c:smooth val="0"/>
          <c:extLst>
            <c:ext xmlns:c16="http://schemas.microsoft.com/office/drawing/2014/chart" uri="{C3380CC4-5D6E-409C-BE32-E72D297353CC}">
              <c16:uniqueId val="{00000001-E9B6-4244-9058-B2881175A151}"/>
            </c:ext>
          </c:extLst>
        </c:ser>
        <c:dLbls>
          <c:showLegendKey val="0"/>
          <c:showVal val="0"/>
          <c:showCatName val="0"/>
          <c:showSerName val="0"/>
          <c:showPercent val="0"/>
          <c:showBubbleSize val="0"/>
        </c:dLbls>
        <c:marker val="1"/>
        <c:smooth val="0"/>
        <c:axId val="204994544"/>
        <c:axId val="1"/>
      </c:lineChart>
      <c:lineChart>
        <c:grouping val="standard"/>
        <c:varyColors val="0"/>
        <c:ser>
          <c:idx val="1"/>
          <c:order val="1"/>
          <c:tx>
            <c:v>1993 Richness</c:v>
          </c:tx>
          <c:spPr>
            <a:ln w="12700">
              <a:solidFill>
                <a:srgbClr val="FF00FF"/>
              </a:solidFill>
              <a:prstDash val="sysDash"/>
            </a:ln>
          </c:spPr>
          <c:marker>
            <c:symbol val="square"/>
            <c:size val="7"/>
            <c:spPr>
              <a:solidFill>
                <a:srgbClr val="FFFFFF"/>
              </a:solidFill>
              <a:ln>
                <a:solidFill>
                  <a:srgbClr val="FF00FF"/>
                </a:solidFill>
                <a:prstDash val="solid"/>
              </a:ln>
            </c:spPr>
          </c:marker>
          <c:val>
            <c:numRef>
              <c:f>'freq (93)'!$E$88:$E$91</c:f>
              <c:numCache>
                <c:formatCode>General</c:formatCode>
                <c:ptCount val="4"/>
                <c:pt idx="0">
                  <c:v>3</c:v>
                </c:pt>
                <c:pt idx="1">
                  <c:v>1.1818181818181819</c:v>
                </c:pt>
                <c:pt idx="2">
                  <c:v>1.3636363636363635</c:v>
                </c:pt>
                <c:pt idx="3">
                  <c:v>1.0909090909090908</c:v>
                </c:pt>
              </c:numCache>
            </c:numRef>
          </c:val>
          <c:smooth val="0"/>
          <c:extLst>
            <c:ext xmlns:c16="http://schemas.microsoft.com/office/drawing/2014/chart" uri="{C3380CC4-5D6E-409C-BE32-E72D297353CC}">
              <c16:uniqueId val="{00000002-E9B6-4244-9058-B2881175A151}"/>
            </c:ext>
          </c:extLst>
        </c:ser>
        <c:ser>
          <c:idx val="3"/>
          <c:order val="3"/>
          <c:tx>
            <c:v>2006 Richness</c:v>
          </c:tx>
          <c:spPr>
            <a:ln w="25400">
              <a:solidFill>
                <a:srgbClr val="FF00FF"/>
              </a:solidFill>
              <a:prstDash val="solid"/>
            </a:ln>
          </c:spPr>
          <c:marker>
            <c:symbol val="square"/>
            <c:size val="7"/>
            <c:spPr>
              <a:solidFill>
                <a:srgbClr val="FF00FF"/>
              </a:solidFill>
              <a:ln>
                <a:solidFill>
                  <a:srgbClr val="FF00FF"/>
                </a:solidFill>
                <a:prstDash val="solid"/>
              </a:ln>
            </c:spPr>
          </c:marker>
          <c:val>
            <c:numRef>
              <c:f>'freq '!$K$87:$K$90</c:f>
              <c:numCache>
                <c:formatCode>General</c:formatCode>
                <c:ptCount val="4"/>
                <c:pt idx="0">
                  <c:v>2.1111111111111112</c:v>
                </c:pt>
                <c:pt idx="1">
                  <c:v>1.2777777777777777</c:v>
                </c:pt>
                <c:pt idx="2">
                  <c:v>0.94444444444444442</c:v>
                </c:pt>
                <c:pt idx="3">
                  <c:v>0.3888888888888889</c:v>
                </c:pt>
              </c:numCache>
            </c:numRef>
          </c:val>
          <c:smooth val="0"/>
          <c:extLst>
            <c:ext xmlns:c16="http://schemas.microsoft.com/office/drawing/2014/chart" uri="{C3380CC4-5D6E-409C-BE32-E72D297353CC}">
              <c16:uniqueId val="{00000003-E9B6-4244-9058-B2881175A151}"/>
            </c:ext>
          </c:extLst>
        </c:ser>
        <c:dLbls>
          <c:showLegendKey val="0"/>
          <c:showVal val="0"/>
          <c:showCatName val="0"/>
          <c:showSerName val="0"/>
          <c:showPercent val="0"/>
          <c:showBubbleSize val="0"/>
        </c:dLbls>
        <c:marker val="1"/>
        <c:smooth val="0"/>
        <c:axId val="3"/>
        <c:axId val="4"/>
      </c:lineChart>
      <c:catAx>
        <c:axId val="204994544"/>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Zones</a:t>
                </a:r>
              </a:p>
            </c:rich>
          </c:tx>
          <c:layout>
            <c:manualLayout>
              <c:xMode val="edge"/>
              <c:yMode val="edge"/>
              <c:x val="0.29659643435980548"/>
              <c:y val="0.8809523809523809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 Vegetated</a:t>
                </a:r>
              </a:p>
            </c:rich>
          </c:tx>
          <c:layout>
            <c:manualLayout>
              <c:xMode val="edge"/>
              <c:yMode val="edge"/>
              <c:x val="1.7828200972447326E-2"/>
              <c:y val="0.2678571428571428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4994544"/>
        <c:crosses val="autoZero"/>
        <c:crossBetween val="between"/>
        <c:majorUnit val="0.2"/>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200" b="1" i="0" u="none" strike="noStrike" baseline="0">
                    <a:solidFill>
                      <a:srgbClr val="000000"/>
                    </a:solidFill>
                    <a:latin typeface="Arial"/>
                    <a:ea typeface="Arial"/>
                    <a:cs typeface="Arial"/>
                  </a:defRPr>
                </a:pPr>
                <a:r>
                  <a:rPr lang="en-US"/>
                  <a:t>Richness</a:t>
                </a:r>
              </a:p>
            </c:rich>
          </c:tx>
          <c:layout>
            <c:manualLayout>
              <c:xMode val="edge"/>
              <c:yMode val="edge"/>
              <c:x val="0.6645056726094003"/>
              <c:y val="0.30357142857142855"/>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2700">
          <a:solidFill>
            <a:srgbClr val="808080"/>
          </a:solidFill>
          <a:prstDash val="solid"/>
        </a:ln>
      </c:spPr>
    </c:plotArea>
    <c:legend>
      <c:legendPos val="r"/>
      <c:layout>
        <c:manualLayout>
          <c:xMode val="edge"/>
          <c:yMode val="edge"/>
          <c:x val="0.73095623987034031"/>
          <c:y val="0.2767857142857143"/>
          <c:w val="0.26256077795786059"/>
          <c:h val="0.28869047619047616"/>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7439</Words>
  <Characters>42407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lpstr>
    </vt:vector>
  </TitlesOfParts>
  <Company>Wisconsin DNR</Company>
  <LinksUpToDate>false</LinksUpToDate>
  <CharactersWithSpaces>49747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Deb Konkel</dc:creator>
  <cp:keywords/>
  <dc:description/>
  <cp:lastModifiedBy>Kromrey, Michaela</cp:lastModifiedBy>
  <cp:revision>2</cp:revision>
  <cp:lastPrinted>2007-05-22T16:11:00Z</cp:lastPrinted>
  <dcterms:created xsi:type="dcterms:W3CDTF">2020-03-17T20:23:00Z</dcterms:created>
  <dcterms:modified xsi:type="dcterms:W3CDTF">2020-03-17T20:23:00Z</dcterms:modified>
</cp:coreProperties>
</file>