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D8B5BE" w14:textId="77777777" w:rsidR="00407BCF" w:rsidRPr="00642E2E" w:rsidRDefault="00407BCF" w:rsidP="00407BCF">
      <w:pPr>
        <w:spacing w:after="0" w:line="240" w:lineRule="auto"/>
        <w:rPr>
          <w:rFonts w:ascii="Times New Roman" w:eastAsia="Times New Roman" w:hAnsi="Times New Roman"/>
          <w:b/>
          <w:sz w:val="44"/>
          <w:szCs w:val="44"/>
        </w:rPr>
      </w:pPr>
      <w:r w:rsidRPr="00642E2E">
        <w:rPr>
          <w:rFonts w:ascii="Times New Roman" w:eastAsia="Times New Roman" w:hAnsi="Times New Roman"/>
          <w:b/>
          <w:sz w:val="44"/>
          <w:szCs w:val="44"/>
        </w:rPr>
        <w:t>Curly-leaf pondweed (</w:t>
      </w:r>
      <w:r w:rsidRPr="00642E2E">
        <w:rPr>
          <w:rFonts w:ascii="Times New Roman" w:eastAsia="Times New Roman" w:hAnsi="Times New Roman"/>
          <w:b/>
          <w:i/>
          <w:sz w:val="44"/>
          <w:szCs w:val="44"/>
        </w:rPr>
        <w:t>Potamogeton crispus</w:t>
      </w:r>
      <w:r w:rsidRPr="00642E2E">
        <w:rPr>
          <w:rFonts w:ascii="Times New Roman" w:eastAsia="Times New Roman" w:hAnsi="Times New Roman"/>
          <w:b/>
          <w:sz w:val="44"/>
          <w:szCs w:val="44"/>
        </w:rPr>
        <w:t xml:space="preserve">) </w:t>
      </w:r>
    </w:p>
    <w:p w14:paraId="3DD8B5BF" w14:textId="660D0AF7" w:rsidR="00407BCF" w:rsidRPr="00642E2E" w:rsidRDefault="00407BCF" w:rsidP="00290A95">
      <w:pPr>
        <w:spacing w:after="0" w:line="240" w:lineRule="auto"/>
        <w:rPr>
          <w:rFonts w:ascii="Times New Roman" w:eastAsia="Times New Roman" w:hAnsi="Times New Roman"/>
          <w:b/>
          <w:sz w:val="34"/>
          <w:szCs w:val="34"/>
        </w:rPr>
      </w:pPr>
      <w:r w:rsidRPr="00642E2E">
        <w:rPr>
          <w:rFonts w:ascii="Times New Roman" w:eastAsia="Times New Roman" w:hAnsi="Times New Roman"/>
          <w:b/>
          <w:sz w:val="34"/>
          <w:szCs w:val="34"/>
        </w:rPr>
        <w:t>Pre</w:t>
      </w:r>
      <w:r w:rsidR="00CE31A8" w:rsidRPr="00642E2E">
        <w:rPr>
          <w:rFonts w:ascii="Times New Roman" w:eastAsia="Times New Roman" w:hAnsi="Times New Roman"/>
          <w:b/>
          <w:sz w:val="34"/>
          <w:szCs w:val="34"/>
        </w:rPr>
        <w:t xml:space="preserve"> and Post</w:t>
      </w:r>
      <w:r w:rsidR="00290A95" w:rsidRPr="00642E2E">
        <w:rPr>
          <w:rFonts w:ascii="Times New Roman" w:eastAsia="Times New Roman" w:hAnsi="Times New Roman"/>
          <w:b/>
          <w:sz w:val="34"/>
          <w:szCs w:val="34"/>
        </w:rPr>
        <w:t>t</w:t>
      </w:r>
      <w:r w:rsidR="00341D15" w:rsidRPr="00642E2E">
        <w:rPr>
          <w:rFonts w:ascii="Times New Roman" w:eastAsia="Times New Roman" w:hAnsi="Times New Roman"/>
          <w:b/>
          <w:sz w:val="34"/>
          <w:szCs w:val="34"/>
        </w:rPr>
        <w:t xml:space="preserve">reatment </w:t>
      </w:r>
      <w:r w:rsidRPr="00642E2E">
        <w:rPr>
          <w:rFonts w:ascii="Times New Roman" w:eastAsia="Times New Roman" w:hAnsi="Times New Roman"/>
          <w:b/>
          <w:sz w:val="34"/>
          <w:szCs w:val="34"/>
        </w:rPr>
        <w:t xml:space="preserve">Surveys </w:t>
      </w:r>
    </w:p>
    <w:p w14:paraId="3DD8B5C0" w14:textId="77777777" w:rsidR="00407BCF" w:rsidRPr="00642E2E" w:rsidRDefault="00407BCF" w:rsidP="008F11D6">
      <w:pPr>
        <w:spacing w:after="0" w:line="240" w:lineRule="auto"/>
        <w:rPr>
          <w:rFonts w:ascii="Times New Roman" w:eastAsia="Times New Roman" w:hAnsi="Times New Roman"/>
          <w:b/>
          <w:sz w:val="34"/>
          <w:szCs w:val="34"/>
        </w:rPr>
      </w:pPr>
      <w:r w:rsidRPr="00642E2E">
        <w:rPr>
          <w:rFonts w:ascii="Times New Roman" w:eastAsia="Times New Roman" w:hAnsi="Times New Roman"/>
          <w:b/>
          <w:sz w:val="34"/>
          <w:szCs w:val="34"/>
        </w:rPr>
        <w:t>Long Lake - WBIC:  2478200</w:t>
      </w:r>
    </w:p>
    <w:p w14:paraId="3DD8B5C1" w14:textId="77777777" w:rsidR="008F11D6" w:rsidRPr="00642E2E" w:rsidRDefault="008F11D6" w:rsidP="008F11D6">
      <w:pPr>
        <w:spacing w:after="0" w:line="240" w:lineRule="auto"/>
        <w:rPr>
          <w:rFonts w:ascii="Times New Roman" w:eastAsia="Times New Roman" w:hAnsi="Times New Roman"/>
          <w:b/>
          <w:sz w:val="34"/>
          <w:szCs w:val="34"/>
        </w:rPr>
      </w:pPr>
      <w:r w:rsidRPr="00642E2E">
        <w:rPr>
          <w:rFonts w:ascii="Times New Roman" w:eastAsia="Times New Roman" w:hAnsi="Times New Roman"/>
          <w:b/>
          <w:sz w:val="34"/>
          <w:szCs w:val="34"/>
        </w:rPr>
        <w:t>Polk County, Wisconsin</w:t>
      </w:r>
    </w:p>
    <w:p w14:paraId="3DD8B5C2" w14:textId="77777777" w:rsidR="00407BCF" w:rsidRPr="00642E2E" w:rsidRDefault="00407BCF" w:rsidP="00407BCF">
      <w:pPr>
        <w:spacing w:after="0" w:line="240" w:lineRule="auto"/>
        <w:rPr>
          <w:rFonts w:ascii="Times New Roman" w:eastAsia="Times New Roman" w:hAnsi="Times New Roman"/>
          <w:b/>
          <w:sz w:val="8"/>
          <w:szCs w:val="8"/>
        </w:rPr>
      </w:pPr>
    </w:p>
    <w:p w14:paraId="3DD8B5C3" w14:textId="77777777" w:rsidR="00215CA1" w:rsidRPr="00642E2E" w:rsidRDefault="00215CA1" w:rsidP="00407BCF">
      <w:pPr>
        <w:spacing w:after="0" w:line="240" w:lineRule="auto"/>
        <w:rPr>
          <w:rFonts w:ascii="Times New Roman" w:eastAsia="Times New Roman" w:hAnsi="Times New Roman"/>
          <w:b/>
          <w:sz w:val="8"/>
          <w:szCs w:val="8"/>
        </w:rPr>
      </w:pPr>
    </w:p>
    <w:p w14:paraId="3DD8B5C5" w14:textId="3E89C4D4" w:rsidR="00407BCF" w:rsidRPr="00642E2E" w:rsidRDefault="00280405" w:rsidP="00320B9E">
      <w:pPr>
        <w:tabs>
          <w:tab w:val="left" w:pos="8190"/>
          <w:tab w:val="left" w:pos="8280"/>
        </w:tabs>
        <w:spacing w:after="40" w:line="240" w:lineRule="auto"/>
        <w:ind w:left="-86"/>
        <w:rPr>
          <w:rFonts w:ascii="Times New Roman" w:eastAsia="Times New Roman" w:hAnsi="Times New Roman"/>
          <w:sz w:val="16"/>
          <w:szCs w:val="16"/>
        </w:rPr>
      </w:pPr>
      <w:r w:rsidRPr="00642E2E">
        <w:rPr>
          <w:rFonts w:ascii="Times New Roman" w:hAnsi="Times New Roman"/>
        </w:rPr>
        <w:t xml:space="preserve"> </w:t>
      </w:r>
      <w:r w:rsidR="00407BCF" w:rsidRPr="00642E2E">
        <w:rPr>
          <w:rFonts w:ascii="Times New Roman" w:hAnsi="Times New Roman"/>
          <w:noProof/>
        </w:rPr>
        <w:drawing>
          <wp:inline distT="0" distB="0" distL="0" distR="0" wp14:anchorId="3DD8BC6C" wp14:editId="1DCADD69">
            <wp:extent cx="3043638" cy="2103120"/>
            <wp:effectExtent l="38100" t="38100" r="42545" b="3048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3043638" cy="210312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407BCF" w:rsidRPr="00642E2E">
        <w:rPr>
          <w:rFonts w:ascii="Times New Roman" w:hAnsi="Times New Roman"/>
        </w:rPr>
        <w:t xml:space="preserve">  </w:t>
      </w:r>
      <w:r w:rsidR="00407BCF" w:rsidRPr="00642E2E">
        <w:rPr>
          <w:rFonts w:ascii="Times New Roman" w:hAnsi="Times New Roman"/>
          <w:noProof/>
        </w:rPr>
        <w:drawing>
          <wp:inline distT="0" distB="0" distL="0" distR="0" wp14:anchorId="3DD8BC6E" wp14:editId="2DE84D5A">
            <wp:extent cx="2008415" cy="2102485"/>
            <wp:effectExtent l="38100" t="38100" r="30480" b="311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009022" cy="210312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407BCF" w:rsidRPr="00642E2E">
        <w:rPr>
          <w:rFonts w:ascii="Times New Roman" w:eastAsia="Times New Roman" w:hAnsi="Times New Roman"/>
          <w:sz w:val="2"/>
          <w:szCs w:val="2"/>
        </w:rPr>
        <w:br w:type="textWrapping" w:clear="all"/>
      </w:r>
      <w:r w:rsidR="00407BCF" w:rsidRPr="00642E2E">
        <w:rPr>
          <w:rFonts w:ascii="Times New Roman" w:eastAsia="Times New Roman" w:hAnsi="Times New Roman"/>
          <w:sz w:val="12"/>
          <w:szCs w:val="12"/>
        </w:rPr>
        <w:t xml:space="preserve"> </w:t>
      </w:r>
      <w:r w:rsidR="00896383" w:rsidRPr="00642E2E">
        <w:rPr>
          <w:rFonts w:ascii="Times New Roman" w:eastAsia="Times New Roman" w:hAnsi="Times New Roman"/>
          <w:sz w:val="12"/>
          <w:szCs w:val="12"/>
        </w:rPr>
        <w:t xml:space="preserve"> </w:t>
      </w:r>
      <w:r w:rsidR="00320B9E" w:rsidRPr="00642E2E">
        <w:rPr>
          <w:rFonts w:ascii="Times New Roman" w:eastAsia="Times New Roman" w:hAnsi="Times New Roman"/>
          <w:sz w:val="12"/>
          <w:szCs w:val="12"/>
        </w:rPr>
        <w:t xml:space="preserve">  </w:t>
      </w:r>
      <w:r w:rsidR="002E2DE1" w:rsidRPr="00642E2E">
        <w:rPr>
          <w:rFonts w:ascii="Times New Roman" w:eastAsia="Times New Roman" w:hAnsi="Times New Roman"/>
          <w:sz w:val="16"/>
          <w:szCs w:val="16"/>
        </w:rPr>
        <w:t xml:space="preserve">CLP </w:t>
      </w:r>
      <w:r w:rsidR="004D1CDF" w:rsidRPr="00642E2E">
        <w:rPr>
          <w:rFonts w:ascii="Times New Roman" w:eastAsia="Times New Roman" w:hAnsi="Times New Roman"/>
          <w:sz w:val="16"/>
          <w:szCs w:val="16"/>
        </w:rPr>
        <w:t>p</w:t>
      </w:r>
      <w:r w:rsidR="002E2DE1" w:rsidRPr="00642E2E">
        <w:rPr>
          <w:rFonts w:ascii="Times New Roman" w:eastAsia="Times New Roman" w:hAnsi="Times New Roman"/>
          <w:sz w:val="16"/>
          <w:szCs w:val="16"/>
        </w:rPr>
        <w:t xml:space="preserve">retreatment </w:t>
      </w:r>
      <w:r w:rsidR="004D1CDF" w:rsidRPr="00642E2E">
        <w:rPr>
          <w:rFonts w:ascii="Times New Roman" w:eastAsia="Times New Roman" w:hAnsi="Times New Roman"/>
          <w:sz w:val="16"/>
          <w:szCs w:val="16"/>
        </w:rPr>
        <w:t>d</w:t>
      </w:r>
      <w:r w:rsidR="002E2DE1" w:rsidRPr="00642E2E">
        <w:rPr>
          <w:rFonts w:ascii="Times New Roman" w:eastAsia="Times New Roman" w:hAnsi="Times New Roman"/>
          <w:sz w:val="16"/>
          <w:szCs w:val="16"/>
        </w:rPr>
        <w:t xml:space="preserve">ensity and </w:t>
      </w:r>
      <w:r w:rsidR="004D1CDF" w:rsidRPr="00642E2E">
        <w:rPr>
          <w:rFonts w:ascii="Times New Roman" w:eastAsia="Times New Roman" w:hAnsi="Times New Roman"/>
          <w:sz w:val="16"/>
          <w:szCs w:val="16"/>
        </w:rPr>
        <w:t>d</w:t>
      </w:r>
      <w:r w:rsidR="002E2DE1" w:rsidRPr="00642E2E">
        <w:rPr>
          <w:rFonts w:ascii="Times New Roman" w:eastAsia="Times New Roman" w:hAnsi="Times New Roman"/>
          <w:sz w:val="16"/>
          <w:szCs w:val="16"/>
        </w:rPr>
        <w:t>istribution 5</w:t>
      </w:r>
      <w:r w:rsidR="004A1A42" w:rsidRPr="00642E2E">
        <w:rPr>
          <w:rFonts w:ascii="Times New Roman" w:eastAsia="Times New Roman" w:hAnsi="Times New Roman"/>
          <w:sz w:val="16"/>
          <w:szCs w:val="16"/>
        </w:rPr>
        <w:t>/</w:t>
      </w:r>
      <w:r w:rsidR="00320B9E" w:rsidRPr="00642E2E">
        <w:rPr>
          <w:rFonts w:ascii="Times New Roman" w:eastAsia="Times New Roman" w:hAnsi="Times New Roman"/>
          <w:sz w:val="16"/>
          <w:szCs w:val="16"/>
        </w:rPr>
        <w:t>5</w:t>
      </w:r>
      <w:r w:rsidR="004A1A42" w:rsidRPr="00642E2E">
        <w:rPr>
          <w:rFonts w:ascii="Times New Roman" w:eastAsia="Times New Roman" w:hAnsi="Times New Roman"/>
          <w:sz w:val="16"/>
          <w:szCs w:val="16"/>
        </w:rPr>
        <w:t>/</w:t>
      </w:r>
      <w:r w:rsidR="007236E2" w:rsidRPr="00642E2E">
        <w:rPr>
          <w:rFonts w:ascii="Times New Roman" w:eastAsia="Times New Roman" w:hAnsi="Times New Roman"/>
          <w:sz w:val="16"/>
          <w:szCs w:val="16"/>
        </w:rPr>
        <w:t>2</w:t>
      </w:r>
      <w:r w:rsidR="00320B9E" w:rsidRPr="00642E2E">
        <w:rPr>
          <w:rFonts w:ascii="Times New Roman" w:eastAsia="Times New Roman" w:hAnsi="Times New Roman"/>
          <w:sz w:val="16"/>
          <w:szCs w:val="16"/>
        </w:rPr>
        <w:t xml:space="preserve">1        </w:t>
      </w:r>
      <w:r w:rsidR="00CF1DC1" w:rsidRPr="00642E2E">
        <w:rPr>
          <w:rFonts w:ascii="Times New Roman" w:eastAsia="Times New Roman" w:hAnsi="Times New Roman"/>
          <w:sz w:val="16"/>
          <w:szCs w:val="16"/>
        </w:rPr>
        <w:t xml:space="preserve"> </w:t>
      </w:r>
      <w:r w:rsidR="00407BCF" w:rsidRPr="00642E2E">
        <w:rPr>
          <w:rFonts w:ascii="Times New Roman" w:eastAsia="Times New Roman" w:hAnsi="Times New Roman"/>
          <w:sz w:val="16"/>
          <w:szCs w:val="16"/>
        </w:rPr>
        <w:t xml:space="preserve"> </w:t>
      </w:r>
      <w:r w:rsidR="00895132" w:rsidRPr="00642E2E">
        <w:rPr>
          <w:rFonts w:ascii="Times New Roman" w:eastAsia="Times New Roman" w:hAnsi="Times New Roman"/>
          <w:sz w:val="16"/>
          <w:szCs w:val="16"/>
        </w:rPr>
        <w:t xml:space="preserve">  </w:t>
      </w:r>
      <w:r w:rsidR="00407BCF" w:rsidRPr="00642E2E">
        <w:rPr>
          <w:rFonts w:ascii="Times New Roman" w:eastAsia="Times New Roman" w:hAnsi="Times New Roman"/>
          <w:sz w:val="16"/>
          <w:szCs w:val="16"/>
        </w:rPr>
        <w:t xml:space="preserve">                           </w:t>
      </w:r>
      <w:r w:rsidR="005B436C" w:rsidRPr="00642E2E">
        <w:rPr>
          <w:rFonts w:ascii="Times New Roman" w:eastAsia="Times New Roman" w:hAnsi="Times New Roman"/>
          <w:sz w:val="16"/>
          <w:szCs w:val="16"/>
        </w:rPr>
        <w:t xml:space="preserve">    </w:t>
      </w:r>
      <w:r w:rsidR="009A08C7" w:rsidRPr="00642E2E">
        <w:rPr>
          <w:rFonts w:ascii="Times New Roman" w:eastAsia="Times New Roman" w:hAnsi="Times New Roman"/>
          <w:sz w:val="16"/>
          <w:szCs w:val="16"/>
        </w:rPr>
        <w:t xml:space="preserve"> </w:t>
      </w:r>
      <w:r w:rsidR="004D1CDF" w:rsidRPr="00642E2E">
        <w:rPr>
          <w:rFonts w:ascii="Times New Roman" w:eastAsia="Times New Roman" w:hAnsi="Times New Roman"/>
          <w:sz w:val="16"/>
          <w:szCs w:val="16"/>
        </w:rPr>
        <w:t xml:space="preserve">  </w:t>
      </w:r>
      <w:r w:rsidR="009A08C7" w:rsidRPr="00642E2E">
        <w:rPr>
          <w:rFonts w:ascii="Times New Roman" w:eastAsia="Times New Roman" w:hAnsi="Times New Roman"/>
          <w:sz w:val="16"/>
          <w:szCs w:val="16"/>
        </w:rPr>
        <w:t xml:space="preserve"> </w:t>
      </w:r>
      <w:r w:rsidR="00320B9E" w:rsidRPr="00642E2E">
        <w:rPr>
          <w:rFonts w:ascii="Times New Roman" w:eastAsia="Times New Roman" w:hAnsi="Times New Roman"/>
          <w:sz w:val="16"/>
          <w:szCs w:val="16"/>
        </w:rPr>
        <w:t>Northern water-milfoil in southeast</w:t>
      </w:r>
      <w:r w:rsidR="00693F66" w:rsidRPr="00642E2E">
        <w:rPr>
          <w:rFonts w:ascii="Times New Roman" w:eastAsia="Times New Roman" w:hAnsi="Times New Roman"/>
          <w:sz w:val="16"/>
          <w:szCs w:val="16"/>
        </w:rPr>
        <w:t xml:space="preserve"> bay</w:t>
      </w:r>
      <w:r w:rsidR="009A08C7" w:rsidRPr="00642E2E">
        <w:rPr>
          <w:rFonts w:ascii="Times New Roman" w:eastAsia="Times New Roman" w:hAnsi="Times New Roman"/>
          <w:sz w:val="16"/>
          <w:szCs w:val="16"/>
        </w:rPr>
        <w:t xml:space="preserve"> </w:t>
      </w:r>
      <w:r w:rsidR="00E25F98" w:rsidRPr="00642E2E">
        <w:rPr>
          <w:rFonts w:ascii="Times New Roman" w:eastAsia="Times New Roman" w:hAnsi="Times New Roman"/>
          <w:sz w:val="16"/>
          <w:szCs w:val="16"/>
        </w:rPr>
        <w:t>6/</w:t>
      </w:r>
      <w:r w:rsidR="00A12FA6" w:rsidRPr="00642E2E">
        <w:rPr>
          <w:rFonts w:ascii="Times New Roman" w:eastAsia="Times New Roman" w:hAnsi="Times New Roman"/>
          <w:sz w:val="16"/>
          <w:szCs w:val="16"/>
        </w:rPr>
        <w:t>1</w:t>
      </w:r>
      <w:r w:rsidR="00320B9E" w:rsidRPr="00642E2E">
        <w:rPr>
          <w:rFonts w:ascii="Times New Roman" w:eastAsia="Times New Roman" w:hAnsi="Times New Roman"/>
          <w:sz w:val="16"/>
          <w:szCs w:val="16"/>
        </w:rPr>
        <w:t>4</w:t>
      </w:r>
      <w:r w:rsidR="007236E2" w:rsidRPr="00642E2E">
        <w:rPr>
          <w:rFonts w:ascii="Times New Roman" w:eastAsia="Times New Roman" w:hAnsi="Times New Roman"/>
          <w:sz w:val="16"/>
          <w:szCs w:val="16"/>
        </w:rPr>
        <w:t>/2</w:t>
      </w:r>
      <w:r w:rsidR="00320B9E" w:rsidRPr="00642E2E">
        <w:rPr>
          <w:rFonts w:ascii="Times New Roman" w:eastAsia="Times New Roman" w:hAnsi="Times New Roman"/>
          <w:sz w:val="16"/>
          <w:szCs w:val="16"/>
        </w:rPr>
        <w:t>1</w:t>
      </w:r>
    </w:p>
    <w:p w14:paraId="3DD8B5C6" w14:textId="77777777" w:rsidR="00407BCF" w:rsidRPr="00642E2E" w:rsidRDefault="00407BCF" w:rsidP="00407BCF">
      <w:pPr>
        <w:spacing w:after="0" w:line="240" w:lineRule="auto"/>
        <w:rPr>
          <w:rFonts w:ascii="Times New Roman" w:eastAsia="Times New Roman" w:hAnsi="Times New Roman"/>
          <w:sz w:val="8"/>
          <w:szCs w:val="8"/>
        </w:rPr>
      </w:pPr>
    </w:p>
    <w:p w14:paraId="3DD8B5C8" w14:textId="77777777" w:rsidR="000E58B8" w:rsidRPr="00642E2E" w:rsidRDefault="000E58B8" w:rsidP="000E58B8">
      <w:pPr>
        <w:spacing w:after="0" w:line="240" w:lineRule="auto"/>
        <w:rPr>
          <w:rFonts w:ascii="Times New Roman" w:eastAsia="Times New Roman" w:hAnsi="Times New Roman"/>
          <w:b/>
          <w:bCs/>
          <w:sz w:val="32"/>
          <w:szCs w:val="32"/>
        </w:rPr>
      </w:pPr>
      <w:r w:rsidRPr="00642E2E">
        <w:rPr>
          <w:rFonts w:ascii="Times New Roman" w:eastAsia="Times New Roman" w:hAnsi="Times New Roman"/>
          <w:b/>
          <w:bCs/>
          <w:sz w:val="32"/>
          <w:szCs w:val="32"/>
        </w:rPr>
        <w:t>Project Initiated by:</w:t>
      </w:r>
    </w:p>
    <w:p w14:paraId="3DD8B5C9" w14:textId="77777777" w:rsidR="000E58B8" w:rsidRPr="00642E2E" w:rsidRDefault="000E58B8" w:rsidP="000E58B8">
      <w:pPr>
        <w:spacing w:after="0" w:line="240" w:lineRule="auto"/>
        <w:ind w:right="-180"/>
        <w:rPr>
          <w:rFonts w:ascii="Times New Roman" w:eastAsia="Times New Roman" w:hAnsi="Times New Roman"/>
          <w:sz w:val="28"/>
          <w:szCs w:val="28"/>
        </w:rPr>
      </w:pPr>
      <w:r w:rsidRPr="00642E2E">
        <w:rPr>
          <w:rFonts w:ascii="Times New Roman" w:eastAsia="Times New Roman" w:hAnsi="Times New Roman"/>
          <w:sz w:val="28"/>
          <w:szCs w:val="28"/>
        </w:rPr>
        <w:t>Long Lake Protection and Rehabilitation District, Harmony Environmental, and the Wisconsin Department of Natural Resources – (Grant ACEI20218)</w:t>
      </w:r>
    </w:p>
    <w:p w14:paraId="3DD8B5CA" w14:textId="77777777" w:rsidR="00407BCF" w:rsidRPr="00642E2E" w:rsidRDefault="00407BCF" w:rsidP="00407BCF">
      <w:pPr>
        <w:spacing w:after="0" w:line="240" w:lineRule="auto"/>
        <w:ind w:right="-180"/>
        <w:rPr>
          <w:rFonts w:ascii="Times New Roman" w:eastAsia="Times New Roman" w:hAnsi="Times New Roman"/>
          <w:sz w:val="8"/>
          <w:szCs w:val="8"/>
        </w:rPr>
      </w:pPr>
    </w:p>
    <w:p w14:paraId="3DD8B5CB" w14:textId="77777777" w:rsidR="00215CA1" w:rsidRPr="00642E2E" w:rsidRDefault="00215CA1" w:rsidP="00407BCF">
      <w:pPr>
        <w:spacing w:after="0" w:line="240" w:lineRule="auto"/>
        <w:ind w:right="-180"/>
        <w:rPr>
          <w:rFonts w:ascii="Times New Roman" w:eastAsia="Times New Roman" w:hAnsi="Times New Roman"/>
          <w:sz w:val="8"/>
          <w:szCs w:val="8"/>
        </w:rPr>
      </w:pPr>
    </w:p>
    <w:p w14:paraId="78A5E5E0" w14:textId="4650D4BA" w:rsidR="00320B9E" w:rsidRPr="00642E2E" w:rsidRDefault="005E7E41" w:rsidP="004D1CDF">
      <w:pPr>
        <w:spacing w:after="60" w:line="240" w:lineRule="auto"/>
        <w:rPr>
          <w:rFonts w:ascii="Times New Roman" w:eastAsia="Times New Roman" w:hAnsi="Times New Roman"/>
          <w:sz w:val="16"/>
          <w:szCs w:val="16"/>
        </w:rPr>
      </w:pPr>
      <w:r w:rsidRPr="00642E2E">
        <w:rPr>
          <w:rFonts w:ascii="Times New Roman" w:eastAsia="Times New Roman" w:hAnsi="Times New Roman"/>
          <w:noProof/>
          <w:sz w:val="24"/>
          <w:szCs w:val="24"/>
        </w:rPr>
        <mc:AlternateContent>
          <mc:Choice Requires="wps">
            <w:drawing>
              <wp:anchor distT="0" distB="0" distL="114300" distR="114300" simplePos="0" relativeHeight="251503104" behindDoc="0" locked="0" layoutInCell="1" allowOverlap="1" wp14:anchorId="3DD8BC71" wp14:editId="348D1A1F">
                <wp:simplePos x="0" y="0"/>
                <wp:positionH relativeFrom="column">
                  <wp:posOffset>51435</wp:posOffset>
                </wp:positionH>
                <wp:positionV relativeFrom="paragraph">
                  <wp:posOffset>422638</wp:posOffset>
                </wp:positionV>
                <wp:extent cx="1257300" cy="571500"/>
                <wp:effectExtent l="0" t="0" r="0" b="0"/>
                <wp:wrapNone/>
                <wp:docPr id="19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8BD50" w14:textId="77777777" w:rsidR="007305D8" w:rsidRPr="00613104" w:rsidRDefault="007305D8" w:rsidP="00407BCF">
                            <w:pPr>
                              <w:rPr>
                                <w:b/>
                                <w:sz w:val="16"/>
                                <w:szCs w:val="16"/>
                              </w:rPr>
                            </w:pPr>
                            <w:r>
                              <w:rPr>
                                <w:b/>
                              </w:rPr>
                              <w:t xml:space="preserve">  </w:t>
                            </w:r>
                          </w:p>
                          <w:p w14:paraId="3DD8BD51" w14:textId="77777777" w:rsidR="007305D8" w:rsidRPr="007B4925" w:rsidRDefault="007305D8" w:rsidP="00407BCF">
                            <w:pPr>
                              <w:rPr>
                                <w:rFonts w:ascii="Times New Roman" w:hAnsi="Times New Roman"/>
                                <w:b/>
                                <w:sz w:val="16"/>
                                <w:szCs w:val="16"/>
                              </w:rPr>
                            </w:pPr>
                            <w:r>
                              <w:rPr>
                                <w:b/>
                              </w:rPr>
                              <w:t xml:space="preserve">   </w:t>
                            </w:r>
                            <w:r w:rsidRPr="00C84D4D">
                              <w:rPr>
                                <w:b/>
                              </w:rPr>
                              <w:t>*</w:t>
                            </w:r>
                            <w:r w:rsidRPr="00C84D4D">
                              <w:rPr>
                                <w:b/>
                                <w:sz w:val="16"/>
                                <w:szCs w:val="16"/>
                              </w:rPr>
                              <w:t xml:space="preserve"> </w:t>
                            </w:r>
                            <w:r>
                              <w:rPr>
                                <w:rFonts w:ascii="Times New Roman" w:hAnsi="Times New Roman"/>
                                <w:b/>
                                <w:sz w:val="16"/>
                                <w:szCs w:val="16"/>
                              </w:rPr>
                              <w:t>Long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DD8BC71" id="_x0000_t202" coordsize="21600,21600" o:spt="202" path="m,l,21600r21600,l21600,xe">
                <v:stroke joinstyle="miter"/>
                <v:path gradientshapeok="t" o:connecttype="rect"/>
              </v:shapetype>
              <v:shape id="Text Box 61" o:spid="_x0000_s1026" type="#_x0000_t202" style="position:absolute;margin-left:4.05pt;margin-top:33.3pt;width:99pt;height:45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" stroked="f">
                <v:fill opacity="0"/>
                <v:textbox>
                  <w:txbxContent>
                    <w:p w14:paraId="3DD8BD50" w14:textId="77777777" w:rsidR="007305D8" w:rsidRPr="00613104" w:rsidRDefault="007305D8" w:rsidP="00407BCF">
                      <w:pPr>
                        <w:rPr>
                          <w:b/>
                          <w:sz w:val="16"/>
                          <w:szCs w:val="16"/>
                        </w:rPr>
                      </w:pPr>
                      <w:r>
                        <w:rPr>
                          <w:b/>
                        </w:rPr>
                        <w:t xml:space="preserve">  </w:t>
                      </w:r>
                    </w:p>
                    <w:p w14:paraId="3DD8BD51" w14:textId="77777777" w:rsidR="007305D8" w:rsidRPr="007B4925" w:rsidRDefault="007305D8" w:rsidP="00407BCF">
                      <w:pPr>
                        <w:rPr>
                          <w:rFonts w:ascii="Times New Roman" w:hAnsi="Times New Roman"/>
                          <w:b/>
                          <w:sz w:val="16"/>
                          <w:szCs w:val="16"/>
                        </w:rPr>
                      </w:pPr>
                      <w:r>
                        <w:rPr>
                          <w:b/>
                        </w:rPr>
                        <w:t xml:space="preserve">   </w:t>
                      </w:r>
                      <w:r w:rsidRPr="00C84D4D">
                        <w:rPr>
                          <w:b/>
                        </w:rPr>
                        <w:t>*</w:t>
                      </w:r>
                      <w:r w:rsidRPr="00C84D4D">
                        <w:rPr>
                          <w:b/>
                          <w:sz w:val="16"/>
                          <w:szCs w:val="16"/>
                        </w:rPr>
                        <w:t xml:space="preserve"> </w:t>
                      </w:r>
                      <w:r>
                        <w:rPr>
                          <w:rFonts w:ascii="Times New Roman" w:hAnsi="Times New Roman"/>
                          <w:b/>
                          <w:sz w:val="16"/>
                          <w:szCs w:val="16"/>
                        </w:rPr>
                        <w:t>Long Lake</w:t>
                      </w:r>
                    </w:p>
                  </w:txbxContent>
                </v:textbox>
              </v:shape>
            </w:pict>
          </mc:Fallback>
        </mc:AlternateContent>
      </w:r>
      <w:r w:rsidR="00407BCF" w:rsidRPr="00642E2E">
        <w:rPr>
          <w:rFonts w:ascii="Times New Roman" w:hAnsi="Times New Roman"/>
          <w:noProof/>
        </w:rPr>
        <w:drawing>
          <wp:inline distT="0" distB="0" distL="0" distR="0" wp14:anchorId="3DD8BC72" wp14:editId="560ABEAC">
            <wp:extent cx="1983206" cy="2103120"/>
            <wp:effectExtent l="38100" t="38100" r="36195" b="30480"/>
            <wp:docPr id="14" name="Picture 62"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tate of Wisconsin"/>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983206" cy="2103120"/>
                    </a:xfrm>
                    <a:prstGeom prst="rect">
                      <a:avLst/>
                    </a:prstGeom>
                    <a:noFill/>
                    <a:ln w="28575" cmpd="sng">
                      <a:solidFill>
                        <a:srgbClr val="000000"/>
                      </a:solidFill>
                      <a:miter lim="800000"/>
                      <a:headEnd/>
                      <a:tailEnd/>
                    </a:ln>
                    <a:effectLst/>
                  </pic:spPr>
                </pic:pic>
              </a:graphicData>
            </a:graphic>
          </wp:inline>
        </w:drawing>
      </w:r>
      <w:r w:rsidR="004D1CDF" w:rsidRPr="00642E2E">
        <w:rPr>
          <w:rFonts w:ascii="Times New Roman" w:hAnsi="Times New Roman"/>
        </w:rPr>
        <w:t xml:space="preserve"> </w:t>
      </w:r>
      <w:r w:rsidR="00407BCF" w:rsidRPr="00642E2E">
        <w:rPr>
          <w:rFonts w:ascii="Times New Roman" w:hAnsi="Times New Roman"/>
          <w:sz w:val="14"/>
          <w:szCs w:val="14"/>
        </w:rPr>
        <w:t xml:space="preserve"> </w:t>
      </w:r>
      <w:r w:rsidR="00407BCF" w:rsidRPr="00642E2E">
        <w:rPr>
          <w:rFonts w:ascii="Times New Roman" w:hAnsi="Times New Roman"/>
        </w:rPr>
        <w:t xml:space="preserve"> </w:t>
      </w:r>
      <w:r w:rsidR="00407BCF" w:rsidRPr="00642E2E">
        <w:rPr>
          <w:rFonts w:ascii="Times New Roman" w:hAnsi="Times New Roman"/>
          <w:noProof/>
        </w:rPr>
        <w:drawing>
          <wp:inline distT="0" distB="0" distL="0" distR="0" wp14:anchorId="3DD8BC74" wp14:editId="426D0F1B">
            <wp:extent cx="3044700" cy="2103120"/>
            <wp:effectExtent l="38100" t="38100" r="41910" b="3048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044700" cy="210312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8915B8" w:rsidRPr="00642E2E">
        <w:rPr>
          <w:rFonts w:ascii="Times New Roman" w:eastAsia="Times New Roman" w:hAnsi="Times New Roman"/>
          <w:sz w:val="16"/>
          <w:szCs w:val="16"/>
        </w:rPr>
        <w:tab/>
      </w:r>
      <w:r w:rsidR="008915B8" w:rsidRPr="00642E2E">
        <w:rPr>
          <w:rFonts w:ascii="Times New Roman" w:eastAsia="Times New Roman" w:hAnsi="Times New Roman"/>
          <w:sz w:val="16"/>
          <w:szCs w:val="16"/>
        </w:rPr>
        <w:tab/>
      </w:r>
      <w:r w:rsidR="008915B8" w:rsidRPr="00642E2E">
        <w:rPr>
          <w:rFonts w:ascii="Times New Roman" w:eastAsia="Times New Roman" w:hAnsi="Times New Roman"/>
          <w:sz w:val="16"/>
          <w:szCs w:val="16"/>
        </w:rPr>
        <w:tab/>
      </w:r>
      <w:r w:rsidR="008915B8" w:rsidRPr="00642E2E">
        <w:rPr>
          <w:rFonts w:ascii="Times New Roman" w:eastAsia="Times New Roman" w:hAnsi="Times New Roman"/>
          <w:sz w:val="16"/>
          <w:szCs w:val="16"/>
        </w:rPr>
        <w:tab/>
      </w:r>
      <w:r w:rsidR="008915B8" w:rsidRPr="00642E2E">
        <w:rPr>
          <w:rFonts w:ascii="Times New Roman" w:eastAsia="Times New Roman" w:hAnsi="Times New Roman"/>
          <w:sz w:val="16"/>
          <w:szCs w:val="16"/>
        </w:rPr>
        <w:tab/>
      </w:r>
      <w:r w:rsidR="002E2DE1" w:rsidRPr="00642E2E">
        <w:rPr>
          <w:rFonts w:ascii="Times New Roman" w:eastAsia="Times New Roman" w:hAnsi="Times New Roman"/>
          <w:sz w:val="16"/>
          <w:szCs w:val="16"/>
        </w:rPr>
        <w:t xml:space="preserve">  </w:t>
      </w:r>
      <w:r w:rsidR="00320B9E" w:rsidRPr="00642E2E">
        <w:rPr>
          <w:rFonts w:ascii="Times New Roman" w:eastAsia="Times New Roman" w:hAnsi="Times New Roman"/>
          <w:sz w:val="16"/>
          <w:szCs w:val="16"/>
        </w:rPr>
        <w:t xml:space="preserve">            </w:t>
      </w:r>
      <w:r w:rsidR="004D1CDF" w:rsidRPr="00642E2E">
        <w:rPr>
          <w:rFonts w:ascii="Times New Roman" w:eastAsia="Times New Roman" w:hAnsi="Times New Roman"/>
          <w:sz w:val="16"/>
          <w:szCs w:val="16"/>
        </w:rPr>
        <w:t xml:space="preserve"> </w:t>
      </w:r>
      <w:r w:rsidR="008915B8" w:rsidRPr="00642E2E">
        <w:rPr>
          <w:rFonts w:ascii="Times New Roman" w:eastAsia="Times New Roman" w:hAnsi="Times New Roman"/>
          <w:sz w:val="16"/>
          <w:szCs w:val="16"/>
        </w:rPr>
        <w:t xml:space="preserve">CLP </w:t>
      </w:r>
      <w:r w:rsidR="004D1CDF" w:rsidRPr="00642E2E">
        <w:rPr>
          <w:rFonts w:ascii="Times New Roman" w:eastAsia="Times New Roman" w:hAnsi="Times New Roman"/>
          <w:sz w:val="16"/>
          <w:szCs w:val="16"/>
        </w:rPr>
        <w:t>p</w:t>
      </w:r>
      <w:r w:rsidR="00CE31A8" w:rsidRPr="00642E2E">
        <w:rPr>
          <w:rFonts w:ascii="Times New Roman" w:eastAsia="Times New Roman" w:hAnsi="Times New Roman"/>
          <w:sz w:val="16"/>
          <w:szCs w:val="16"/>
        </w:rPr>
        <w:t>osttreatment</w:t>
      </w:r>
      <w:r w:rsidR="002E2DE1" w:rsidRPr="00642E2E">
        <w:rPr>
          <w:rFonts w:ascii="Times New Roman" w:eastAsia="Times New Roman" w:hAnsi="Times New Roman"/>
          <w:sz w:val="16"/>
          <w:szCs w:val="16"/>
        </w:rPr>
        <w:t xml:space="preserve"> </w:t>
      </w:r>
      <w:r w:rsidR="004D1CDF" w:rsidRPr="00642E2E">
        <w:rPr>
          <w:rFonts w:ascii="Times New Roman" w:eastAsia="Times New Roman" w:hAnsi="Times New Roman"/>
          <w:sz w:val="16"/>
          <w:szCs w:val="16"/>
        </w:rPr>
        <w:t>d</w:t>
      </w:r>
      <w:r w:rsidR="008915B8" w:rsidRPr="00642E2E">
        <w:rPr>
          <w:rFonts w:ascii="Times New Roman" w:eastAsia="Times New Roman" w:hAnsi="Times New Roman"/>
          <w:sz w:val="16"/>
          <w:szCs w:val="16"/>
        </w:rPr>
        <w:t xml:space="preserve">ensity and </w:t>
      </w:r>
      <w:r w:rsidR="004D1CDF" w:rsidRPr="00642E2E">
        <w:rPr>
          <w:rFonts w:ascii="Times New Roman" w:eastAsia="Times New Roman" w:hAnsi="Times New Roman"/>
          <w:sz w:val="16"/>
          <w:szCs w:val="16"/>
        </w:rPr>
        <w:t>d</w:t>
      </w:r>
      <w:r w:rsidR="008915B8" w:rsidRPr="00642E2E">
        <w:rPr>
          <w:rFonts w:ascii="Times New Roman" w:eastAsia="Times New Roman" w:hAnsi="Times New Roman"/>
          <w:sz w:val="16"/>
          <w:szCs w:val="16"/>
        </w:rPr>
        <w:t>istribution</w:t>
      </w:r>
      <w:r w:rsidR="00320B9E" w:rsidRPr="00642E2E">
        <w:rPr>
          <w:rFonts w:ascii="Times New Roman" w:eastAsia="Times New Roman" w:hAnsi="Times New Roman"/>
          <w:sz w:val="16"/>
          <w:szCs w:val="16"/>
        </w:rPr>
        <w:t xml:space="preserve"> 6/14/21</w:t>
      </w:r>
    </w:p>
    <w:p w14:paraId="3DD8B5CD" w14:textId="52C2077B" w:rsidR="00407BCF" w:rsidRPr="00642E2E" w:rsidRDefault="00407BCF" w:rsidP="00320B9E">
      <w:pPr>
        <w:spacing w:after="60" w:line="240" w:lineRule="auto"/>
        <w:rPr>
          <w:rFonts w:ascii="Times New Roman" w:eastAsia="Times New Roman" w:hAnsi="Times New Roman"/>
          <w:sz w:val="16"/>
          <w:szCs w:val="16"/>
        </w:rPr>
      </w:pPr>
      <w:r w:rsidRPr="00642E2E">
        <w:rPr>
          <w:rFonts w:ascii="Times New Roman" w:eastAsia="Times New Roman" w:hAnsi="Times New Roman"/>
          <w:sz w:val="16"/>
          <w:szCs w:val="16"/>
        </w:rPr>
        <w:tab/>
      </w:r>
      <w:r w:rsidRPr="00642E2E">
        <w:rPr>
          <w:rFonts w:ascii="Times New Roman" w:eastAsia="Times New Roman" w:hAnsi="Times New Roman"/>
          <w:sz w:val="16"/>
          <w:szCs w:val="16"/>
        </w:rPr>
        <w:tab/>
        <w:t xml:space="preserve">                   </w:t>
      </w:r>
    </w:p>
    <w:p w14:paraId="3DD8B5CE" w14:textId="77777777" w:rsidR="00407BCF" w:rsidRPr="00642E2E" w:rsidRDefault="00407BCF" w:rsidP="00407BCF">
      <w:pPr>
        <w:spacing w:after="0" w:line="240" w:lineRule="auto"/>
        <w:rPr>
          <w:rFonts w:ascii="Times New Roman" w:eastAsia="Times New Roman" w:hAnsi="Times New Roman"/>
          <w:sz w:val="8"/>
          <w:szCs w:val="8"/>
        </w:rPr>
      </w:pPr>
    </w:p>
    <w:p w14:paraId="3DD8B5CF" w14:textId="77777777" w:rsidR="00887B28" w:rsidRPr="00642E2E" w:rsidRDefault="00887B28" w:rsidP="00887B28">
      <w:pPr>
        <w:spacing w:after="0" w:line="240" w:lineRule="auto"/>
        <w:rPr>
          <w:rFonts w:ascii="Times New Roman" w:eastAsia="Times New Roman" w:hAnsi="Times New Roman"/>
          <w:b/>
          <w:bCs/>
          <w:sz w:val="24"/>
          <w:szCs w:val="24"/>
        </w:rPr>
      </w:pPr>
      <w:r w:rsidRPr="00642E2E">
        <w:rPr>
          <w:rFonts w:ascii="Times New Roman" w:eastAsia="Times New Roman" w:hAnsi="Times New Roman"/>
          <w:b/>
          <w:bCs/>
          <w:sz w:val="32"/>
          <w:szCs w:val="32"/>
        </w:rPr>
        <w:t>Survey</w:t>
      </w:r>
      <w:r w:rsidR="00E25F98" w:rsidRPr="00642E2E">
        <w:rPr>
          <w:rFonts w:ascii="Times New Roman" w:eastAsia="Times New Roman" w:hAnsi="Times New Roman"/>
          <w:b/>
          <w:bCs/>
          <w:sz w:val="32"/>
          <w:szCs w:val="32"/>
        </w:rPr>
        <w:t>s</w:t>
      </w:r>
      <w:r w:rsidRPr="00642E2E">
        <w:rPr>
          <w:rFonts w:ascii="Times New Roman" w:eastAsia="Times New Roman" w:hAnsi="Times New Roman"/>
          <w:b/>
          <w:bCs/>
          <w:sz w:val="32"/>
          <w:szCs w:val="32"/>
        </w:rPr>
        <w:t xml:space="preserve"> Conducted by and Report Prepared by:</w:t>
      </w:r>
    </w:p>
    <w:p w14:paraId="3DD8B5D0" w14:textId="77777777" w:rsidR="00887B28" w:rsidRPr="00642E2E" w:rsidRDefault="00887B28" w:rsidP="00887B28">
      <w:pPr>
        <w:spacing w:after="0" w:line="240" w:lineRule="auto"/>
        <w:rPr>
          <w:rFonts w:ascii="Times New Roman" w:eastAsia="Times New Roman" w:hAnsi="Times New Roman"/>
          <w:sz w:val="28"/>
          <w:szCs w:val="28"/>
        </w:rPr>
      </w:pPr>
      <w:r w:rsidRPr="00642E2E">
        <w:rPr>
          <w:rFonts w:ascii="Times New Roman" w:eastAsia="Times New Roman" w:hAnsi="Times New Roman"/>
          <w:sz w:val="28"/>
          <w:szCs w:val="28"/>
        </w:rPr>
        <w:t>Endangered Resource Services, LLC</w:t>
      </w:r>
    </w:p>
    <w:p w14:paraId="3DD8B5D1" w14:textId="77777777" w:rsidR="00887B28" w:rsidRPr="00642E2E" w:rsidRDefault="00887B28" w:rsidP="00887B28">
      <w:pPr>
        <w:spacing w:after="0" w:line="240" w:lineRule="auto"/>
        <w:rPr>
          <w:rFonts w:ascii="Times New Roman" w:eastAsia="Times New Roman" w:hAnsi="Times New Roman"/>
          <w:sz w:val="28"/>
          <w:szCs w:val="28"/>
        </w:rPr>
      </w:pPr>
      <w:r w:rsidRPr="00642E2E">
        <w:rPr>
          <w:rFonts w:ascii="Times New Roman" w:eastAsia="Times New Roman" w:hAnsi="Times New Roman"/>
          <w:sz w:val="28"/>
          <w:szCs w:val="28"/>
        </w:rPr>
        <w:t>Matthew S. Berg, Research Biologist</w:t>
      </w:r>
    </w:p>
    <w:p w14:paraId="3DD8B5D2" w14:textId="77777777" w:rsidR="00887B28" w:rsidRPr="00642E2E" w:rsidRDefault="00887B28" w:rsidP="00887B28">
      <w:pPr>
        <w:spacing w:after="0" w:line="240" w:lineRule="auto"/>
        <w:rPr>
          <w:rFonts w:ascii="Times New Roman" w:eastAsia="Times New Roman" w:hAnsi="Times New Roman"/>
          <w:sz w:val="24"/>
          <w:szCs w:val="24"/>
        </w:rPr>
      </w:pPr>
      <w:smartTag w:uri="urn:schemas-microsoft-com:office:smarttags" w:element="place">
        <w:smartTag w:uri="urn:schemas-microsoft-com:office:smarttags" w:element="City">
          <w:r w:rsidRPr="00642E2E">
            <w:rPr>
              <w:rFonts w:ascii="Times New Roman" w:eastAsia="Times New Roman" w:hAnsi="Times New Roman"/>
              <w:sz w:val="28"/>
              <w:szCs w:val="28"/>
            </w:rPr>
            <w:t>St. Croix Falls</w:t>
          </w:r>
        </w:smartTag>
        <w:r w:rsidRPr="00642E2E">
          <w:rPr>
            <w:rFonts w:ascii="Times New Roman" w:eastAsia="Times New Roman" w:hAnsi="Times New Roman"/>
            <w:sz w:val="28"/>
            <w:szCs w:val="28"/>
          </w:rPr>
          <w:t xml:space="preserve">, </w:t>
        </w:r>
        <w:smartTag w:uri="urn:schemas-microsoft-com:office:smarttags" w:element="State">
          <w:r w:rsidRPr="00642E2E">
            <w:rPr>
              <w:rFonts w:ascii="Times New Roman" w:eastAsia="Times New Roman" w:hAnsi="Times New Roman"/>
              <w:sz w:val="28"/>
              <w:szCs w:val="28"/>
            </w:rPr>
            <w:t>Wisconsin</w:t>
          </w:r>
        </w:smartTag>
      </w:smartTag>
    </w:p>
    <w:p w14:paraId="3DD8B5D3" w14:textId="7ED43338" w:rsidR="00887B28" w:rsidRPr="00642E2E" w:rsidRDefault="00CE31A8" w:rsidP="007236E2">
      <w:pPr>
        <w:spacing w:after="0" w:line="240" w:lineRule="auto"/>
        <w:rPr>
          <w:rFonts w:ascii="Times New Roman" w:eastAsia="Times New Roman" w:hAnsi="Times New Roman"/>
          <w:sz w:val="28"/>
          <w:szCs w:val="28"/>
        </w:rPr>
        <w:sectPr w:rsidR="00887B28" w:rsidRPr="00642E2E" w:rsidSect="00280405">
          <w:footerReference w:type="even" r:id="rId12"/>
          <w:footerReference w:type="default" r:id="rId13"/>
          <w:pgSz w:w="12240" w:h="15840"/>
          <w:pgMar w:top="1440" w:right="1440" w:bottom="1440" w:left="2070" w:header="720" w:footer="720" w:gutter="0"/>
          <w:pgNumType w:fmt="lowerRoman" w:start="1"/>
          <w:cols w:space="720"/>
          <w:titlePg/>
          <w:docGrid w:linePitch="360"/>
        </w:sectPr>
      </w:pPr>
      <w:r w:rsidRPr="00642E2E">
        <w:rPr>
          <w:rFonts w:ascii="Times New Roman" w:eastAsia="Times New Roman" w:hAnsi="Times New Roman"/>
          <w:sz w:val="28"/>
          <w:szCs w:val="28"/>
        </w:rPr>
        <w:t>May 5</w:t>
      </w:r>
      <w:r w:rsidR="00E25F98" w:rsidRPr="00642E2E">
        <w:rPr>
          <w:rFonts w:ascii="Times New Roman" w:eastAsia="Times New Roman" w:hAnsi="Times New Roman"/>
          <w:sz w:val="28"/>
          <w:szCs w:val="28"/>
        </w:rPr>
        <w:t xml:space="preserve"> and </w:t>
      </w:r>
      <w:r w:rsidRPr="00642E2E">
        <w:rPr>
          <w:rFonts w:ascii="Times New Roman" w:eastAsia="Times New Roman" w:hAnsi="Times New Roman"/>
          <w:sz w:val="28"/>
          <w:szCs w:val="28"/>
        </w:rPr>
        <w:t>June 14</w:t>
      </w:r>
      <w:r w:rsidR="00F91E35" w:rsidRPr="00642E2E">
        <w:rPr>
          <w:rFonts w:ascii="Times New Roman" w:eastAsia="Times New Roman" w:hAnsi="Times New Roman"/>
          <w:sz w:val="28"/>
          <w:szCs w:val="28"/>
        </w:rPr>
        <w:t xml:space="preserve">, </w:t>
      </w:r>
      <w:r w:rsidRPr="00642E2E">
        <w:rPr>
          <w:rFonts w:ascii="Times New Roman" w:eastAsia="Times New Roman" w:hAnsi="Times New Roman"/>
          <w:sz w:val="28"/>
          <w:szCs w:val="28"/>
        </w:rPr>
        <w:t>2021</w:t>
      </w:r>
    </w:p>
    <w:p w14:paraId="3DD8B5D4" w14:textId="77777777" w:rsidR="002F1962" w:rsidRPr="00642E2E" w:rsidRDefault="002F1962" w:rsidP="002F1962">
      <w:pPr>
        <w:spacing w:after="0" w:line="240" w:lineRule="auto"/>
        <w:jc w:val="center"/>
        <w:rPr>
          <w:rFonts w:ascii="Times New Roman" w:eastAsia="Times New Roman" w:hAnsi="Times New Roman"/>
          <w:sz w:val="24"/>
          <w:szCs w:val="24"/>
        </w:rPr>
      </w:pPr>
      <w:r w:rsidRPr="00642E2E">
        <w:rPr>
          <w:rFonts w:ascii="Times New Roman" w:eastAsia="Times New Roman" w:hAnsi="Times New Roman"/>
          <w:b/>
          <w:sz w:val="24"/>
          <w:szCs w:val="24"/>
        </w:rPr>
        <w:lastRenderedPageBreak/>
        <w:t>TABLE OF CONTENTS</w:t>
      </w:r>
    </w:p>
    <w:p w14:paraId="3DD8B5D5" w14:textId="77777777" w:rsidR="002F1962" w:rsidRPr="00642E2E" w:rsidRDefault="002F1962" w:rsidP="002F1962">
      <w:pPr>
        <w:spacing w:after="0" w:line="240" w:lineRule="auto"/>
        <w:ind w:left="7200" w:firstLine="720"/>
        <w:jc w:val="center"/>
        <w:outlineLvl w:val="0"/>
        <w:rPr>
          <w:rFonts w:ascii="Times New Roman" w:eastAsia="Times New Roman" w:hAnsi="Times New Roman"/>
          <w:sz w:val="24"/>
          <w:szCs w:val="24"/>
        </w:rPr>
      </w:pPr>
      <w:r w:rsidRPr="00642E2E">
        <w:rPr>
          <w:rFonts w:ascii="Times New Roman" w:eastAsia="Times New Roman" w:hAnsi="Times New Roman"/>
          <w:sz w:val="24"/>
          <w:szCs w:val="24"/>
        </w:rPr>
        <w:t>Page</w:t>
      </w:r>
    </w:p>
    <w:p w14:paraId="3DD8B5D6"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LIST OF </w:t>
      </w:r>
      <w:proofErr w:type="gramStart"/>
      <w:r w:rsidRPr="00642E2E">
        <w:rPr>
          <w:rFonts w:ascii="Times New Roman" w:eastAsia="Times New Roman" w:hAnsi="Times New Roman"/>
          <w:sz w:val="24"/>
          <w:szCs w:val="24"/>
        </w:rPr>
        <w:t>FIGURES..</w:t>
      </w:r>
      <w:proofErr w:type="gramEnd"/>
      <w:r w:rsidRPr="00642E2E">
        <w:rPr>
          <w:rFonts w:ascii="Times New Roman" w:eastAsia="Times New Roman" w:hAnsi="Times New Roman"/>
          <w:sz w:val="24"/>
          <w:szCs w:val="24"/>
        </w:rPr>
        <w:t>……………....……..…………………………………..……..</w:t>
      </w:r>
      <w:r w:rsidRPr="00642E2E">
        <w:rPr>
          <w:rFonts w:ascii="Times New Roman" w:eastAsia="Times New Roman" w:hAnsi="Times New Roman"/>
          <w:sz w:val="24"/>
          <w:szCs w:val="24"/>
        </w:rPr>
        <w:tab/>
        <w:t>ii</w:t>
      </w:r>
    </w:p>
    <w:p w14:paraId="3DD8B5D7"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D8"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LIST OF TABLES</w:t>
      </w:r>
      <w:r w:rsidRPr="00642E2E">
        <w:rPr>
          <w:rFonts w:ascii="Times New Roman" w:eastAsia="Times New Roman" w:hAnsi="Times New Roman"/>
          <w:sz w:val="23"/>
          <w:szCs w:val="23"/>
        </w:rPr>
        <w:t>……</w:t>
      </w:r>
      <w:r w:rsidRPr="00642E2E">
        <w:rPr>
          <w:rFonts w:ascii="Times New Roman" w:eastAsia="Times New Roman" w:hAnsi="Times New Roman"/>
          <w:sz w:val="24"/>
          <w:szCs w:val="24"/>
        </w:rPr>
        <w:t>…………….…</w:t>
      </w:r>
      <w:proofErr w:type="gramStart"/>
      <w:r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w:t>
      </w:r>
      <w:r w:rsidR="00F46DD5" w:rsidRPr="00642E2E">
        <w:rPr>
          <w:rFonts w:ascii="Times New Roman" w:eastAsia="Times New Roman" w:hAnsi="Times New Roman"/>
          <w:sz w:val="24"/>
          <w:szCs w:val="24"/>
        </w:rPr>
        <w:t>.</w:t>
      </w:r>
      <w:r w:rsidRPr="00642E2E">
        <w:rPr>
          <w:rFonts w:ascii="Times New Roman" w:eastAsia="Times New Roman" w:hAnsi="Times New Roman"/>
          <w:sz w:val="24"/>
          <w:szCs w:val="24"/>
        </w:rPr>
        <w:tab/>
        <w:t>iii</w:t>
      </w:r>
    </w:p>
    <w:p w14:paraId="3DD8B5D9"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DA"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INTRODUCTION………………………………………………………………</w:t>
      </w:r>
      <w:proofErr w:type="gramStart"/>
      <w:r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ab/>
        <w:t>1</w:t>
      </w:r>
    </w:p>
    <w:p w14:paraId="3DD8B5DB"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DC" w14:textId="77777777" w:rsidR="002F1962" w:rsidRPr="00642E2E" w:rsidRDefault="002F1962" w:rsidP="000F2EF5">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BACKGROUND AND STUDY RATIONALE</w:t>
      </w:r>
      <w:r w:rsidR="00E50209" w:rsidRPr="00642E2E">
        <w:rPr>
          <w:rFonts w:ascii="Times New Roman" w:eastAsia="Times New Roman" w:hAnsi="Times New Roman"/>
          <w:sz w:val="24"/>
          <w:szCs w:val="24"/>
        </w:rPr>
        <w:t>……………………………………</w:t>
      </w:r>
      <w:r w:rsidRPr="00642E2E">
        <w:rPr>
          <w:rFonts w:ascii="Times New Roman" w:eastAsia="Times New Roman" w:hAnsi="Times New Roman"/>
          <w:sz w:val="24"/>
          <w:szCs w:val="24"/>
        </w:rPr>
        <w:tab/>
        <w:t>1</w:t>
      </w:r>
    </w:p>
    <w:p w14:paraId="3DD8B5DD"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DE"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METHODS………………………………………………………………………….</w:t>
      </w:r>
      <w:r w:rsidRPr="00642E2E">
        <w:rPr>
          <w:rFonts w:ascii="Times New Roman" w:eastAsia="Times New Roman" w:hAnsi="Times New Roman"/>
          <w:sz w:val="24"/>
          <w:szCs w:val="24"/>
        </w:rPr>
        <w:tab/>
        <w:t>2</w:t>
      </w:r>
    </w:p>
    <w:p w14:paraId="3DD8B5DF"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E0"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RESULTS AND DISCUSSION…………………………………………………….</w:t>
      </w:r>
      <w:r w:rsidRPr="00642E2E">
        <w:rPr>
          <w:rFonts w:ascii="Times New Roman" w:eastAsia="Times New Roman" w:hAnsi="Times New Roman"/>
          <w:sz w:val="24"/>
          <w:szCs w:val="24"/>
        </w:rPr>
        <w:tab/>
        <w:t>3</w:t>
      </w:r>
    </w:p>
    <w:p w14:paraId="3DD8B5E1"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5E2"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Finalization of Treatment Area</w:t>
      </w:r>
      <w:r w:rsidR="0042501D" w:rsidRPr="00642E2E">
        <w:rPr>
          <w:rFonts w:ascii="Times New Roman" w:eastAsia="Times New Roman" w:hAnsi="Times New Roman"/>
          <w:sz w:val="24"/>
          <w:szCs w:val="24"/>
        </w:rPr>
        <w:t>s…………………………………………………...</w:t>
      </w:r>
      <w:r w:rsidRPr="00642E2E">
        <w:rPr>
          <w:rFonts w:ascii="Times New Roman" w:eastAsia="Times New Roman" w:hAnsi="Times New Roman"/>
          <w:sz w:val="24"/>
          <w:szCs w:val="24"/>
        </w:rPr>
        <w:tab/>
        <w:t>3</w:t>
      </w:r>
    </w:p>
    <w:p w14:paraId="3DD8B5E3"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E4" w14:textId="320E5F1F" w:rsidR="002F1962" w:rsidRPr="00642E2E" w:rsidRDefault="002F1962" w:rsidP="00A05A06">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Pre and Posttreatment</w:t>
      </w:r>
      <w:r w:rsidR="0042501D" w:rsidRPr="00642E2E">
        <w:rPr>
          <w:rFonts w:ascii="Times New Roman" w:eastAsia="Times New Roman" w:hAnsi="Times New Roman"/>
          <w:sz w:val="24"/>
          <w:szCs w:val="24"/>
        </w:rPr>
        <w:t xml:space="preserve"> Surveys…………………………………</w:t>
      </w:r>
      <w:r w:rsidR="00A05A06" w:rsidRPr="00642E2E">
        <w:rPr>
          <w:rFonts w:ascii="Times New Roman" w:eastAsia="Times New Roman" w:hAnsi="Times New Roman"/>
          <w:sz w:val="24"/>
          <w:szCs w:val="24"/>
        </w:rPr>
        <w:tab/>
        <w:t>………………….</w:t>
      </w:r>
      <w:r w:rsidR="001C1875" w:rsidRPr="00642E2E">
        <w:rPr>
          <w:rFonts w:ascii="Times New Roman" w:eastAsia="Times New Roman" w:hAnsi="Times New Roman"/>
          <w:sz w:val="24"/>
          <w:szCs w:val="24"/>
        </w:rPr>
        <w:tab/>
      </w:r>
      <w:r w:rsidRPr="00642E2E">
        <w:rPr>
          <w:rFonts w:ascii="Times New Roman" w:eastAsia="Times New Roman" w:hAnsi="Times New Roman"/>
          <w:sz w:val="24"/>
          <w:szCs w:val="24"/>
        </w:rPr>
        <w:t>4</w:t>
      </w:r>
    </w:p>
    <w:p w14:paraId="3DD8B5E5"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598C9080" w14:textId="47ECECF3" w:rsidR="00F81BB6" w:rsidRPr="00642E2E" w:rsidRDefault="00F81BB6" w:rsidP="00F81BB6">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CONSIDERATIONS FOR FUTURE MANAGMENT…………………………….</w:t>
      </w:r>
      <w:r w:rsidRPr="00642E2E">
        <w:rPr>
          <w:rFonts w:ascii="Times New Roman" w:eastAsia="Times New Roman" w:hAnsi="Times New Roman"/>
          <w:sz w:val="24"/>
          <w:szCs w:val="24"/>
        </w:rPr>
        <w:tab/>
        <w:t>2</w:t>
      </w:r>
      <w:r w:rsidR="001C1875" w:rsidRPr="00642E2E">
        <w:rPr>
          <w:rFonts w:ascii="Times New Roman" w:eastAsia="Times New Roman" w:hAnsi="Times New Roman"/>
          <w:sz w:val="24"/>
          <w:szCs w:val="24"/>
        </w:rPr>
        <w:t>1</w:t>
      </w:r>
    </w:p>
    <w:p w14:paraId="75672728" w14:textId="77777777" w:rsidR="00F81BB6" w:rsidRPr="00642E2E" w:rsidRDefault="00F81BB6" w:rsidP="002C477B">
      <w:pPr>
        <w:tabs>
          <w:tab w:val="left" w:pos="7920"/>
          <w:tab w:val="right" w:pos="8640"/>
        </w:tabs>
        <w:spacing w:after="0" w:line="240" w:lineRule="auto"/>
        <w:rPr>
          <w:rFonts w:ascii="Times New Roman" w:eastAsia="Times New Roman" w:hAnsi="Times New Roman"/>
          <w:sz w:val="24"/>
          <w:szCs w:val="24"/>
        </w:rPr>
      </w:pPr>
    </w:p>
    <w:p w14:paraId="3DD8B5E6" w14:textId="42E8D53A" w:rsidR="002F1962" w:rsidRPr="00642E2E" w:rsidRDefault="002F1962" w:rsidP="002C477B">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LITERATURE C</w:t>
      </w:r>
      <w:r w:rsidR="002C477B" w:rsidRPr="00642E2E">
        <w:rPr>
          <w:rFonts w:ascii="Times New Roman" w:eastAsia="Times New Roman" w:hAnsi="Times New Roman"/>
          <w:sz w:val="24"/>
          <w:szCs w:val="24"/>
        </w:rPr>
        <w:t>ITED……………………….…………………………………</w:t>
      </w:r>
      <w:proofErr w:type="gramStart"/>
      <w:r w:rsidR="002C477B" w:rsidRPr="00642E2E">
        <w:rPr>
          <w:rFonts w:ascii="Times New Roman" w:eastAsia="Times New Roman" w:hAnsi="Times New Roman"/>
          <w:sz w:val="24"/>
          <w:szCs w:val="24"/>
        </w:rPr>
        <w:t>…..</w:t>
      </w:r>
      <w:proofErr w:type="gramEnd"/>
      <w:r w:rsidR="002C477B" w:rsidRPr="00642E2E">
        <w:rPr>
          <w:rFonts w:ascii="Times New Roman" w:eastAsia="Times New Roman" w:hAnsi="Times New Roman"/>
          <w:sz w:val="24"/>
          <w:szCs w:val="24"/>
        </w:rPr>
        <w:tab/>
        <w:t>2</w:t>
      </w:r>
      <w:r w:rsidR="001C1875" w:rsidRPr="00642E2E">
        <w:rPr>
          <w:rFonts w:ascii="Times New Roman" w:eastAsia="Times New Roman" w:hAnsi="Times New Roman"/>
          <w:sz w:val="24"/>
          <w:szCs w:val="24"/>
        </w:rPr>
        <w:t>2</w:t>
      </w:r>
    </w:p>
    <w:p w14:paraId="3DD8B5E7"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E8" w14:textId="7CBA64E2" w:rsidR="002F1962" w:rsidRPr="00642E2E" w:rsidRDefault="002F1962" w:rsidP="002C477B">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APPENDIXES……………….……………………………………………………...</w:t>
      </w:r>
      <w:r w:rsidRPr="00642E2E">
        <w:rPr>
          <w:rFonts w:ascii="Times New Roman" w:eastAsia="Times New Roman" w:hAnsi="Times New Roman"/>
          <w:sz w:val="24"/>
          <w:szCs w:val="24"/>
        </w:rPr>
        <w:tab/>
      </w:r>
      <w:r w:rsidR="002C477B" w:rsidRPr="00642E2E">
        <w:rPr>
          <w:rFonts w:ascii="Times New Roman" w:eastAsia="Times New Roman" w:hAnsi="Times New Roman"/>
          <w:sz w:val="24"/>
          <w:szCs w:val="24"/>
        </w:rPr>
        <w:t>2</w:t>
      </w:r>
      <w:r w:rsidR="001C1875" w:rsidRPr="00642E2E">
        <w:rPr>
          <w:rFonts w:ascii="Times New Roman" w:eastAsia="Times New Roman" w:hAnsi="Times New Roman"/>
          <w:sz w:val="24"/>
          <w:szCs w:val="24"/>
        </w:rPr>
        <w:t>3</w:t>
      </w:r>
    </w:p>
    <w:p w14:paraId="3DD8B5E9" w14:textId="77777777" w:rsidR="002F1962" w:rsidRPr="00642E2E" w:rsidRDefault="002F1962" w:rsidP="00E50209">
      <w:pPr>
        <w:tabs>
          <w:tab w:val="left" w:pos="360"/>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5EA" w14:textId="00547FDC" w:rsidR="002F1962" w:rsidRPr="00642E2E" w:rsidRDefault="002F1962" w:rsidP="00A05A06">
      <w:pPr>
        <w:tabs>
          <w:tab w:val="right" w:pos="360"/>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I:  CLP </w:t>
      </w:r>
      <w:r w:rsidR="00CE31A8" w:rsidRPr="00642E2E">
        <w:rPr>
          <w:rFonts w:ascii="Times New Roman" w:eastAsia="Times New Roman" w:hAnsi="Times New Roman"/>
          <w:sz w:val="24"/>
          <w:szCs w:val="24"/>
        </w:rPr>
        <w:t>Pre and Posttreatment</w:t>
      </w:r>
      <w:r w:rsidR="00F46DD5" w:rsidRPr="00642E2E">
        <w:rPr>
          <w:rFonts w:ascii="Times New Roman" w:eastAsia="Times New Roman" w:hAnsi="Times New Roman"/>
          <w:sz w:val="24"/>
          <w:szCs w:val="24"/>
        </w:rPr>
        <w:t xml:space="preserve"> Survey Sample Points/</w:t>
      </w:r>
      <w:r w:rsidRPr="00642E2E">
        <w:rPr>
          <w:rFonts w:ascii="Times New Roman" w:eastAsia="Times New Roman" w:hAnsi="Times New Roman"/>
          <w:sz w:val="24"/>
          <w:szCs w:val="24"/>
        </w:rPr>
        <w:t>Final Treatment Areas</w:t>
      </w:r>
      <w:r w:rsidR="00A05A06" w:rsidRPr="00642E2E">
        <w:rPr>
          <w:rFonts w:ascii="Times New Roman" w:eastAsia="Times New Roman" w:hAnsi="Times New Roman"/>
          <w:sz w:val="24"/>
          <w:szCs w:val="24"/>
        </w:rPr>
        <w:tab/>
        <w:t>…...</w:t>
      </w:r>
      <w:r w:rsidRPr="00642E2E">
        <w:rPr>
          <w:rFonts w:ascii="Times New Roman" w:eastAsia="Times New Roman" w:hAnsi="Times New Roman"/>
          <w:sz w:val="24"/>
          <w:szCs w:val="24"/>
        </w:rPr>
        <w:tab/>
      </w:r>
      <w:r w:rsidR="002C477B" w:rsidRPr="00642E2E">
        <w:rPr>
          <w:rFonts w:ascii="Times New Roman" w:eastAsia="Times New Roman" w:hAnsi="Times New Roman"/>
          <w:sz w:val="24"/>
          <w:szCs w:val="24"/>
        </w:rPr>
        <w:t>2</w:t>
      </w:r>
      <w:r w:rsidR="005E0AC8" w:rsidRPr="00642E2E">
        <w:rPr>
          <w:rFonts w:ascii="Times New Roman" w:eastAsia="Times New Roman" w:hAnsi="Times New Roman"/>
          <w:sz w:val="24"/>
          <w:szCs w:val="24"/>
        </w:rPr>
        <w:t>3</w:t>
      </w:r>
    </w:p>
    <w:p w14:paraId="3DD8B5EB" w14:textId="77777777" w:rsidR="002F1962" w:rsidRPr="00642E2E" w:rsidRDefault="002F1962" w:rsidP="00A05A06">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5EC" w14:textId="75C5228D" w:rsidR="002F1962" w:rsidRPr="00642E2E" w:rsidRDefault="002F1962" w:rsidP="00A05A06">
      <w:pPr>
        <w:tabs>
          <w:tab w:val="left" w:pos="360"/>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II:  Vegetative Survey Data Sheet.</w:t>
      </w:r>
      <w:r w:rsidRPr="00642E2E">
        <w:rPr>
          <w:rFonts w:ascii="Times New Roman" w:eastAsia="Times New Roman" w:hAnsi="Times New Roman"/>
        </w:rPr>
        <w:t>…</w:t>
      </w:r>
      <w:r w:rsidR="002C477B" w:rsidRPr="00642E2E">
        <w:rPr>
          <w:rFonts w:ascii="Times New Roman" w:eastAsia="Times New Roman" w:hAnsi="Times New Roman"/>
          <w:sz w:val="24"/>
          <w:szCs w:val="24"/>
        </w:rPr>
        <w:t xml:space="preserve">……………………………………………... </w:t>
      </w:r>
      <w:r w:rsidR="002C477B" w:rsidRPr="00642E2E">
        <w:rPr>
          <w:rFonts w:ascii="Times New Roman" w:eastAsia="Times New Roman" w:hAnsi="Times New Roman"/>
          <w:sz w:val="24"/>
          <w:szCs w:val="24"/>
        </w:rPr>
        <w:tab/>
        <w:t>2</w:t>
      </w:r>
      <w:r w:rsidR="005E0AC8" w:rsidRPr="00642E2E">
        <w:rPr>
          <w:rFonts w:ascii="Times New Roman" w:eastAsia="Times New Roman" w:hAnsi="Times New Roman"/>
          <w:sz w:val="24"/>
          <w:szCs w:val="24"/>
        </w:rPr>
        <w:t>6</w:t>
      </w:r>
    </w:p>
    <w:p w14:paraId="3DD8B5ED" w14:textId="77777777"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5EE" w14:textId="2D2BB3C5"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III: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Hab</w:t>
      </w:r>
      <w:r w:rsidR="002C477B" w:rsidRPr="00642E2E">
        <w:rPr>
          <w:rFonts w:ascii="Times New Roman" w:eastAsia="Times New Roman" w:hAnsi="Times New Roman"/>
          <w:sz w:val="24"/>
          <w:szCs w:val="24"/>
        </w:rPr>
        <w:t>itat Variables</w:t>
      </w:r>
      <w:r w:rsidR="007A1BA5" w:rsidRPr="00642E2E">
        <w:rPr>
          <w:rFonts w:ascii="Times New Roman" w:eastAsia="Times New Roman" w:hAnsi="Times New Roman"/>
          <w:sz w:val="24"/>
          <w:szCs w:val="24"/>
        </w:rPr>
        <w:tab/>
        <w:t>……………………………………...</w:t>
      </w:r>
      <w:r w:rsidR="002C477B" w:rsidRPr="00642E2E">
        <w:rPr>
          <w:rFonts w:ascii="Times New Roman" w:eastAsia="Times New Roman" w:hAnsi="Times New Roman"/>
          <w:sz w:val="24"/>
          <w:szCs w:val="24"/>
        </w:rPr>
        <w:tab/>
        <w:t>2</w:t>
      </w:r>
      <w:r w:rsidR="005E0AC8" w:rsidRPr="00642E2E">
        <w:rPr>
          <w:rFonts w:ascii="Times New Roman" w:eastAsia="Times New Roman" w:hAnsi="Times New Roman"/>
          <w:sz w:val="24"/>
          <w:szCs w:val="24"/>
        </w:rPr>
        <w:t>8</w:t>
      </w:r>
    </w:p>
    <w:p w14:paraId="3DD8B5EF" w14:textId="77777777" w:rsidR="002F1962" w:rsidRPr="00642E2E" w:rsidRDefault="002F1962" w:rsidP="007A1BA5">
      <w:pPr>
        <w:tabs>
          <w:tab w:val="right" w:pos="7920"/>
          <w:tab w:val="right" w:pos="8640"/>
        </w:tabs>
        <w:spacing w:after="0" w:line="240" w:lineRule="auto"/>
        <w:rPr>
          <w:rFonts w:ascii="Times New Roman" w:eastAsia="Times New Roman" w:hAnsi="Times New Roman"/>
          <w:sz w:val="23"/>
          <w:szCs w:val="23"/>
        </w:rPr>
      </w:pPr>
    </w:p>
    <w:p w14:paraId="3DD8B5F0" w14:textId="3A118E2D"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IV: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Littoral Zone, Native Species Richness and </w:t>
      </w:r>
    </w:p>
    <w:p w14:paraId="3DD8B5F1" w14:textId="7DE630A0"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Total Rake Fullness.…</w:t>
      </w:r>
      <w:r w:rsidR="00F46DD5" w:rsidRPr="00642E2E">
        <w:rPr>
          <w:rFonts w:ascii="Times New Roman" w:eastAsia="Times New Roman" w:hAnsi="Times New Roman"/>
          <w:sz w:val="24"/>
          <w:szCs w:val="24"/>
        </w:rPr>
        <w:t>……………………………………………………</w:t>
      </w:r>
      <w:proofErr w:type="gramStart"/>
      <w:r w:rsidR="00F46DD5" w:rsidRPr="00642E2E">
        <w:rPr>
          <w:rFonts w:ascii="Times New Roman" w:eastAsia="Times New Roman" w:hAnsi="Times New Roman"/>
          <w:sz w:val="24"/>
          <w:szCs w:val="24"/>
        </w:rPr>
        <w:t>…..</w:t>
      </w:r>
      <w:proofErr w:type="gramEnd"/>
      <w:r w:rsidR="002C477B" w:rsidRPr="00642E2E">
        <w:rPr>
          <w:rFonts w:ascii="Times New Roman" w:eastAsia="Times New Roman" w:hAnsi="Times New Roman"/>
          <w:sz w:val="24"/>
          <w:szCs w:val="24"/>
        </w:rPr>
        <w:t xml:space="preserve"> </w:t>
      </w:r>
      <w:r w:rsidR="002C477B" w:rsidRPr="00642E2E">
        <w:rPr>
          <w:rFonts w:ascii="Times New Roman" w:eastAsia="Times New Roman" w:hAnsi="Times New Roman"/>
          <w:sz w:val="24"/>
          <w:szCs w:val="24"/>
        </w:rPr>
        <w:tab/>
      </w:r>
      <w:r w:rsidR="005E0AC8" w:rsidRPr="00642E2E">
        <w:rPr>
          <w:rFonts w:ascii="Times New Roman" w:eastAsia="Times New Roman" w:hAnsi="Times New Roman"/>
          <w:sz w:val="24"/>
          <w:szCs w:val="24"/>
        </w:rPr>
        <w:t>31</w:t>
      </w:r>
    </w:p>
    <w:p w14:paraId="3DD8B5F2" w14:textId="77777777" w:rsidR="002F1962" w:rsidRPr="00642E2E" w:rsidRDefault="002F1962" w:rsidP="007A1BA5">
      <w:pPr>
        <w:tabs>
          <w:tab w:val="right" w:pos="7920"/>
          <w:tab w:val="right" w:pos="8640"/>
        </w:tabs>
        <w:spacing w:after="0" w:line="240" w:lineRule="auto"/>
        <w:rPr>
          <w:rFonts w:ascii="Times New Roman" w:eastAsia="Times New Roman" w:hAnsi="Times New Roman"/>
          <w:sz w:val="23"/>
          <w:szCs w:val="23"/>
        </w:rPr>
      </w:pPr>
    </w:p>
    <w:p w14:paraId="3DD8B5F3" w14:textId="3B9F16F3"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V:  CLP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Density and Distribution</w:t>
      </w:r>
      <w:r w:rsidR="0042501D" w:rsidRPr="00642E2E">
        <w:rPr>
          <w:rFonts w:ascii="Times New Roman" w:eastAsia="Times New Roman" w:hAnsi="Times New Roman"/>
          <w:sz w:val="23"/>
          <w:szCs w:val="23"/>
        </w:rPr>
        <w:t>……………………….</w:t>
      </w:r>
      <w:r w:rsidR="007A1BA5" w:rsidRPr="00642E2E">
        <w:rPr>
          <w:rFonts w:ascii="Times New Roman" w:eastAsia="Times New Roman" w:hAnsi="Times New Roman"/>
          <w:sz w:val="23"/>
          <w:szCs w:val="23"/>
        </w:rPr>
        <w:tab/>
        <w:t>…</w:t>
      </w:r>
      <w:r w:rsidR="002C477B" w:rsidRPr="00642E2E">
        <w:rPr>
          <w:rFonts w:ascii="Times New Roman" w:eastAsia="Times New Roman" w:hAnsi="Times New Roman"/>
          <w:sz w:val="24"/>
          <w:szCs w:val="24"/>
        </w:rPr>
        <w:tab/>
        <w:t>3</w:t>
      </w:r>
      <w:r w:rsidR="005E0AC8" w:rsidRPr="00642E2E">
        <w:rPr>
          <w:rFonts w:ascii="Times New Roman" w:eastAsia="Times New Roman" w:hAnsi="Times New Roman"/>
          <w:sz w:val="24"/>
          <w:szCs w:val="24"/>
        </w:rPr>
        <w:t>8</w:t>
      </w:r>
    </w:p>
    <w:p w14:paraId="3DD8B5F4" w14:textId="77777777"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5F5" w14:textId="7070B6EE"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VI:  Pretreatment Native Species Density and </w:t>
      </w:r>
      <w:r w:rsidR="00F46DD5" w:rsidRPr="00642E2E">
        <w:rPr>
          <w:rFonts w:ascii="Times New Roman" w:eastAsia="Times New Roman" w:hAnsi="Times New Roman"/>
          <w:sz w:val="24"/>
          <w:szCs w:val="24"/>
        </w:rPr>
        <w:t>Distribution….……….…………...</w:t>
      </w:r>
      <w:r w:rsidR="002C477B" w:rsidRPr="00642E2E">
        <w:rPr>
          <w:rFonts w:ascii="Times New Roman" w:eastAsia="Times New Roman" w:hAnsi="Times New Roman"/>
          <w:sz w:val="24"/>
          <w:szCs w:val="24"/>
        </w:rPr>
        <w:tab/>
      </w:r>
      <w:r w:rsidR="005E0AC8" w:rsidRPr="00642E2E">
        <w:rPr>
          <w:rFonts w:ascii="Times New Roman" w:eastAsia="Times New Roman" w:hAnsi="Times New Roman"/>
          <w:sz w:val="24"/>
          <w:szCs w:val="24"/>
        </w:rPr>
        <w:t>41</w:t>
      </w:r>
    </w:p>
    <w:p w14:paraId="3DD8B5F6" w14:textId="77777777"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p>
    <w:p w14:paraId="3DD8B5F7" w14:textId="6D2E83F2" w:rsidR="002F1962" w:rsidRPr="00642E2E" w:rsidRDefault="002F1962" w:rsidP="007A1BA5">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 VII:  </w:t>
      </w:r>
      <w:r w:rsidR="00CE31A8" w:rsidRPr="00642E2E">
        <w:rPr>
          <w:rFonts w:ascii="Times New Roman" w:eastAsia="Times New Roman" w:hAnsi="Times New Roman"/>
          <w:sz w:val="24"/>
          <w:szCs w:val="24"/>
        </w:rPr>
        <w:t>Posttreatment</w:t>
      </w:r>
      <w:r w:rsidRPr="00642E2E">
        <w:rPr>
          <w:rFonts w:ascii="Times New Roman" w:eastAsia="Times New Roman" w:hAnsi="Times New Roman"/>
          <w:sz w:val="24"/>
          <w:szCs w:val="24"/>
        </w:rPr>
        <w:t xml:space="preserve"> Native Species Densit</w:t>
      </w:r>
      <w:r w:rsidR="0042501D" w:rsidRPr="00642E2E">
        <w:rPr>
          <w:rFonts w:ascii="Times New Roman" w:eastAsia="Times New Roman" w:hAnsi="Times New Roman"/>
          <w:sz w:val="24"/>
          <w:szCs w:val="24"/>
        </w:rPr>
        <w:t>y and Distribution………………</w:t>
      </w:r>
      <w:r w:rsidR="007A1BA5" w:rsidRPr="00642E2E">
        <w:rPr>
          <w:rFonts w:ascii="Times New Roman" w:eastAsia="Times New Roman" w:hAnsi="Times New Roman"/>
          <w:sz w:val="24"/>
          <w:szCs w:val="24"/>
        </w:rPr>
        <w:tab/>
        <w:t>……...</w:t>
      </w:r>
      <w:r w:rsidRPr="00642E2E">
        <w:rPr>
          <w:rFonts w:ascii="Times New Roman" w:eastAsia="Times New Roman" w:hAnsi="Times New Roman"/>
          <w:sz w:val="24"/>
          <w:szCs w:val="24"/>
        </w:rPr>
        <w:tab/>
      </w:r>
      <w:r w:rsidR="005E0AC8" w:rsidRPr="00642E2E">
        <w:rPr>
          <w:rFonts w:ascii="Times New Roman" w:eastAsia="Times New Roman" w:hAnsi="Times New Roman"/>
          <w:sz w:val="24"/>
          <w:szCs w:val="24"/>
        </w:rPr>
        <w:t>56</w:t>
      </w:r>
    </w:p>
    <w:p w14:paraId="3DD8B5F8"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F9" w14:textId="77777777" w:rsidR="002F1962" w:rsidRPr="00642E2E" w:rsidRDefault="002F1962" w:rsidP="00E50209">
      <w:pPr>
        <w:tabs>
          <w:tab w:val="left" w:pos="7920"/>
          <w:tab w:val="right" w:pos="8640"/>
        </w:tabs>
        <w:spacing w:after="0" w:line="240" w:lineRule="auto"/>
        <w:rPr>
          <w:rFonts w:ascii="Times New Roman" w:eastAsia="Times New Roman" w:hAnsi="Times New Roman"/>
          <w:sz w:val="24"/>
          <w:szCs w:val="24"/>
        </w:rPr>
      </w:pPr>
    </w:p>
    <w:p w14:paraId="3DD8B5FA" w14:textId="77777777" w:rsidR="00DF2787" w:rsidRPr="00642E2E" w:rsidRDefault="00DF2787" w:rsidP="00E50209">
      <w:pPr>
        <w:tabs>
          <w:tab w:val="left" w:pos="7920"/>
          <w:tab w:val="right" w:pos="8640"/>
        </w:tabs>
        <w:spacing w:after="0" w:line="240" w:lineRule="auto"/>
        <w:rPr>
          <w:rFonts w:ascii="Times New Roman" w:eastAsia="Times New Roman" w:hAnsi="Times New Roman"/>
          <w:sz w:val="24"/>
          <w:szCs w:val="24"/>
        </w:rPr>
      </w:pPr>
    </w:p>
    <w:p w14:paraId="3DD8B5FB" w14:textId="77777777" w:rsidR="00887B28" w:rsidRPr="00642E2E" w:rsidRDefault="00887B28" w:rsidP="00E50209">
      <w:pPr>
        <w:tabs>
          <w:tab w:val="left" w:pos="7920"/>
          <w:tab w:val="right" w:pos="8640"/>
        </w:tabs>
        <w:spacing w:after="0" w:line="240" w:lineRule="auto"/>
        <w:rPr>
          <w:rFonts w:ascii="Times New Roman" w:eastAsia="Times New Roman" w:hAnsi="Times New Roman"/>
          <w:sz w:val="24"/>
          <w:szCs w:val="24"/>
        </w:rPr>
      </w:pPr>
    </w:p>
    <w:p w14:paraId="3DD8B5FC" w14:textId="77777777" w:rsidR="00887B28" w:rsidRPr="00642E2E" w:rsidRDefault="00887B28" w:rsidP="00E50209">
      <w:pPr>
        <w:tabs>
          <w:tab w:val="left" w:pos="7920"/>
          <w:tab w:val="right" w:pos="8640"/>
        </w:tabs>
        <w:spacing w:after="0" w:line="240" w:lineRule="auto"/>
        <w:rPr>
          <w:rFonts w:ascii="Times New Roman" w:eastAsia="Times New Roman" w:hAnsi="Times New Roman"/>
          <w:sz w:val="24"/>
          <w:szCs w:val="24"/>
        </w:rPr>
      </w:pPr>
    </w:p>
    <w:p w14:paraId="3DD8B5FD" w14:textId="77777777" w:rsidR="00887B28" w:rsidRPr="00642E2E" w:rsidRDefault="00887B28" w:rsidP="00E50209">
      <w:pPr>
        <w:tabs>
          <w:tab w:val="left" w:pos="7920"/>
          <w:tab w:val="right" w:pos="8640"/>
        </w:tabs>
        <w:spacing w:after="0" w:line="240" w:lineRule="auto"/>
        <w:rPr>
          <w:rFonts w:ascii="Times New Roman" w:eastAsia="Times New Roman" w:hAnsi="Times New Roman"/>
          <w:sz w:val="24"/>
          <w:szCs w:val="24"/>
        </w:rPr>
        <w:sectPr w:rsidR="00887B28" w:rsidRPr="00642E2E" w:rsidSect="00777D2F">
          <w:footerReference w:type="even" r:id="rId14"/>
          <w:footerReference w:type="default" r:id="rId15"/>
          <w:pgSz w:w="12240" w:h="15840"/>
          <w:pgMar w:top="1440" w:right="1440" w:bottom="1440" w:left="2160" w:header="720" w:footer="720" w:gutter="0"/>
          <w:pgNumType w:fmt="lowerRoman" w:start="1"/>
          <w:cols w:space="720"/>
          <w:docGrid w:linePitch="360"/>
        </w:sectPr>
      </w:pPr>
    </w:p>
    <w:p w14:paraId="3DD8B5FE" w14:textId="77777777" w:rsidR="00C30AFD" w:rsidRPr="00642E2E" w:rsidRDefault="00C30AFD" w:rsidP="00E50209">
      <w:pPr>
        <w:tabs>
          <w:tab w:val="left" w:pos="360"/>
          <w:tab w:val="left" w:pos="7920"/>
          <w:tab w:val="right" w:pos="8640"/>
        </w:tabs>
        <w:spacing w:after="0" w:line="240" w:lineRule="auto"/>
        <w:jc w:val="center"/>
        <w:rPr>
          <w:rFonts w:ascii="Times New Roman" w:eastAsia="Times New Roman" w:hAnsi="Times New Roman"/>
          <w:b/>
          <w:sz w:val="24"/>
          <w:szCs w:val="24"/>
        </w:rPr>
      </w:pPr>
      <w:r w:rsidRPr="00642E2E">
        <w:rPr>
          <w:rFonts w:ascii="Times New Roman" w:eastAsia="Times New Roman" w:hAnsi="Times New Roman"/>
          <w:b/>
          <w:sz w:val="24"/>
          <w:szCs w:val="24"/>
        </w:rPr>
        <w:lastRenderedPageBreak/>
        <w:t>LIST OF FIGURES</w:t>
      </w:r>
    </w:p>
    <w:p w14:paraId="3DD8B5FF" w14:textId="77777777" w:rsidR="00C30AFD" w:rsidRPr="00642E2E" w:rsidRDefault="00C30AFD" w:rsidP="00E50209">
      <w:pPr>
        <w:tabs>
          <w:tab w:val="left" w:pos="7920"/>
        </w:tabs>
        <w:spacing w:after="0" w:line="360" w:lineRule="auto"/>
        <w:ind w:left="7200" w:firstLine="720"/>
        <w:jc w:val="center"/>
        <w:outlineLvl w:val="0"/>
        <w:rPr>
          <w:rFonts w:ascii="Times New Roman" w:eastAsia="Times New Roman" w:hAnsi="Times New Roman"/>
          <w:sz w:val="24"/>
          <w:szCs w:val="24"/>
        </w:rPr>
      </w:pPr>
      <w:r w:rsidRPr="00642E2E">
        <w:rPr>
          <w:rFonts w:ascii="Times New Roman" w:eastAsia="Times New Roman" w:hAnsi="Times New Roman"/>
          <w:sz w:val="24"/>
          <w:szCs w:val="24"/>
        </w:rPr>
        <w:t>Page</w:t>
      </w:r>
    </w:p>
    <w:p w14:paraId="3DD8B600" w14:textId="77777777" w:rsidR="00C30AFD" w:rsidRPr="00642E2E" w:rsidRDefault="00C30AFD" w:rsidP="00E50209">
      <w:pPr>
        <w:tabs>
          <w:tab w:val="lef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  Long Lake Bathymetric Map………………………</w:t>
      </w:r>
      <w:proofErr w:type="gramStart"/>
      <w:r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w:t>
      </w:r>
      <w:r w:rsidRPr="00642E2E">
        <w:rPr>
          <w:rFonts w:ascii="Times New Roman" w:eastAsia="Times New Roman" w:hAnsi="Times New Roman"/>
          <w:sz w:val="24"/>
          <w:szCs w:val="24"/>
        </w:rPr>
        <w:tab/>
        <w:t>1</w:t>
      </w:r>
    </w:p>
    <w:p w14:paraId="3DD8B601" w14:textId="77777777" w:rsidR="00C30AFD" w:rsidRPr="00642E2E" w:rsidRDefault="00C30AFD" w:rsidP="009A6779">
      <w:pPr>
        <w:tabs>
          <w:tab w:val="lef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2:  Rake Fullness Ratings</w:t>
      </w:r>
      <w:proofErr w:type="gramStart"/>
      <w:r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w:t>
      </w:r>
      <w:r w:rsidRPr="00642E2E">
        <w:rPr>
          <w:rFonts w:ascii="Times New Roman" w:eastAsia="Times New Roman" w:hAnsi="Times New Roman"/>
          <w:sz w:val="24"/>
          <w:szCs w:val="24"/>
        </w:rPr>
        <w:tab/>
        <w:t>2</w:t>
      </w:r>
    </w:p>
    <w:p w14:paraId="3DD8B602" w14:textId="238D8B13"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3: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Survey Sample Points and     </w:t>
      </w:r>
    </w:p>
    <w:p w14:paraId="3DD8B603" w14:textId="33609BA8" w:rsidR="00C30AFD" w:rsidRPr="00642E2E" w:rsidRDefault="00C30AFD" w:rsidP="009A6779">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Final </w:t>
      </w:r>
      <w:r w:rsidR="000A2CB8" w:rsidRPr="00642E2E">
        <w:rPr>
          <w:rFonts w:ascii="Times New Roman" w:eastAsia="Times New Roman" w:hAnsi="Times New Roman"/>
          <w:sz w:val="24"/>
          <w:szCs w:val="24"/>
        </w:rPr>
        <w:t xml:space="preserve">2021 </w:t>
      </w:r>
      <w:r w:rsidRPr="00642E2E">
        <w:rPr>
          <w:rFonts w:ascii="Times New Roman" w:eastAsia="Times New Roman" w:hAnsi="Times New Roman"/>
          <w:sz w:val="24"/>
          <w:szCs w:val="24"/>
        </w:rPr>
        <w:t>C</w:t>
      </w:r>
      <w:r w:rsidR="000A2CB8" w:rsidRPr="00642E2E">
        <w:rPr>
          <w:rFonts w:ascii="Times New Roman" w:eastAsia="Times New Roman" w:hAnsi="Times New Roman"/>
          <w:sz w:val="24"/>
          <w:szCs w:val="24"/>
        </w:rPr>
        <w:t>urly-leaf Pondweed</w:t>
      </w:r>
      <w:r w:rsidRPr="00642E2E">
        <w:rPr>
          <w:rFonts w:ascii="Times New Roman" w:eastAsia="Times New Roman" w:hAnsi="Times New Roman"/>
          <w:sz w:val="24"/>
          <w:szCs w:val="24"/>
        </w:rPr>
        <w:t xml:space="preserve"> Treatment Areas</w:t>
      </w:r>
      <w:r w:rsidR="009A6779" w:rsidRPr="00642E2E">
        <w:rPr>
          <w:rFonts w:ascii="Times New Roman" w:eastAsia="Times New Roman" w:hAnsi="Times New Roman"/>
          <w:sz w:val="24"/>
          <w:szCs w:val="24"/>
        </w:rPr>
        <w:tab/>
        <w:t>……...………………………….</w:t>
      </w:r>
      <w:r w:rsidRPr="00642E2E">
        <w:rPr>
          <w:rFonts w:ascii="Times New Roman" w:eastAsia="Times New Roman" w:hAnsi="Times New Roman"/>
          <w:sz w:val="24"/>
          <w:szCs w:val="24"/>
        </w:rPr>
        <w:tab/>
        <w:t>3</w:t>
      </w:r>
    </w:p>
    <w:p w14:paraId="3DD8B604"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p>
    <w:p w14:paraId="3DD8B605" w14:textId="77777777"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4:  CLP Area Depths and Bot</w:t>
      </w:r>
      <w:r w:rsidR="00E50209" w:rsidRPr="00642E2E">
        <w:rPr>
          <w:rFonts w:ascii="Times New Roman" w:eastAsia="Times New Roman" w:hAnsi="Times New Roman"/>
          <w:sz w:val="24"/>
          <w:szCs w:val="24"/>
        </w:rPr>
        <w:t>tom Substrate…………………………………</w:t>
      </w:r>
      <w:r w:rsidRPr="00642E2E">
        <w:rPr>
          <w:rFonts w:ascii="Times New Roman" w:eastAsia="Times New Roman" w:hAnsi="Times New Roman"/>
          <w:sz w:val="24"/>
          <w:szCs w:val="24"/>
        </w:rPr>
        <w:tab/>
        <w:t>4</w:t>
      </w:r>
    </w:p>
    <w:p w14:paraId="3DD8B606" w14:textId="16FFA44F"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5:  </w:t>
      </w:r>
      <w:r w:rsidR="00CE31A8" w:rsidRPr="00642E2E">
        <w:rPr>
          <w:rFonts w:ascii="Times New Roman" w:eastAsia="Times New Roman" w:hAnsi="Times New Roman"/>
          <w:sz w:val="24"/>
          <w:szCs w:val="24"/>
        </w:rPr>
        <w:t>Pre and Posttreatment</w:t>
      </w:r>
      <w:r w:rsidR="00E50209" w:rsidRPr="00642E2E">
        <w:rPr>
          <w:rFonts w:ascii="Times New Roman" w:eastAsia="Times New Roman" w:hAnsi="Times New Roman"/>
          <w:sz w:val="24"/>
          <w:szCs w:val="24"/>
        </w:rPr>
        <w:t xml:space="preserve"> Littoral Zone…………………………………</w:t>
      </w:r>
      <w:proofErr w:type="gramStart"/>
      <w:r w:rsidR="009A6779" w:rsidRPr="00642E2E">
        <w:rPr>
          <w:rFonts w:ascii="Times New Roman" w:eastAsia="Times New Roman" w:hAnsi="Times New Roman"/>
          <w:sz w:val="24"/>
          <w:szCs w:val="24"/>
        </w:rPr>
        <w:t>…</w:t>
      </w:r>
      <w:r w:rsidR="00E50209" w:rsidRPr="00642E2E">
        <w:rPr>
          <w:rFonts w:ascii="Times New Roman" w:eastAsia="Times New Roman" w:hAnsi="Times New Roman"/>
          <w:sz w:val="24"/>
          <w:szCs w:val="24"/>
        </w:rPr>
        <w:t>..</w:t>
      </w:r>
      <w:proofErr w:type="gramEnd"/>
      <w:r w:rsidR="00E50209" w:rsidRPr="00642E2E">
        <w:rPr>
          <w:rFonts w:ascii="Times New Roman" w:eastAsia="Times New Roman" w:hAnsi="Times New Roman"/>
          <w:sz w:val="24"/>
          <w:szCs w:val="24"/>
        </w:rPr>
        <w:tab/>
      </w:r>
      <w:r w:rsidRPr="00642E2E">
        <w:rPr>
          <w:rFonts w:ascii="Times New Roman" w:eastAsia="Times New Roman" w:hAnsi="Times New Roman"/>
          <w:sz w:val="24"/>
          <w:szCs w:val="24"/>
        </w:rPr>
        <w:tab/>
        <w:t>5</w:t>
      </w:r>
    </w:p>
    <w:p w14:paraId="3DD8B607" w14:textId="37D7EF44" w:rsidR="00C30AFD" w:rsidRPr="00642E2E" w:rsidRDefault="00C30AFD" w:rsidP="003373CC">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6: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Native Species Richness</w:t>
      </w:r>
      <w:r w:rsidR="003373CC" w:rsidRPr="00642E2E">
        <w:rPr>
          <w:rFonts w:ascii="Times New Roman" w:eastAsia="Times New Roman" w:hAnsi="Times New Roman"/>
          <w:sz w:val="24"/>
          <w:szCs w:val="24"/>
        </w:rPr>
        <w:tab/>
        <w:t>…………………………</w:t>
      </w:r>
      <w:r w:rsidRPr="00642E2E">
        <w:rPr>
          <w:rFonts w:ascii="Times New Roman" w:eastAsia="Times New Roman" w:hAnsi="Times New Roman"/>
          <w:sz w:val="24"/>
          <w:szCs w:val="24"/>
        </w:rPr>
        <w:tab/>
        <w:t>5</w:t>
      </w:r>
    </w:p>
    <w:p w14:paraId="3DD8B608" w14:textId="47DD04D9" w:rsidR="00C30AFD" w:rsidRPr="00642E2E" w:rsidRDefault="00C30AFD" w:rsidP="003373CC">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7: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Total Rake Fullness</w:t>
      </w:r>
      <w:r w:rsidRPr="00642E2E">
        <w:rPr>
          <w:rFonts w:ascii="Times New Roman" w:eastAsia="Times New Roman" w:hAnsi="Times New Roman"/>
          <w:sz w:val="23"/>
          <w:szCs w:val="23"/>
        </w:rPr>
        <w:t>.…</w:t>
      </w:r>
      <w:r w:rsidRPr="00642E2E">
        <w:rPr>
          <w:rFonts w:ascii="Times New Roman" w:eastAsia="Times New Roman" w:hAnsi="Times New Roman"/>
          <w:sz w:val="24"/>
          <w:szCs w:val="24"/>
        </w:rPr>
        <w:t>……………….………</w:t>
      </w:r>
      <w:r w:rsidR="00084215" w:rsidRPr="00642E2E">
        <w:rPr>
          <w:rFonts w:ascii="Times New Roman" w:eastAsia="Times New Roman" w:hAnsi="Times New Roman"/>
          <w:sz w:val="24"/>
          <w:szCs w:val="24"/>
        </w:rPr>
        <w:t>.</w:t>
      </w:r>
      <w:r w:rsidRPr="00642E2E">
        <w:rPr>
          <w:rFonts w:ascii="Times New Roman" w:eastAsia="Times New Roman" w:hAnsi="Times New Roman"/>
          <w:sz w:val="24"/>
          <w:szCs w:val="24"/>
        </w:rPr>
        <w:t>..</w:t>
      </w:r>
      <w:r w:rsidR="003373CC" w:rsidRPr="00642E2E">
        <w:rPr>
          <w:rFonts w:ascii="Times New Roman" w:eastAsia="Times New Roman" w:hAnsi="Times New Roman"/>
          <w:sz w:val="24"/>
          <w:szCs w:val="24"/>
        </w:rPr>
        <w:tab/>
        <w:t>...</w:t>
      </w:r>
      <w:r w:rsidRPr="00642E2E">
        <w:rPr>
          <w:rFonts w:ascii="Times New Roman" w:eastAsia="Times New Roman" w:hAnsi="Times New Roman"/>
          <w:sz w:val="24"/>
          <w:szCs w:val="24"/>
        </w:rPr>
        <w:tab/>
        <w:t>6</w:t>
      </w:r>
    </w:p>
    <w:p w14:paraId="3DD8B609" w14:textId="3CB20B11"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8: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CLP Density and Distribution</w:t>
      </w:r>
      <w:r w:rsidRPr="00642E2E">
        <w:rPr>
          <w:rFonts w:ascii="Times New Roman" w:eastAsia="Times New Roman" w:hAnsi="Times New Roman"/>
          <w:sz w:val="23"/>
          <w:szCs w:val="23"/>
        </w:rPr>
        <w:t>…</w:t>
      </w:r>
      <w:r w:rsidRPr="00642E2E">
        <w:rPr>
          <w:rFonts w:ascii="Times New Roman" w:eastAsia="Times New Roman" w:hAnsi="Times New Roman"/>
          <w:sz w:val="24"/>
          <w:szCs w:val="24"/>
        </w:rPr>
        <w:t>………...…</w:t>
      </w:r>
      <w:proofErr w:type="gramStart"/>
      <w:r w:rsidRPr="00642E2E">
        <w:rPr>
          <w:rFonts w:ascii="Times New Roman" w:eastAsia="Times New Roman" w:hAnsi="Times New Roman"/>
          <w:sz w:val="24"/>
          <w:szCs w:val="24"/>
        </w:rPr>
        <w:t>…</w:t>
      </w:r>
      <w:r w:rsidR="00084215"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ab/>
      </w:r>
      <w:r w:rsidR="003373CC" w:rsidRPr="00642E2E">
        <w:rPr>
          <w:rFonts w:ascii="Times New Roman" w:eastAsia="Times New Roman" w:hAnsi="Times New Roman"/>
          <w:sz w:val="24"/>
          <w:szCs w:val="24"/>
        </w:rPr>
        <w:t>...</w:t>
      </w:r>
      <w:r w:rsidR="003373CC" w:rsidRPr="00642E2E">
        <w:rPr>
          <w:rFonts w:ascii="Times New Roman" w:eastAsia="Times New Roman" w:hAnsi="Times New Roman"/>
          <w:sz w:val="24"/>
          <w:szCs w:val="24"/>
        </w:rPr>
        <w:tab/>
      </w:r>
      <w:r w:rsidRPr="00642E2E">
        <w:rPr>
          <w:rFonts w:ascii="Times New Roman" w:eastAsia="Times New Roman" w:hAnsi="Times New Roman"/>
          <w:sz w:val="24"/>
          <w:szCs w:val="24"/>
        </w:rPr>
        <w:t>7</w:t>
      </w:r>
    </w:p>
    <w:p w14:paraId="3DD8B60A" w14:textId="6DC4DD63"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Figure 9:  Whole Lake – Changes in CLP Rake Fullness </w:t>
      </w:r>
      <w:proofErr w:type="gramStart"/>
      <w:r w:rsidRPr="00642E2E">
        <w:rPr>
          <w:rFonts w:ascii="Times New Roman" w:eastAsia="Times New Roman" w:hAnsi="Times New Roman"/>
          <w:sz w:val="24"/>
          <w:szCs w:val="24"/>
        </w:rPr>
        <w:t>Ratings..</w:t>
      </w:r>
      <w:proofErr w:type="gramEnd"/>
      <w:r w:rsidRPr="00642E2E">
        <w:rPr>
          <w:rFonts w:ascii="Times New Roman" w:eastAsia="Times New Roman" w:hAnsi="Times New Roman"/>
          <w:sz w:val="24"/>
          <w:szCs w:val="24"/>
        </w:rPr>
        <w:t>………………...</w:t>
      </w:r>
      <w:r w:rsidRPr="00642E2E">
        <w:rPr>
          <w:rFonts w:ascii="Times New Roman" w:eastAsia="Times New Roman" w:hAnsi="Times New Roman"/>
          <w:sz w:val="24"/>
          <w:szCs w:val="24"/>
        </w:rPr>
        <w:tab/>
      </w:r>
      <w:r w:rsidR="00DF1EA3" w:rsidRPr="00642E2E">
        <w:rPr>
          <w:rFonts w:ascii="Times New Roman" w:eastAsia="Times New Roman" w:hAnsi="Times New Roman"/>
          <w:sz w:val="24"/>
          <w:szCs w:val="24"/>
        </w:rPr>
        <w:t>8</w:t>
      </w:r>
    </w:p>
    <w:p w14:paraId="3DD8B60B" w14:textId="77777777"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10:  High Density Areas - Changes in CLP Rake Fullness Ratings…………</w:t>
      </w:r>
      <w:r w:rsidRPr="00642E2E">
        <w:rPr>
          <w:rFonts w:ascii="Times New Roman" w:eastAsia="Times New Roman" w:hAnsi="Times New Roman"/>
          <w:sz w:val="24"/>
          <w:szCs w:val="24"/>
        </w:rPr>
        <w:tab/>
        <w:t>8</w:t>
      </w:r>
    </w:p>
    <w:p w14:paraId="3DD8B60C" w14:textId="7E61155E" w:rsidR="00C30AFD" w:rsidRPr="00642E2E" w:rsidRDefault="00C30AFD"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11:  Low Density Areas - Changes in CLP Rake Fullness Ratings.…</w:t>
      </w:r>
      <w:proofErr w:type="gramStart"/>
      <w:r w:rsidRPr="00642E2E">
        <w:rPr>
          <w:rFonts w:ascii="Times New Roman" w:eastAsia="Times New Roman" w:hAnsi="Times New Roman"/>
          <w:sz w:val="24"/>
          <w:szCs w:val="24"/>
        </w:rPr>
        <w:t>…</w:t>
      </w:r>
      <w:r w:rsidR="00E50209" w:rsidRPr="00642E2E">
        <w:rPr>
          <w:rFonts w:ascii="Times New Roman" w:eastAsia="Times New Roman" w:hAnsi="Times New Roman"/>
          <w:sz w:val="24"/>
          <w:szCs w:val="24"/>
        </w:rPr>
        <w:t>.</w:t>
      </w:r>
      <w:r w:rsidRPr="00642E2E">
        <w:rPr>
          <w:rFonts w:ascii="Times New Roman" w:eastAsia="Times New Roman" w:hAnsi="Times New Roman"/>
          <w:sz w:val="24"/>
          <w:szCs w:val="24"/>
        </w:rPr>
        <w:t>…..</w:t>
      </w:r>
      <w:proofErr w:type="gramEnd"/>
      <w:r w:rsidR="00E50209" w:rsidRPr="00642E2E">
        <w:rPr>
          <w:rFonts w:ascii="Times New Roman" w:eastAsia="Times New Roman" w:hAnsi="Times New Roman"/>
          <w:sz w:val="24"/>
          <w:szCs w:val="24"/>
        </w:rPr>
        <w:tab/>
      </w:r>
      <w:r w:rsidRPr="00642E2E">
        <w:rPr>
          <w:rFonts w:ascii="Times New Roman" w:eastAsia="Times New Roman" w:hAnsi="Times New Roman"/>
          <w:sz w:val="24"/>
          <w:szCs w:val="24"/>
        </w:rPr>
        <w:tab/>
      </w:r>
      <w:r w:rsidR="00DF1EA3" w:rsidRPr="00642E2E">
        <w:rPr>
          <w:rFonts w:ascii="Times New Roman" w:eastAsia="Times New Roman" w:hAnsi="Times New Roman"/>
          <w:sz w:val="24"/>
          <w:szCs w:val="24"/>
        </w:rPr>
        <w:t>9</w:t>
      </w:r>
    </w:p>
    <w:p w14:paraId="3DD8B60D" w14:textId="35CDA747" w:rsidR="00146B48" w:rsidRPr="00642E2E" w:rsidRDefault="00146B48"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12:  Pre/</w:t>
      </w:r>
      <w:r w:rsidR="00CE31A8" w:rsidRPr="00642E2E">
        <w:rPr>
          <w:rFonts w:ascii="Times New Roman" w:eastAsia="Times New Roman" w:hAnsi="Times New Roman"/>
          <w:sz w:val="24"/>
          <w:szCs w:val="24"/>
        </w:rPr>
        <w:t>Posttreatment</w:t>
      </w:r>
      <w:r w:rsidRPr="00642E2E">
        <w:rPr>
          <w:rFonts w:ascii="Times New Roman" w:eastAsia="Times New Roman" w:hAnsi="Times New Roman"/>
          <w:sz w:val="24"/>
          <w:szCs w:val="24"/>
        </w:rPr>
        <w:t xml:space="preserve"> Coontail Density and Distribution</w:t>
      </w:r>
      <w:r w:rsidRPr="00642E2E">
        <w:rPr>
          <w:rFonts w:ascii="Times New Roman" w:eastAsia="Times New Roman" w:hAnsi="Times New Roman"/>
          <w:sz w:val="23"/>
          <w:szCs w:val="23"/>
        </w:rPr>
        <w:t>……</w:t>
      </w:r>
      <w:r w:rsidRPr="00642E2E">
        <w:rPr>
          <w:rFonts w:ascii="Times New Roman" w:eastAsia="Times New Roman" w:hAnsi="Times New Roman"/>
          <w:sz w:val="24"/>
          <w:szCs w:val="24"/>
        </w:rPr>
        <w:t>……………</w:t>
      </w:r>
      <w:proofErr w:type="gramStart"/>
      <w:r w:rsidR="003373CC" w:rsidRPr="00642E2E">
        <w:rPr>
          <w:rFonts w:ascii="Times New Roman" w:eastAsia="Times New Roman" w:hAnsi="Times New Roman"/>
          <w:sz w:val="24"/>
          <w:szCs w:val="24"/>
        </w:rPr>
        <w:tab/>
        <w:t>..</w:t>
      </w:r>
      <w:proofErr w:type="gramEnd"/>
      <w:r w:rsidRPr="00642E2E">
        <w:rPr>
          <w:rFonts w:ascii="Times New Roman" w:eastAsia="Times New Roman" w:hAnsi="Times New Roman"/>
          <w:sz w:val="24"/>
          <w:szCs w:val="24"/>
        </w:rPr>
        <w:tab/>
        <w:t>9</w:t>
      </w:r>
    </w:p>
    <w:p w14:paraId="3DD8B60E" w14:textId="424743D3" w:rsidR="00146B48" w:rsidRPr="00642E2E" w:rsidRDefault="00146B48"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13:  Pre/</w:t>
      </w:r>
      <w:r w:rsidR="00CE31A8" w:rsidRPr="00642E2E">
        <w:rPr>
          <w:rFonts w:ascii="Times New Roman" w:eastAsia="Times New Roman" w:hAnsi="Times New Roman"/>
          <w:sz w:val="24"/>
          <w:szCs w:val="24"/>
        </w:rPr>
        <w:t>Posttreatment</w:t>
      </w:r>
      <w:r w:rsidRPr="00642E2E">
        <w:rPr>
          <w:rFonts w:ascii="Times New Roman" w:eastAsia="Times New Roman" w:hAnsi="Times New Roman"/>
          <w:sz w:val="24"/>
          <w:szCs w:val="24"/>
        </w:rPr>
        <w:t xml:space="preserve"> </w:t>
      </w:r>
      <w:r w:rsidR="00DF1EA3" w:rsidRPr="00642E2E">
        <w:rPr>
          <w:rFonts w:ascii="Times New Roman" w:eastAsia="Times New Roman" w:hAnsi="Times New Roman"/>
          <w:sz w:val="24"/>
          <w:szCs w:val="24"/>
        </w:rPr>
        <w:t xml:space="preserve">Northern Water-milfoil </w:t>
      </w:r>
      <w:r w:rsidRPr="00642E2E">
        <w:rPr>
          <w:rFonts w:ascii="Times New Roman" w:eastAsia="Times New Roman" w:hAnsi="Times New Roman"/>
          <w:sz w:val="24"/>
          <w:szCs w:val="24"/>
        </w:rPr>
        <w:t>Density and Distribution</w:t>
      </w:r>
      <w:r w:rsidRPr="00642E2E">
        <w:rPr>
          <w:rFonts w:ascii="Times New Roman" w:eastAsia="Times New Roman" w:hAnsi="Times New Roman"/>
          <w:sz w:val="23"/>
          <w:szCs w:val="23"/>
        </w:rPr>
        <w:t>…</w:t>
      </w:r>
      <w:proofErr w:type="gramStart"/>
      <w:r w:rsidR="003373CC" w:rsidRPr="00642E2E">
        <w:rPr>
          <w:rFonts w:ascii="Times New Roman" w:eastAsia="Times New Roman" w:hAnsi="Times New Roman"/>
          <w:sz w:val="23"/>
          <w:szCs w:val="23"/>
        </w:rPr>
        <w:tab/>
        <w:t>..</w:t>
      </w:r>
      <w:proofErr w:type="gramEnd"/>
      <w:r w:rsidRPr="00642E2E">
        <w:rPr>
          <w:rFonts w:ascii="Times New Roman" w:eastAsia="Times New Roman" w:hAnsi="Times New Roman"/>
          <w:sz w:val="24"/>
          <w:szCs w:val="24"/>
        </w:rPr>
        <w:tab/>
      </w:r>
      <w:r w:rsidR="00DF1EA3" w:rsidRPr="00642E2E">
        <w:rPr>
          <w:rFonts w:ascii="Times New Roman" w:eastAsia="Times New Roman" w:hAnsi="Times New Roman"/>
          <w:sz w:val="24"/>
          <w:szCs w:val="24"/>
        </w:rPr>
        <w:t>10</w:t>
      </w:r>
    </w:p>
    <w:p w14:paraId="3DD8B60F" w14:textId="04F89EEE" w:rsidR="00146B48" w:rsidRPr="00642E2E" w:rsidRDefault="00146B48" w:rsidP="003373CC">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w:t>
      </w:r>
      <w:r w:rsidR="00CC0680" w:rsidRPr="00642E2E">
        <w:rPr>
          <w:rFonts w:ascii="Times New Roman" w:eastAsia="Times New Roman" w:hAnsi="Times New Roman"/>
          <w:sz w:val="24"/>
          <w:szCs w:val="24"/>
        </w:rPr>
        <w:t>4</w:t>
      </w:r>
      <w:r w:rsidRPr="00642E2E">
        <w:rPr>
          <w:rFonts w:ascii="Times New Roman" w:eastAsia="Times New Roman" w:hAnsi="Times New Roman"/>
          <w:sz w:val="24"/>
          <w:szCs w:val="24"/>
        </w:rPr>
        <w:t>:  Pre/</w:t>
      </w:r>
      <w:r w:rsidR="00CE31A8" w:rsidRPr="00642E2E">
        <w:rPr>
          <w:rFonts w:ascii="Times New Roman" w:eastAsia="Times New Roman" w:hAnsi="Times New Roman"/>
          <w:sz w:val="24"/>
          <w:szCs w:val="24"/>
        </w:rPr>
        <w:t>Posttreatment</w:t>
      </w:r>
      <w:r w:rsidRPr="00642E2E">
        <w:rPr>
          <w:rFonts w:ascii="Times New Roman" w:eastAsia="Times New Roman" w:hAnsi="Times New Roman"/>
          <w:sz w:val="24"/>
          <w:szCs w:val="24"/>
        </w:rPr>
        <w:t xml:space="preserve"> </w:t>
      </w:r>
      <w:r w:rsidR="00DF1EA3" w:rsidRPr="00642E2E">
        <w:rPr>
          <w:rFonts w:ascii="Times New Roman" w:eastAsia="Times New Roman" w:hAnsi="Times New Roman"/>
          <w:sz w:val="24"/>
          <w:szCs w:val="24"/>
        </w:rPr>
        <w:t xml:space="preserve">Water Star-grass </w:t>
      </w:r>
      <w:r w:rsidRPr="00642E2E">
        <w:rPr>
          <w:rFonts w:ascii="Times New Roman" w:eastAsia="Times New Roman" w:hAnsi="Times New Roman"/>
          <w:sz w:val="24"/>
          <w:szCs w:val="24"/>
        </w:rPr>
        <w:t>Density and Distribution</w:t>
      </w:r>
      <w:r w:rsidR="003373CC" w:rsidRPr="00642E2E">
        <w:rPr>
          <w:rFonts w:ascii="Times New Roman" w:eastAsia="Times New Roman" w:hAnsi="Times New Roman"/>
          <w:sz w:val="23"/>
          <w:szCs w:val="23"/>
        </w:rPr>
        <w:t>.………….</w:t>
      </w:r>
      <w:r w:rsidR="00CC0680" w:rsidRPr="00642E2E">
        <w:rPr>
          <w:rFonts w:ascii="Times New Roman" w:eastAsia="Times New Roman" w:hAnsi="Times New Roman"/>
          <w:sz w:val="24"/>
          <w:szCs w:val="24"/>
        </w:rPr>
        <w:tab/>
        <w:t>10</w:t>
      </w:r>
    </w:p>
    <w:p w14:paraId="3DD8B610" w14:textId="50081A4A" w:rsidR="00146B48" w:rsidRPr="00642E2E" w:rsidRDefault="00146B48" w:rsidP="003373CC">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w:t>
      </w:r>
      <w:r w:rsidR="00CC0680" w:rsidRPr="00642E2E">
        <w:rPr>
          <w:rFonts w:ascii="Times New Roman" w:eastAsia="Times New Roman" w:hAnsi="Times New Roman"/>
          <w:sz w:val="24"/>
          <w:szCs w:val="24"/>
        </w:rPr>
        <w:t>5</w:t>
      </w:r>
      <w:r w:rsidRPr="00642E2E">
        <w:rPr>
          <w:rFonts w:ascii="Times New Roman" w:eastAsia="Times New Roman" w:hAnsi="Times New Roman"/>
          <w:sz w:val="24"/>
          <w:szCs w:val="24"/>
        </w:rPr>
        <w:t xml:space="preserve">:  </w:t>
      </w:r>
      <w:r w:rsidR="00CC0680" w:rsidRPr="00642E2E">
        <w:rPr>
          <w:rFonts w:ascii="Times New Roman" w:eastAsia="Times New Roman" w:hAnsi="Times New Roman"/>
          <w:sz w:val="24"/>
          <w:szCs w:val="24"/>
        </w:rPr>
        <w:t>Pre/</w:t>
      </w:r>
      <w:r w:rsidR="00CE31A8" w:rsidRPr="00642E2E">
        <w:rPr>
          <w:rFonts w:ascii="Times New Roman" w:eastAsia="Times New Roman" w:hAnsi="Times New Roman"/>
          <w:sz w:val="24"/>
          <w:szCs w:val="24"/>
        </w:rPr>
        <w:t>Posttreatment</w:t>
      </w:r>
      <w:r w:rsidR="00CC0680" w:rsidRPr="00642E2E">
        <w:rPr>
          <w:rFonts w:ascii="Times New Roman" w:eastAsia="Times New Roman" w:hAnsi="Times New Roman"/>
          <w:sz w:val="24"/>
          <w:szCs w:val="24"/>
        </w:rPr>
        <w:t xml:space="preserve"> </w:t>
      </w:r>
      <w:r w:rsidR="00DF1EA3" w:rsidRPr="00642E2E">
        <w:rPr>
          <w:rFonts w:ascii="Times New Roman" w:eastAsia="Times New Roman" w:hAnsi="Times New Roman"/>
          <w:sz w:val="24"/>
          <w:szCs w:val="24"/>
        </w:rPr>
        <w:t xml:space="preserve">Small Pondweed </w:t>
      </w:r>
      <w:r w:rsidR="00CC0680" w:rsidRPr="00642E2E">
        <w:rPr>
          <w:rFonts w:ascii="Times New Roman" w:eastAsia="Times New Roman" w:hAnsi="Times New Roman"/>
          <w:sz w:val="24"/>
          <w:szCs w:val="24"/>
        </w:rPr>
        <w:t>Density and Distribution</w:t>
      </w:r>
      <w:r w:rsidR="003373CC" w:rsidRPr="00642E2E">
        <w:rPr>
          <w:rFonts w:ascii="Times New Roman" w:eastAsia="Times New Roman" w:hAnsi="Times New Roman"/>
          <w:sz w:val="24"/>
          <w:szCs w:val="24"/>
        </w:rPr>
        <w:tab/>
        <w:t>………….</w:t>
      </w:r>
      <w:r w:rsidR="003373CC" w:rsidRPr="00642E2E">
        <w:rPr>
          <w:rFonts w:ascii="Times New Roman" w:eastAsia="Times New Roman" w:hAnsi="Times New Roman"/>
          <w:sz w:val="24"/>
          <w:szCs w:val="24"/>
        </w:rPr>
        <w:tab/>
      </w:r>
      <w:r w:rsidR="00CC0680" w:rsidRPr="00642E2E">
        <w:rPr>
          <w:rFonts w:ascii="Times New Roman" w:eastAsia="Times New Roman" w:hAnsi="Times New Roman"/>
          <w:sz w:val="24"/>
          <w:szCs w:val="24"/>
        </w:rPr>
        <w:t>1</w:t>
      </w:r>
      <w:r w:rsidR="00DF1EA3" w:rsidRPr="00642E2E">
        <w:rPr>
          <w:rFonts w:ascii="Times New Roman" w:eastAsia="Times New Roman" w:hAnsi="Times New Roman"/>
          <w:sz w:val="24"/>
          <w:szCs w:val="24"/>
        </w:rPr>
        <w:t>1</w:t>
      </w:r>
    </w:p>
    <w:p w14:paraId="3DD8B611" w14:textId="07D67DB6" w:rsidR="00C30AFD" w:rsidRPr="00642E2E" w:rsidRDefault="00C30AFD" w:rsidP="003373CC">
      <w:pPr>
        <w:tabs>
          <w:tab w:val="right" w:pos="7920"/>
          <w:tab w:val="right" w:pos="8640"/>
        </w:tabs>
        <w:spacing w:after="0" w:line="480" w:lineRule="auto"/>
        <w:rPr>
          <w:rFonts w:ascii="Times New Roman" w:eastAsia="Times New Roman" w:hAnsi="Times New Roman"/>
          <w:sz w:val="20"/>
          <w:szCs w:val="20"/>
        </w:rPr>
      </w:pPr>
      <w:r w:rsidRPr="00642E2E">
        <w:rPr>
          <w:rFonts w:ascii="Times New Roman" w:eastAsia="Times New Roman" w:hAnsi="Times New Roman"/>
          <w:sz w:val="24"/>
          <w:szCs w:val="24"/>
        </w:rPr>
        <w:t>Figure 1</w:t>
      </w:r>
      <w:r w:rsidR="00CC0680" w:rsidRPr="00642E2E">
        <w:rPr>
          <w:rFonts w:ascii="Times New Roman" w:eastAsia="Times New Roman" w:hAnsi="Times New Roman"/>
          <w:sz w:val="24"/>
          <w:szCs w:val="24"/>
        </w:rPr>
        <w:t>6</w:t>
      </w:r>
      <w:r w:rsidRPr="00642E2E">
        <w:rPr>
          <w:rFonts w:ascii="Times New Roman" w:eastAsia="Times New Roman" w:hAnsi="Times New Roman"/>
          <w:sz w:val="24"/>
          <w:szCs w:val="24"/>
        </w:rPr>
        <w:t>:  Pre/</w:t>
      </w:r>
      <w:r w:rsidR="00CE31A8" w:rsidRPr="00642E2E">
        <w:rPr>
          <w:rFonts w:ascii="Times New Roman" w:eastAsia="Times New Roman" w:hAnsi="Times New Roman"/>
          <w:sz w:val="24"/>
          <w:szCs w:val="24"/>
        </w:rPr>
        <w:t>Posttreatment</w:t>
      </w:r>
      <w:r w:rsidRPr="00642E2E">
        <w:rPr>
          <w:rFonts w:ascii="Times New Roman" w:eastAsia="Times New Roman" w:hAnsi="Times New Roman"/>
          <w:sz w:val="24"/>
          <w:szCs w:val="24"/>
        </w:rPr>
        <w:t xml:space="preserve"> </w:t>
      </w:r>
      <w:r w:rsidR="00DF1EA3" w:rsidRPr="00642E2E">
        <w:rPr>
          <w:rFonts w:ascii="Times New Roman" w:eastAsia="Times New Roman" w:hAnsi="Times New Roman"/>
          <w:sz w:val="24"/>
          <w:szCs w:val="24"/>
        </w:rPr>
        <w:t xml:space="preserve">Common Waterweed </w:t>
      </w:r>
      <w:r w:rsidRPr="00642E2E">
        <w:rPr>
          <w:rFonts w:ascii="Times New Roman" w:eastAsia="Times New Roman" w:hAnsi="Times New Roman"/>
          <w:sz w:val="24"/>
          <w:szCs w:val="24"/>
        </w:rPr>
        <w:t>Density and Distribution</w:t>
      </w:r>
      <w:r w:rsidR="003373CC" w:rsidRPr="00642E2E">
        <w:rPr>
          <w:rFonts w:ascii="Times New Roman" w:eastAsia="Times New Roman" w:hAnsi="Times New Roman"/>
          <w:sz w:val="24"/>
          <w:szCs w:val="24"/>
        </w:rPr>
        <w:tab/>
        <w:t>…</w:t>
      </w:r>
      <w:proofErr w:type="gramStart"/>
      <w:r w:rsidR="003373CC" w:rsidRPr="00642E2E">
        <w:rPr>
          <w:rFonts w:ascii="Times New Roman" w:eastAsia="Times New Roman" w:hAnsi="Times New Roman"/>
          <w:sz w:val="24"/>
          <w:szCs w:val="24"/>
        </w:rPr>
        <w:t>…..</w:t>
      </w:r>
      <w:proofErr w:type="gramEnd"/>
      <w:r w:rsidRPr="00642E2E">
        <w:rPr>
          <w:rFonts w:ascii="Times New Roman" w:eastAsia="Times New Roman" w:hAnsi="Times New Roman"/>
          <w:sz w:val="24"/>
          <w:szCs w:val="24"/>
        </w:rPr>
        <w:tab/>
      </w:r>
      <w:r w:rsidR="00CC0680" w:rsidRPr="00642E2E">
        <w:rPr>
          <w:rFonts w:ascii="Times New Roman" w:eastAsia="Times New Roman" w:hAnsi="Times New Roman"/>
          <w:sz w:val="24"/>
          <w:szCs w:val="24"/>
        </w:rPr>
        <w:t>11</w:t>
      </w:r>
    </w:p>
    <w:p w14:paraId="3DD8B612" w14:textId="21567446" w:rsidR="00C30AFD" w:rsidRPr="00642E2E" w:rsidRDefault="00C30AFD" w:rsidP="00863ACE">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w:t>
      </w:r>
      <w:r w:rsidR="00CC0680" w:rsidRPr="00642E2E">
        <w:rPr>
          <w:rFonts w:ascii="Times New Roman" w:eastAsia="Times New Roman" w:hAnsi="Times New Roman"/>
          <w:sz w:val="24"/>
          <w:szCs w:val="24"/>
        </w:rPr>
        <w:t>7</w:t>
      </w:r>
      <w:r w:rsidRPr="00642E2E">
        <w:rPr>
          <w:rFonts w:ascii="Times New Roman" w:eastAsia="Times New Roman" w:hAnsi="Times New Roman"/>
          <w:sz w:val="24"/>
          <w:szCs w:val="24"/>
        </w:rPr>
        <w:t xml:space="preserve">:  Whole Lake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Native Species Changes</w:t>
      </w:r>
      <w:r w:rsidR="00863ACE" w:rsidRPr="00642E2E">
        <w:rPr>
          <w:rFonts w:ascii="Times New Roman" w:eastAsia="Times New Roman" w:hAnsi="Times New Roman"/>
          <w:sz w:val="24"/>
          <w:szCs w:val="24"/>
        </w:rPr>
        <w:tab/>
        <w:t>………</w:t>
      </w:r>
      <w:proofErr w:type="gramStart"/>
      <w:r w:rsidR="00863ACE" w:rsidRPr="00642E2E">
        <w:rPr>
          <w:rFonts w:ascii="Times New Roman" w:eastAsia="Times New Roman" w:hAnsi="Times New Roman"/>
          <w:sz w:val="24"/>
          <w:szCs w:val="24"/>
        </w:rPr>
        <w:t>…..</w:t>
      </w:r>
      <w:proofErr w:type="gramEnd"/>
      <w:r w:rsidR="003373CC" w:rsidRPr="00642E2E">
        <w:rPr>
          <w:rFonts w:ascii="Times New Roman" w:eastAsia="Times New Roman" w:hAnsi="Times New Roman"/>
          <w:sz w:val="24"/>
          <w:szCs w:val="24"/>
        </w:rPr>
        <w:tab/>
      </w:r>
      <w:r w:rsidR="00CC0680" w:rsidRPr="00642E2E">
        <w:rPr>
          <w:rFonts w:ascii="Times New Roman" w:eastAsia="Times New Roman" w:hAnsi="Times New Roman"/>
          <w:sz w:val="24"/>
          <w:szCs w:val="24"/>
        </w:rPr>
        <w:t>1</w:t>
      </w:r>
      <w:r w:rsidR="00DF1EA3" w:rsidRPr="00642E2E">
        <w:rPr>
          <w:rFonts w:ascii="Times New Roman" w:eastAsia="Times New Roman" w:hAnsi="Times New Roman"/>
          <w:sz w:val="24"/>
          <w:szCs w:val="24"/>
        </w:rPr>
        <w:t>7</w:t>
      </w:r>
    </w:p>
    <w:p w14:paraId="3DD8B613" w14:textId="132496D4" w:rsidR="00C30AFD" w:rsidRPr="00642E2E" w:rsidRDefault="00CC0680" w:rsidP="00863ACE">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18</w:t>
      </w:r>
      <w:r w:rsidR="00C30AFD" w:rsidRPr="00642E2E">
        <w:rPr>
          <w:rFonts w:ascii="Times New Roman" w:eastAsia="Times New Roman" w:hAnsi="Times New Roman"/>
          <w:sz w:val="24"/>
          <w:szCs w:val="24"/>
        </w:rPr>
        <w:t xml:space="preserve">:  High Density Areas - </w:t>
      </w:r>
      <w:r w:rsidR="00CE31A8" w:rsidRPr="00642E2E">
        <w:rPr>
          <w:rFonts w:ascii="Times New Roman" w:eastAsia="Times New Roman" w:hAnsi="Times New Roman"/>
          <w:sz w:val="24"/>
          <w:szCs w:val="24"/>
        </w:rPr>
        <w:t>Pre and Posttreatment</w:t>
      </w:r>
      <w:r w:rsidR="00C30AFD" w:rsidRPr="00642E2E">
        <w:rPr>
          <w:rFonts w:ascii="Times New Roman" w:eastAsia="Times New Roman" w:hAnsi="Times New Roman"/>
          <w:sz w:val="24"/>
          <w:szCs w:val="24"/>
        </w:rPr>
        <w:t xml:space="preserve"> N</w:t>
      </w:r>
      <w:r w:rsidR="00B02D88" w:rsidRPr="00642E2E">
        <w:rPr>
          <w:rFonts w:ascii="Times New Roman" w:eastAsia="Times New Roman" w:hAnsi="Times New Roman"/>
          <w:sz w:val="24"/>
          <w:szCs w:val="24"/>
        </w:rPr>
        <w:t>ative Species Changes</w:t>
      </w:r>
      <w:r w:rsidR="00863ACE" w:rsidRPr="00642E2E">
        <w:rPr>
          <w:rFonts w:ascii="Times New Roman" w:eastAsia="Times New Roman" w:hAnsi="Times New Roman"/>
          <w:sz w:val="24"/>
          <w:szCs w:val="24"/>
        </w:rPr>
        <w:tab/>
        <w:t>…</w:t>
      </w:r>
      <w:r w:rsidR="00863ACE" w:rsidRPr="00642E2E">
        <w:rPr>
          <w:rFonts w:ascii="Times New Roman" w:eastAsia="Times New Roman" w:hAnsi="Times New Roman"/>
          <w:sz w:val="24"/>
          <w:szCs w:val="24"/>
        </w:rPr>
        <w:tab/>
      </w:r>
      <w:r w:rsidR="00C30AFD" w:rsidRPr="00642E2E">
        <w:rPr>
          <w:rFonts w:ascii="Times New Roman" w:eastAsia="Times New Roman" w:hAnsi="Times New Roman"/>
          <w:sz w:val="24"/>
          <w:szCs w:val="24"/>
        </w:rPr>
        <w:t>1</w:t>
      </w:r>
      <w:r w:rsidR="00DF1EA3" w:rsidRPr="00642E2E">
        <w:rPr>
          <w:rFonts w:ascii="Times New Roman" w:eastAsia="Times New Roman" w:hAnsi="Times New Roman"/>
          <w:sz w:val="24"/>
          <w:szCs w:val="24"/>
        </w:rPr>
        <w:t>8</w:t>
      </w:r>
    </w:p>
    <w:p w14:paraId="3DD8B614" w14:textId="3E3A684B" w:rsidR="00C30AFD" w:rsidRPr="00642E2E" w:rsidRDefault="00CC0680"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Figure 19</w:t>
      </w:r>
      <w:r w:rsidR="00C30AFD" w:rsidRPr="00642E2E">
        <w:rPr>
          <w:rFonts w:ascii="Times New Roman" w:eastAsia="Times New Roman" w:hAnsi="Times New Roman"/>
          <w:sz w:val="24"/>
          <w:szCs w:val="24"/>
        </w:rPr>
        <w:t xml:space="preserve">:  Low Density Areas - </w:t>
      </w:r>
      <w:r w:rsidR="00CE31A8" w:rsidRPr="00642E2E">
        <w:rPr>
          <w:rFonts w:ascii="Times New Roman" w:eastAsia="Times New Roman" w:hAnsi="Times New Roman"/>
          <w:sz w:val="24"/>
          <w:szCs w:val="24"/>
        </w:rPr>
        <w:t>Pre and Posttreatment</w:t>
      </w:r>
      <w:r w:rsidR="00B02D88" w:rsidRPr="00642E2E">
        <w:rPr>
          <w:rFonts w:ascii="Times New Roman" w:eastAsia="Times New Roman" w:hAnsi="Times New Roman"/>
          <w:sz w:val="24"/>
          <w:szCs w:val="24"/>
        </w:rPr>
        <w:t xml:space="preserve"> Native Species Changes</w:t>
      </w:r>
      <w:r w:rsidR="00863ACE" w:rsidRPr="00642E2E">
        <w:rPr>
          <w:rFonts w:ascii="Times New Roman" w:eastAsia="Times New Roman" w:hAnsi="Times New Roman"/>
          <w:sz w:val="24"/>
          <w:szCs w:val="24"/>
        </w:rPr>
        <w:t>…</w:t>
      </w:r>
      <w:r w:rsidR="00B02D88" w:rsidRPr="00642E2E">
        <w:rPr>
          <w:rFonts w:ascii="Times New Roman" w:eastAsia="Times New Roman" w:hAnsi="Times New Roman"/>
        </w:rPr>
        <w:t>.</w:t>
      </w:r>
      <w:r w:rsidR="00C30AFD" w:rsidRPr="00642E2E">
        <w:rPr>
          <w:rFonts w:ascii="Times New Roman" w:eastAsia="Times New Roman" w:hAnsi="Times New Roman"/>
          <w:sz w:val="24"/>
          <w:szCs w:val="24"/>
        </w:rPr>
        <w:tab/>
        <w:t>1</w:t>
      </w:r>
      <w:r w:rsidR="00DF1EA3" w:rsidRPr="00642E2E">
        <w:rPr>
          <w:rFonts w:ascii="Times New Roman" w:eastAsia="Times New Roman" w:hAnsi="Times New Roman"/>
          <w:sz w:val="24"/>
          <w:szCs w:val="24"/>
        </w:rPr>
        <w:t>9</w:t>
      </w:r>
    </w:p>
    <w:p w14:paraId="3DD8B615" w14:textId="30C762F2" w:rsidR="00F24166" w:rsidRPr="00642E2E" w:rsidRDefault="00CC0680" w:rsidP="009A6779">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Figure 20</w:t>
      </w:r>
      <w:r w:rsidR="00C30AFD" w:rsidRPr="00642E2E">
        <w:rPr>
          <w:rFonts w:ascii="Times New Roman" w:eastAsia="Times New Roman" w:hAnsi="Times New Roman"/>
          <w:sz w:val="24"/>
          <w:szCs w:val="24"/>
        </w:rPr>
        <w:t>:  2017 Post</w:t>
      </w:r>
      <w:r w:rsidR="00DF1EA3" w:rsidRPr="00642E2E">
        <w:rPr>
          <w:rFonts w:ascii="Times New Roman" w:eastAsia="Times New Roman" w:hAnsi="Times New Roman"/>
          <w:sz w:val="24"/>
          <w:szCs w:val="24"/>
        </w:rPr>
        <w:t xml:space="preserve">, </w:t>
      </w:r>
      <w:r w:rsidR="00C30AFD" w:rsidRPr="00642E2E">
        <w:rPr>
          <w:rFonts w:ascii="Times New Roman" w:eastAsia="Times New Roman" w:hAnsi="Times New Roman"/>
          <w:sz w:val="24"/>
          <w:szCs w:val="24"/>
        </w:rPr>
        <w:t>2018</w:t>
      </w:r>
      <w:r w:rsidR="00F24166" w:rsidRPr="00642E2E">
        <w:rPr>
          <w:rFonts w:ascii="Times New Roman" w:eastAsia="Times New Roman" w:hAnsi="Times New Roman"/>
          <w:sz w:val="24"/>
          <w:szCs w:val="24"/>
        </w:rPr>
        <w:t xml:space="preserve">, 2019, </w:t>
      </w:r>
      <w:r w:rsidR="000A1916" w:rsidRPr="00642E2E">
        <w:rPr>
          <w:rFonts w:ascii="Times New Roman" w:eastAsia="Times New Roman" w:hAnsi="Times New Roman"/>
          <w:sz w:val="24"/>
          <w:szCs w:val="24"/>
        </w:rPr>
        <w:t>and 20</w:t>
      </w:r>
      <w:r w:rsidR="00F24166" w:rsidRPr="00642E2E">
        <w:rPr>
          <w:rFonts w:ascii="Times New Roman" w:eastAsia="Times New Roman" w:hAnsi="Times New Roman"/>
          <w:sz w:val="24"/>
          <w:szCs w:val="24"/>
        </w:rPr>
        <w:t>20</w:t>
      </w:r>
      <w:r w:rsidR="000A1916" w:rsidRPr="00642E2E">
        <w:rPr>
          <w:rFonts w:ascii="Times New Roman" w:eastAsia="Times New Roman" w:hAnsi="Times New Roman"/>
          <w:sz w:val="24"/>
          <w:szCs w:val="24"/>
        </w:rPr>
        <w:t xml:space="preserve"> </w:t>
      </w:r>
      <w:r w:rsidR="00C30AFD" w:rsidRPr="00642E2E">
        <w:rPr>
          <w:rFonts w:ascii="Times New Roman" w:eastAsia="Times New Roman" w:hAnsi="Times New Roman"/>
          <w:sz w:val="24"/>
          <w:szCs w:val="24"/>
        </w:rPr>
        <w:t>Follow-up</w:t>
      </w:r>
      <w:r w:rsidR="00DF1EA3" w:rsidRPr="00642E2E">
        <w:rPr>
          <w:rFonts w:ascii="Times New Roman" w:eastAsia="Times New Roman" w:hAnsi="Times New Roman"/>
          <w:sz w:val="24"/>
          <w:szCs w:val="24"/>
        </w:rPr>
        <w:t>, and 2021 Posttreatment</w:t>
      </w:r>
      <w:r w:rsidR="00C30AFD" w:rsidRPr="00642E2E">
        <w:rPr>
          <w:rFonts w:ascii="Times New Roman" w:eastAsia="Times New Roman" w:hAnsi="Times New Roman"/>
          <w:sz w:val="24"/>
          <w:szCs w:val="24"/>
        </w:rPr>
        <w:t xml:space="preserve"> </w:t>
      </w:r>
    </w:p>
    <w:p w14:paraId="3DD8B616" w14:textId="367D8437" w:rsidR="00C30AFD" w:rsidRPr="00642E2E" w:rsidRDefault="000A1916" w:rsidP="009A6779">
      <w:pPr>
        <w:tabs>
          <w:tab w:val="right" w:pos="7920"/>
          <w:tab w:val="right" w:pos="8640"/>
        </w:tabs>
        <w:spacing w:after="0" w:line="48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Changes for </w:t>
      </w:r>
      <w:r w:rsidR="00C30AFD" w:rsidRPr="00642E2E">
        <w:rPr>
          <w:rFonts w:ascii="Times New Roman" w:eastAsia="Times New Roman" w:hAnsi="Times New Roman"/>
          <w:sz w:val="24"/>
          <w:szCs w:val="24"/>
        </w:rPr>
        <w:t>All</w:t>
      </w:r>
      <w:r w:rsidR="00E50209" w:rsidRPr="00642E2E">
        <w:rPr>
          <w:rFonts w:ascii="Times New Roman" w:eastAsia="Times New Roman" w:hAnsi="Times New Roman"/>
          <w:sz w:val="24"/>
          <w:szCs w:val="24"/>
        </w:rPr>
        <w:t xml:space="preserve"> Species</w:t>
      </w:r>
      <w:r w:rsidR="00F24166" w:rsidRPr="00642E2E">
        <w:rPr>
          <w:rFonts w:ascii="Times New Roman" w:eastAsia="Times New Roman" w:hAnsi="Times New Roman"/>
          <w:sz w:val="24"/>
          <w:szCs w:val="24"/>
        </w:rPr>
        <w:t>…………………………………………………………</w:t>
      </w:r>
      <w:proofErr w:type="gramStart"/>
      <w:r w:rsidR="00F24166" w:rsidRPr="00642E2E">
        <w:rPr>
          <w:rFonts w:ascii="Times New Roman" w:eastAsia="Times New Roman" w:hAnsi="Times New Roman"/>
          <w:sz w:val="24"/>
          <w:szCs w:val="24"/>
        </w:rPr>
        <w:t>…..</w:t>
      </w:r>
      <w:proofErr w:type="gramEnd"/>
      <w:r w:rsidR="00C30AFD" w:rsidRPr="00642E2E">
        <w:rPr>
          <w:rFonts w:ascii="Times New Roman" w:eastAsia="Times New Roman" w:hAnsi="Times New Roman"/>
          <w:sz w:val="24"/>
          <w:szCs w:val="24"/>
        </w:rPr>
        <w:tab/>
      </w:r>
      <w:r w:rsidR="00DF1EA3" w:rsidRPr="00642E2E">
        <w:rPr>
          <w:rFonts w:ascii="Times New Roman" w:eastAsia="Times New Roman" w:hAnsi="Times New Roman"/>
          <w:sz w:val="24"/>
          <w:szCs w:val="24"/>
        </w:rPr>
        <w:t>20</w:t>
      </w:r>
    </w:p>
    <w:p w14:paraId="3DD8B617"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p>
    <w:p w14:paraId="3DD8B618" w14:textId="77777777" w:rsidR="00C30AFD" w:rsidRPr="00642E2E" w:rsidRDefault="00C30AFD" w:rsidP="00E50209">
      <w:pPr>
        <w:tabs>
          <w:tab w:val="left" w:pos="360"/>
          <w:tab w:val="left" w:pos="7920"/>
          <w:tab w:val="right" w:pos="8640"/>
        </w:tabs>
        <w:spacing w:after="0" w:line="240" w:lineRule="auto"/>
        <w:jc w:val="center"/>
        <w:rPr>
          <w:rFonts w:ascii="Times New Roman" w:eastAsia="Times New Roman" w:hAnsi="Times New Roman"/>
          <w:b/>
          <w:sz w:val="24"/>
          <w:szCs w:val="24"/>
        </w:rPr>
      </w:pPr>
    </w:p>
    <w:p w14:paraId="3DD8B619" w14:textId="77777777" w:rsidR="00C30AFD" w:rsidRPr="00642E2E" w:rsidRDefault="00C30AFD" w:rsidP="00E50209">
      <w:pPr>
        <w:tabs>
          <w:tab w:val="left" w:pos="360"/>
          <w:tab w:val="left" w:pos="7920"/>
          <w:tab w:val="right" w:pos="8640"/>
        </w:tabs>
        <w:spacing w:after="0" w:line="240" w:lineRule="auto"/>
        <w:jc w:val="center"/>
        <w:rPr>
          <w:rFonts w:ascii="Times New Roman" w:eastAsia="Times New Roman" w:hAnsi="Times New Roman"/>
          <w:b/>
          <w:sz w:val="24"/>
          <w:szCs w:val="24"/>
        </w:rPr>
        <w:sectPr w:rsidR="00C30AFD" w:rsidRPr="00642E2E" w:rsidSect="00A23D8E">
          <w:pgSz w:w="12240" w:h="15840"/>
          <w:pgMar w:top="1440" w:right="1440" w:bottom="1440" w:left="2160" w:header="720" w:footer="720" w:gutter="0"/>
          <w:pgNumType w:fmt="lowerRoman"/>
          <w:cols w:space="720"/>
          <w:docGrid w:linePitch="360"/>
        </w:sectPr>
      </w:pPr>
    </w:p>
    <w:p w14:paraId="3DD8B61A" w14:textId="77777777" w:rsidR="00C30AFD" w:rsidRPr="00642E2E" w:rsidRDefault="00C30AFD" w:rsidP="00E50209">
      <w:pPr>
        <w:tabs>
          <w:tab w:val="left" w:pos="360"/>
          <w:tab w:val="left" w:pos="7920"/>
          <w:tab w:val="right" w:pos="8640"/>
        </w:tabs>
        <w:spacing w:after="0" w:line="240" w:lineRule="auto"/>
        <w:jc w:val="center"/>
        <w:rPr>
          <w:rFonts w:ascii="Times New Roman" w:eastAsia="Times New Roman" w:hAnsi="Times New Roman"/>
          <w:b/>
          <w:sz w:val="24"/>
          <w:szCs w:val="24"/>
        </w:rPr>
      </w:pPr>
      <w:r w:rsidRPr="00642E2E">
        <w:rPr>
          <w:rFonts w:ascii="Times New Roman" w:eastAsia="Times New Roman" w:hAnsi="Times New Roman"/>
          <w:b/>
          <w:sz w:val="24"/>
          <w:szCs w:val="24"/>
        </w:rPr>
        <w:lastRenderedPageBreak/>
        <w:t>LIST OF TABLES</w:t>
      </w:r>
    </w:p>
    <w:p w14:paraId="3DD8B61B" w14:textId="77777777" w:rsidR="00C30AFD" w:rsidRPr="00642E2E" w:rsidRDefault="00C30AFD" w:rsidP="00E50209">
      <w:pPr>
        <w:tabs>
          <w:tab w:val="left" w:pos="7920"/>
        </w:tabs>
        <w:spacing w:after="0" w:line="360" w:lineRule="auto"/>
        <w:ind w:left="7200" w:firstLine="720"/>
        <w:jc w:val="center"/>
        <w:outlineLvl w:val="0"/>
        <w:rPr>
          <w:rFonts w:ascii="Times New Roman" w:eastAsia="Times New Roman" w:hAnsi="Times New Roman"/>
          <w:sz w:val="24"/>
          <w:szCs w:val="24"/>
        </w:rPr>
      </w:pPr>
      <w:r w:rsidRPr="00642E2E">
        <w:rPr>
          <w:rFonts w:ascii="Times New Roman" w:eastAsia="Times New Roman" w:hAnsi="Times New Roman"/>
          <w:sz w:val="24"/>
          <w:szCs w:val="24"/>
        </w:rPr>
        <w:t>Page</w:t>
      </w:r>
    </w:p>
    <w:p w14:paraId="3DD8B61C" w14:textId="66DA7005" w:rsidR="00C30AFD" w:rsidRPr="00642E2E" w:rsidRDefault="00C30AFD" w:rsidP="00CC0680">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Table 1:  </w:t>
      </w:r>
      <w:r w:rsidR="00CE31A8" w:rsidRPr="00642E2E">
        <w:rPr>
          <w:rFonts w:ascii="Times New Roman" w:eastAsia="Times New Roman" w:hAnsi="Times New Roman"/>
          <w:sz w:val="24"/>
          <w:szCs w:val="24"/>
        </w:rPr>
        <w:t>2021</w:t>
      </w:r>
      <w:r w:rsidRPr="00642E2E">
        <w:rPr>
          <w:rFonts w:ascii="Times New Roman" w:eastAsia="Times New Roman" w:hAnsi="Times New Roman"/>
          <w:sz w:val="24"/>
          <w:szCs w:val="24"/>
        </w:rPr>
        <w:t xml:space="preserve"> </w:t>
      </w:r>
      <w:r w:rsidR="00CC0680" w:rsidRPr="00642E2E">
        <w:rPr>
          <w:rFonts w:ascii="Times New Roman" w:eastAsia="Times New Roman" w:hAnsi="Times New Roman"/>
          <w:sz w:val="24"/>
          <w:szCs w:val="24"/>
        </w:rPr>
        <w:t xml:space="preserve">Spring </w:t>
      </w:r>
      <w:r w:rsidRPr="00642E2E">
        <w:rPr>
          <w:rFonts w:ascii="Times New Roman" w:eastAsia="Times New Roman" w:hAnsi="Times New Roman"/>
          <w:sz w:val="24"/>
          <w:szCs w:val="24"/>
        </w:rPr>
        <w:t>CLP Treatment Summary – Long Lake, Polk Co</w:t>
      </w:r>
      <w:r w:rsidR="00CC0680" w:rsidRPr="00642E2E">
        <w:rPr>
          <w:rFonts w:ascii="Times New Roman" w:eastAsia="Times New Roman" w:hAnsi="Times New Roman"/>
          <w:sz w:val="24"/>
          <w:szCs w:val="24"/>
        </w:rPr>
        <w:t>………….</w:t>
      </w:r>
      <w:r w:rsidRPr="00642E2E">
        <w:rPr>
          <w:rFonts w:ascii="Times New Roman" w:eastAsia="Times New Roman" w:hAnsi="Times New Roman"/>
          <w:sz w:val="24"/>
          <w:szCs w:val="24"/>
        </w:rPr>
        <w:t>..</w:t>
      </w:r>
      <w:r w:rsidRPr="00642E2E">
        <w:rPr>
          <w:rFonts w:ascii="Times New Roman" w:eastAsia="Times New Roman" w:hAnsi="Times New Roman"/>
          <w:sz w:val="24"/>
          <w:szCs w:val="24"/>
        </w:rPr>
        <w:tab/>
        <w:t>3</w:t>
      </w:r>
    </w:p>
    <w:p w14:paraId="3DD8B61D"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p>
    <w:p w14:paraId="3DD8B61E" w14:textId="5DFC6701"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Table 2:  </w:t>
      </w:r>
      <w:r w:rsidR="00CE31A8" w:rsidRPr="00642E2E">
        <w:rPr>
          <w:rFonts w:ascii="Times New Roman" w:eastAsia="Times New Roman" w:hAnsi="Times New Roman"/>
          <w:sz w:val="24"/>
          <w:szCs w:val="24"/>
        </w:rPr>
        <w:t>Pre and Posttreatment</w:t>
      </w:r>
      <w:r w:rsidRPr="00642E2E">
        <w:rPr>
          <w:rFonts w:ascii="Times New Roman" w:eastAsia="Times New Roman" w:hAnsi="Times New Roman"/>
          <w:sz w:val="24"/>
          <w:szCs w:val="24"/>
        </w:rPr>
        <w:t xml:space="preserve"> Surveys Summary Statistics – </w:t>
      </w:r>
    </w:p>
    <w:p w14:paraId="3DD8B61F" w14:textId="6BA4A62E" w:rsidR="00C30AFD" w:rsidRPr="00642E2E" w:rsidRDefault="00C30AFD" w:rsidP="00863ACE">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Long Lake, Polk County - </w:t>
      </w:r>
      <w:r w:rsidR="00CE31A8" w:rsidRPr="00642E2E">
        <w:rPr>
          <w:rFonts w:ascii="Times New Roman" w:eastAsia="Times New Roman" w:hAnsi="Times New Roman"/>
          <w:sz w:val="24"/>
          <w:szCs w:val="24"/>
        </w:rPr>
        <w:t>May 5</w:t>
      </w:r>
      <w:r w:rsidRPr="00642E2E">
        <w:rPr>
          <w:rFonts w:ascii="Times New Roman" w:eastAsia="Times New Roman" w:hAnsi="Times New Roman"/>
          <w:sz w:val="24"/>
          <w:szCs w:val="24"/>
        </w:rPr>
        <w:t xml:space="preserve"> and </w:t>
      </w:r>
      <w:r w:rsidR="00CE31A8" w:rsidRPr="00642E2E">
        <w:rPr>
          <w:rFonts w:ascii="Times New Roman" w:eastAsia="Times New Roman" w:hAnsi="Times New Roman"/>
          <w:sz w:val="24"/>
          <w:szCs w:val="24"/>
        </w:rPr>
        <w:t>June 14</w:t>
      </w:r>
      <w:r w:rsidR="00F91E35"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2021</w:t>
      </w:r>
      <w:r w:rsidR="00CC0680" w:rsidRPr="00642E2E">
        <w:rPr>
          <w:rFonts w:ascii="Times New Roman" w:eastAsia="Times New Roman" w:hAnsi="Times New Roman"/>
          <w:sz w:val="24"/>
          <w:szCs w:val="24"/>
        </w:rPr>
        <w:t>.</w:t>
      </w:r>
      <w:r w:rsidRPr="00642E2E">
        <w:rPr>
          <w:rFonts w:ascii="Times New Roman" w:eastAsia="Times New Roman" w:hAnsi="Times New Roman"/>
          <w:sz w:val="24"/>
          <w:szCs w:val="24"/>
        </w:rPr>
        <w:t>…</w:t>
      </w:r>
      <w:r w:rsidR="00F46DD5" w:rsidRPr="00642E2E">
        <w:rPr>
          <w:rFonts w:ascii="Times New Roman" w:eastAsia="Times New Roman" w:hAnsi="Times New Roman"/>
          <w:sz w:val="24"/>
          <w:szCs w:val="24"/>
        </w:rPr>
        <w:t>…</w:t>
      </w:r>
      <w:r w:rsidRPr="00642E2E">
        <w:rPr>
          <w:rFonts w:ascii="Times New Roman" w:eastAsia="Times New Roman" w:hAnsi="Times New Roman"/>
          <w:sz w:val="24"/>
          <w:szCs w:val="24"/>
        </w:rPr>
        <w:t>…………</w:t>
      </w:r>
      <w:r w:rsidR="00F46DD5" w:rsidRPr="00642E2E">
        <w:rPr>
          <w:rFonts w:ascii="Times New Roman" w:eastAsia="Times New Roman" w:hAnsi="Times New Roman"/>
          <w:sz w:val="24"/>
          <w:szCs w:val="24"/>
        </w:rPr>
        <w:t>…………</w:t>
      </w:r>
      <w:r w:rsidR="00863ACE" w:rsidRPr="00642E2E">
        <w:rPr>
          <w:rFonts w:ascii="Times New Roman" w:eastAsia="Times New Roman" w:hAnsi="Times New Roman"/>
          <w:sz w:val="24"/>
          <w:szCs w:val="24"/>
        </w:rPr>
        <w:t>…</w:t>
      </w:r>
      <w:r w:rsidR="00F46DD5" w:rsidRPr="00642E2E">
        <w:rPr>
          <w:rFonts w:ascii="Times New Roman" w:eastAsia="Times New Roman" w:hAnsi="Times New Roman"/>
          <w:sz w:val="24"/>
          <w:szCs w:val="24"/>
        </w:rPr>
        <w:t>...</w:t>
      </w:r>
      <w:r w:rsidR="00E50209" w:rsidRPr="00642E2E">
        <w:rPr>
          <w:rFonts w:ascii="Times New Roman" w:eastAsia="Times New Roman" w:hAnsi="Times New Roman"/>
          <w:sz w:val="24"/>
          <w:szCs w:val="24"/>
        </w:rPr>
        <w:t>.</w:t>
      </w:r>
      <w:r w:rsidRPr="00642E2E">
        <w:rPr>
          <w:rFonts w:ascii="Times New Roman" w:eastAsia="Times New Roman" w:hAnsi="Times New Roman"/>
          <w:sz w:val="24"/>
          <w:szCs w:val="24"/>
        </w:rPr>
        <w:tab/>
        <w:t>4</w:t>
      </w:r>
    </w:p>
    <w:p w14:paraId="3DD8B620"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p>
    <w:p w14:paraId="3DD8B621"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Table 3:  Frequencies and Mean Rake Sample of Aquatic Macrophytes</w:t>
      </w:r>
    </w:p>
    <w:p w14:paraId="3DD8B622"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Pretreatment Survey – High CLP Density Areas </w:t>
      </w:r>
    </w:p>
    <w:p w14:paraId="3DD8B623" w14:textId="3DDFB112" w:rsidR="00C30AFD" w:rsidRPr="00642E2E" w:rsidRDefault="00C30AFD" w:rsidP="00E26E4F">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Long Lake, Polk County </w:t>
      </w:r>
      <w:r w:rsidR="00CE31A8" w:rsidRPr="00642E2E">
        <w:rPr>
          <w:rFonts w:ascii="Times New Roman" w:eastAsia="Times New Roman" w:hAnsi="Times New Roman"/>
          <w:sz w:val="24"/>
          <w:szCs w:val="24"/>
        </w:rPr>
        <w:t>May 5</w:t>
      </w:r>
      <w:r w:rsidR="00E50209"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w:t>
      </w:r>
      <w:r w:rsidR="00E26E4F" w:rsidRPr="00642E2E">
        <w:rPr>
          <w:rFonts w:ascii="Times New Roman" w:eastAsia="Times New Roman" w:hAnsi="Times New Roman"/>
          <w:sz w:val="24"/>
          <w:szCs w:val="24"/>
        </w:rPr>
        <w:t>1</w:t>
      </w:r>
      <w:r w:rsidR="00E26E4F" w:rsidRPr="00642E2E">
        <w:rPr>
          <w:rFonts w:ascii="Times New Roman" w:eastAsia="Times New Roman" w:hAnsi="Times New Roman"/>
          <w:sz w:val="24"/>
          <w:szCs w:val="24"/>
        </w:rPr>
        <w:tab/>
        <w:t>………………………………………………</w:t>
      </w:r>
      <w:r w:rsidR="00CC0680" w:rsidRPr="00642E2E">
        <w:rPr>
          <w:rFonts w:ascii="Times New Roman" w:eastAsia="Times New Roman" w:hAnsi="Times New Roman"/>
          <w:sz w:val="24"/>
          <w:szCs w:val="24"/>
        </w:rPr>
        <w:tab/>
        <w:t>1</w:t>
      </w:r>
      <w:r w:rsidR="00863ACE" w:rsidRPr="00642E2E">
        <w:rPr>
          <w:rFonts w:ascii="Times New Roman" w:eastAsia="Times New Roman" w:hAnsi="Times New Roman"/>
          <w:sz w:val="24"/>
          <w:szCs w:val="24"/>
        </w:rPr>
        <w:t>3</w:t>
      </w:r>
    </w:p>
    <w:p w14:paraId="3DD8B624"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0"/>
          <w:szCs w:val="20"/>
        </w:rPr>
      </w:pPr>
    </w:p>
    <w:p w14:paraId="3DD8B625"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Table 4:  Frequencies and Mean Rake Sample of Aquatic Macrophytes</w:t>
      </w:r>
    </w:p>
    <w:p w14:paraId="3DD8B626"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Pretreatment Survey – Low CLP Density Areas </w:t>
      </w:r>
    </w:p>
    <w:p w14:paraId="3DD8B627" w14:textId="4B864C56" w:rsidR="00C30AFD" w:rsidRPr="00642E2E" w:rsidRDefault="00CC0680" w:rsidP="00E26E4F">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Long Lake, Polk County </w:t>
      </w:r>
      <w:r w:rsidR="00CE31A8" w:rsidRPr="00642E2E">
        <w:rPr>
          <w:rFonts w:ascii="Times New Roman" w:eastAsia="Times New Roman" w:hAnsi="Times New Roman"/>
          <w:sz w:val="24"/>
          <w:szCs w:val="24"/>
        </w:rPr>
        <w:t>May 5</w:t>
      </w:r>
      <w:r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2021</w:t>
      </w:r>
      <w:r w:rsidR="00E26E4F" w:rsidRPr="00642E2E">
        <w:rPr>
          <w:rFonts w:ascii="Times New Roman" w:eastAsia="Times New Roman" w:hAnsi="Times New Roman"/>
          <w:sz w:val="24"/>
          <w:szCs w:val="24"/>
        </w:rPr>
        <w:tab/>
        <w:t>………………………………………………</w:t>
      </w:r>
      <w:r w:rsidRPr="00642E2E">
        <w:rPr>
          <w:rFonts w:ascii="Times New Roman" w:eastAsia="Times New Roman" w:hAnsi="Times New Roman"/>
          <w:sz w:val="24"/>
          <w:szCs w:val="24"/>
        </w:rPr>
        <w:tab/>
        <w:t>1</w:t>
      </w:r>
      <w:r w:rsidR="00863ACE" w:rsidRPr="00642E2E">
        <w:rPr>
          <w:rFonts w:ascii="Times New Roman" w:eastAsia="Times New Roman" w:hAnsi="Times New Roman"/>
          <w:sz w:val="24"/>
          <w:szCs w:val="24"/>
        </w:rPr>
        <w:t>4</w:t>
      </w:r>
    </w:p>
    <w:p w14:paraId="3DD8B628" w14:textId="77777777" w:rsidR="00CC0680" w:rsidRPr="00642E2E" w:rsidRDefault="00CC0680" w:rsidP="00CC0680">
      <w:pPr>
        <w:tabs>
          <w:tab w:val="left" w:pos="7920"/>
          <w:tab w:val="right" w:pos="8640"/>
        </w:tabs>
        <w:spacing w:after="0" w:line="240" w:lineRule="auto"/>
        <w:rPr>
          <w:rFonts w:ascii="Times New Roman" w:eastAsia="Times New Roman" w:hAnsi="Times New Roman"/>
          <w:sz w:val="24"/>
          <w:szCs w:val="24"/>
        </w:rPr>
      </w:pPr>
    </w:p>
    <w:p w14:paraId="3DD8B629"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Table 5:  Frequencies and Mean Rake Sample of Aquatic Macrophytes</w:t>
      </w:r>
    </w:p>
    <w:p w14:paraId="3DD8B62A" w14:textId="3A89FAF6" w:rsidR="00C30AFD" w:rsidRPr="00642E2E" w:rsidRDefault="00CE31A8"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Posttreatment</w:t>
      </w:r>
      <w:r w:rsidR="00C30AFD" w:rsidRPr="00642E2E">
        <w:rPr>
          <w:rFonts w:ascii="Times New Roman" w:eastAsia="Times New Roman" w:hAnsi="Times New Roman"/>
          <w:sz w:val="24"/>
          <w:szCs w:val="24"/>
        </w:rPr>
        <w:t xml:space="preserve"> Survey – High CLP Density Areas </w:t>
      </w:r>
    </w:p>
    <w:p w14:paraId="3DD8B62B" w14:textId="1C57D2CB" w:rsidR="00C30AFD" w:rsidRPr="00642E2E" w:rsidRDefault="00C30AFD" w:rsidP="00E26E4F">
      <w:pPr>
        <w:tabs>
          <w:tab w:val="righ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Long Lake, Polk County </w:t>
      </w:r>
      <w:r w:rsidR="00CE31A8" w:rsidRPr="00642E2E">
        <w:rPr>
          <w:rFonts w:ascii="Times New Roman" w:eastAsia="Times New Roman" w:hAnsi="Times New Roman"/>
          <w:sz w:val="24"/>
          <w:szCs w:val="24"/>
        </w:rPr>
        <w:t>June 14</w:t>
      </w:r>
      <w:r w:rsidR="00F91E35"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2021</w:t>
      </w:r>
      <w:r w:rsidR="00E26E4F" w:rsidRPr="00642E2E">
        <w:rPr>
          <w:rFonts w:ascii="Times New Roman" w:eastAsia="Times New Roman" w:hAnsi="Times New Roman"/>
          <w:sz w:val="24"/>
          <w:szCs w:val="24"/>
        </w:rPr>
        <w:tab/>
        <w:t>…………………………………………….</w:t>
      </w:r>
      <w:r w:rsidR="00E50209" w:rsidRPr="00642E2E">
        <w:rPr>
          <w:rFonts w:ascii="Times New Roman" w:eastAsia="Times New Roman" w:hAnsi="Times New Roman"/>
          <w:sz w:val="24"/>
          <w:szCs w:val="24"/>
        </w:rPr>
        <w:tab/>
      </w:r>
      <w:r w:rsidR="00D92468" w:rsidRPr="00642E2E">
        <w:rPr>
          <w:rFonts w:ascii="Times New Roman" w:eastAsia="Times New Roman" w:hAnsi="Times New Roman"/>
          <w:sz w:val="24"/>
          <w:szCs w:val="24"/>
        </w:rPr>
        <w:t>1</w:t>
      </w:r>
      <w:r w:rsidR="00863ACE" w:rsidRPr="00642E2E">
        <w:rPr>
          <w:rFonts w:ascii="Times New Roman" w:eastAsia="Times New Roman" w:hAnsi="Times New Roman"/>
          <w:sz w:val="24"/>
          <w:szCs w:val="24"/>
        </w:rPr>
        <w:t>5</w:t>
      </w:r>
    </w:p>
    <w:p w14:paraId="3DD8B62C"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0"/>
          <w:szCs w:val="20"/>
        </w:rPr>
      </w:pPr>
    </w:p>
    <w:p w14:paraId="3DD8B62D"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Table 6:  Frequencies and Mean Rake Sample of Aquatic Macrophytes</w:t>
      </w:r>
    </w:p>
    <w:p w14:paraId="3DD8B62E" w14:textId="35BA18FF" w:rsidR="00C30AFD" w:rsidRPr="00642E2E" w:rsidRDefault="00CE31A8" w:rsidP="00E50209">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Posttreatment</w:t>
      </w:r>
      <w:r w:rsidR="00C30AFD" w:rsidRPr="00642E2E">
        <w:rPr>
          <w:rFonts w:ascii="Times New Roman" w:eastAsia="Times New Roman" w:hAnsi="Times New Roman"/>
          <w:sz w:val="24"/>
          <w:szCs w:val="24"/>
        </w:rPr>
        <w:t xml:space="preserve"> Survey – Low CLP Density Areas </w:t>
      </w:r>
    </w:p>
    <w:p w14:paraId="3DD8B62F" w14:textId="29C7A8D4" w:rsidR="00C30AFD" w:rsidRPr="00642E2E" w:rsidRDefault="00C30AFD" w:rsidP="00D92468">
      <w:pPr>
        <w:tabs>
          <w:tab w:val="left" w:pos="7920"/>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Long Lake, Polk County </w:t>
      </w:r>
      <w:r w:rsidR="00CE31A8" w:rsidRPr="00642E2E">
        <w:rPr>
          <w:rFonts w:ascii="Times New Roman" w:eastAsia="Times New Roman" w:hAnsi="Times New Roman"/>
          <w:sz w:val="24"/>
          <w:szCs w:val="24"/>
        </w:rPr>
        <w:t>June 14</w:t>
      </w:r>
      <w:r w:rsidR="00F91E35"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2021</w:t>
      </w:r>
      <w:r w:rsidRPr="00642E2E">
        <w:rPr>
          <w:rFonts w:ascii="Times New Roman" w:eastAsia="Times New Roman" w:hAnsi="Times New Roman"/>
          <w:sz w:val="24"/>
          <w:szCs w:val="24"/>
        </w:rPr>
        <w:t>…………………….………</w:t>
      </w:r>
      <w:r w:rsidR="00F46DD5" w:rsidRPr="00642E2E">
        <w:rPr>
          <w:rFonts w:ascii="Times New Roman" w:eastAsia="Times New Roman" w:hAnsi="Times New Roman"/>
          <w:sz w:val="24"/>
          <w:szCs w:val="24"/>
        </w:rPr>
        <w:t>.</w:t>
      </w:r>
      <w:r w:rsidRPr="00642E2E">
        <w:rPr>
          <w:rFonts w:ascii="Times New Roman" w:eastAsia="Times New Roman" w:hAnsi="Times New Roman"/>
          <w:sz w:val="24"/>
          <w:szCs w:val="24"/>
        </w:rPr>
        <w:t>……………...</w:t>
      </w:r>
      <w:r w:rsidRPr="00642E2E">
        <w:rPr>
          <w:rFonts w:ascii="Times New Roman" w:eastAsia="Times New Roman" w:hAnsi="Times New Roman"/>
          <w:sz w:val="24"/>
          <w:szCs w:val="24"/>
        </w:rPr>
        <w:tab/>
      </w:r>
      <w:r w:rsidR="00E50209" w:rsidRPr="00642E2E">
        <w:rPr>
          <w:rFonts w:ascii="Times New Roman" w:eastAsia="Times New Roman" w:hAnsi="Times New Roman"/>
          <w:sz w:val="24"/>
          <w:szCs w:val="24"/>
        </w:rPr>
        <w:tab/>
      </w:r>
      <w:r w:rsidRPr="00642E2E">
        <w:rPr>
          <w:rFonts w:ascii="Times New Roman" w:eastAsia="Times New Roman" w:hAnsi="Times New Roman"/>
          <w:sz w:val="24"/>
          <w:szCs w:val="24"/>
        </w:rPr>
        <w:t>1</w:t>
      </w:r>
      <w:r w:rsidR="00863ACE" w:rsidRPr="00642E2E">
        <w:rPr>
          <w:rFonts w:ascii="Times New Roman" w:eastAsia="Times New Roman" w:hAnsi="Times New Roman"/>
          <w:sz w:val="24"/>
          <w:szCs w:val="24"/>
        </w:rPr>
        <w:t>6</w:t>
      </w:r>
    </w:p>
    <w:p w14:paraId="3DD8B630" w14:textId="77777777" w:rsidR="00C30AFD" w:rsidRPr="00642E2E" w:rsidRDefault="00C30AFD" w:rsidP="00E50209">
      <w:pPr>
        <w:tabs>
          <w:tab w:val="left" w:pos="7920"/>
          <w:tab w:val="right" w:pos="8640"/>
        </w:tabs>
        <w:spacing w:after="0" w:line="240" w:lineRule="auto"/>
        <w:rPr>
          <w:rFonts w:ascii="Times New Roman" w:eastAsia="Times New Roman" w:hAnsi="Times New Roman"/>
          <w:sz w:val="20"/>
          <w:szCs w:val="20"/>
        </w:rPr>
      </w:pPr>
    </w:p>
    <w:p w14:paraId="3DD8B631" w14:textId="77777777" w:rsidR="006332D4" w:rsidRPr="00642E2E" w:rsidRDefault="006332D4" w:rsidP="00E50209">
      <w:pPr>
        <w:tabs>
          <w:tab w:val="left" w:pos="7920"/>
          <w:tab w:val="right" w:pos="8640"/>
        </w:tabs>
        <w:spacing w:after="0" w:line="240" w:lineRule="auto"/>
        <w:rPr>
          <w:rFonts w:ascii="Times New Roman" w:eastAsia="Times New Roman" w:hAnsi="Times New Roman"/>
          <w:sz w:val="20"/>
          <w:szCs w:val="20"/>
        </w:rPr>
      </w:pPr>
    </w:p>
    <w:p w14:paraId="3DD8B632" w14:textId="77777777" w:rsidR="006332D4" w:rsidRPr="00642E2E" w:rsidRDefault="006332D4" w:rsidP="00E50209">
      <w:pPr>
        <w:tabs>
          <w:tab w:val="left" w:pos="7920"/>
          <w:tab w:val="right" w:pos="8640"/>
        </w:tabs>
        <w:spacing w:after="0" w:line="240" w:lineRule="auto"/>
        <w:rPr>
          <w:rFonts w:ascii="Times New Roman" w:eastAsia="Times New Roman" w:hAnsi="Times New Roman"/>
          <w:sz w:val="24"/>
          <w:szCs w:val="24"/>
        </w:rPr>
      </w:pPr>
    </w:p>
    <w:p w14:paraId="3DD8B633" w14:textId="77777777" w:rsidR="003643F4" w:rsidRPr="00642E2E" w:rsidRDefault="003643F4" w:rsidP="003643F4">
      <w:pPr>
        <w:tabs>
          <w:tab w:val="left" w:pos="7920"/>
          <w:tab w:val="right" w:pos="8640"/>
        </w:tabs>
        <w:spacing w:after="0" w:line="240" w:lineRule="auto"/>
        <w:rPr>
          <w:rFonts w:ascii="Times New Roman" w:eastAsia="Times New Roman" w:hAnsi="Times New Roman"/>
          <w:sz w:val="20"/>
          <w:szCs w:val="20"/>
        </w:rPr>
      </w:pPr>
    </w:p>
    <w:p w14:paraId="3DD8B634" w14:textId="77777777" w:rsidR="003643F4" w:rsidRPr="00642E2E" w:rsidRDefault="003643F4" w:rsidP="00033F21">
      <w:pPr>
        <w:tabs>
          <w:tab w:val="right" w:pos="7920"/>
          <w:tab w:val="right" w:pos="8640"/>
        </w:tabs>
        <w:spacing w:after="0" w:line="480" w:lineRule="auto"/>
        <w:rPr>
          <w:rFonts w:ascii="Times New Roman" w:eastAsia="Times New Roman" w:hAnsi="Times New Roman"/>
          <w:sz w:val="24"/>
          <w:szCs w:val="24"/>
        </w:rPr>
        <w:sectPr w:rsidR="003643F4" w:rsidRPr="00642E2E" w:rsidSect="00A23D8E">
          <w:pgSz w:w="12240" w:h="15840"/>
          <w:pgMar w:top="1440" w:right="1440" w:bottom="1440" w:left="2160" w:header="720" w:footer="720" w:gutter="0"/>
          <w:pgNumType w:fmt="lowerRoman"/>
          <w:cols w:space="720"/>
          <w:docGrid w:linePitch="360"/>
        </w:sectPr>
      </w:pPr>
    </w:p>
    <w:p w14:paraId="3DD8B635" w14:textId="77777777" w:rsidR="00887B28" w:rsidRPr="00642E2E" w:rsidRDefault="00887B28" w:rsidP="005222B8">
      <w:pPr>
        <w:spacing w:after="0" w:line="240" w:lineRule="auto"/>
        <w:rPr>
          <w:rFonts w:ascii="Times New Roman" w:eastAsia="Times New Roman" w:hAnsi="Times New Roman"/>
          <w:b/>
          <w:sz w:val="28"/>
          <w:szCs w:val="28"/>
        </w:rPr>
      </w:pPr>
      <w:r w:rsidRPr="00642E2E">
        <w:rPr>
          <w:rFonts w:ascii="Times New Roman" w:eastAsia="Times New Roman" w:hAnsi="Times New Roman"/>
          <w:b/>
          <w:sz w:val="28"/>
          <w:szCs w:val="28"/>
        </w:rPr>
        <w:lastRenderedPageBreak/>
        <w:t>INTRODUCTION</w:t>
      </w:r>
      <w:r w:rsidR="005222B8" w:rsidRPr="00642E2E">
        <w:rPr>
          <w:rFonts w:ascii="Times New Roman" w:eastAsia="Times New Roman" w:hAnsi="Times New Roman"/>
          <w:b/>
          <w:sz w:val="28"/>
          <w:szCs w:val="28"/>
        </w:rPr>
        <w:t>:</w:t>
      </w:r>
    </w:p>
    <w:p w14:paraId="2ACD04C9" w14:textId="77777777" w:rsidR="00A4644C" w:rsidRPr="00642E2E" w:rsidRDefault="00A4644C" w:rsidP="00A4644C">
      <w:pPr>
        <w:spacing w:after="0" w:line="240" w:lineRule="auto"/>
        <w:ind w:right="-270"/>
        <w:rPr>
          <w:rFonts w:ascii="Times New Roman" w:eastAsia="Times New Roman" w:hAnsi="Times New Roman"/>
          <w:sz w:val="20"/>
          <w:szCs w:val="20"/>
        </w:rPr>
      </w:pPr>
      <w:r w:rsidRPr="00642E2E">
        <w:rPr>
          <w:rFonts w:ascii="Times New Roman" w:eastAsia="Times New Roman" w:hAnsi="Times New Roman"/>
          <w:sz w:val="24"/>
          <w:szCs w:val="24"/>
        </w:rPr>
        <w:t xml:space="preserve">Long Lake (WBIC 2478200) is a 272-acre seepage lake in central Polk County, Wisconsin in the Town of Balsam Lake (T34N R17W S5, 6, 7, and 8).  It reaches a maximum depth of just over 17ft in the central basin and has an average depth of approximately 11ft (Busch et al. 1969) (Figure 1).  The lake is eutrophic trending toward hypereutrophic, and visibility is generally poor with summer Secchi readings averaging 5.1ft since 1992; however, </w:t>
      </w:r>
      <w:r w:rsidRPr="00642E2E">
        <w:rPr>
          <w:rFonts w:ascii="Times New Roman" w:eastAsia="Times New Roman" w:hAnsi="Times New Roman"/>
          <w:b/>
          <w:bCs/>
          <w:sz w:val="24"/>
          <w:szCs w:val="24"/>
        </w:rPr>
        <w:t>the 2021 mean reading of 12.0ft was the highest since records began</w:t>
      </w:r>
      <w:r w:rsidRPr="00642E2E">
        <w:rPr>
          <w:rFonts w:ascii="Times New Roman" w:eastAsia="Times New Roman" w:hAnsi="Times New Roman"/>
          <w:sz w:val="24"/>
          <w:szCs w:val="24"/>
        </w:rPr>
        <w:t xml:space="preserve"> (WDNR 2021).  The bottom substrate in the lake’s bays and central basin is predominately thick organic muck, while exposed points and most north/south shorelines are dominated by gravel and sand</w:t>
      </w:r>
      <w:r w:rsidRPr="00642E2E">
        <w:rPr>
          <w:rFonts w:ascii="Times New Roman" w:eastAsia="Times New Roman" w:hAnsi="Times New Roman"/>
          <w:sz w:val="20"/>
          <w:szCs w:val="20"/>
        </w:rPr>
        <w:t xml:space="preserve">.  </w:t>
      </w:r>
    </w:p>
    <w:p w14:paraId="3DD8B637" w14:textId="77777777" w:rsidR="00887B28" w:rsidRPr="00642E2E" w:rsidRDefault="00887B28" w:rsidP="00152EAC">
      <w:pPr>
        <w:spacing w:after="0" w:line="240" w:lineRule="auto"/>
        <w:ind w:right="-270"/>
        <w:rPr>
          <w:rFonts w:ascii="Times New Roman" w:eastAsia="Times New Roman" w:hAnsi="Times New Roman"/>
          <w:sz w:val="16"/>
          <w:szCs w:val="16"/>
        </w:rPr>
      </w:pPr>
    </w:p>
    <w:p w14:paraId="3DD8B638" w14:textId="77777777" w:rsidR="00DA1A0D" w:rsidRPr="00642E2E" w:rsidRDefault="00DA1A0D" w:rsidP="00152EAC">
      <w:pPr>
        <w:spacing w:after="60" w:line="240" w:lineRule="auto"/>
        <w:ind w:right="-274"/>
        <w:jc w:val="center"/>
        <w:rPr>
          <w:rFonts w:ascii="Times New Roman" w:eastAsia="Times New Roman" w:hAnsi="Times New Roman"/>
          <w:b/>
          <w:sz w:val="28"/>
          <w:szCs w:val="28"/>
        </w:rPr>
      </w:pPr>
      <w:r w:rsidRPr="00642E2E">
        <w:rPr>
          <w:rFonts w:ascii="Times New Roman" w:eastAsia="Times New Roman" w:hAnsi="Times New Roman"/>
          <w:b/>
          <w:noProof/>
          <w:sz w:val="16"/>
          <w:szCs w:val="16"/>
        </w:rPr>
        <w:drawing>
          <wp:inline distT="0" distB="0" distL="0" distR="0" wp14:anchorId="3DD8BC76" wp14:editId="3DD8BC77">
            <wp:extent cx="2531964" cy="2194560"/>
            <wp:effectExtent l="57150" t="38100" r="39786" b="1524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31964" cy="2194560"/>
                    </a:xfrm>
                    <a:prstGeom prst="rect">
                      <a:avLst/>
                    </a:prstGeom>
                    <a:noFill/>
                    <a:ln w="28575" cmpd="sng">
                      <a:solidFill>
                        <a:srgbClr val="000000"/>
                      </a:solidFill>
                      <a:miter lim="800000"/>
                      <a:headEnd/>
                      <a:tailEnd/>
                    </a:ln>
                    <a:effectLst/>
                  </pic:spPr>
                </pic:pic>
              </a:graphicData>
            </a:graphic>
          </wp:inline>
        </w:drawing>
      </w:r>
      <w:r w:rsidRPr="00642E2E">
        <w:rPr>
          <w:rFonts w:ascii="Times New Roman" w:eastAsia="Times New Roman" w:hAnsi="Times New Roman"/>
          <w:b/>
          <w:sz w:val="16"/>
          <w:szCs w:val="16"/>
        </w:rPr>
        <w:br w:type="textWrapping" w:clear="all"/>
      </w:r>
      <w:r w:rsidRPr="00642E2E">
        <w:rPr>
          <w:rFonts w:ascii="Times New Roman" w:eastAsia="Times New Roman" w:hAnsi="Times New Roman"/>
          <w:b/>
          <w:sz w:val="28"/>
          <w:szCs w:val="28"/>
        </w:rPr>
        <w:t>Figure 1:  Long Lake Bathymetric Map</w:t>
      </w:r>
    </w:p>
    <w:p w14:paraId="3DD8B639" w14:textId="77777777" w:rsidR="00407BCF" w:rsidRPr="00642E2E" w:rsidRDefault="00407BCF" w:rsidP="00152EAC">
      <w:pPr>
        <w:tabs>
          <w:tab w:val="right" w:pos="7920"/>
          <w:tab w:val="right" w:pos="8640"/>
        </w:tabs>
        <w:spacing w:after="0" w:line="240" w:lineRule="auto"/>
        <w:ind w:right="-270"/>
        <w:rPr>
          <w:rFonts w:ascii="Times New Roman" w:eastAsia="Times New Roman" w:hAnsi="Times New Roman"/>
          <w:b/>
          <w:sz w:val="16"/>
          <w:szCs w:val="16"/>
        </w:rPr>
      </w:pPr>
    </w:p>
    <w:p w14:paraId="76C4E7E8" w14:textId="77777777" w:rsidR="00A4644C" w:rsidRPr="00642E2E" w:rsidRDefault="00A4644C" w:rsidP="00A4644C">
      <w:pPr>
        <w:spacing w:after="0" w:line="240" w:lineRule="auto"/>
        <w:ind w:right="-270"/>
        <w:rPr>
          <w:rFonts w:ascii="Times New Roman" w:eastAsia="Times New Roman" w:hAnsi="Times New Roman"/>
          <w:b/>
          <w:sz w:val="28"/>
          <w:szCs w:val="28"/>
        </w:rPr>
      </w:pPr>
      <w:r w:rsidRPr="00642E2E">
        <w:rPr>
          <w:rFonts w:ascii="Times New Roman" w:eastAsia="Times New Roman" w:hAnsi="Times New Roman"/>
          <w:b/>
          <w:sz w:val="28"/>
          <w:szCs w:val="28"/>
        </w:rPr>
        <w:t>BACKGROUND AND STUDY RATIONALE:</w:t>
      </w:r>
    </w:p>
    <w:p w14:paraId="7B01A66A" w14:textId="77777777" w:rsidR="00A4644C" w:rsidRPr="00642E2E" w:rsidRDefault="00A4644C" w:rsidP="00A4644C">
      <w:pPr>
        <w:spacing w:after="0" w:line="240" w:lineRule="auto"/>
        <w:ind w:right="-270"/>
        <w:rPr>
          <w:rFonts w:ascii="Times New Roman" w:eastAsia="Times New Roman" w:hAnsi="Times New Roman"/>
          <w:sz w:val="24"/>
          <w:szCs w:val="24"/>
        </w:rPr>
      </w:pPr>
      <w:r w:rsidRPr="00642E2E">
        <w:rPr>
          <w:rFonts w:ascii="Times New Roman" w:eastAsia="Times New Roman" w:hAnsi="Times New Roman"/>
          <w:sz w:val="24"/>
          <w:szCs w:val="24"/>
        </w:rPr>
        <w:t>Long Lake and the Long Lake Protection and Rehabilitation District (LLPRD) have an extended history of battling Curly-leaf pondweed (</w:t>
      </w:r>
      <w:r w:rsidRPr="00642E2E">
        <w:rPr>
          <w:rFonts w:ascii="Times New Roman" w:eastAsia="Times New Roman" w:hAnsi="Times New Roman"/>
          <w:i/>
          <w:sz w:val="24"/>
          <w:szCs w:val="24"/>
        </w:rPr>
        <w:t>Potamogeton crispus</w:t>
      </w:r>
      <w:r w:rsidRPr="00642E2E">
        <w:rPr>
          <w:rFonts w:ascii="Times New Roman" w:eastAsia="Times New Roman" w:hAnsi="Times New Roman"/>
          <w:sz w:val="24"/>
          <w:szCs w:val="24"/>
        </w:rPr>
        <w:t xml:space="preserve">) (CLP) - an exotic invasive plant species that thrives in the nutrient-rich sediments found in many parts of the lake.  In the past, CLP often grew so densely in the spring and early summer that it made lake access and boating difficult for residents.  CLP’s late-June to early-July senescence was also cited in past studies by Barr Engineering and the Polk County Land and Water Conservation Department (PCLWCD) as a significant contributor to the lake’s overall phosphorus load, and it was at least partially responsible for the lake’s frequent late-summer toxic blue-green algae blooms.  </w:t>
      </w:r>
    </w:p>
    <w:p w14:paraId="095A2985" w14:textId="77777777" w:rsidR="00A4644C" w:rsidRPr="00642E2E" w:rsidRDefault="00A4644C" w:rsidP="00A4644C">
      <w:pPr>
        <w:spacing w:after="0" w:line="240" w:lineRule="auto"/>
        <w:ind w:right="-270"/>
        <w:rPr>
          <w:rFonts w:ascii="Times New Roman" w:eastAsia="Times New Roman" w:hAnsi="Times New Roman"/>
          <w:sz w:val="24"/>
          <w:szCs w:val="24"/>
        </w:rPr>
      </w:pPr>
    </w:p>
    <w:p w14:paraId="62F79447" w14:textId="77777777" w:rsidR="00A4644C" w:rsidRPr="00642E2E" w:rsidRDefault="00A4644C" w:rsidP="00A4644C">
      <w:pPr>
        <w:spacing w:after="0" w:line="240" w:lineRule="auto"/>
        <w:ind w:right="-270"/>
        <w:rPr>
          <w:rFonts w:ascii="Times New Roman" w:eastAsia="Times New Roman" w:hAnsi="Times New Roman"/>
          <w:sz w:val="24"/>
          <w:szCs w:val="24"/>
        </w:rPr>
      </w:pPr>
      <w:r w:rsidRPr="00642E2E">
        <w:rPr>
          <w:rFonts w:ascii="Times New Roman" w:eastAsia="Times New Roman" w:hAnsi="Times New Roman"/>
          <w:sz w:val="24"/>
          <w:szCs w:val="24"/>
        </w:rPr>
        <w:t xml:space="preserve">In 2010, after years of study, the LLPRD and the Wisconsin Department of Natural Resources (WDNR) authorized an initial lakewide herbicide treatment of over 65 acres of CLP.  The LLPRD treated nearly 57 acres again in 2011, and 58 acres in 2012.  After updating the District’s WDNR approved Aquatic Plant Management Plan (APMP) in 2012, it was decided to treat just 27 acres in 2013, and only 20 acres in 2014.  Although </w:t>
      </w:r>
      <w:r w:rsidRPr="00642E2E">
        <w:rPr>
          <w:rFonts w:ascii="Times New Roman" w:eastAsia="Times New Roman" w:hAnsi="Times New Roman"/>
          <w:b/>
          <w:bCs/>
          <w:sz w:val="24"/>
          <w:szCs w:val="24"/>
        </w:rPr>
        <w:t>the 2010-2013 treatments resulted in highly significant reductions</w:t>
      </w:r>
      <w:r w:rsidRPr="00642E2E">
        <w:rPr>
          <w:rFonts w:ascii="Times New Roman" w:eastAsia="Times New Roman" w:hAnsi="Times New Roman"/>
          <w:sz w:val="24"/>
          <w:szCs w:val="24"/>
        </w:rPr>
        <w:t xml:space="preserve"> in both CLP coverage and density on the lake, </w:t>
      </w:r>
      <w:r w:rsidRPr="00642E2E">
        <w:rPr>
          <w:rFonts w:ascii="Times New Roman" w:eastAsia="Times New Roman" w:hAnsi="Times New Roman"/>
          <w:b/>
          <w:bCs/>
          <w:sz w:val="24"/>
          <w:szCs w:val="24"/>
        </w:rPr>
        <w:t>the 2014 treatment showed no significant change from pretreatment levels</w:t>
      </w:r>
      <w:r w:rsidRPr="00642E2E">
        <w:rPr>
          <w:rFonts w:ascii="Times New Roman" w:eastAsia="Times New Roman" w:hAnsi="Times New Roman"/>
          <w:sz w:val="24"/>
          <w:szCs w:val="24"/>
        </w:rPr>
        <w:t xml:space="preserve">.  A follow-up survey of CLP turions in the lake’s sediment also suggested 2015 CLP levels would likely be very low in most parts of the lake.  Based on these </w:t>
      </w:r>
      <w:proofErr w:type="gramStart"/>
      <w:r w:rsidRPr="00642E2E">
        <w:rPr>
          <w:rFonts w:ascii="Times New Roman" w:eastAsia="Times New Roman" w:hAnsi="Times New Roman"/>
          <w:sz w:val="24"/>
          <w:szCs w:val="24"/>
        </w:rPr>
        <w:t>data, and</w:t>
      </w:r>
      <w:proofErr w:type="gramEnd"/>
      <w:r w:rsidRPr="00642E2E">
        <w:rPr>
          <w:rFonts w:ascii="Times New Roman" w:eastAsia="Times New Roman" w:hAnsi="Times New Roman"/>
          <w:sz w:val="24"/>
          <w:szCs w:val="24"/>
        </w:rPr>
        <w:t xml:space="preserve"> following a discussion with the lake’s executive board and APMP director Cheryl Clemens (Harmony Environmental) in the fall of 2014, it was decided </w:t>
      </w:r>
      <w:r w:rsidRPr="00642E2E">
        <w:rPr>
          <w:rFonts w:ascii="Times New Roman" w:eastAsia="Times New Roman" w:hAnsi="Times New Roman"/>
          <w:b/>
          <w:bCs/>
          <w:sz w:val="24"/>
          <w:szCs w:val="24"/>
        </w:rPr>
        <w:t>not to treat CLP in 2015</w:t>
      </w:r>
      <w:r w:rsidRPr="00642E2E">
        <w:rPr>
          <w:rFonts w:ascii="Times New Roman" w:eastAsia="Times New Roman" w:hAnsi="Times New Roman"/>
          <w:sz w:val="24"/>
          <w:szCs w:val="24"/>
        </w:rPr>
        <w:t xml:space="preserve">.  </w:t>
      </w:r>
    </w:p>
    <w:p w14:paraId="3DD8B63F" w14:textId="4C2113C7" w:rsidR="002835DB" w:rsidRPr="00642E2E" w:rsidRDefault="00A4644C" w:rsidP="002835DB">
      <w:pPr>
        <w:tabs>
          <w:tab w:val="right" w:pos="8640"/>
        </w:tabs>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lastRenderedPageBreak/>
        <w:t xml:space="preserve">Because both the 2015 June CLP point-intercept monitoring survey and the fall CLP turion sediment data suggested CLP had made a significant rebound throughout much of the lake, </w:t>
      </w:r>
      <w:r w:rsidRPr="00642E2E">
        <w:rPr>
          <w:rFonts w:ascii="Times New Roman" w:eastAsia="Times New Roman" w:hAnsi="Times New Roman"/>
          <w:b/>
          <w:bCs/>
          <w:sz w:val="24"/>
          <w:szCs w:val="24"/>
        </w:rPr>
        <w:t>it was decided that herbicide treatments (not to exceed 35 acres) would resume in the future</w:t>
      </w:r>
      <w:r w:rsidRPr="00642E2E">
        <w:rPr>
          <w:rFonts w:ascii="Times New Roman" w:eastAsia="Times New Roman" w:hAnsi="Times New Roman"/>
          <w:sz w:val="24"/>
          <w:szCs w:val="24"/>
        </w:rPr>
        <w:t xml:space="preserve">. Ultimately, the LLPRD decided to treat 34.97 acres in 2016 and 33.65 acres in 2017.  However, due to low spring CLP levels, the planned treatments in 2018, 2019, and 2020 were cancelled.  </w:t>
      </w:r>
    </w:p>
    <w:p w14:paraId="2C0088F1" w14:textId="77777777" w:rsidR="00A4644C" w:rsidRPr="00642E2E" w:rsidRDefault="00A4644C" w:rsidP="002835DB">
      <w:pPr>
        <w:tabs>
          <w:tab w:val="right" w:pos="8640"/>
        </w:tabs>
        <w:spacing w:after="0" w:line="240" w:lineRule="auto"/>
        <w:rPr>
          <w:rFonts w:ascii="Times New Roman" w:eastAsia="Times New Roman" w:hAnsi="Times New Roman"/>
          <w:sz w:val="24"/>
          <w:szCs w:val="24"/>
        </w:rPr>
      </w:pPr>
    </w:p>
    <w:p w14:paraId="3DD8B640" w14:textId="5A72E2F9" w:rsidR="00A61833" w:rsidRPr="00642E2E" w:rsidRDefault="002835DB" w:rsidP="00B301E8">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 xml:space="preserve">Prior to the </w:t>
      </w:r>
      <w:r w:rsidR="00B7207B" w:rsidRPr="00642E2E">
        <w:rPr>
          <w:rFonts w:ascii="Times New Roman" w:eastAsia="Times New Roman" w:hAnsi="Times New Roman"/>
          <w:sz w:val="24"/>
          <w:szCs w:val="24"/>
        </w:rPr>
        <w:t xml:space="preserve">planned </w:t>
      </w:r>
      <w:r w:rsidR="00CE31A8" w:rsidRPr="00642E2E">
        <w:rPr>
          <w:rFonts w:ascii="Times New Roman" w:eastAsia="Times New Roman" w:hAnsi="Times New Roman"/>
          <w:sz w:val="24"/>
          <w:szCs w:val="24"/>
        </w:rPr>
        <w:t>2021</w:t>
      </w:r>
      <w:r w:rsidRPr="00642E2E">
        <w:rPr>
          <w:rFonts w:ascii="Times New Roman" w:eastAsia="Times New Roman" w:hAnsi="Times New Roman"/>
          <w:sz w:val="24"/>
          <w:szCs w:val="24"/>
        </w:rPr>
        <w:t xml:space="preserve"> herbicide application, </w:t>
      </w:r>
      <w:r w:rsidR="00A61833" w:rsidRPr="00642E2E">
        <w:rPr>
          <w:rFonts w:ascii="Times New Roman" w:eastAsia="Times New Roman" w:hAnsi="Times New Roman"/>
          <w:sz w:val="24"/>
          <w:szCs w:val="24"/>
        </w:rPr>
        <w:t xml:space="preserve">we conducted a pretreatment survey of the lake on </w:t>
      </w:r>
      <w:r w:rsidR="00CE31A8" w:rsidRPr="00642E2E">
        <w:rPr>
          <w:rFonts w:ascii="Times New Roman" w:eastAsia="Times New Roman" w:hAnsi="Times New Roman"/>
          <w:sz w:val="24"/>
          <w:szCs w:val="24"/>
        </w:rPr>
        <w:t>May 5</w:t>
      </w:r>
      <w:r w:rsidR="00A61833" w:rsidRPr="00642E2E">
        <w:rPr>
          <w:rFonts w:ascii="Times New Roman" w:eastAsia="Times New Roman" w:hAnsi="Times New Roman"/>
          <w:sz w:val="24"/>
          <w:szCs w:val="24"/>
          <w:vertAlign w:val="superscript"/>
        </w:rPr>
        <w:t>th</w:t>
      </w:r>
      <w:r w:rsidR="00A61833" w:rsidRPr="00642E2E">
        <w:rPr>
          <w:rFonts w:ascii="Times New Roman" w:eastAsia="Times New Roman" w:hAnsi="Times New Roman"/>
          <w:sz w:val="24"/>
          <w:szCs w:val="24"/>
        </w:rPr>
        <w:t xml:space="preserve"> to determine initial CLP levels and finalize treatment areas.  </w:t>
      </w:r>
      <w:r w:rsidR="002836D3" w:rsidRPr="00642E2E">
        <w:rPr>
          <w:rFonts w:ascii="Times New Roman" w:eastAsia="Times New Roman" w:hAnsi="Times New Roman"/>
          <w:sz w:val="24"/>
          <w:szCs w:val="24"/>
        </w:rPr>
        <w:t>Although the s</w:t>
      </w:r>
      <w:r w:rsidR="00A61833" w:rsidRPr="00642E2E">
        <w:rPr>
          <w:rFonts w:ascii="Times New Roman" w:eastAsia="Times New Roman" w:hAnsi="Times New Roman"/>
          <w:sz w:val="24"/>
          <w:szCs w:val="24"/>
        </w:rPr>
        <w:t xml:space="preserve">urvey </w:t>
      </w:r>
      <w:r w:rsidR="00B301E8" w:rsidRPr="00642E2E">
        <w:rPr>
          <w:rFonts w:ascii="Times New Roman" w:eastAsia="Times New Roman" w:hAnsi="Times New Roman"/>
          <w:sz w:val="24"/>
          <w:szCs w:val="24"/>
        </w:rPr>
        <w:t>found</w:t>
      </w:r>
      <w:r w:rsidR="00A61833" w:rsidRPr="00642E2E">
        <w:rPr>
          <w:rFonts w:ascii="Times New Roman" w:eastAsia="Times New Roman" w:hAnsi="Times New Roman"/>
          <w:sz w:val="24"/>
          <w:szCs w:val="24"/>
        </w:rPr>
        <w:t xml:space="preserve"> CLP</w:t>
      </w:r>
      <w:r w:rsidR="00B301E8" w:rsidRPr="00642E2E">
        <w:rPr>
          <w:rFonts w:ascii="Times New Roman" w:eastAsia="Times New Roman" w:hAnsi="Times New Roman"/>
          <w:sz w:val="24"/>
          <w:szCs w:val="24"/>
        </w:rPr>
        <w:t xml:space="preserve"> levels did not exceed the APMP’s treatment </w:t>
      </w:r>
      <w:proofErr w:type="spellStart"/>
      <w:r w:rsidR="00B301E8" w:rsidRPr="00642E2E">
        <w:rPr>
          <w:rFonts w:ascii="Times New Roman" w:eastAsia="Times New Roman" w:hAnsi="Times New Roman"/>
          <w:sz w:val="24"/>
          <w:szCs w:val="24"/>
        </w:rPr>
        <w:t>threshhold</w:t>
      </w:r>
      <w:proofErr w:type="spellEnd"/>
      <w:r w:rsidR="00A61833" w:rsidRPr="00642E2E">
        <w:rPr>
          <w:rFonts w:ascii="Times New Roman" w:eastAsia="Times New Roman" w:hAnsi="Times New Roman"/>
          <w:sz w:val="24"/>
          <w:szCs w:val="24"/>
        </w:rPr>
        <w:t xml:space="preserve">, </w:t>
      </w:r>
      <w:r w:rsidR="00A61833" w:rsidRPr="00642E2E">
        <w:rPr>
          <w:rFonts w:ascii="Times New Roman" w:eastAsia="Times New Roman" w:hAnsi="Times New Roman"/>
          <w:b/>
          <w:bCs/>
          <w:sz w:val="24"/>
          <w:szCs w:val="24"/>
        </w:rPr>
        <w:t xml:space="preserve">it was decided to </w:t>
      </w:r>
      <w:r w:rsidR="002836D3" w:rsidRPr="00642E2E">
        <w:rPr>
          <w:rFonts w:ascii="Times New Roman" w:eastAsia="Times New Roman" w:hAnsi="Times New Roman"/>
          <w:b/>
          <w:bCs/>
          <w:sz w:val="24"/>
          <w:szCs w:val="24"/>
        </w:rPr>
        <w:t>treat the worst area in the northwest bay</w:t>
      </w:r>
      <w:r w:rsidR="00A61833" w:rsidRPr="00642E2E">
        <w:rPr>
          <w:rFonts w:ascii="Times New Roman" w:eastAsia="Times New Roman" w:hAnsi="Times New Roman"/>
          <w:sz w:val="24"/>
          <w:szCs w:val="24"/>
        </w:rPr>
        <w:t xml:space="preserve">.  </w:t>
      </w:r>
      <w:r w:rsidR="002836D3" w:rsidRPr="00642E2E">
        <w:rPr>
          <w:rFonts w:ascii="Times New Roman" w:eastAsia="Times New Roman" w:hAnsi="Times New Roman"/>
          <w:sz w:val="24"/>
          <w:szCs w:val="24"/>
        </w:rPr>
        <w:t xml:space="preserve">To evaluate this </w:t>
      </w:r>
      <w:proofErr w:type="gramStart"/>
      <w:r w:rsidR="002836D3" w:rsidRPr="00642E2E">
        <w:rPr>
          <w:rFonts w:ascii="Times New Roman" w:eastAsia="Times New Roman" w:hAnsi="Times New Roman"/>
          <w:sz w:val="24"/>
          <w:szCs w:val="24"/>
        </w:rPr>
        <w:t>treatment</w:t>
      </w:r>
      <w:proofErr w:type="gramEnd"/>
      <w:r w:rsidR="002836D3" w:rsidRPr="00642E2E">
        <w:rPr>
          <w:rFonts w:ascii="Times New Roman" w:eastAsia="Times New Roman" w:hAnsi="Times New Roman"/>
          <w:sz w:val="24"/>
          <w:szCs w:val="24"/>
        </w:rPr>
        <w:t xml:space="preserve"> </w:t>
      </w:r>
      <w:r w:rsidR="00A61833" w:rsidRPr="00642E2E">
        <w:rPr>
          <w:rFonts w:ascii="Times New Roman" w:eastAsia="Times New Roman" w:hAnsi="Times New Roman"/>
          <w:sz w:val="24"/>
          <w:szCs w:val="24"/>
        </w:rPr>
        <w:t xml:space="preserve">we </w:t>
      </w:r>
      <w:r w:rsidR="002836D3" w:rsidRPr="00642E2E">
        <w:rPr>
          <w:rFonts w:ascii="Times New Roman" w:eastAsia="Times New Roman" w:hAnsi="Times New Roman"/>
          <w:sz w:val="24"/>
          <w:szCs w:val="24"/>
        </w:rPr>
        <w:t>completed</w:t>
      </w:r>
      <w:r w:rsidR="00A61833" w:rsidRPr="00642E2E">
        <w:rPr>
          <w:rFonts w:ascii="Times New Roman" w:eastAsia="Times New Roman" w:hAnsi="Times New Roman"/>
          <w:sz w:val="24"/>
          <w:szCs w:val="24"/>
        </w:rPr>
        <w:t xml:space="preserve"> a </w:t>
      </w:r>
      <w:r w:rsidR="00A4644C" w:rsidRPr="00642E2E">
        <w:rPr>
          <w:rFonts w:ascii="Times New Roman" w:eastAsia="Times New Roman" w:hAnsi="Times New Roman"/>
          <w:sz w:val="24"/>
          <w:szCs w:val="24"/>
        </w:rPr>
        <w:t>p</w:t>
      </w:r>
      <w:r w:rsidR="00CE31A8" w:rsidRPr="00642E2E">
        <w:rPr>
          <w:rFonts w:ascii="Times New Roman" w:eastAsia="Times New Roman" w:hAnsi="Times New Roman"/>
          <w:sz w:val="24"/>
          <w:szCs w:val="24"/>
        </w:rPr>
        <w:t>osttreatment</w:t>
      </w:r>
      <w:r w:rsidR="00A61833" w:rsidRPr="00642E2E">
        <w:rPr>
          <w:rFonts w:ascii="Times New Roman" w:eastAsia="Times New Roman" w:hAnsi="Times New Roman"/>
          <w:sz w:val="24"/>
          <w:szCs w:val="24"/>
        </w:rPr>
        <w:t xml:space="preserve"> survey on </w:t>
      </w:r>
      <w:r w:rsidR="00CE31A8" w:rsidRPr="00642E2E">
        <w:rPr>
          <w:rFonts w:ascii="Times New Roman" w:eastAsia="Times New Roman" w:hAnsi="Times New Roman"/>
          <w:sz w:val="24"/>
          <w:szCs w:val="24"/>
        </w:rPr>
        <w:t>June 14</w:t>
      </w:r>
      <w:r w:rsidR="00A61833" w:rsidRPr="00642E2E">
        <w:rPr>
          <w:rFonts w:ascii="Times New Roman" w:eastAsia="Times New Roman" w:hAnsi="Times New Roman"/>
          <w:sz w:val="24"/>
          <w:szCs w:val="24"/>
          <w:vertAlign w:val="superscript"/>
        </w:rPr>
        <w:t>th</w:t>
      </w:r>
      <w:r w:rsidR="00A61833" w:rsidRPr="00642E2E">
        <w:rPr>
          <w:rFonts w:ascii="Times New Roman" w:eastAsia="Times New Roman" w:hAnsi="Times New Roman"/>
          <w:sz w:val="24"/>
          <w:szCs w:val="24"/>
        </w:rPr>
        <w:t>.  This report is the summary analysis of these two surveys.</w:t>
      </w:r>
    </w:p>
    <w:p w14:paraId="3DD8B641" w14:textId="77777777" w:rsidR="00E27050" w:rsidRPr="00642E2E" w:rsidRDefault="00E27050" w:rsidP="00152EAC">
      <w:pPr>
        <w:spacing w:after="0" w:line="240" w:lineRule="auto"/>
        <w:rPr>
          <w:rFonts w:ascii="Times New Roman" w:eastAsia="Times New Roman" w:hAnsi="Times New Roman"/>
          <w:b/>
          <w:sz w:val="28"/>
          <w:szCs w:val="28"/>
        </w:rPr>
      </w:pPr>
    </w:p>
    <w:p w14:paraId="3DD8B642" w14:textId="77777777" w:rsidR="00887B28" w:rsidRPr="00642E2E" w:rsidRDefault="00887B28" w:rsidP="00152EAC">
      <w:pPr>
        <w:spacing w:after="0" w:line="240" w:lineRule="auto"/>
        <w:rPr>
          <w:rFonts w:ascii="Times New Roman" w:eastAsia="Times New Roman" w:hAnsi="Times New Roman"/>
          <w:b/>
          <w:sz w:val="28"/>
          <w:szCs w:val="28"/>
        </w:rPr>
      </w:pPr>
      <w:r w:rsidRPr="00642E2E">
        <w:rPr>
          <w:rFonts w:ascii="Times New Roman" w:eastAsia="Times New Roman" w:hAnsi="Times New Roman"/>
          <w:b/>
          <w:sz w:val="28"/>
          <w:szCs w:val="28"/>
        </w:rPr>
        <w:t>METHODS:</w:t>
      </w:r>
    </w:p>
    <w:p w14:paraId="3DD8B643" w14:textId="67D2676B" w:rsidR="00887B28" w:rsidRPr="00642E2E" w:rsidRDefault="00A12FA6" w:rsidP="00152EAC">
      <w:pPr>
        <w:spacing w:after="0" w:line="240" w:lineRule="auto"/>
        <w:rPr>
          <w:rFonts w:ascii="Times New Roman" w:eastAsia="Times New Roman" w:hAnsi="Times New Roman"/>
          <w:b/>
          <w:sz w:val="28"/>
          <w:szCs w:val="28"/>
        </w:rPr>
      </w:pPr>
      <w:r w:rsidRPr="00642E2E">
        <w:rPr>
          <w:rFonts w:ascii="Times New Roman" w:eastAsia="Times New Roman" w:hAnsi="Times New Roman"/>
          <w:b/>
          <w:sz w:val="28"/>
          <w:szCs w:val="28"/>
        </w:rPr>
        <w:t>Pre/</w:t>
      </w:r>
      <w:r w:rsidR="00CE31A8" w:rsidRPr="00642E2E">
        <w:rPr>
          <w:rFonts w:ascii="Times New Roman" w:eastAsia="Times New Roman" w:hAnsi="Times New Roman"/>
          <w:b/>
          <w:sz w:val="28"/>
          <w:szCs w:val="28"/>
        </w:rPr>
        <w:t>Posttreatment</w:t>
      </w:r>
      <w:r w:rsidR="00887B28" w:rsidRPr="00642E2E">
        <w:rPr>
          <w:rFonts w:ascii="Times New Roman" w:eastAsia="Times New Roman" w:hAnsi="Times New Roman"/>
          <w:b/>
          <w:sz w:val="28"/>
          <w:szCs w:val="28"/>
        </w:rPr>
        <w:t xml:space="preserve"> </w:t>
      </w:r>
      <w:r w:rsidR="00365B73" w:rsidRPr="00642E2E">
        <w:rPr>
          <w:rFonts w:ascii="Times New Roman" w:eastAsia="Times New Roman" w:hAnsi="Times New Roman"/>
          <w:b/>
          <w:sz w:val="28"/>
          <w:szCs w:val="28"/>
        </w:rPr>
        <w:t>Treatment</w:t>
      </w:r>
      <w:r w:rsidR="00887B28" w:rsidRPr="00642E2E">
        <w:rPr>
          <w:rFonts w:ascii="Times New Roman" w:eastAsia="Times New Roman" w:hAnsi="Times New Roman"/>
          <w:b/>
          <w:sz w:val="28"/>
          <w:szCs w:val="28"/>
        </w:rPr>
        <w:t xml:space="preserve"> Survey</w:t>
      </w:r>
      <w:r w:rsidR="00AD017B" w:rsidRPr="00642E2E">
        <w:rPr>
          <w:rFonts w:ascii="Times New Roman" w:eastAsia="Times New Roman" w:hAnsi="Times New Roman"/>
          <w:b/>
          <w:sz w:val="28"/>
          <w:szCs w:val="28"/>
        </w:rPr>
        <w:t>s</w:t>
      </w:r>
      <w:r w:rsidR="00887B28" w:rsidRPr="00642E2E">
        <w:rPr>
          <w:rFonts w:ascii="Times New Roman" w:eastAsia="Times New Roman" w:hAnsi="Times New Roman"/>
          <w:b/>
          <w:sz w:val="28"/>
          <w:szCs w:val="28"/>
        </w:rPr>
        <w:t>:</w:t>
      </w:r>
    </w:p>
    <w:p w14:paraId="3DD8B644" w14:textId="3E9CAE4F" w:rsidR="00BC526E" w:rsidRPr="00642E2E" w:rsidRDefault="00BC526E" w:rsidP="00B301E8">
      <w:pPr>
        <w:spacing w:after="0" w:line="240" w:lineRule="auto"/>
        <w:rPr>
          <w:rFonts w:ascii="Times New Roman" w:eastAsia="Times New Roman" w:hAnsi="Times New Roman"/>
          <w:b/>
          <w:sz w:val="28"/>
          <w:szCs w:val="28"/>
        </w:rPr>
      </w:pPr>
      <w:r w:rsidRPr="00642E2E">
        <w:rPr>
          <w:rFonts w:ascii="Times New Roman" w:eastAsia="Times New Roman" w:hAnsi="Times New Roman"/>
          <w:sz w:val="24"/>
          <w:szCs w:val="24"/>
        </w:rPr>
        <w:t xml:space="preserve">Following three years (2010-12) of doing extensive plant surveys as was required for the lakewide herbicide treatments, it was established that most </w:t>
      </w:r>
      <w:proofErr w:type="spellStart"/>
      <w:r w:rsidRPr="00642E2E">
        <w:rPr>
          <w:rFonts w:ascii="Times New Roman" w:eastAsia="Times New Roman" w:hAnsi="Times New Roman"/>
          <w:sz w:val="24"/>
          <w:szCs w:val="24"/>
        </w:rPr>
        <w:t>midlake</w:t>
      </w:r>
      <w:proofErr w:type="spellEnd"/>
      <w:r w:rsidRPr="00642E2E">
        <w:rPr>
          <w:rFonts w:ascii="Times New Roman" w:eastAsia="Times New Roman" w:hAnsi="Times New Roman"/>
          <w:sz w:val="24"/>
          <w:szCs w:val="24"/>
        </w:rPr>
        <w:t xml:space="preserve"> sandy/rocky shorelines that had narrow littoral areas supported extremely low densities of CLP.  Because of this, these areas were annually </w:t>
      </w:r>
      <w:r w:rsidR="009C45F6" w:rsidRPr="00642E2E">
        <w:rPr>
          <w:rFonts w:ascii="Times New Roman" w:eastAsia="Times New Roman" w:hAnsi="Times New Roman"/>
          <w:sz w:val="24"/>
          <w:szCs w:val="24"/>
        </w:rPr>
        <w:t>greatly reduced or eliminated f</w:t>
      </w:r>
      <w:r w:rsidRPr="00642E2E">
        <w:rPr>
          <w:rFonts w:ascii="Times New Roman" w:eastAsia="Times New Roman" w:hAnsi="Times New Roman"/>
          <w:sz w:val="24"/>
          <w:szCs w:val="24"/>
        </w:rPr>
        <w:t>r</w:t>
      </w:r>
      <w:r w:rsidR="009C45F6" w:rsidRPr="00642E2E">
        <w:rPr>
          <w:rFonts w:ascii="Times New Roman" w:eastAsia="Times New Roman" w:hAnsi="Times New Roman"/>
          <w:sz w:val="24"/>
          <w:szCs w:val="24"/>
        </w:rPr>
        <w:t>om</w:t>
      </w:r>
      <w:r w:rsidRPr="00642E2E">
        <w:rPr>
          <w:rFonts w:ascii="Times New Roman" w:eastAsia="Times New Roman" w:hAnsi="Times New Roman"/>
          <w:sz w:val="24"/>
          <w:szCs w:val="24"/>
        </w:rPr>
        <w:t xml:space="preserve"> treatment plans.  In 2013, we divided the lake into high/low CLP density areas.  Within the </w:t>
      </w:r>
      <w:proofErr w:type="gramStart"/>
      <w:r w:rsidRPr="00642E2E">
        <w:rPr>
          <w:rFonts w:ascii="Times New Roman" w:eastAsia="Times New Roman" w:hAnsi="Times New Roman"/>
          <w:sz w:val="24"/>
          <w:szCs w:val="24"/>
        </w:rPr>
        <w:t>high density</w:t>
      </w:r>
      <w:proofErr w:type="gramEnd"/>
      <w:r w:rsidRPr="00642E2E">
        <w:rPr>
          <w:rFonts w:ascii="Times New Roman" w:eastAsia="Times New Roman" w:hAnsi="Times New Roman"/>
          <w:sz w:val="24"/>
          <w:szCs w:val="24"/>
        </w:rPr>
        <w:t xml:space="preserve"> areas</w:t>
      </w:r>
      <w:r w:rsidR="00B04530" w:rsidRPr="00642E2E">
        <w:rPr>
          <w:rFonts w:ascii="Times New Roman" w:eastAsia="Times New Roman" w:hAnsi="Times New Roman"/>
          <w:sz w:val="24"/>
          <w:szCs w:val="24"/>
        </w:rPr>
        <w:t xml:space="preserve"> (HDA</w:t>
      </w:r>
      <w:r w:rsidR="00F43F63" w:rsidRPr="00642E2E">
        <w:rPr>
          <w:rFonts w:ascii="Times New Roman" w:eastAsia="Times New Roman" w:hAnsi="Times New Roman"/>
          <w:sz w:val="24"/>
          <w:szCs w:val="24"/>
        </w:rPr>
        <w:t>s</w:t>
      </w:r>
      <w:r w:rsidR="00B04530" w:rsidRPr="00642E2E">
        <w:rPr>
          <w:rFonts w:ascii="Times New Roman" w:eastAsia="Times New Roman" w:hAnsi="Times New Roman"/>
          <w:sz w:val="24"/>
          <w:szCs w:val="24"/>
        </w:rPr>
        <w:t>)</w:t>
      </w:r>
      <w:r w:rsidRPr="00642E2E">
        <w:rPr>
          <w:rFonts w:ascii="Times New Roman" w:eastAsia="Times New Roman" w:hAnsi="Times New Roman"/>
          <w:sz w:val="24"/>
          <w:szCs w:val="24"/>
        </w:rPr>
        <w:t xml:space="preserve">, we used Hawth’s Analysis Tools Extension to ArcGIS 9.3.1 to generate </w:t>
      </w:r>
      <w:r w:rsidR="002836D3" w:rsidRPr="00642E2E">
        <w:rPr>
          <w:rFonts w:ascii="Times New Roman" w:eastAsia="Times New Roman" w:hAnsi="Times New Roman"/>
          <w:sz w:val="24"/>
          <w:szCs w:val="24"/>
        </w:rPr>
        <w:t>p</w:t>
      </w:r>
      <w:r w:rsidR="00A12FA6" w:rsidRPr="00642E2E">
        <w:rPr>
          <w:rFonts w:ascii="Times New Roman" w:eastAsia="Times New Roman" w:hAnsi="Times New Roman"/>
          <w:sz w:val="24"/>
          <w:szCs w:val="24"/>
        </w:rPr>
        <w:t>re/</w:t>
      </w:r>
      <w:r w:rsidR="002836D3" w:rsidRPr="00642E2E">
        <w:rPr>
          <w:rFonts w:ascii="Times New Roman" w:eastAsia="Times New Roman" w:hAnsi="Times New Roman"/>
          <w:sz w:val="24"/>
          <w:szCs w:val="24"/>
        </w:rPr>
        <w:t>p</w:t>
      </w:r>
      <w:r w:rsidR="00AE388E" w:rsidRPr="00642E2E">
        <w:rPr>
          <w:rFonts w:ascii="Times New Roman" w:eastAsia="Times New Roman" w:hAnsi="Times New Roman"/>
          <w:sz w:val="24"/>
          <w:szCs w:val="24"/>
        </w:rPr>
        <w:t>osttreatment</w:t>
      </w:r>
      <w:r w:rsidRPr="00642E2E">
        <w:rPr>
          <w:rFonts w:ascii="Times New Roman" w:eastAsia="Times New Roman" w:hAnsi="Times New Roman"/>
          <w:sz w:val="24"/>
          <w:szCs w:val="24"/>
        </w:rPr>
        <w:t xml:space="preserve"> survey points at 25m resolution within that year’s 50 acres of proposed treatment areas.  The resulting sampling grid contained 323 points which approximated to 6.5 points/acre.  In the historically </w:t>
      </w:r>
      <w:proofErr w:type="gramStart"/>
      <w:r w:rsidRPr="00642E2E">
        <w:rPr>
          <w:rFonts w:ascii="Times New Roman" w:eastAsia="Times New Roman" w:hAnsi="Times New Roman"/>
          <w:sz w:val="24"/>
          <w:szCs w:val="24"/>
        </w:rPr>
        <w:t>low density</w:t>
      </w:r>
      <w:proofErr w:type="gramEnd"/>
      <w:r w:rsidRPr="00642E2E">
        <w:rPr>
          <w:rFonts w:ascii="Times New Roman" w:eastAsia="Times New Roman" w:hAnsi="Times New Roman"/>
          <w:sz w:val="24"/>
          <w:szCs w:val="24"/>
        </w:rPr>
        <w:t xml:space="preserve"> areas</w:t>
      </w:r>
      <w:r w:rsidR="00B04530" w:rsidRPr="00642E2E">
        <w:rPr>
          <w:rFonts w:ascii="Times New Roman" w:eastAsia="Times New Roman" w:hAnsi="Times New Roman"/>
          <w:sz w:val="24"/>
          <w:szCs w:val="24"/>
        </w:rPr>
        <w:t xml:space="preserve"> (LDA</w:t>
      </w:r>
      <w:r w:rsidR="00F43F63" w:rsidRPr="00642E2E">
        <w:rPr>
          <w:rFonts w:ascii="Times New Roman" w:eastAsia="Times New Roman" w:hAnsi="Times New Roman"/>
          <w:sz w:val="24"/>
          <w:szCs w:val="24"/>
        </w:rPr>
        <w:t>s</w:t>
      </w:r>
      <w:r w:rsidR="00B04530" w:rsidRPr="00642E2E">
        <w:rPr>
          <w:rFonts w:ascii="Times New Roman" w:eastAsia="Times New Roman" w:hAnsi="Times New Roman"/>
          <w:sz w:val="24"/>
          <w:szCs w:val="24"/>
        </w:rPr>
        <w:t>)</w:t>
      </w:r>
      <w:r w:rsidRPr="00642E2E">
        <w:rPr>
          <w:rFonts w:ascii="Times New Roman" w:eastAsia="Times New Roman" w:hAnsi="Times New Roman"/>
          <w:sz w:val="24"/>
          <w:szCs w:val="24"/>
        </w:rPr>
        <w:t>, we constructed an alternative 200 point grid at 18m resolution where we conducted exploratory CLP point-intercept surveys to monitor for any potential resurgence in CLP</w:t>
      </w:r>
      <w:r w:rsidR="00AD017B" w:rsidRPr="00642E2E">
        <w:rPr>
          <w:rFonts w:ascii="Times New Roman" w:eastAsia="Times New Roman" w:hAnsi="Times New Roman"/>
          <w:sz w:val="24"/>
          <w:szCs w:val="24"/>
        </w:rPr>
        <w:t xml:space="preserve">.  </w:t>
      </w:r>
      <w:r w:rsidR="004C33DF" w:rsidRPr="00642E2E">
        <w:rPr>
          <w:rFonts w:ascii="Times New Roman" w:eastAsia="Times New Roman" w:hAnsi="Times New Roman"/>
          <w:sz w:val="24"/>
          <w:szCs w:val="24"/>
        </w:rPr>
        <w:t>Because of</w:t>
      </w:r>
      <w:r w:rsidR="00AD017B" w:rsidRPr="00642E2E">
        <w:rPr>
          <w:rFonts w:ascii="Times New Roman" w:eastAsia="Times New Roman" w:hAnsi="Times New Roman"/>
          <w:sz w:val="24"/>
          <w:szCs w:val="24"/>
        </w:rPr>
        <w:t xml:space="preserve"> the expansion of CLP in 2015, all 523 points were used for both the pre and posttreatment</w:t>
      </w:r>
      <w:r w:rsidR="00DF7EB0" w:rsidRPr="00642E2E">
        <w:rPr>
          <w:rFonts w:ascii="Times New Roman" w:eastAsia="Times New Roman" w:hAnsi="Times New Roman"/>
          <w:sz w:val="24"/>
          <w:szCs w:val="24"/>
        </w:rPr>
        <w:t xml:space="preserve"> (follow-up)</w:t>
      </w:r>
      <w:r w:rsidR="00AD017B" w:rsidRPr="00642E2E">
        <w:rPr>
          <w:rFonts w:ascii="Times New Roman" w:eastAsia="Times New Roman" w:hAnsi="Times New Roman"/>
          <w:sz w:val="24"/>
          <w:szCs w:val="24"/>
        </w:rPr>
        <w:t xml:space="preserve"> surveys </w:t>
      </w:r>
      <w:r w:rsidR="00232851" w:rsidRPr="00642E2E">
        <w:rPr>
          <w:rFonts w:ascii="Times New Roman" w:eastAsia="Times New Roman" w:hAnsi="Times New Roman"/>
          <w:sz w:val="24"/>
          <w:szCs w:val="24"/>
        </w:rPr>
        <w:t xml:space="preserve">annually from </w:t>
      </w:r>
      <w:r w:rsidR="00E5461B" w:rsidRPr="00642E2E">
        <w:rPr>
          <w:rFonts w:ascii="Times New Roman" w:eastAsia="Times New Roman" w:hAnsi="Times New Roman"/>
          <w:sz w:val="24"/>
          <w:szCs w:val="24"/>
        </w:rPr>
        <w:t>2</w:t>
      </w:r>
      <w:r w:rsidR="00AD017B" w:rsidRPr="00642E2E">
        <w:rPr>
          <w:rFonts w:ascii="Times New Roman" w:eastAsia="Times New Roman" w:hAnsi="Times New Roman"/>
          <w:sz w:val="24"/>
          <w:szCs w:val="24"/>
        </w:rPr>
        <w:t>016</w:t>
      </w:r>
      <w:r w:rsidR="00232851" w:rsidRPr="00642E2E">
        <w:rPr>
          <w:rFonts w:ascii="Times New Roman" w:eastAsia="Times New Roman" w:hAnsi="Times New Roman"/>
          <w:sz w:val="24"/>
          <w:szCs w:val="24"/>
        </w:rPr>
        <w:t xml:space="preserve">-2021 </w:t>
      </w:r>
      <w:r w:rsidRPr="00642E2E">
        <w:rPr>
          <w:rFonts w:ascii="Times New Roman" w:eastAsia="Times New Roman" w:hAnsi="Times New Roman"/>
          <w:sz w:val="24"/>
          <w:szCs w:val="24"/>
        </w:rPr>
        <w:t xml:space="preserve">(Appendix I).  </w:t>
      </w:r>
    </w:p>
    <w:p w14:paraId="3DD8B645" w14:textId="77777777" w:rsidR="00BC526E" w:rsidRPr="00642E2E" w:rsidRDefault="00BC526E" w:rsidP="00152EAC">
      <w:pPr>
        <w:spacing w:after="0" w:line="240" w:lineRule="auto"/>
        <w:rPr>
          <w:rFonts w:ascii="Times New Roman" w:eastAsia="Times New Roman" w:hAnsi="Times New Roman"/>
          <w:sz w:val="24"/>
          <w:szCs w:val="24"/>
        </w:rPr>
      </w:pPr>
    </w:p>
    <w:p w14:paraId="3DD8B646" w14:textId="5BEB64B5" w:rsidR="00887B28" w:rsidRPr="00642E2E" w:rsidRDefault="00F30914" w:rsidP="00152EAC">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Prior to each survey</w:t>
      </w:r>
      <w:r w:rsidR="00887B28" w:rsidRPr="00642E2E">
        <w:rPr>
          <w:rFonts w:ascii="Times New Roman" w:eastAsia="Times New Roman" w:hAnsi="Times New Roman"/>
          <w:sz w:val="24"/>
          <w:szCs w:val="24"/>
        </w:rPr>
        <w:t>, we uploaded the</w:t>
      </w:r>
      <w:r w:rsidR="00920EAB" w:rsidRPr="00642E2E">
        <w:rPr>
          <w:rFonts w:ascii="Times New Roman" w:eastAsia="Times New Roman" w:hAnsi="Times New Roman"/>
          <w:sz w:val="24"/>
          <w:szCs w:val="24"/>
        </w:rPr>
        <w:t xml:space="preserve"> points</w:t>
      </w:r>
      <w:r w:rsidR="00887B28" w:rsidRPr="00642E2E">
        <w:rPr>
          <w:rFonts w:ascii="Times New Roman" w:eastAsia="Times New Roman" w:hAnsi="Times New Roman"/>
          <w:sz w:val="24"/>
          <w:szCs w:val="24"/>
        </w:rPr>
        <w:t xml:space="preserve"> to a handheld mapping GPS unit (Garmin 76CSx) </w:t>
      </w:r>
      <w:r w:rsidR="00AF7452" w:rsidRPr="00642E2E">
        <w:rPr>
          <w:rFonts w:ascii="Times New Roman" w:eastAsia="Times New Roman" w:hAnsi="Times New Roman"/>
          <w:sz w:val="24"/>
          <w:szCs w:val="24"/>
        </w:rPr>
        <w:t xml:space="preserve">and </w:t>
      </w:r>
      <w:r w:rsidRPr="00642E2E">
        <w:rPr>
          <w:rFonts w:ascii="Times New Roman" w:eastAsia="Times New Roman" w:hAnsi="Times New Roman"/>
          <w:sz w:val="24"/>
          <w:szCs w:val="24"/>
        </w:rPr>
        <w:t xml:space="preserve">then </w:t>
      </w:r>
      <w:r w:rsidR="00887B28" w:rsidRPr="00642E2E">
        <w:rPr>
          <w:rFonts w:ascii="Times New Roman" w:eastAsia="Times New Roman" w:hAnsi="Times New Roman"/>
          <w:sz w:val="24"/>
          <w:szCs w:val="24"/>
        </w:rPr>
        <w:t>located the</w:t>
      </w:r>
      <w:r w:rsidR="00920EAB" w:rsidRPr="00642E2E">
        <w:rPr>
          <w:rFonts w:ascii="Times New Roman" w:eastAsia="Times New Roman" w:hAnsi="Times New Roman"/>
          <w:sz w:val="24"/>
          <w:szCs w:val="24"/>
        </w:rPr>
        <w:t>m</w:t>
      </w:r>
      <w:r w:rsidR="00887B28" w:rsidRPr="00642E2E">
        <w:rPr>
          <w:rFonts w:ascii="Times New Roman" w:eastAsia="Times New Roman" w:hAnsi="Times New Roman"/>
          <w:sz w:val="24"/>
          <w:szCs w:val="24"/>
        </w:rPr>
        <w:t xml:space="preserve"> on the lake.  At each point, we used a rake to sample an approximately 2.5ft section of the bottom and recorded the depth and bottom substrate.  CLP was assigned a rake fullness value of 1-3 as an estimation of abundance (Figure </w:t>
      </w:r>
      <w:r w:rsidR="00DA1A0D" w:rsidRPr="00642E2E">
        <w:rPr>
          <w:rFonts w:ascii="Times New Roman" w:eastAsia="Times New Roman" w:hAnsi="Times New Roman"/>
          <w:sz w:val="24"/>
          <w:szCs w:val="24"/>
        </w:rPr>
        <w:t>2</w:t>
      </w:r>
      <w:r w:rsidR="00887B28" w:rsidRPr="00642E2E">
        <w:rPr>
          <w:rFonts w:ascii="Times New Roman" w:eastAsia="Times New Roman" w:hAnsi="Times New Roman"/>
          <w:sz w:val="24"/>
          <w:szCs w:val="24"/>
        </w:rPr>
        <w:t xml:space="preserve">).  We also recorded visual sightings of CLP within six feet of the sample point.  </w:t>
      </w:r>
      <w:r w:rsidR="00AD017B" w:rsidRPr="00642E2E">
        <w:rPr>
          <w:rFonts w:ascii="Times New Roman" w:eastAsia="Times New Roman" w:hAnsi="Times New Roman"/>
          <w:sz w:val="24"/>
          <w:szCs w:val="24"/>
        </w:rPr>
        <w:t>However, b</w:t>
      </w:r>
      <w:r w:rsidR="00887B28" w:rsidRPr="00642E2E">
        <w:rPr>
          <w:rFonts w:ascii="Times New Roman" w:eastAsia="Times New Roman" w:hAnsi="Times New Roman"/>
          <w:sz w:val="24"/>
          <w:szCs w:val="24"/>
        </w:rPr>
        <w:t xml:space="preserve">ecause visual sightings are not calculated into the </w:t>
      </w:r>
      <w:r w:rsidR="0061449C" w:rsidRPr="00642E2E">
        <w:rPr>
          <w:rFonts w:ascii="Times New Roman" w:eastAsia="Times New Roman" w:hAnsi="Times New Roman"/>
          <w:sz w:val="24"/>
          <w:szCs w:val="24"/>
        </w:rPr>
        <w:t>p</w:t>
      </w:r>
      <w:r w:rsidR="00A12FA6" w:rsidRPr="00642E2E">
        <w:rPr>
          <w:rFonts w:ascii="Times New Roman" w:eastAsia="Times New Roman" w:hAnsi="Times New Roman"/>
          <w:sz w:val="24"/>
          <w:szCs w:val="24"/>
        </w:rPr>
        <w:t>re/</w:t>
      </w:r>
      <w:r w:rsidR="0061449C" w:rsidRPr="00642E2E">
        <w:rPr>
          <w:rFonts w:ascii="Times New Roman" w:eastAsia="Times New Roman" w:hAnsi="Times New Roman"/>
          <w:sz w:val="24"/>
          <w:szCs w:val="24"/>
        </w:rPr>
        <w:t>p</w:t>
      </w:r>
      <w:r w:rsidR="00DF7EB0" w:rsidRPr="00642E2E">
        <w:rPr>
          <w:rFonts w:ascii="Times New Roman" w:eastAsia="Times New Roman" w:hAnsi="Times New Roman"/>
          <w:sz w:val="24"/>
          <w:szCs w:val="24"/>
        </w:rPr>
        <w:t>osttreatment</w:t>
      </w:r>
      <w:r w:rsidR="00887B28" w:rsidRPr="00642E2E">
        <w:rPr>
          <w:rFonts w:ascii="Times New Roman" w:eastAsia="Times New Roman" w:hAnsi="Times New Roman"/>
          <w:sz w:val="24"/>
          <w:szCs w:val="24"/>
        </w:rPr>
        <w:t xml:space="preserve"> statistical formulas, we only assigned a rake fullness value for non-CLP plants.  A cumulativ</w:t>
      </w:r>
      <w:r w:rsidR="00E5461B" w:rsidRPr="00642E2E">
        <w:rPr>
          <w:rFonts w:ascii="Times New Roman" w:eastAsia="Times New Roman" w:hAnsi="Times New Roman"/>
          <w:sz w:val="24"/>
          <w:szCs w:val="24"/>
        </w:rPr>
        <w:t>e rake fullness value was also note</w:t>
      </w:r>
      <w:r w:rsidR="00887B28" w:rsidRPr="00642E2E">
        <w:rPr>
          <w:rFonts w:ascii="Times New Roman" w:eastAsia="Times New Roman" w:hAnsi="Times New Roman"/>
          <w:sz w:val="24"/>
          <w:szCs w:val="24"/>
        </w:rPr>
        <w:t>d</w:t>
      </w:r>
      <w:r w:rsidR="00AD017B" w:rsidRPr="00642E2E">
        <w:rPr>
          <w:rFonts w:ascii="Times New Roman" w:eastAsia="Times New Roman" w:hAnsi="Times New Roman"/>
          <w:sz w:val="24"/>
          <w:szCs w:val="24"/>
        </w:rPr>
        <w:t xml:space="preserve"> at each site</w:t>
      </w:r>
      <w:r w:rsidR="00887B28" w:rsidRPr="00642E2E">
        <w:rPr>
          <w:rFonts w:ascii="Times New Roman" w:eastAsia="Times New Roman" w:hAnsi="Times New Roman"/>
          <w:sz w:val="24"/>
          <w:szCs w:val="24"/>
        </w:rPr>
        <w:t xml:space="preserve">.  </w:t>
      </w:r>
    </w:p>
    <w:p w14:paraId="3DD8B647" w14:textId="77777777" w:rsidR="00887B28" w:rsidRPr="00642E2E" w:rsidRDefault="00887B28" w:rsidP="00152EAC">
      <w:pPr>
        <w:spacing w:after="40" w:line="240" w:lineRule="auto"/>
        <w:jc w:val="center"/>
        <w:rPr>
          <w:rFonts w:ascii="Times New Roman" w:eastAsia="Times New Roman" w:hAnsi="Times New Roman"/>
          <w:sz w:val="24"/>
          <w:szCs w:val="24"/>
        </w:rPr>
      </w:pPr>
      <w:r w:rsidRPr="00642E2E">
        <w:rPr>
          <w:rFonts w:ascii="Times New Roman" w:eastAsia="Times New Roman" w:hAnsi="Times New Roman"/>
          <w:noProof/>
          <w:sz w:val="24"/>
          <w:szCs w:val="24"/>
        </w:rPr>
        <w:drawing>
          <wp:inline distT="0" distB="0" distL="0" distR="0" wp14:anchorId="3DD8BC78" wp14:editId="1D1080B1">
            <wp:extent cx="1495256" cy="1188720"/>
            <wp:effectExtent l="38100" t="38100" r="10160" b="11430"/>
            <wp:docPr id="37" name="Picture 1062"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Rake%20fullness%20rati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495256" cy="1188720"/>
                    </a:xfrm>
                    <a:prstGeom prst="rect">
                      <a:avLst/>
                    </a:prstGeom>
                    <a:ln w="28575" cap="sq">
                      <a:solidFill>
                        <a:srgbClr val="000000"/>
                      </a:solidFill>
                      <a:prstDash val="solid"/>
                      <a:miter lim="800000"/>
                    </a:ln>
                    <a:effectLst/>
                  </pic:spPr>
                </pic:pic>
              </a:graphicData>
            </a:graphic>
          </wp:inline>
        </w:drawing>
      </w:r>
    </w:p>
    <w:p w14:paraId="3DD8B648" w14:textId="77777777" w:rsidR="00887B28" w:rsidRPr="00642E2E" w:rsidRDefault="00887B28" w:rsidP="00152EAC">
      <w:pPr>
        <w:tabs>
          <w:tab w:val="right" w:pos="7920"/>
        </w:tabs>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w:t>
      </w:r>
      <w:r w:rsidR="00A14E11" w:rsidRPr="00642E2E">
        <w:rPr>
          <w:rFonts w:ascii="Times New Roman" w:eastAsia="Times New Roman" w:hAnsi="Times New Roman"/>
          <w:b/>
          <w:sz w:val="28"/>
          <w:szCs w:val="28"/>
        </w:rPr>
        <w:t>2</w:t>
      </w:r>
      <w:r w:rsidR="009126B2" w:rsidRPr="00642E2E">
        <w:rPr>
          <w:rFonts w:ascii="Times New Roman" w:eastAsia="Times New Roman" w:hAnsi="Times New Roman"/>
          <w:b/>
          <w:sz w:val="28"/>
          <w:szCs w:val="28"/>
        </w:rPr>
        <w:t>:  Rake Fullness Ratings</w:t>
      </w:r>
    </w:p>
    <w:p w14:paraId="3DD8B649" w14:textId="567FCFEC" w:rsidR="00654B64" w:rsidRPr="00642E2E" w:rsidRDefault="00887B28" w:rsidP="004F6BC6">
      <w:pPr>
        <w:spacing w:after="0" w:line="240" w:lineRule="auto"/>
        <w:ind w:right="180"/>
        <w:rPr>
          <w:rFonts w:ascii="Times New Roman" w:eastAsia="Times New Roman" w:hAnsi="Times New Roman"/>
          <w:sz w:val="24"/>
          <w:szCs w:val="24"/>
        </w:rPr>
      </w:pPr>
      <w:r w:rsidRPr="00642E2E">
        <w:rPr>
          <w:rFonts w:ascii="Times New Roman" w:eastAsia="Times New Roman" w:hAnsi="Times New Roman"/>
          <w:sz w:val="24"/>
          <w:szCs w:val="24"/>
        </w:rPr>
        <w:lastRenderedPageBreak/>
        <w:t>We entered all data collected into the standar</w:t>
      </w:r>
      <w:r w:rsidR="00654B64" w:rsidRPr="00642E2E">
        <w:rPr>
          <w:rFonts w:ascii="Times New Roman" w:eastAsia="Times New Roman" w:hAnsi="Times New Roman"/>
          <w:sz w:val="24"/>
          <w:szCs w:val="24"/>
        </w:rPr>
        <w:t xml:space="preserve">d APM </w:t>
      </w:r>
      <w:proofErr w:type="gramStart"/>
      <w:r w:rsidR="00654B64" w:rsidRPr="00642E2E">
        <w:rPr>
          <w:rFonts w:ascii="Times New Roman" w:eastAsia="Times New Roman" w:hAnsi="Times New Roman"/>
          <w:sz w:val="24"/>
          <w:szCs w:val="24"/>
        </w:rPr>
        <w:t>spreadsheet</w:t>
      </w:r>
      <w:r w:rsidR="00225935" w:rsidRPr="00642E2E">
        <w:rPr>
          <w:rFonts w:ascii="Times New Roman" w:eastAsia="Times New Roman" w:hAnsi="Times New Roman"/>
          <w:sz w:val="24"/>
          <w:szCs w:val="24"/>
        </w:rPr>
        <w:t xml:space="preserve">  (</w:t>
      </w:r>
      <w:proofErr w:type="gramEnd"/>
      <w:r w:rsidR="00225935" w:rsidRPr="00642E2E">
        <w:rPr>
          <w:rFonts w:ascii="Times New Roman" w:eastAsia="Times New Roman" w:hAnsi="Times New Roman"/>
          <w:sz w:val="24"/>
          <w:szCs w:val="24"/>
        </w:rPr>
        <w:t>Appendix II), and d</w:t>
      </w:r>
      <w:r w:rsidRPr="00642E2E">
        <w:rPr>
          <w:rFonts w:ascii="Times New Roman" w:eastAsia="Times New Roman" w:hAnsi="Times New Roman"/>
          <w:sz w:val="24"/>
          <w:szCs w:val="24"/>
        </w:rPr>
        <w:t xml:space="preserve">ata was analyzed using the linked statistical summary sheet (UWEX 2010).  </w:t>
      </w:r>
      <w:r w:rsidR="00654B64" w:rsidRPr="00642E2E">
        <w:rPr>
          <w:rFonts w:ascii="Times New Roman" w:eastAsia="Times New Roman" w:hAnsi="Times New Roman"/>
          <w:sz w:val="24"/>
          <w:szCs w:val="24"/>
        </w:rPr>
        <w:t xml:space="preserve">For pre/post differences of individual plant species as well as count data, we used the Chi-square analysis on the WDNR pre/post survey worksheet (UWEX 2010).  For comparing averages (mean species/point and mean rake fullness/point), we used t-tests.  Differences were determined to be significant at </w:t>
      </w:r>
      <w:r w:rsidR="00654B64" w:rsidRPr="00642E2E">
        <w:rPr>
          <w:rFonts w:ascii="Times New Roman" w:eastAsia="Times New Roman" w:hAnsi="Times New Roman"/>
          <w:i/>
          <w:sz w:val="24"/>
          <w:szCs w:val="24"/>
        </w:rPr>
        <w:t>p</w:t>
      </w:r>
      <w:r w:rsidR="00654B64" w:rsidRPr="00642E2E">
        <w:rPr>
          <w:rFonts w:ascii="Times New Roman" w:eastAsia="Times New Roman" w:hAnsi="Times New Roman"/>
          <w:sz w:val="24"/>
          <w:szCs w:val="24"/>
        </w:rPr>
        <w:t xml:space="preserve">&lt;0.05, moderately significant at </w:t>
      </w:r>
      <w:r w:rsidR="00654B64" w:rsidRPr="00642E2E">
        <w:rPr>
          <w:rFonts w:ascii="Times New Roman" w:eastAsia="Times New Roman" w:hAnsi="Times New Roman"/>
          <w:i/>
          <w:sz w:val="24"/>
          <w:szCs w:val="24"/>
        </w:rPr>
        <w:t>p</w:t>
      </w:r>
      <w:r w:rsidR="00654B64" w:rsidRPr="00642E2E">
        <w:rPr>
          <w:rFonts w:ascii="Times New Roman" w:eastAsia="Times New Roman" w:hAnsi="Times New Roman"/>
          <w:sz w:val="24"/>
          <w:szCs w:val="24"/>
        </w:rPr>
        <w:t xml:space="preserve">&lt;0.01 and highly significant at </w:t>
      </w:r>
      <w:r w:rsidR="00654B64" w:rsidRPr="00642E2E">
        <w:rPr>
          <w:rFonts w:ascii="Times New Roman" w:eastAsia="Times New Roman" w:hAnsi="Times New Roman"/>
          <w:i/>
          <w:sz w:val="24"/>
          <w:szCs w:val="24"/>
        </w:rPr>
        <w:t>p</w:t>
      </w:r>
      <w:r w:rsidR="00654B64" w:rsidRPr="00642E2E">
        <w:rPr>
          <w:rFonts w:ascii="Times New Roman" w:eastAsia="Times New Roman" w:hAnsi="Times New Roman"/>
          <w:sz w:val="24"/>
          <w:szCs w:val="24"/>
        </w:rPr>
        <w:t>&lt;0.001.</w:t>
      </w:r>
    </w:p>
    <w:p w14:paraId="3DD8B64A" w14:textId="77777777" w:rsidR="00654B64" w:rsidRPr="00642E2E" w:rsidRDefault="00654B64" w:rsidP="0011285F">
      <w:pPr>
        <w:tabs>
          <w:tab w:val="right" w:pos="7920"/>
          <w:tab w:val="right" w:pos="8640"/>
        </w:tabs>
        <w:spacing w:after="0" w:line="240" w:lineRule="auto"/>
        <w:rPr>
          <w:rFonts w:ascii="Times New Roman" w:eastAsiaTheme="minorHAnsi" w:hAnsi="Times New Roman"/>
          <w:b/>
          <w:sz w:val="20"/>
          <w:szCs w:val="20"/>
        </w:rPr>
      </w:pPr>
    </w:p>
    <w:p w14:paraId="3DD8B64B" w14:textId="77777777" w:rsidR="0011285F" w:rsidRPr="00642E2E" w:rsidRDefault="0011285F" w:rsidP="0011285F">
      <w:pPr>
        <w:tabs>
          <w:tab w:val="right" w:pos="7920"/>
          <w:tab w:val="right" w:pos="8640"/>
        </w:tabs>
        <w:spacing w:after="0" w:line="240" w:lineRule="auto"/>
        <w:rPr>
          <w:rFonts w:ascii="Times New Roman" w:eastAsiaTheme="minorHAnsi" w:hAnsi="Times New Roman"/>
          <w:b/>
          <w:sz w:val="28"/>
          <w:szCs w:val="28"/>
        </w:rPr>
      </w:pPr>
      <w:r w:rsidRPr="00642E2E">
        <w:rPr>
          <w:rFonts w:ascii="Times New Roman" w:eastAsiaTheme="minorHAnsi" w:hAnsi="Times New Roman"/>
          <w:b/>
          <w:sz w:val="28"/>
          <w:szCs w:val="28"/>
        </w:rPr>
        <w:t xml:space="preserve">RESULTS AND DISCUSSION: </w:t>
      </w:r>
    </w:p>
    <w:p w14:paraId="3DD8B64C" w14:textId="77777777" w:rsidR="0011285F" w:rsidRPr="00642E2E" w:rsidRDefault="0011285F" w:rsidP="0011285F">
      <w:pPr>
        <w:spacing w:after="0" w:line="240" w:lineRule="auto"/>
        <w:rPr>
          <w:rFonts w:ascii="Times New Roman" w:eastAsiaTheme="minorHAnsi" w:hAnsi="Times New Roman"/>
          <w:b/>
          <w:sz w:val="28"/>
          <w:szCs w:val="28"/>
        </w:rPr>
      </w:pPr>
      <w:r w:rsidRPr="00642E2E">
        <w:rPr>
          <w:rFonts w:ascii="Times New Roman" w:eastAsiaTheme="minorHAnsi" w:hAnsi="Times New Roman"/>
          <w:b/>
          <w:sz w:val="28"/>
          <w:szCs w:val="28"/>
        </w:rPr>
        <w:t>Finalization of Treatment Areas:</w:t>
      </w:r>
    </w:p>
    <w:p w14:paraId="3DD8B64D" w14:textId="7BD1B3BD" w:rsidR="0011285F" w:rsidRPr="00642E2E" w:rsidRDefault="00B974A0" w:rsidP="008A1A1F">
      <w:pPr>
        <w:spacing w:after="0" w:line="240" w:lineRule="auto"/>
        <w:ind w:right="-90"/>
        <w:rPr>
          <w:rFonts w:ascii="Times New Roman" w:eastAsiaTheme="minorHAnsi" w:hAnsi="Times New Roman"/>
          <w:sz w:val="24"/>
          <w:szCs w:val="24"/>
        </w:rPr>
      </w:pPr>
      <w:r w:rsidRPr="00642E2E">
        <w:rPr>
          <w:rFonts w:ascii="Times New Roman" w:eastAsiaTheme="minorHAnsi" w:hAnsi="Times New Roman"/>
          <w:sz w:val="24"/>
          <w:szCs w:val="24"/>
        </w:rPr>
        <w:t>Of the seven areas identified by Barr Engineering as having C</w:t>
      </w:r>
      <w:r w:rsidR="00D27F5C" w:rsidRPr="00642E2E">
        <w:rPr>
          <w:rFonts w:ascii="Times New Roman" w:eastAsiaTheme="minorHAnsi" w:hAnsi="Times New Roman"/>
          <w:sz w:val="24"/>
          <w:szCs w:val="24"/>
        </w:rPr>
        <w:t>urly-leaf pondweed</w:t>
      </w:r>
      <w:r w:rsidRPr="00642E2E">
        <w:rPr>
          <w:rFonts w:ascii="Times New Roman" w:eastAsiaTheme="minorHAnsi" w:hAnsi="Times New Roman"/>
          <w:sz w:val="24"/>
          <w:szCs w:val="24"/>
        </w:rPr>
        <w:t xml:space="preserve"> in 2009, </w:t>
      </w:r>
      <w:r w:rsidR="005B0F12" w:rsidRPr="00642E2E">
        <w:rPr>
          <w:rFonts w:ascii="Times New Roman" w:eastAsiaTheme="minorHAnsi" w:hAnsi="Times New Roman"/>
          <w:sz w:val="24"/>
          <w:szCs w:val="24"/>
        </w:rPr>
        <w:t>we have consistently found high density CLP in only six of them in an area covering 49.88</w:t>
      </w:r>
      <w:r w:rsidR="007F0557" w:rsidRPr="00642E2E">
        <w:rPr>
          <w:rFonts w:ascii="Times New Roman" w:eastAsiaTheme="minorHAnsi" w:hAnsi="Times New Roman"/>
          <w:sz w:val="24"/>
          <w:szCs w:val="24"/>
        </w:rPr>
        <w:t xml:space="preserve"> acres</w:t>
      </w:r>
      <w:r w:rsidR="005F0B45" w:rsidRPr="00642E2E">
        <w:rPr>
          <w:rFonts w:ascii="Times New Roman" w:eastAsiaTheme="minorHAnsi" w:hAnsi="Times New Roman"/>
          <w:sz w:val="24"/>
          <w:szCs w:val="24"/>
        </w:rPr>
        <w:t xml:space="preserve"> </w:t>
      </w:r>
      <w:r w:rsidR="0011285F" w:rsidRPr="00642E2E">
        <w:rPr>
          <w:rFonts w:ascii="Times New Roman" w:eastAsiaTheme="minorHAnsi" w:hAnsi="Times New Roman"/>
          <w:sz w:val="24"/>
          <w:szCs w:val="24"/>
        </w:rPr>
        <w:t xml:space="preserve">(Table 1).  Following </w:t>
      </w:r>
      <w:r w:rsidR="007145C4" w:rsidRPr="00642E2E">
        <w:rPr>
          <w:rFonts w:ascii="Times New Roman" w:eastAsiaTheme="minorHAnsi" w:hAnsi="Times New Roman"/>
          <w:sz w:val="24"/>
          <w:szCs w:val="24"/>
        </w:rPr>
        <w:t xml:space="preserve">analysis of </w:t>
      </w:r>
      <w:r w:rsidR="0011285F" w:rsidRPr="00642E2E">
        <w:rPr>
          <w:rFonts w:ascii="Times New Roman" w:eastAsiaTheme="minorHAnsi" w:hAnsi="Times New Roman"/>
          <w:sz w:val="24"/>
          <w:szCs w:val="24"/>
        </w:rPr>
        <w:t xml:space="preserve">the </w:t>
      </w:r>
      <w:r w:rsidR="00BF2612" w:rsidRPr="00642E2E">
        <w:rPr>
          <w:rFonts w:ascii="Times New Roman" w:eastAsiaTheme="minorHAnsi" w:hAnsi="Times New Roman"/>
          <w:sz w:val="24"/>
          <w:szCs w:val="24"/>
        </w:rPr>
        <w:t>202</w:t>
      </w:r>
      <w:r w:rsidR="00255FD6" w:rsidRPr="00642E2E">
        <w:rPr>
          <w:rFonts w:ascii="Times New Roman" w:eastAsiaTheme="minorHAnsi" w:hAnsi="Times New Roman"/>
          <w:sz w:val="24"/>
          <w:szCs w:val="24"/>
        </w:rPr>
        <w:t>1</w:t>
      </w:r>
      <w:r w:rsidR="00BF2612" w:rsidRPr="00642E2E">
        <w:rPr>
          <w:rFonts w:ascii="Times New Roman" w:eastAsiaTheme="minorHAnsi" w:hAnsi="Times New Roman"/>
          <w:sz w:val="24"/>
          <w:szCs w:val="24"/>
        </w:rPr>
        <w:t xml:space="preserve"> </w:t>
      </w:r>
      <w:r w:rsidR="0011285F" w:rsidRPr="00642E2E">
        <w:rPr>
          <w:rFonts w:ascii="Times New Roman" w:eastAsiaTheme="minorHAnsi" w:hAnsi="Times New Roman"/>
          <w:sz w:val="24"/>
          <w:szCs w:val="24"/>
        </w:rPr>
        <w:t>pretreatment survey</w:t>
      </w:r>
      <w:r w:rsidR="005B0F12" w:rsidRPr="00642E2E">
        <w:rPr>
          <w:rFonts w:ascii="Times New Roman" w:eastAsiaTheme="minorHAnsi" w:hAnsi="Times New Roman"/>
          <w:sz w:val="24"/>
          <w:szCs w:val="24"/>
        </w:rPr>
        <w:t xml:space="preserve">, </w:t>
      </w:r>
      <w:r w:rsidR="009C6DC5" w:rsidRPr="00642E2E">
        <w:rPr>
          <w:rFonts w:ascii="Times New Roman" w:eastAsiaTheme="minorHAnsi" w:hAnsi="Times New Roman"/>
          <w:sz w:val="24"/>
          <w:szCs w:val="24"/>
        </w:rPr>
        <w:t xml:space="preserve">we found </w:t>
      </w:r>
      <w:r w:rsidR="006F6000" w:rsidRPr="00642E2E">
        <w:rPr>
          <w:rFonts w:ascii="Times New Roman" w:eastAsiaTheme="minorHAnsi" w:hAnsi="Times New Roman"/>
          <w:sz w:val="24"/>
          <w:szCs w:val="24"/>
        </w:rPr>
        <w:t xml:space="preserve">there </w:t>
      </w:r>
      <w:r w:rsidR="00255FD6" w:rsidRPr="00642E2E">
        <w:rPr>
          <w:rFonts w:ascii="Times New Roman" w:eastAsiaTheme="minorHAnsi" w:hAnsi="Times New Roman"/>
          <w:sz w:val="24"/>
          <w:szCs w:val="24"/>
        </w:rPr>
        <w:t>were</w:t>
      </w:r>
      <w:r w:rsidR="006F6000" w:rsidRPr="00642E2E">
        <w:rPr>
          <w:rFonts w:ascii="Times New Roman" w:eastAsiaTheme="minorHAnsi" w:hAnsi="Times New Roman"/>
          <w:sz w:val="24"/>
          <w:szCs w:val="24"/>
        </w:rPr>
        <w:t xml:space="preserve"> </w:t>
      </w:r>
      <w:r w:rsidR="0061449C" w:rsidRPr="00642E2E">
        <w:rPr>
          <w:rFonts w:ascii="Times New Roman" w:eastAsiaTheme="minorHAnsi" w:hAnsi="Times New Roman"/>
          <w:sz w:val="24"/>
          <w:szCs w:val="24"/>
        </w:rPr>
        <w:t>2</w:t>
      </w:r>
      <w:r w:rsidR="00DB727D" w:rsidRPr="00642E2E">
        <w:rPr>
          <w:rFonts w:ascii="Times New Roman" w:eastAsiaTheme="minorHAnsi" w:hAnsi="Times New Roman"/>
          <w:sz w:val="24"/>
          <w:szCs w:val="24"/>
        </w:rPr>
        <w:t>1</w:t>
      </w:r>
      <w:r w:rsidR="006F6000" w:rsidRPr="00642E2E">
        <w:rPr>
          <w:rFonts w:ascii="Times New Roman" w:eastAsiaTheme="minorHAnsi" w:hAnsi="Times New Roman"/>
          <w:sz w:val="24"/>
          <w:szCs w:val="24"/>
        </w:rPr>
        <w:t>.9</w:t>
      </w:r>
      <w:r w:rsidR="0061449C" w:rsidRPr="00642E2E">
        <w:rPr>
          <w:rFonts w:ascii="Times New Roman" w:eastAsiaTheme="minorHAnsi" w:hAnsi="Times New Roman"/>
          <w:sz w:val="24"/>
          <w:szCs w:val="24"/>
        </w:rPr>
        <w:t>3</w:t>
      </w:r>
      <w:r w:rsidR="006F6000" w:rsidRPr="00642E2E">
        <w:rPr>
          <w:rFonts w:ascii="Times New Roman" w:eastAsiaTheme="minorHAnsi" w:hAnsi="Times New Roman"/>
          <w:sz w:val="24"/>
          <w:szCs w:val="24"/>
        </w:rPr>
        <w:t xml:space="preserve"> acres that had </w:t>
      </w:r>
      <w:r w:rsidR="00D27F5C" w:rsidRPr="00642E2E">
        <w:rPr>
          <w:rFonts w:ascii="Times New Roman" w:eastAsiaTheme="minorHAnsi" w:hAnsi="Times New Roman"/>
          <w:sz w:val="24"/>
          <w:szCs w:val="24"/>
        </w:rPr>
        <w:t xml:space="preserve">significant amounts of </w:t>
      </w:r>
      <w:r w:rsidR="006F6000" w:rsidRPr="00642E2E">
        <w:rPr>
          <w:rFonts w:ascii="Times New Roman" w:eastAsiaTheme="minorHAnsi" w:hAnsi="Times New Roman"/>
          <w:sz w:val="24"/>
          <w:szCs w:val="24"/>
        </w:rPr>
        <w:t xml:space="preserve">CLP (Figure 3).  </w:t>
      </w:r>
      <w:r w:rsidR="00255FD6" w:rsidRPr="00642E2E">
        <w:rPr>
          <w:rFonts w:ascii="Times New Roman" w:eastAsiaTheme="minorHAnsi" w:hAnsi="Times New Roman"/>
          <w:sz w:val="24"/>
          <w:szCs w:val="24"/>
        </w:rPr>
        <w:t>Although this did</w:t>
      </w:r>
      <w:r w:rsidR="00BF2612" w:rsidRPr="00642E2E">
        <w:rPr>
          <w:rFonts w:ascii="Times New Roman" w:eastAsiaTheme="minorHAnsi" w:hAnsi="Times New Roman"/>
          <w:sz w:val="24"/>
          <w:szCs w:val="24"/>
        </w:rPr>
        <w:t xml:space="preserve"> not meet the </w:t>
      </w:r>
      <w:proofErr w:type="gramStart"/>
      <w:r w:rsidR="00BF2612" w:rsidRPr="00642E2E">
        <w:rPr>
          <w:rFonts w:ascii="Times New Roman" w:eastAsiaTheme="minorHAnsi" w:hAnsi="Times New Roman"/>
          <w:sz w:val="24"/>
          <w:szCs w:val="24"/>
        </w:rPr>
        <w:t>25 acre</w:t>
      </w:r>
      <w:proofErr w:type="gramEnd"/>
      <w:r w:rsidR="00BF2612" w:rsidRPr="00642E2E">
        <w:rPr>
          <w:rFonts w:ascii="Times New Roman" w:eastAsiaTheme="minorHAnsi" w:hAnsi="Times New Roman"/>
          <w:sz w:val="24"/>
          <w:szCs w:val="24"/>
        </w:rPr>
        <w:t xml:space="preserve"> minimum outlined in the AMPM, </w:t>
      </w:r>
      <w:r w:rsidR="006F6000" w:rsidRPr="00642E2E">
        <w:rPr>
          <w:rFonts w:ascii="Times New Roman" w:eastAsiaTheme="minorHAnsi" w:hAnsi="Times New Roman"/>
          <w:sz w:val="24"/>
          <w:szCs w:val="24"/>
        </w:rPr>
        <w:t xml:space="preserve">the LLPRD decided to </w:t>
      </w:r>
      <w:r w:rsidR="0061449C" w:rsidRPr="00642E2E">
        <w:rPr>
          <w:rFonts w:ascii="Times New Roman" w:eastAsiaTheme="minorHAnsi" w:hAnsi="Times New Roman"/>
          <w:b/>
          <w:bCs/>
          <w:sz w:val="24"/>
          <w:szCs w:val="24"/>
        </w:rPr>
        <w:t xml:space="preserve">treat the worst </w:t>
      </w:r>
      <w:r w:rsidR="004010DC" w:rsidRPr="00642E2E">
        <w:rPr>
          <w:rFonts w:ascii="Times New Roman" w:eastAsiaTheme="minorHAnsi" w:hAnsi="Times New Roman"/>
          <w:b/>
          <w:bCs/>
          <w:sz w:val="24"/>
          <w:szCs w:val="24"/>
        </w:rPr>
        <w:t>8.61 acre bed (3.17% of the lake’s total surface ar</w:t>
      </w:r>
      <w:r w:rsidR="007B3A64" w:rsidRPr="00642E2E">
        <w:rPr>
          <w:rFonts w:ascii="Times New Roman" w:eastAsiaTheme="minorHAnsi" w:hAnsi="Times New Roman"/>
          <w:b/>
          <w:bCs/>
          <w:sz w:val="24"/>
          <w:szCs w:val="24"/>
        </w:rPr>
        <w:t>e</w:t>
      </w:r>
      <w:r w:rsidR="004010DC" w:rsidRPr="00642E2E">
        <w:rPr>
          <w:rFonts w:ascii="Times New Roman" w:eastAsiaTheme="minorHAnsi" w:hAnsi="Times New Roman"/>
          <w:b/>
          <w:bCs/>
          <w:sz w:val="24"/>
          <w:szCs w:val="24"/>
        </w:rPr>
        <w:t xml:space="preserve">a) </w:t>
      </w:r>
      <w:r w:rsidR="0061449C" w:rsidRPr="00642E2E">
        <w:rPr>
          <w:rFonts w:ascii="Times New Roman" w:eastAsiaTheme="minorHAnsi" w:hAnsi="Times New Roman"/>
          <w:b/>
          <w:bCs/>
          <w:sz w:val="24"/>
          <w:szCs w:val="24"/>
        </w:rPr>
        <w:t>in the northwest bay to relieve navigation impairment</w:t>
      </w:r>
      <w:r w:rsidR="0061449C" w:rsidRPr="00642E2E">
        <w:rPr>
          <w:rFonts w:ascii="Times New Roman" w:eastAsiaTheme="minorHAnsi" w:hAnsi="Times New Roman"/>
          <w:sz w:val="24"/>
          <w:szCs w:val="24"/>
        </w:rPr>
        <w:t xml:space="preserve">.  Lake Restoration </w:t>
      </w:r>
      <w:r w:rsidR="007B3A64" w:rsidRPr="00642E2E">
        <w:rPr>
          <w:rFonts w:ascii="Times New Roman" w:eastAsiaTheme="minorHAnsi" w:hAnsi="Times New Roman"/>
          <w:sz w:val="24"/>
          <w:szCs w:val="24"/>
        </w:rPr>
        <w:t xml:space="preserve">(Jim Bartlett) </w:t>
      </w:r>
      <w:r w:rsidR="0061449C" w:rsidRPr="00642E2E">
        <w:rPr>
          <w:rFonts w:ascii="Times New Roman" w:eastAsiaTheme="minorHAnsi" w:hAnsi="Times New Roman"/>
          <w:sz w:val="24"/>
          <w:szCs w:val="24"/>
        </w:rPr>
        <w:t xml:space="preserve">applied Aquathol K </w:t>
      </w:r>
      <w:r w:rsidR="004010DC" w:rsidRPr="00642E2E">
        <w:rPr>
          <w:rFonts w:ascii="Times New Roman" w:eastAsiaTheme="minorHAnsi" w:hAnsi="Times New Roman"/>
          <w:sz w:val="24"/>
          <w:szCs w:val="24"/>
        </w:rPr>
        <w:t xml:space="preserve">on </w:t>
      </w:r>
      <w:proofErr w:type="gramStart"/>
      <w:r w:rsidR="004010DC" w:rsidRPr="00642E2E">
        <w:rPr>
          <w:rFonts w:ascii="Times New Roman" w:eastAsiaTheme="minorHAnsi" w:hAnsi="Times New Roman"/>
          <w:sz w:val="24"/>
          <w:szCs w:val="24"/>
        </w:rPr>
        <w:t>May 24</w:t>
      </w:r>
      <w:r w:rsidR="004010DC" w:rsidRPr="00642E2E">
        <w:rPr>
          <w:rFonts w:ascii="Times New Roman" w:eastAsiaTheme="minorHAnsi" w:hAnsi="Times New Roman"/>
          <w:sz w:val="24"/>
          <w:szCs w:val="24"/>
          <w:vertAlign w:val="superscript"/>
        </w:rPr>
        <w:t>th</w:t>
      </w:r>
      <w:r w:rsidR="004010DC" w:rsidRPr="00642E2E">
        <w:rPr>
          <w:rFonts w:ascii="Times New Roman" w:eastAsiaTheme="minorHAnsi" w:hAnsi="Times New Roman"/>
          <w:sz w:val="24"/>
          <w:szCs w:val="24"/>
        </w:rPr>
        <w:t>, but</w:t>
      </w:r>
      <w:proofErr w:type="gramEnd"/>
      <w:r w:rsidR="004010DC" w:rsidRPr="00642E2E">
        <w:rPr>
          <w:rFonts w:ascii="Times New Roman" w:eastAsiaTheme="minorHAnsi" w:hAnsi="Times New Roman"/>
          <w:sz w:val="24"/>
          <w:szCs w:val="24"/>
        </w:rPr>
        <w:t xml:space="preserve"> provided no treatment report on conditions </w:t>
      </w:r>
      <w:r w:rsidR="0011285F" w:rsidRPr="00642E2E">
        <w:rPr>
          <w:rFonts w:ascii="Times New Roman" w:eastAsiaTheme="minorHAnsi" w:hAnsi="Times New Roman"/>
          <w:sz w:val="24"/>
          <w:szCs w:val="24"/>
        </w:rPr>
        <w:t xml:space="preserve">(Appendix I).  </w:t>
      </w:r>
    </w:p>
    <w:p w14:paraId="3DD8B64E" w14:textId="77777777" w:rsidR="00E5461B" w:rsidRPr="00642E2E" w:rsidRDefault="00E5461B" w:rsidP="00920EAB">
      <w:pPr>
        <w:spacing w:after="0" w:line="240" w:lineRule="auto"/>
        <w:jc w:val="center"/>
        <w:rPr>
          <w:rFonts w:ascii="Times New Roman" w:eastAsia="Times New Roman" w:hAnsi="Times New Roman"/>
          <w:b/>
          <w:sz w:val="28"/>
          <w:szCs w:val="28"/>
        </w:rPr>
      </w:pPr>
    </w:p>
    <w:p w14:paraId="3DD8B64F" w14:textId="2005B12F" w:rsidR="00887B28" w:rsidRPr="00642E2E" w:rsidRDefault="00887B28" w:rsidP="00B301E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Table 1:  </w:t>
      </w:r>
      <w:r w:rsidR="00CE31A8" w:rsidRPr="00642E2E">
        <w:rPr>
          <w:rFonts w:ascii="Times New Roman" w:eastAsia="Times New Roman" w:hAnsi="Times New Roman"/>
          <w:b/>
          <w:sz w:val="28"/>
          <w:szCs w:val="28"/>
        </w:rPr>
        <w:t>2021</w:t>
      </w:r>
      <w:r w:rsidR="00C13BAC"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 xml:space="preserve">Spring CLP Treatment Summary </w:t>
      </w:r>
      <w:r w:rsidR="00A406C9" w:rsidRPr="00642E2E">
        <w:rPr>
          <w:rFonts w:ascii="Times New Roman" w:eastAsia="Times New Roman" w:hAnsi="Times New Roman"/>
          <w:b/>
          <w:sz w:val="28"/>
          <w:szCs w:val="28"/>
        </w:rPr>
        <w:t>-</w:t>
      </w:r>
      <w:r w:rsidR="00920EAB"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 xml:space="preserve">Long Lake, Polk Co. </w:t>
      </w:r>
    </w:p>
    <w:p w14:paraId="3DD8B650" w14:textId="77777777" w:rsidR="00887B28" w:rsidRPr="00642E2E" w:rsidRDefault="00887B28" w:rsidP="00887B28">
      <w:pPr>
        <w:spacing w:after="0" w:line="240" w:lineRule="auto"/>
        <w:rPr>
          <w:rFonts w:ascii="Times New Roman" w:eastAsia="Times New Roman" w:hAnsi="Times New Roman"/>
          <w:sz w:val="16"/>
          <w:szCs w:val="16"/>
        </w:rPr>
      </w:pPr>
    </w:p>
    <w:tbl>
      <w:tblPr>
        <w:tblW w:w="9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1"/>
        <w:gridCol w:w="1545"/>
        <w:gridCol w:w="1611"/>
        <w:gridCol w:w="1611"/>
        <w:gridCol w:w="1516"/>
      </w:tblGrid>
      <w:tr w:rsidR="006F6000" w:rsidRPr="00642E2E" w14:paraId="3DD8B65E" w14:textId="77777777" w:rsidTr="00E15991">
        <w:trPr>
          <w:trHeight w:val="102"/>
          <w:jc w:val="center"/>
        </w:trPr>
        <w:tc>
          <w:tcPr>
            <w:tcW w:w="3021" w:type="dxa"/>
            <w:vAlign w:val="center"/>
          </w:tcPr>
          <w:p w14:paraId="3DD8B651"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High Density</w:t>
            </w:r>
          </w:p>
          <w:p w14:paraId="3DD8B652" w14:textId="77777777" w:rsidR="006F6000" w:rsidRPr="00642E2E" w:rsidRDefault="006F6000" w:rsidP="006F6000">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CLP Area</w:t>
            </w:r>
          </w:p>
        </w:tc>
        <w:tc>
          <w:tcPr>
            <w:tcW w:w="1545" w:type="dxa"/>
            <w:vAlign w:val="center"/>
          </w:tcPr>
          <w:p w14:paraId="3DD8B653"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Potential</w:t>
            </w:r>
          </w:p>
          <w:p w14:paraId="3DD8B654"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Treatment</w:t>
            </w:r>
          </w:p>
          <w:p w14:paraId="3DD8B655"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(acres)</w:t>
            </w:r>
          </w:p>
        </w:tc>
        <w:tc>
          <w:tcPr>
            <w:tcW w:w="1611" w:type="dxa"/>
            <w:vAlign w:val="center"/>
          </w:tcPr>
          <w:p w14:paraId="3DD8B656" w14:textId="77777777" w:rsidR="006F6000" w:rsidRPr="00642E2E" w:rsidRDefault="006F6000" w:rsidP="00E1599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Proposed</w:t>
            </w:r>
          </w:p>
          <w:p w14:paraId="3DD8B657" w14:textId="77777777" w:rsidR="006F6000" w:rsidRPr="00642E2E" w:rsidRDefault="006F6000" w:rsidP="00E1599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Treatment</w:t>
            </w:r>
          </w:p>
          <w:p w14:paraId="3DD8B658" w14:textId="77777777" w:rsidR="006F6000" w:rsidRPr="00642E2E" w:rsidRDefault="006F6000" w:rsidP="00E1599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(acres)</w:t>
            </w:r>
          </w:p>
        </w:tc>
        <w:tc>
          <w:tcPr>
            <w:tcW w:w="1611" w:type="dxa"/>
            <w:vAlign w:val="center"/>
          </w:tcPr>
          <w:p w14:paraId="3DD8B659"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Final</w:t>
            </w:r>
          </w:p>
          <w:p w14:paraId="3DD8B65A"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Treatment</w:t>
            </w:r>
          </w:p>
          <w:p w14:paraId="3DD8B65B"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(acres)</w:t>
            </w:r>
          </w:p>
        </w:tc>
        <w:tc>
          <w:tcPr>
            <w:tcW w:w="1516" w:type="dxa"/>
            <w:vAlign w:val="center"/>
          </w:tcPr>
          <w:p w14:paraId="3DD8B65C"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Difference</w:t>
            </w:r>
          </w:p>
          <w:p w14:paraId="3DD8B65D" w14:textId="77777777" w:rsidR="006F6000" w:rsidRPr="00642E2E" w:rsidRDefault="006F6000" w:rsidP="00A27C8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w:t>
            </w:r>
          </w:p>
        </w:tc>
      </w:tr>
      <w:tr w:rsidR="00DF13B9" w:rsidRPr="00642E2E" w14:paraId="3DD8B664" w14:textId="77777777" w:rsidTr="00E15991">
        <w:trPr>
          <w:trHeight w:val="73"/>
          <w:jc w:val="center"/>
        </w:trPr>
        <w:tc>
          <w:tcPr>
            <w:tcW w:w="3021" w:type="dxa"/>
            <w:vAlign w:val="center"/>
          </w:tcPr>
          <w:p w14:paraId="3DD8B65F"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1</w:t>
            </w:r>
          </w:p>
        </w:tc>
        <w:tc>
          <w:tcPr>
            <w:tcW w:w="1545" w:type="dxa"/>
            <w:vAlign w:val="center"/>
          </w:tcPr>
          <w:p w14:paraId="3DD8B660"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13.34</w:t>
            </w:r>
          </w:p>
        </w:tc>
        <w:tc>
          <w:tcPr>
            <w:tcW w:w="1611" w:type="dxa"/>
            <w:vAlign w:val="center"/>
          </w:tcPr>
          <w:p w14:paraId="3DD8B661" w14:textId="4AE1D9E6" w:rsidR="00DF13B9" w:rsidRPr="00642E2E" w:rsidRDefault="00DF13B9" w:rsidP="00DF13B9">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6.</w:t>
            </w:r>
            <w:r w:rsidR="007B3A64" w:rsidRPr="00642E2E">
              <w:rPr>
                <w:rFonts w:ascii="Times New Roman" w:eastAsia="Times New Roman" w:hAnsi="Times New Roman"/>
                <w:color w:val="000000"/>
                <w:sz w:val="24"/>
                <w:szCs w:val="24"/>
              </w:rPr>
              <w:t>86</w:t>
            </w:r>
          </w:p>
        </w:tc>
        <w:tc>
          <w:tcPr>
            <w:tcW w:w="1611" w:type="dxa"/>
            <w:vAlign w:val="center"/>
          </w:tcPr>
          <w:p w14:paraId="3DD8B662" w14:textId="43E8EAE4" w:rsidR="00DF13B9" w:rsidRPr="00642E2E" w:rsidRDefault="007B3A64"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6.86</w:t>
            </w:r>
          </w:p>
        </w:tc>
        <w:tc>
          <w:tcPr>
            <w:tcW w:w="1516" w:type="dxa"/>
            <w:vAlign w:val="center"/>
          </w:tcPr>
          <w:p w14:paraId="3DD8B663" w14:textId="5E9C2CD9" w:rsidR="00DF13B9" w:rsidRPr="00642E2E" w:rsidRDefault="007B3A64" w:rsidP="002B7EED">
            <w:pPr>
              <w:spacing w:after="0" w:line="240" w:lineRule="auto"/>
              <w:jc w:val="right"/>
              <w:rPr>
                <w:rFonts w:ascii="Times New Roman" w:eastAsia="Times New Roman" w:hAnsi="Times New Roman"/>
                <w:color w:val="FF0000"/>
                <w:sz w:val="24"/>
                <w:szCs w:val="24"/>
              </w:rPr>
            </w:pPr>
            <w:r w:rsidRPr="00642E2E">
              <w:rPr>
                <w:rFonts w:ascii="Times New Roman" w:eastAsia="Times New Roman" w:hAnsi="Times New Roman"/>
                <w:color w:val="000000"/>
                <w:sz w:val="24"/>
                <w:szCs w:val="24"/>
              </w:rPr>
              <w:t>0.00</w:t>
            </w:r>
          </w:p>
        </w:tc>
      </w:tr>
      <w:tr w:rsidR="00DF13B9" w:rsidRPr="00642E2E" w14:paraId="3DD8B66A" w14:textId="77777777" w:rsidTr="00E15991">
        <w:trPr>
          <w:trHeight w:val="73"/>
          <w:jc w:val="center"/>
        </w:trPr>
        <w:tc>
          <w:tcPr>
            <w:tcW w:w="3021" w:type="dxa"/>
            <w:vAlign w:val="center"/>
          </w:tcPr>
          <w:p w14:paraId="3DD8B665"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2</w:t>
            </w:r>
          </w:p>
        </w:tc>
        <w:tc>
          <w:tcPr>
            <w:tcW w:w="1545" w:type="dxa"/>
            <w:vAlign w:val="center"/>
          </w:tcPr>
          <w:p w14:paraId="3DD8B666"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8.46</w:t>
            </w:r>
          </w:p>
        </w:tc>
        <w:tc>
          <w:tcPr>
            <w:tcW w:w="1611" w:type="dxa"/>
            <w:vAlign w:val="center"/>
          </w:tcPr>
          <w:p w14:paraId="3DD8B667" w14:textId="7A35E1CB" w:rsidR="00DF13B9" w:rsidRPr="00642E2E" w:rsidRDefault="00FA3129" w:rsidP="00AE7521">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5.27</w:t>
            </w:r>
          </w:p>
        </w:tc>
        <w:tc>
          <w:tcPr>
            <w:tcW w:w="1611" w:type="dxa"/>
            <w:vAlign w:val="center"/>
          </w:tcPr>
          <w:p w14:paraId="3DD8B668" w14:textId="666F0844" w:rsidR="00DF13B9" w:rsidRPr="00642E2E" w:rsidRDefault="00FA312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1.75</w:t>
            </w:r>
          </w:p>
        </w:tc>
        <w:tc>
          <w:tcPr>
            <w:tcW w:w="1516" w:type="dxa"/>
            <w:vAlign w:val="center"/>
          </w:tcPr>
          <w:p w14:paraId="3DD8B669" w14:textId="77777777" w:rsidR="00DF13B9" w:rsidRPr="00642E2E" w:rsidRDefault="00DF13B9" w:rsidP="002B7EED">
            <w:pPr>
              <w:spacing w:after="0" w:line="240" w:lineRule="auto"/>
              <w:jc w:val="right"/>
              <w:rPr>
                <w:rFonts w:ascii="Times New Roman" w:eastAsia="Times New Roman" w:hAnsi="Times New Roman"/>
                <w:color w:val="FF0000"/>
                <w:sz w:val="24"/>
                <w:szCs w:val="24"/>
              </w:rPr>
            </w:pPr>
            <w:r w:rsidRPr="00642E2E">
              <w:rPr>
                <w:rFonts w:ascii="Times New Roman" w:eastAsia="Times New Roman" w:hAnsi="Times New Roman"/>
                <w:color w:val="FF0000"/>
                <w:sz w:val="24"/>
                <w:szCs w:val="24"/>
              </w:rPr>
              <w:t>-2.59</w:t>
            </w:r>
          </w:p>
        </w:tc>
      </w:tr>
      <w:tr w:rsidR="00DF13B9" w:rsidRPr="00642E2E" w14:paraId="3DD8B670" w14:textId="77777777" w:rsidTr="00E15991">
        <w:trPr>
          <w:trHeight w:val="73"/>
          <w:jc w:val="center"/>
        </w:trPr>
        <w:tc>
          <w:tcPr>
            <w:tcW w:w="3021" w:type="dxa"/>
            <w:vAlign w:val="center"/>
          </w:tcPr>
          <w:p w14:paraId="3DD8B66B"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3</w:t>
            </w:r>
          </w:p>
        </w:tc>
        <w:tc>
          <w:tcPr>
            <w:tcW w:w="1545" w:type="dxa"/>
            <w:vAlign w:val="center"/>
          </w:tcPr>
          <w:p w14:paraId="3DD8B66C"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3.84</w:t>
            </w:r>
          </w:p>
        </w:tc>
        <w:tc>
          <w:tcPr>
            <w:tcW w:w="1611" w:type="dxa"/>
            <w:vAlign w:val="center"/>
          </w:tcPr>
          <w:p w14:paraId="3DD8B66D" w14:textId="77777777" w:rsidR="00DF13B9" w:rsidRPr="00642E2E" w:rsidRDefault="00DF13B9" w:rsidP="00E15991">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611" w:type="dxa"/>
            <w:vAlign w:val="center"/>
          </w:tcPr>
          <w:p w14:paraId="3DD8B66E"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516" w:type="dxa"/>
            <w:vAlign w:val="center"/>
          </w:tcPr>
          <w:p w14:paraId="3DD8B66F" w14:textId="77777777" w:rsidR="00DF13B9" w:rsidRPr="00642E2E" w:rsidRDefault="00DF13B9" w:rsidP="002B7EED">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r>
      <w:tr w:rsidR="00DF13B9" w:rsidRPr="00642E2E" w14:paraId="3DD8B676" w14:textId="77777777" w:rsidTr="00E15991">
        <w:trPr>
          <w:trHeight w:val="73"/>
          <w:jc w:val="center"/>
        </w:trPr>
        <w:tc>
          <w:tcPr>
            <w:tcW w:w="3021" w:type="dxa"/>
            <w:vAlign w:val="center"/>
          </w:tcPr>
          <w:p w14:paraId="3DD8B671"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4</w:t>
            </w:r>
          </w:p>
        </w:tc>
        <w:tc>
          <w:tcPr>
            <w:tcW w:w="1545" w:type="dxa"/>
            <w:vAlign w:val="center"/>
          </w:tcPr>
          <w:p w14:paraId="3DD8B672"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9.51</w:t>
            </w:r>
          </w:p>
        </w:tc>
        <w:tc>
          <w:tcPr>
            <w:tcW w:w="1611" w:type="dxa"/>
            <w:vAlign w:val="center"/>
          </w:tcPr>
          <w:p w14:paraId="3DD8B673" w14:textId="3ED14015" w:rsidR="00DF13B9" w:rsidRPr="00642E2E" w:rsidRDefault="007B3A64" w:rsidP="00DF13B9">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7.25</w:t>
            </w:r>
          </w:p>
        </w:tc>
        <w:tc>
          <w:tcPr>
            <w:tcW w:w="1611" w:type="dxa"/>
            <w:vAlign w:val="center"/>
          </w:tcPr>
          <w:p w14:paraId="3DD8B674"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516" w:type="dxa"/>
            <w:vAlign w:val="center"/>
          </w:tcPr>
          <w:p w14:paraId="3DD8B675" w14:textId="77777777" w:rsidR="00DF13B9" w:rsidRPr="00642E2E" w:rsidRDefault="00DF13B9" w:rsidP="002B7EED">
            <w:pPr>
              <w:spacing w:after="0" w:line="240" w:lineRule="auto"/>
              <w:jc w:val="right"/>
              <w:rPr>
                <w:rFonts w:ascii="Times New Roman" w:eastAsia="Times New Roman" w:hAnsi="Times New Roman"/>
                <w:color w:val="FF0000"/>
                <w:sz w:val="24"/>
                <w:szCs w:val="24"/>
              </w:rPr>
            </w:pPr>
            <w:r w:rsidRPr="00642E2E">
              <w:rPr>
                <w:rFonts w:ascii="Times New Roman" w:eastAsia="Times New Roman" w:hAnsi="Times New Roman"/>
                <w:color w:val="FF0000"/>
                <w:sz w:val="24"/>
                <w:szCs w:val="24"/>
              </w:rPr>
              <w:t>-5.40</w:t>
            </w:r>
          </w:p>
        </w:tc>
      </w:tr>
      <w:tr w:rsidR="00DF13B9" w:rsidRPr="00642E2E" w14:paraId="3DD8B67C" w14:textId="77777777" w:rsidTr="00E15991">
        <w:trPr>
          <w:trHeight w:val="73"/>
          <w:jc w:val="center"/>
        </w:trPr>
        <w:tc>
          <w:tcPr>
            <w:tcW w:w="3021" w:type="dxa"/>
            <w:vAlign w:val="center"/>
          </w:tcPr>
          <w:p w14:paraId="3DD8B677"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6</w:t>
            </w:r>
          </w:p>
        </w:tc>
        <w:tc>
          <w:tcPr>
            <w:tcW w:w="1545" w:type="dxa"/>
            <w:vAlign w:val="center"/>
          </w:tcPr>
          <w:p w14:paraId="3DD8B678"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4.88</w:t>
            </w:r>
          </w:p>
        </w:tc>
        <w:tc>
          <w:tcPr>
            <w:tcW w:w="1611" w:type="dxa"/>
            <w:vAlign w:val="center"/>
          </w:tcPr>
          <w:p w14:paraId="3DD8B679" w14:textId="41D29E7F" w:rsidR="00DF13B9" w:rsidRPr="00642E2E" w:rsidRDefault="00FA3129" w:rsidP="00DF13B9">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2</w:t>
            </w:r>
            <w:r w:rsidR="00255FD6" w:rsidRPr="00642E2E">
              <w:rPr>
                <w:rFonts w:ascii="Times New Roman" w:eastAsia="Times New Roman" w:hAnsi="Times New Roman"/>
                <w:color w:val="000000"/>
                <w:sz w:val="24"/>
                <w:szCs w:val="24"/>
              </w:rPr>
              <w:t>.</w:t>
            </w:r>
            <w:r w:rsidRPr="00642E2E">
              <w:rPr>
                <w:rFonts w:ascii="Times New Roman" w:eastAsia="Times New Roman" w:hAnsi="Times New Roman"/>
                <w:color w:val="000000"/>
                <w:sz w:val="24"/>
                <w:szCs w:val="24"/>
              </w:rPr>
              <w:t>55</w:t>
            </w:r>
          </w:p>
        </w:tc>
        <w:tc>
          <w:tcPr>
            <w:tcW w:w="1611" w:type="dxa"/>
            <w:vAlign w:val="center"/>
          </w:tcPr>
          <w:p w14:paraId="3DD8B67A"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516" w:type="dxa"/>
            <w:vAlign w:val="center"/>
          </w:tcPr>
          <w:p w14:paraId="3DD8B67B" w14:textId="35489722" w:rsidR="00DF13B9" w:rsidRPr="00642E2E" w:rsidRDefault="00DF13B9" w:rsidP="002B7EED">
            <w:pPr>
              <w:spacing w:after="0" w:line="240" w:lineRule="auto"/>
              <w:jc w:val="right"/>
              <w:rPr>
                <w:rFonts w:ascii="Times New Roman" w:eastAsia="Times New Roman" w:hAnsi="Times New Roman"/>
                <w:color w:val="FF0000"/>
                <w:sz w:val="24"/>
                <w:szCs w:val="24"/>
              </w:rPr>
            </w:pPr>
            <w:r w:rsidRPr="00642E2E">
              <w:rPr>
                <w:rFonts w:ascii="Times New Roman" w:eastAsia="Times New Roman" w:hAnsi="Times New Roman"/>
                <w:color w:val="FF0000"/>
                <w:sz w:val="24"/>
                <w:szCs w:val="24"/>
              </w:rPr>
              <w:t>-2.</w:t>
            </w:r>
            <w:r w:rsidR="00FA3129" w:rsidRPr="00642E2E">
              <w:rPr>
                <w:rFonts w:ascii="Times New Roman" w:eastAsia="Times New Roman" w:hAnsi="Times New Roman"/>
                <w:color w:val="FF0000"/>
                <w:sz w:val="24"/>
                <w:szCs w:val="24"/>
              </w:rPr>
              <w:t>55</w:t>
            </w:r>
          </w:p>
        </w:tc>
      </w:tr>
      <w:tr w:rsidR="00DF13B9" w:rsidRPr="00642E2E" w14:paraId="3DD8B682" w14:textId="77777777" w:rsidTr="00E15991">
        <w:trPr>
          <w:trHeight w:val="73"/>
          <w:jc w:val="center"/>
        </w:trPr>
        <w:tc>
          <w:tcPr>
            <w:tcW w:w="3021" w:type="dxa"/>
            <w:vAlign w:val="center"/>
          </w:tcPr>
          <w:p w14:paraId="3DD8B67D" w14:textId="77777777" w:rsidR="00DF13B9" w:rsidRPr="00642E2E" w:rsidRDefault="00DF13B9" w:rsidP="0079317C">
            <w:pPr>
              <w:spacing w:after="0" w:line="240" w:lineRule="auto"/>
              <w:jc w:val="center"/>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7</w:t>
            </w:r>
          </w:p>
        </w:tc>
        <w:tc>
          <w:tcPr>
            <w:tcW w:w="1545" w:type="dxa"/>
            <w:vAlign w:val="center"/>
          </w:tcPr>
          <w:p w14:paraId="3DD8B67E" w14:textId="77777777" w:rsidR="00DF13B9" w:rsidRPr="00642E2E" w:rsidRDefault="00DF13B9" w:rsidP="0079317C">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9.85</w:t>
            </w:r>
          </w:p>
        </w:tc>
        <w:tc>
          <w:tcPr>
            <w:tcW w:w="1611" w:type="dxa"/>
            <w:vAlign w:val="center"/>
          </w:tcPr>
          <w:p w14:paraId="3DD8B67F" w14:textId="77777777" w:rsidR="00DF13B9" w:rsidRPr="00642E2E" w:rsidRDefault="00DF13B9" w:rsidP="00AE7521">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611" w:type="dxa"/>
            <w:tcBorders>
              <w:bottom w:val="single" w:sz="4" w:space="0" w:color="auto"/>
            </w:tcBorders>
            <w:vAlign w:val="center"/>
          </w:tcPr>
          <w:p w14:paraId="3DD8B680" w14:textId="77777777" w:rsidR="00DF13B9" w:rsidRPr="00642E2E" w:rsidRDefault="00DF13B9" w:rsidP="008C5A96">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c>
          <w:tcPr>
            <w:tcW w:w="1516" w:type="dxa"/>
            <w:tcBorders>
              <w:bottom w:val="single" w:sz="4" w:space="0" w:color="auto"/>
            </w:tcBorders>
            <w:vAlign w:val="center"/>
          </w:tcPr>
          <w:p w14:paraId="3DD8B681" w14:textId="77777777" w:rsidR="00DF13B9" w:rsidRPr="00642E2E" w:rsidRDefault="00DF13B9" w:rsidP="002B7EED">
            <w:pPr>
              <w:spacing w:after="0" w:line="240" w:lineRule="auto"/>
              <w:jc w:val="right"/>
              <w:rPr>
                <w:rFonts w:ascii="Times New Roman" w:eastAsia="Times New Roman" w:hAnsi="Times New Roman"/>
                <w:color w:val="000000"/>
                <w:sz w:val="24"/>
                <w:szCs w:val="24"/>
              </w:rPr>
            </w:pPr>
            <w:r w:rsidRPr="00642E2E">
              <w:rPr>
                <w:rFonts w:ascii="Times New Roman" w:eastAsia="Times New Roman" w:hAnsi="Times New Roman"/>
                <w:color w:val="000000"/>
                <w:sz w:val="24"/>
                <w:szCs w:val="24"/>
              </w:rPr>
              <w:t>0.00</w:t>
            </w:r>
          </w:p>
        </w:tc>
      </w:tr>
      <w:tr w:rsidR="00DF13B9" w:rsidRPr="00642E2E" w14:paraId="3DD8B688" w14:textId="77777777" w:rsidTr="002B7EED">
        <w:trPr>
          <w:trHeight w:val="92"/>
          <w:jc w:val="center"/>
        </w:trPr>
        <w:tc>
          <w:tcPr>
            <w:tcW w:w="3021" w:type="dxa"/>
            <w:tcBorders>
              <w:left w:val="nil"/>
              <w:bottom w:val="nil"/>
              <w:right w:val="nil"/>
            </w:tcBorders>
            <w:vAlign w:val="bottom"/>
          </w:tcPr>
          <w:p w14:paraId="3DD8B683" w14:textId="77777777" w:rsidR="00DF13B9" w:rsidRPr="00642E2E" w:rsidRDefault="00DF13B9" w:rsidP="00887B28">
            <w:pPr>
              <w:spacing w:after="0" w:line="240" w:lineRule="auto"/>
              <w:rPr>
                <w:rFonts w:ascii="Times New Roman" w:eastAsia="Times New Roman" w:hAnsi="Times New Roman"/>
                <w:color w:val="000000"/>
              </w:rPr>
            </w:pPr>
          </w:p>
        </w:tc>
        <w:tc>
          <w:tcPr>
            <w:tcW w:w="1545" w:type="dxa"/>
            <w:tcBorders>
              <w:bottom w:val="single" w:sz="4" w:space="0" w:color="auto"/>
            </w:tcBorders>
            <w:vAlign w:val="bottom"/>
          </w:tcPr>
          <w:p w14:paraId="3DD8B684" w14:textId="77777777" w:rsidR="00DF13B9" w:rsidRPr="00642E2E" w:rsidRDefault="00DF13B9" w:rsidP="00887B28">
            <w:pPr>
              <w:spacing w:after="0" w:line="240" w:lineRule="auto"/>
              <w:jc w:val="right"/>
              <w:rPr>
                <w:rFonts w:ascii="Times New Roman" w:eastAsia="Times New Roman" w:hAnsi="Times New Roman"/>
                <w:b/>
                <w:bCs/>
                <w:color w:val="000000"/>
                <w:sz w:val="28"/>
                <w:szCs w:val="28"/>
              </w:rPr>
            </w:pPr>
            <w:r w:rsidRPr="00642E2E">
              <w:rPr>
                <w:rFonts w:ascii="Times New Roman" w:eastAsia="Times New Roman" w:hAnsi="Times New Roman"/>
                <w:b/>
                <w:bCs/>
                <w:color w:val="000000"/>
                <w:sz w:val="28"/>
                <w:szCs w:val="28"/>
              </w:rPr>
              <w:t>49.88</w:t>
            </w:r>
          </w:p>
        </w:tc>
        <w:tc>
          <w:tcPr>
            <w:tcW w:w="1611" w:type="dxa"/>
            <w:tcBorders>
              <w:bottom w:val="single" w:sz="4" w:space="0" w:color="auto"/>
            </w:tcBorders>
            <w:vAlign w:val="bottom"/>
          </w:tcPr>
          <w:p w14:paraId="3DD8B685" w14:textId="784A48B4" w:rsidR="00DF13B9" w:rsidRPr="00642E2E" w:rsidRDefault="008A1A1F" w:rsidP="00DF13B9">
            <w:pPr>
              <w:spacing w:after="0" w:line="240" w:lineRule="auto"/>
              <w:jc w:val="right"/>
              <w:rPr>
                <w:rFonts w:ascii="Times New Roman" w:eastAsia="Times New Roman" w:hAnsi="Times New Roman"/>
                <w:b/>
                <w:bCs/>
                <w:color w:val="000000"/>
                <w:sz w:val="28"/>
                <w:szCs w:val="28"/>
              </w:rPr>
            </w:pPr>
            <w:r w:rsidRPr="00642E2E">
              <w:rPr>
                <w:rFonts w:ascii="Times New Roman" w:eastAsia="Times New Roman" w:hAnsi="Times New Roman"/>
                <w:b/>
                <w:bCs/>
                <w:color w:val="000000"/>
                <w:sz w:val="28"/>
                <w:szCs w:val="28"/>
              </w:rPr>
              <w:t>21</w:t>
            </w:r>
            <w:r w:rsidR="00255FD6" w:rsidRPr="00642E2E">
              <w:rPr>
                <w:rFonts w:ascii="Times New Roman" w:eastAsia="Times New Roman" w:hAnsi="Times New Roman"/>
                <w:b/>
                <w:bCs/>
                <w:color w:val="000000"/>
                <w:sz w:val="28"/>
                <w:szCs w:val="28"/>
              </w:rPr>
              <w:t>.</w:t>
            </w:r>
            <w:r w:rsidRPr="00642E2E">
              <w:rPr>
                <w:rFonts w:ascii="Times New Roman" w:eastAsia="Times New Roman" w:hAnsi="Times New Roman"/>
                <w:b/>
                <w:bCs/>
                <w:color w:val="000000"/>
                <w:sz w:val="28"/>
                <w:szCs w:val="28"/>
              </w:rPr>
              <w:t>93</w:t>
            </w:r>
          </w:p>
        </w:tc>
        <w:tc>
          <w:tcPr>
            <w:tcW w:w="1611" w:type="dxa"/>
            <w:tcBorders>
              <w:bottom w:val="single" w:sz="4" w:space="0" w:color="auto"/>
            </w:tcBorders>
            <w:vAlign w:val="bottom"/>
          </w:tcPr>
          <w:p w14:paraId="3DD8B686" w14:textId="61301F84" w:rsidR="00DF13B9" w:rsidRPr="00642E2E" w:rsidRDefault="004010DC" w:rsidP="008C5A96">
            <w:pPr>
              <w:spacing w:after="0" w:line="240" w:lineRule="auto"/>
              <w:jc w:val="right"/>
              <w:rPr>
                <w:rFonts w:ascii="Times New Roman" w:eastAsia="Times New Roman" w:hAnsi="Times New Roman"/>
                <w:b/>
                <w:bCs/>
                <w:color w:val="000000"/>
                <w:sz w:val="28"/>
                <w:szCs w:val="28"/>
              </w:rPr>
            </w:pPr>
            <w:r w:rsidRPr="00642E2E">
              <w:rPr>
                <w:rFonts w:ascii="Times New Roman" w:eastAsia="Times New Roman" w:hAnsi="Times New Roman"/>
                <w:b/>
                <w:bCs/>
                <w:color w:val="000000"/>
                <w:sz w:val="28"/>
                <w:szCs w:val="28"/>
              </w:rPr>
              <w:t>8.61</w:t>
            </w:r>
          </w:p>
        </w:tc>
        <w:tc>
          <w:tcPr>
            <w:tcW w:w="1516" w:type="dxa"/>
            <w:tcBorders>
              <w:bottom w:val="single" w:sz="4" w:space="0" w:color="auto"/>
              <w:right w:val="single" w:sz="4" w:space="0" w:color="auto"/>
            </w:tcBorders>
            <w:vAlign w:val="center"/>
          </w:tcPr>
          <w:p w14:paraId="3DD8B687" w14:textId="18A3F7EA" w:rsidR="00DF13B9" w:rsidRPr="00642E2E" w:rsidRDefault="00DF13B9" w:rsidP="002B7EED">
            <w:pPr>
              <w:spacing w:after="0" w:line="240" w:lineRule="auto"/>
              <w:jc w:val="right"/>
              <w:rPr>
                <w:rFonts w:ascii="Times New Roman" w:eastAsia="Times New Roman" w:hAnsi="Times New Roman"/>
                <w:color w:val="FF0000"/>
                <w:sz w:val="24"/>
                <w:szCs w:val="24"/>
              </w:rPr>
            </w:pPr>
            <w:r w:rsidRPr="00642E2E">
              <w:rPr>
                <w:rFonts w:ascii="Times New Roman" w:eastAsia="Times New Roman" w:hAnsi="Times New Roman"/>
                <w:b/>
                <w:bCs/>
                <w:color w:val="FF0000"/>
                <w:sz w:val="28"/>
                <w:szCs w:val="28"/>
              </w:rPr>
              <w:t>-1</w:t>
            </w:r>
            <w:r w:rsidR="008A1A1F" w:rsidRPr="00642E2E">
              <w:rPr>
                <w:rFonts w:ascii="Times New Roman" w:eastAsia="Times New Roman" w:hAnsi="Times New Roman"/>
                <w:b/>
                <w:bCs/>
                <w:color w:val="FF0000"/>
                <w:sz w:val="28"/>
                <w:szCs w:val="28"/>
              </w:rPr>
              <w:t>3</w:t>
            </w:r>
            <w:r w:rsidRPr="00642E2E">
              <w:rPr>
                <w:rFonts w:ascii="Times New Roman" w:eastAsia="Times New Roman" w:hAnsi="Times New Roman"/>
                <w:b/>
                <w:bCs/>
                <w:color w:val="FF0000"/>
                <w:sz w:val="28"/>
                <w:szCs w:val="28"/>
              </w:rPr>
              <w:t>.</w:t>
            </w:r>
            <w:r w:rsidR="008A1A1F" w:rsidRPr="00642E2E">
              <w:rPr>
                <w:rFonts w:ascii="Times New Roman" w:eastAsia="Times New Roman" w:hAnsi="Times New Roman"/>
                <w:b/>
                <w:bCs/>
                <w:color w:val="FF0000"/>
                <w:sz w:val="28"/>
                <w:szCs w:val="28"/>
              </w:rPr>
              <w:t>32</w:t>
            </w:r>
          </w:p>
        </w:tc>
      </w:tr>
    </w:tbl>
    <w:p w14:paraId="3DD8B689" w14:textId="77777777" w:rsidR="009C6DC5" w:rsidRPr="00642E2E" w:rsidRDefault="009C6DC5" w:rsidP="009C6DC5">
      <w:pPr>
        <w:spacing w:after="0" w:line="240" w:lineRule="auto"/>
        <w:rPr>
          <w:rFonts w:ascii="Times New Roman" w:eastAsiaTheme="minorHAnsi" w:hAnsi="Times New Roman"/>
          <w:sz w:val="24"/>
          <w:szCs w:val="24"/>
        </w:rPr>
      </w:pPr>
    </w:p>
    <w:p w14:paraId="3DD8B68A" w14:textId="77777777" w:rsidR="009C6DC5" w:rsidRPr="00642E2E" w:rsidRDefault="00DF13B9" w:rsidP="00D51C6B">
      <w:pPr>
        <w:tabs>
          <w:tab w:val="left" w:pos="8460"/>
        </w:tabs>
        <w:spacing w:after="40" w:line="240" w:lineRule="auto"/>
        <w:ind w:right="-86"/>
        <w:rPr>
          <w:rFonts w:ascii="Times New Roman" w:eastAsia="Times New Roman" w:hAnsi="Times New Roman"/>
          <w:sz w:val="24"/>
          <w:szCs w:val="24"/>
        </w:rPr>
      </w:pPr>
      <w:r w:rsidRPr="00642E2E">
        <w:rPr>
          <w:rFonts w:ascii="Times New Roman" w:eastAsia="Times New Roman" w:hAnsi="Times New Roman"/>
          <w:noProof/>
          <w:sz w:val="24"/>
          <w:szCs w:val="24"/>
        </w:rPr>
        <w:drawing>
          <wp:inline distT="0" distB="0" distL="0" distR="0" wp14:anchorId="3DD8BC7A" wp14:editId="1D1C36B8">
            <wp:extent cx="2743200" cy="1920240"/>
            <wp:effectExtent l="0" t="0" r="0" b="0"/>
            <wp:docPr id="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9C6DC5" w:rsidRPr="00642E2E">
        <w:rPr>
          <w:rFonts w:ascii="Times New Roman" w:eastAsia="Times New Roman" w:hAnsi="Times New Roman"/>
          <w:noProof/>
          <w:sz w:val="24"/>
          <w:szCs w:val="24"/>
        </w:rPr>
        <w:drawing>
          <wp:inline distT="0" distB="0" distL="0" distR="0" wp14:anchorId="3DD8BC7C" wp14:editId="060E057F">
            <wp:extent cx="2743200" cy="1920240"/>
            <wp:effectExtent l="0" t="0" r="0" b="0"/>
            <wp:docPr id="2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6"/>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68B" w14:textId="2C4F069A" w:rsidR="009C6DC5" w:rsidRPr="00642E2E" w:rsidRDefault="009C6DC5" w:rsidP="00B301E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3: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Survey </w:t>
      </w:r>
      <w:r w:rsidR="00A03817" w:rsidRPr="00642E2E">
        <w:rPr>
          <w:rFonts w:ascii="Times New Roman" w:eastAsia="Times New Roman" w:hAnsi="Times New Roman"/>
          <w:b/>
          <w:sz w:val="28"/>
          <w:szCs w:val="28"/>
        </w:rPr>
        <w:t xml:space="preserve">Sample </w:t>
      </w:r>
      <w:r w:rsidRPr="00642E2E">
        <w:rPr>
          <w:rFonts w:ascii="Times New Roman" w:eastAsia="Times New Roman" w:hAnsi="Times New Roman"/>
          <w:b/>
          <w:sz w:val="28"/>
          <w:szCs w:val="28"/>
        </w:rPr>
        <w:t xml:space="preserve">Points and </w:t>
      </w:r>
    </w:p>
    <w:p w14:paraId="3DD8B68C" w14:textId="0C8B1B57" w:rsidR="009C6DC5" w:rsidRPr="00642E2E" w:rsidRDefault="009C6DC5" w:rsidP="009C6DC5">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Final </w:t>
      </w:r>
      <w:r w:rsidR="000A2CB8" w:rsidRPr="00642E2E">
        <w:rPr>
          <w:rFonts w:ascii="Times New Roman" w:eastAsia="Times New Roman" w:hAnsi="Times New Roman"/>
          <w:b/>
          <w:sz w:val="28"/>
          <w:szCs w:val="28"/>
        </w:rPr>
        <w:t xml:space="preserve">2021 </w:t>
      </w:r>
      <w:r w:rsidRPr="00642E2E">
        <w:rPr>
          <w:rFonts w:ascii="Times New Roman" w:eastAsia="Times New Roman" w:hAnsi="Times New Roman"/>
          <w:b/>
          <w:sz w:val="28"/>
          <w:szCs w:val="28"/>
        </w:rPr>
        <w:t>C</w:t>
      </w:r>
      <w:r w:rsidR="000A2CB8" w:rsidRPr="00642E2E">
        <w:rPr>
          <w:rFonts w:ascii="Times New Roman" w:eastAsia="Times New Roman" w:hAnsi="Times New Roman"/>
          <w:b/>
          <w:sz w:val="28"/>
          <w:szCs w:val="28"/>
        </w:rPr>
        <w:t>urly-leaf Pondweed</w:t>
      </w:r>
      <w:r w:rsidRPr="00642E2E">
        <w:rPr>
          <w:rFonts w:ascii="Times New Roman" w:eastAsia="Times New Roman" w:hAnsi="Times New Roman"/>
          <w:b/>
          <w:sz w:val="28"/>
          <w:szCs w:val="28"/>
        </w:rPr>
        <w:t xml:space="preserve"> Treatment Areas</w:t>
      </w:r>
    </w:p>
    <w:p w14:paraId="3DD8B68E" w14:textId="3B02BF26" w:rsidR="008007D6" w:rsidRPr="00642E2E" w:rsidRDefault="00CE31A8" w:rsidP="009275A0">
      <w:pPr>
        <w:spacing w:after="0" w:line="240" w:lineRule="auto"/>
        <w:ind w:right="-90"/>
        <w:rPr>
          <w:rFonts w:ascii="Times New Roman" w:eastAsiaTheme="minorHAnsi" w:hAnsi="Times New Roman"/>
          <w:b/>
          <w:sz w:val="28"/>
          <w:szCs w:val="28"/>
        </w:rPr>
      </w:pPr>
      <w:r w:rsidRPr="00642E2E">
        <w:rPr>
          <w:rFonts w:ascii="Times New Roman" w:eastAsiaTheme="minorHAnsi" w:hAnsi="Times New Roman"/>
          <w:b/>
          <w:sz w:val="28"/>
          <w:szCs w:val="28"/>
        </w:rPr>
        <w:lastRenderedPageBreak/>
        <w:t>Pre and Posttreatment</w:t>
      </w:r>
      <w:r w:rsidR="008007D6" w:rsidRPr="00642E2E">
        <w:rPr>
          <w:rFonts w:ascii="Times New Roman" w:eastAsiaTheme="minorHAnsi" w:hAnsi="Times New Roman"/>
          <w:b/>
          <w:sz w:val="28"/>
          <w:szCs w:val="28"/>
        </w:rPr>
        <w:t xml:space="preserve"> Surveys:</w:t>
      </w:r>
    </w:p>
    <w:p w14:paraId="3DD8B68F" w14:textId="4E12D78A" w:rsidR="00887B28" w:rsidRPr="00642E2E" w:rsidRDefault="00887B28" w:rsidP="00023653">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t xml:space="preserve">All </w:t>
      </w:r>
      <w:r w:rsidR="00E1183F" w:rsidRPr="00642E2E">
        <w:rPr>
          <w:rFonts w:ascii="Times New Roman" w:eastAsia="Times New Roman" w:hAnsi="Times New Roman"/>
          <w:sz w:val="24"/>
          <w:szCs w:val="24"/>
        </w:rPr>
        <w:t>C</w:t>
      </w:r>
      <w:r w:rsidR="00F43F63" w:rsidRPr="00642E2E">
        <w:rPr>
          <w:rFonts w:ascii="Times New Roman" w:eastAsia="Times New Roman" w:hAnsi="Times New Roman"/>
          <w:sz w:val="24"/>
          <w:szCs w:val="24"/>
        </w:rPr>
        <w:t>urly-leaf pondweed</w:t>
      </w:r>
      <w:r w:rsidR="00E1183F" w:rsidRPr="00642E2E">
        <w:rPr>
          <w:rFonts w:ascii="Times New Roman" w:eastAsia="Times New Roman" w:hAnsi="Times New Roman"/>
          <w:sz w:val="24"/>
          <w:szCs w:val="24"/>
        </w:rPr>
        <w:t xml:space="preserve"> </w:t>
      </w:r>
      <w:r w:rsidR="001B4D48" w:rsidRPr="00642E2E">
        <w:rPr>
          <w:rFonts w:ascii="Times New Roman" w:eastAsia="Times New Roman" w:hAnsi="Times New Roman"/>
          <w:sz w:val="24"/>
          <w:szCs w:val="24"/>
        </w:rPr>
        <w:t>a</w:t>
      </w:r>
      <w:r w:rsidR="00E1183F" w:rsidRPr="00642E2E">
        <w:rPr>
          <w:rFonts w:ascii="Times New Roman" w:eastAsia="Times New Roman" w:hAnsi="Times New Roman"/>
          <w:sz w:val="24"/>
          <w:szCs w:val="24"/>
        </w:rPr>
        <w:t>reas</w:t>
      </w:r>
      <w:r w:rsidRPr="00642E2E">
        <w:rPr>
          <w:rFonts w:ascii="Times New Roman" w:eastAsia="Times New Roman" w:hAnsi="Times New Roman"/>
          <w:sz w:val="24"/>
          <w:szCs w:val="24"/>
        </w:rPr>
        <w:t xml:space="preserve"> occurred in </w:t>
      </w:r>
      <w:r w:rsidR="008D5CD6" w:rsidRPr="00642E2E">
        <w:rPr>
          <w:rFonts w:ascii="Times New Roman" w:eastAsia="Times New Roman" w:hAnsi="Times New Roman"/>
          <w:sz w:val="24"/>
          <w:szCs w:val="24"/>
        </w:rPr>
        <w:t xml:space="preserve">water </w:t>
      </w:r>
      <w:r w:rsidRPr="00642E2E">
        <w:rPr>
          <w:rFonts w:ascii="Times New Roman" w:eastAsia="Times New Roman" w:hAnsi="Times New Roman"/>
          <w:sz w:val="24"/>
          <w:szCs w:val="24"/>
        </w:rPr>
        <w:t xml:space="preserve">between </w:t>
      </w:r>
      <w:r w:rsidR="00D27F5C" w:rsidRPr="00642E2E">
        <w:rPr>
          <w:rFonts w:ascii="Times New Roman" w:eastAsia="Times New Roman" w:hAnsi="Times New Roman"/>
          <w:sz w:val="24"/>
          <w:szCs w:val="24"/>
        </w:rPr>
        <w:t>1</w:t>
      </w:r>
      <w:r w:rsidR="0034001B" w:rsidRPr="00642E2E">
        <w:rPr>
          <w:rFonts w:ascii="Times New Roman" w:eastAsia="Times New Roman" w:hAnsi="Times New Roman"/>
          <w:sz w:val="24"/>
          <w:szCs w:val="24"/>
        </w:rPr>
        <w:t>.</w:t>
      </w:r>
      <w:r w:rsidR="00D27F5C" w:rsidRPr="00642E2E">
        <w:rPr>
          <w:rFonts w:ascii="Times New Roman" w:eastAsia="Times New Roman" w:hAnsi="Times New Roman"/>
          <w:sz w:val="24"/>
          <w:szCs w:val="24"/>
        </w:rPr>
        <w:t>0</w:t>
      </w:r>
      <w:r w:rsidR="008D5CD6" w:rsidRPr="00642E2E">
        <w:rPr>
          <w:rFonts w:ascii="Times New Roman" w:eastAsia="Times New Roman" w:hAnsi="Times New Roman"/>
          <w:sz w:val="24"/>
          <w:szCs w:val="24"/>
        </w:rPr>
        <w:t>ft</w:t>
      </w:r>
      <w:r w:rsidRPr="00642E2E">
        <w:rPr>
          <w:rFonts w:ascii="Times New Roman" w:eastAsia="Times New Roman" w:hAnsi="Times New Roman"/>
          <w:sz w:val="24"/>
          <w:szCs w:val="24"/>
        </w:rPr>
        <w:t xml:space="preserve"> and 1</w:t>
      </w:r>
      <w:r w:rsidR="001B4D48" w:rsidRPr="00642E2E">
        <w:rPr>
          <w:rFonts w:ascii="Times New Roman" w:eastAsia="Times New Roman" w:hAnsi="Times New Roman"/>
          <w:sz w:val="24"/>
          <w:szCs w:val="24"/>
        </w:rPr>
        <w:t>5</w:t>
      </w:r>
      <w:r w:rsidR="001C424F" w:rsidRPr="00642E2E">
        <w:rPr>
          <w:rFonts w:ascii="Times New Roman" w:eastAsia="Times New Roman" w:hAnsi="Times New Roman"/>
          <w:sz w:val="24"/>
          <w:szCs w:val="24"/>
        </w:rPr>
        <w:t>.</w:t>
      </w:r>
      <w:r w:rsidR="00D27F5C" w:rsidRPr="00642E2E">
        <w:rPr>
          <w:rFonts w:ascii="Times New Roman" w:eastAsia="Times New Roman" w:hAnsi="Times New Roman"/>
          <w:sz w:val="24"/>
          <w:szCs w:val="24"/>
        </w:rPr>
        <w:t>5</w:t>
      </w:r>
      <w:r w:rsidRPr="00642E2E">
        <w:rPr>
          <w:rFonts w:ascii="Times New Roman" w:eastAsia="Times New Roman" w:hAnsi="Times New Roman"/>
          <w:sz w:val="24"/>
          <w:szCs w:val="24"/>
        </w:rPr>
        <w:t>ft</w:t>
      </w:r>
      <w:r w:rsidR="00AE4A31" w:rsidRPr="00642E2E">
        <w:rPr>
          <w:rFonts w:ascii="Times New Roman" w:eastAsia="Times New Roman" w:hAnsi="Times New Roman"/>
          <w:sz w:val="24"/>
          <w:szCs w:val="24"/>
        </w:rPr>
        <w:t xml:space="preserve"> deep</w:t>
      </w:r>
      <w:r w:rsidRPr="00642E2E">
        <w:rPr>
          <w:rFonts w:ascii="Times New Roman" w:eastAsia="Times New Roman" w:hAnsi="Times New Roman"/>
          <w:sz w:val="24"/>
          <w:szCs w:val="24"/>
        </w:rPr>
        <w:t xml:space="preserve">.  </w:t>
      </w:r>
      <w:r w:rsidR="008D5CD6" w:rsidRPr="00642E2E">
        <w:rPr>
          <w:rFonts w:ascii="Times New Roman" w:eastAsia="Times New Roman" w:hAnsi="Times New Roman"/>
          <w:sz w:val="24"/>
          <w:szCs w:val="24"/>
        </w:rPr>
        <w:t>During the</w:t>
      </w:r>
      <w:r w:rsidRPr="00642E2E">
        <w:rPr>
          <w:rFonts w:ascii="Times New Roman" w:eastAsia="Times New Roman" w:hAnsi="Times New Roman"/>
          <w:sz w:val="24"/>
          <w:szCs w:val="24"/>
        </w:rPr>
        <w:t xml:space="preserve"> </w:t>
      </w:r>
      <w:r w:rsidR="00E1183F" w:rsidRPr="00642E2E">
        <w:rPr>
          <w:rFonts w:ascii="Times New Roman" w:eastAsia="Times New Roman" w:hAnsi="Times New Roman"/>
          <w:sz w:val="24"/>
          <w:szCs w:val="24"/>
        </w:rPr>
        <w:t xml:space="preserve">pretreatment </w:t>
      </w:r>
      <w:r w:rsidR="008D5CD6" w:rsidRPr="00642E2E">
        <w:rPr>
          <w:rFonts w:ascii="Times New Roman" w:eastAsia="Times New Roman" w:hAnsi="Times New Roman"/>
          <w:sz w:val="24"/>
          <w:szCs w:val="24"/>
        </w:rPr>
        <w:t xml:space="preserve">survey, we found the </w:t>
      </w:r>
      <w:r w:rsidRPr="00642E2E">
        <w:rPr>
          <w:rFonts w:ascii="Times New Roman" w:eastAsia="Times New Roman" w:hAnsi="Times New Roman"/>
          <w:sz w:val="24"/>
          <w:szCs w:val="24"/>
        </w:rPr>
        <w:t xml:space="preserve">mean </w:t>
      </w:r>
      <w:r w:rsidR="008D5CD6" w:rsidRPr="00642E2E">
        <w:rPr>
          <w:rFonts w:ascii="Times New Roman" w:eastAsia="Times New Roman" w:hAnsi="Times New Roman"/>
          <w:sz w:val="24"/>
          <w:szCs w:val="24"/>
        </w:rPr>
        <w:t xml:space="preserve">and median </w:t>
      </w:r>
      <w:r w:rsidRPr="00642E2E">
        <w:rPr>
          <w:rFonts w:ascii="Times New Roman" w:eastAsia="Times New Roman" w:hAnsi="Times New Roman"/>
          <w:sz w:val="24"/>
          <w:szCs w:val="24"/>
        </w:rPr>
        <w:t xml:space="preserve">depth </w:t>
      </w:r>
      <w:r w:rsidR="008D5CD6" w:rsidRPr="00642E2E">
        <w:rPr>
          <w:rFonts w:ascii="Times New Roman" w:eastAsia="Times New Roman" w:hAnsi="Times New Roman"/>
          <w:sz w:val="24"/>
          <w:szCs w:val="24"/>
        </w:rPr>
        <w:t xml:space="preserve">of plant growth </w:t>
      </w:r>
      <w:r w:rsidR="00350EC8" w:rsidRPr="00642E2E">
        <w:rPr>
          <w:rFonts w:ascii="Times New Roman" w:eastAsia="Times New Roman" w:hAnsi="Times New Roman"/>
          <w:sz w:val="24"/>
          <w:szCs w:val="24"/>
        </w:rPr>
        <w:t xml:space="preserve">in the </w:t>
      </w:r>
      <w:proofErr w:type="gramStart"/>
      <w:r w:rsidR="00D97C2D" w:rsidRPr="00642E2E">
        <w:rPr>
          <w:rFonts w:ascii="Times New Roman" w:eastAsia="Times New Roman" w:hAnsi="Times New Roman"/>
          <w:sz w:val="24"/>
          <w:szCs w:val="24"/>
        </w:rPr>
        <w:t>high density</w:t>
      </w:r>
      <w:proofErr w:type="gramEnd"/>
      <w:r w:rsidR="00D97C2D" w:rsidRPr="00642E2E">
        <w:rPr>
          <w:rFonts w:ascii="Times New Roman" w:eastAsia="Times New Roman" w:hAnsi="Times New Roman"/>
          <w:sz w:val="24"/>
          <w:szCs w:val="24"/>
        </w:rPr>
        <w:t xml:space="preserve"> areas</w:t>
      </w:r>
      <w:r w:rsidR="00350EC8" w:rsidRPr="00642E2E">
        <w:rPr>
          <w:rFonts w:ascii="Times New Roman" w:eastAsia="Times New Roman" w:hAnsi="Times New Roman"/>
          <w:sz w:val="24"/>
          <w:szCs w:val="24"/>
        </w:rPr>
        <w:t xml:space="preserve"> </w:t>
      </w:r>
      <w:r w:rsidR="0042501D" w:rsidRPr="00642E2E">
        <w:rPr>
          <w:rFonts w:ascii="Times New Roman" w:eastAsia="Times New Roman" w:hAnsi="Times New Roman"/>
          <w:sz w:val="24"/>
          <w:szCs w:val="24"/>
        </w:rPr>
        <w:t xml:space="preserve">was </w:t>
      </w:r>
      <w:r w:rsidR="007022CB" w:rsidRPr="00642E2E">
        <w:rPr>
          <w:rFonts w:ascii="Times New Roman" w:eastAsia="Times New Roman" w:hAnsi="Times New Roman"/>
          <w:sz w:val="24"/>
          <w:szCs w:val="24"/>
        </w:rPr>
        <w:t>7</w:t>
      </w:r>
      <w:r w:rsidRPr="00642E2E">
        <w:rPr>
          <w:rFonts w:ascii="Times New Roman" w:eastAsia="Times New Roman" w:hAnsi="Times New Roman"/>
          <w:sz w:val="24"/>
          <w:szCs w:val="24"/>
        </w:rPr>
        <w:t>.</w:t>
      </w:r>
      <w:r w:rsidR="000E1BBF" w:rsidRPr="00642E2E">
        <w:rPr>
          <w:rFonts w:ascii="Times New Roman" w:eastAsia="Times New Roman" w:hAnsi="Times New Roman"/>
          <w:sz w:val="24"/>
          <w:szCs w:val="24"/>
        </w:rPr>
        <w:t>6</w:t>
      </w:r>
      <w:r w:rsidRPr="00642E2E">
        <w:rPr>
          <w:rFonts w:ascii="Times New Roman" w:eastAsia="Times New Roman" w:hAnsi="Times New Roman"/>
          <w:sz w:val="24"/>
          <w:szCs w:val="24"/>
        </w:rPr>
        <w:t xml:space="preserve">ft and </w:t>
      </w:r>
      <w:r w:rsidR="007749F6" w:rsidRPr="00642E2E">
        <w:rPr>
          <w:rFonts w:ascii="Times New Roman" w:eastAsia="Times New Roman" w:hAnsi="Times New Roman"/>
          <w:sz w:val="24"/>
          <w:szCs w:val="24"/>
        </w:rPr>
        <w:t>7</w:t>
      </w:r>
      <w:r w:rsidRPr="00642E2E">
        <w:rPr>
          <w:rFonts w:ascii="Times New Roman" w:eastAsia="Times New Roman" w:hAnsi="Times New Roman"/>
          <w:sz w:val="24"/>
          <w:szCs w:val="24"/>
        </w:rPr>
        <w:t>.</w:t>
      </w:r>
      <w:r w:rsidR="007749F6" w:rsidRPr="00642E2E">
        <w:rPr>
          <w:rFonts w:ascii="Times New Roman" w:eastAsia="Times New Roman" w:hAnsi="Times New Roman"/>
          <w:sz w:val="24"/>
          <w:szCs w:val="24"/>
        </w:rPr>
        <w:t>0</w:t>
      </w:r>
      <w:r w:rsidRPr="00642E2E">
        <w:rPr>
          <w:rFonts w:ascii="Times New Roman" w:eastAsia="Times New Roman" w:hAnsi="Times New Roman"/>
          <w:sz w:val="24"/>
          <w:szCs w:val="24"/>
        </w:rPr>
        <w:t xml:space="preserve">ft </w:t>
      </w:r>
      <w:r w:rsidR="008D5CD6" w:rsidRPr="00642E2E">
        <w:rPr>
          <w:rFonts w:ascii="Times New Roman" w:eastAsia="Times New Roman" w:hAnsi="Times New Roman"/>
          <w:sz w:val="24"/>
          <w:szCs w:val="24"/>
        </w:rPr>
        <w:t>respectively</w:t>
      </w:r>
      <w:r w:rsidR="00E7511E" w:rsidRPr="00642E2E">
        <w:rPr>
          <w:rFonts w:ascii="Times New Roman" w:eastAsia="Times New Roman" w:hAnsi="Times New Roman"/>
          <w:sz w:val="24"/>
          <w:szCs w:val="24"/>
        </w:rPr>
        <w:t xml:space="preserve">.  </w:t>
      </w:r>
      <w:r w:rsidR="007749F6" w:rsidRPr="00642E2E">
        <w:rPr>
          <w:rFonts w:ascii="Times New Roman" w:eastAsia="Times New Roman" w:hAnsi="Times New Roman"/>
          <w:sz w:val="24"/>
          <w:szCs w:val="24"/>
        </w:rPr>
        <w:t>I</w:t>
      </w:r>
      <w:r w:rsidR="0038490C" w:rsidRPr="00642E2E">
        <w:rPr>
          <w:rFonts w:ascii="Times New Roman" w:eastAsia="Times New Roman" w:hAnsi="Times New Roman"/>
          <w:sz w:val="24"/>
          <w:szCs w:val="24"/>
        </w:rPr>
        <w:t>n June</w:t>
      </w:r>
      <w:r w:rsidR="007749F6" w:rsidRPr="00642E2E">
        <w:rPr>
          <w:rFonts w:ascii="Times New Roman" w:eastAsia="Times New Roman" w:hAnsi="Times New Roman"/>
          <w:sz w:val="24"/>
          <w:szCs w:val="24"/>
        </w:rPr>
        <w:t xml:space="preserve">, they </w:t>
      </w:r>
      <w:r w:rsidR="000E1BBF" w:rsidRPr="00642E2E">
        <w:rPr>
          <w:rFonts w:ascii="Times New Roman" w:eastAsia="Times New Roman" w:hAnsi="Times New Roman"/>
          <w:sz w:val="24"/>
          <w:szCs w:val="24"/>
        </w:rPr>
        <w:t>fell to 7.2</w:t>
      </w:r>
      <w:r w:rsidR="0038490C" w:rsidRPr="00642E2E">
        <w:rPr>
          <w:rFonts w:ascii="Times New Roman" w:eastAsia="Times New Roman" w:hAnsi="Times New Roman"/>
          <w:sz w:val="24"/>
          <w:szCs w:val="24"/>
        </w:rPr>
        <w:t xml:space="preserve">ft and </w:t>
      </w:r>
      <w:r w:rsidR="000E1BBF" w:rsidRPr="00642E2E">
        <w:rPr>
          <w:rFonts w:ascii="Times New Roman" w:eastAsia="Times New Roman" w:hAnsi="Times New Roman"/>
          <w:sz w:val="24"/>
          <w:szCs w:val="24"/>
        </w:rPr>
        <w:t>6</w:t>
      </w:r>
      <w:r w:rsidR="007F2070" w:rsidRPr="00642E2E">
        <w:rPr>
          <w:rFonts w:ascii="Times New Roman" w:eastAsia="Times New Roman" w:hAnsi="Times New Roman"/>
          <w:sz w:val="24"/>
          <w:szCs w:val="24"/>
        </w:rPr>
        <w:t>.</w:t>
      </w:r>
      <w:r w:rsidR="000E1BBF" w:rsidRPr="00642E2E">
        <w:rPr>
          <w:rFonts w:ascii="Times New Roman" w:eastAsia="Times New Roman" w:hAnsi="Times New Roman"/>
          <w:sz w:val="24"/>
          <w:szCs w:val="24"/>
        </w:rPr>
        <w:t>5</w:t>
      </w:r>
      <w:r w:rsidR="007F2070" w:rsidRPr="00642E2E">
        <w:rPr>
          <w:rFonts w:ascii="Times New Roman" w:eastAsia="Times New Roman" w:hAnsi="Times New Roman"/>
          <w:sz w:val="24"/>
          <w:szCs w:val="24"/>
        </w:rPr>
        <w:t>ft</w:t>
      </w:r>
      <w:r w:rsidR="000E1BBF"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 xml:space="preserve">(Table 2).  </w:t>
      </w:r>
      <w:r w:rsidR="0049470B" w:rsidRPr="00642E2E">
        <w:rPr>
          <w:rFonts w:ascii="Times New Roman" w:eastAsia="Times New Roman" w:hAnsi="Times New Roman"/>
          <w:sz w:val="24"/>
          <w:szCs w:val="24"/>
        </w:rPr>
        <w:t xml:space="preserve">In the </w:t>
      </w:r>
      <w:proofErr w:type="gramStart"/>
      <w:r w:rsidR="00D97C2D" w:rsidRPr="00642E2E">
        <w:rPr>
          <w:rFonts w:ascii="Times New Roman" w:eastAsia="Times New Roman" w:hAnsi="Times New Roman"/>
          <w:sz w:val="24"/>
          <w:szCs w:val="24"/>
        </w:rPr>
        <w:t>low density</w:t>
      </w:r>
      <w:proofErr w:type="gramEnd"/>
      <w:r w:rsidR="00D97C2D" w:rsidRPr="00642E2E">
        <w:rPr>
          <w:rFonts w:ascii="Times New Roman" w:eastAsia="Times New Roman" w:hAnsi="Times New Roman"/>
          <w:sz w:val="24"/>
          <w:szCs w:val="24"/>
        </w:rPr>
        <w:t xml:space="preserve"> areas</w:t>
      </w:r>
      <w:r w:rsidR="0049470B" w:rsidRPr="00642E2E">
        <w:rPr>
          <w:rFonts w:ascii="Times New Roman" w:eastAsia="Times New Roman" w:hAnsi="Times New Roman"/>
          <w:sz w:val="24"/>
          <w:szCs w:val="24"/>
        </w:rPr>
        <w:t xml:space="preserve">, the pretreatment mean </w:t>
      </w:r>
      <w:r w:rsidR="00D52854" w:rsidRPr="00642E2E">
        <w:rPr>
          <w:rFonts w:ascii="Times New Roman" w:eastAsia="Times New Roman" w:hAnsi="Times New Roman"/>
          <w:sz w:val="24"/>
          <w:szCs w:val="24"/>
        </w:rPr>
        <w:t xml:space="preserve">was </w:t>
      </w:r>
      <w:r w:rsidR="000058C1" w:rsidRPr="00642E2E">
        <w:rPr>
          <w:rFonts w:ascii="Times New Roman" w:eastAsia="Times New Roman" w:hAnsi="Times New Roman"/>
          <w:sz w:val="24"/>
          <w:szCs w:val="24"/>
        </w:rPr>
        <w:t>8</w:t>
      </w:r>
      <w:r w:rsidR="00D52854" w:rsidRPr="00642E2E">
        <w:rPr>
          <w:rFonts w:ascii="Times New Roman" w:eastAsia="Times New Roman" w:hAnsi="Times New Roman"/>
          <w:sz w:val="24"/>
          <w:szCs w:val="24"/>
        </w:rPr>
        <w:t>.</w:t>
      </w:r>
      <w:r w:rsidR="007749F6" w:rsidRPr="00642E2E">
        <w:rPr>
          <w:rFonts w:ascii="Times New Roman" w:eastAsia="Times New Roman" w:hAnsi="Times New Roman"/>
          <w:sz w:val="24"/>
          <w:szCs w:val="24"/>
        </w:rPr>
        <w:t>1</w:t>
      </w:r>
      <w:r w:rsidR="00D52854" w:rsidRPr="00642E2E">
        <w:rPr>
          <w:rFonts w:ascii="Times New Roman" w:eastAsia="Times New Roman" w:hAnsi="Times New Roman"/>
          <w:sz w:val="24"/>
          <w:szCs w:val="24"/>
        </w:rPr>
        <w:t xml:space="preserve">ft and the median was </w:t>
      </w:r>
      <w:r w:rsidR="000058C1" w:rsidRPr="00642E2E">
        <w:rPr>
          <w:rFonts w:ascii="Times New Roman" w:eastAsia="Times New Roman" w:hAnsi="Times New Roman"/>
          <w:sz w:val="24"/>
          <w:szCs w:val="24"/>
        </w:rPr>
        <w:t>8</w:t>
      </w:r>
      <w:r w:rsidR="00D52854" w:rsidRPr="00642E2E">
        <w:rPr>
          <w:rFonts w:ascii="Times New Roman" w:eastAsia="Times New Roman" w:hAnsi="Times New Roman"/>
          <w:sz w:val="24"/>
          <w:szCs w:val="24"/>
        </w:rPr>
        <w:t>.0ft</w:t>
      </w:r>
      <w:r w:rsidR="004F0EC2" w:rsidRPr="00642E2E">
        <w:rPr>
          <w:rFonts w:ascii="Times New Roman" w:eastAsia="Times New Roman" w:hAnsi="Times New Roman"/>
          <w:sz w:val="24"/>
          <w:szCs w:val="24"/>
        </w:rPr>
        <w:t>.  These values</w:t>
      </w:r>
      <w:r w:rsidR="000B459D" w:rsidRPr="00642E2E">
        <w:rPr>
          <w:rFonts w:ascii="Times New Roman" w:eastAsia="Times New Roman" w:hAnsi="Times New Roman"/>
          <w:sz w:val="24"/>
          <w:szCs w:val="24"/>
        </w:rPr>
        <w:t xml:space="preserve"> remained almost unchanged at 7.9ft and 8.0ft during the June survey</w:t>
      </w:r>
      <w:r w:rsidR="009275A0" w:rsidRPr="00642E2E">
        <w:rPr>
          <w:rFonts w:ascii="Times New Roman" w:eastAsia="Times New Roman" w:hAnsi="Times New Roman"/>
          <w:sz w:val="24"/>
          <w:szCs w:val="24"/>
        </w:rPr>
        <w:t xml:space="preserve">.  </w:t>
      </w:r>
      <w:r w:rsidR="004F6E07" w:rsidRPr="00642E2E">
        <w:rPr>
          <w:rFonts w:ascii="Times New Roman" w:eastAsia="Times New Roman" w:hAnsi="Times New Roman"/>
          <w:sz w:val="24"/>
          <w:szCs w:val="24"/>
        </w:rPr>
        <w:t>M</w:t>
      </w:r>
      <w:r w:rsidR="008D5CD6" w:rsidRPr="00642E2E">
        <w:rPr>
          <w:rFonts w:ascii="Times New Roman" w:eastAsia="Times New Roman" w:hAnsi="Times New Roman"/>
          <w:sz w:val="24"/>
          <w:szCs w:val="24"/>
        </w:rPr>
        <w:t xml:space="preserve">ost </w:t>
      </w:r>
      <w:r w:rsidR="0049470B" w:rsidRPr="00642E2E">
        <w:rPr>
          <w:rFonts w:ascii="Times New Roman" w:eastAsia="Times New Roman" w:hAnsi="Times New Roman"/>
          <w:sz w:val="24"/>
          <w:szCs w:val="24"/>
        </w:rPr>
        <w:t xml:space="preserve">CLP within the </w:t>
      </w:r>
      <w:r w:rsidR="00B04530" w:rsidRPr="00642E2E">
        <w:rPr>
          <w:rFonts w:ascii="Times New Roman" w:eastAsia="Times New Roman" w:hAnsi="Times New Roman"/>
          <w:sz w:val="24"/>
          <w:szCs w:val="24"/>
        </w:rPr>
        <w:t>HDA</w:t>
      </w:r>
      <w:r w:rsidR="00F43F63" w:rsidRPr="00642E2E">
        <w:rPr>
          <w:rFonts w:ascii="Times New Roman" w:eastAsia="Times New Roman" w:hAnsi="Times New Roman"/>
          <w:sz w:val="24"/>
          <w:szCs w:val="24"/>
        </w:rPr>
        <w:t>s</w:t>
      </w:r>
      <w:r w:rsidR="008D5CD6" w:rsidRPr="00642E2E">
        <w:rPr>
          <w:rFonts w:ascii="Times New Roman" w:eastAsia="Times New Roman" w:hAnsi="Times New Roman"/>
          <w:sz w:val="24"/>
          <w:szCs w:val="24"/>
        </w:rPr>
        <w:t xml:space="preserve"> </w:t>
      </w:r>
      <w:r w:rsidR="004F6E07" w:rsidRPr="00642E2E">
        <w:rPr>
          <w:rFonts w:ascii="Times New Roman" w:eastAsia="Times New Roman" w:hAnsi="Times New Roman"/>
          <w:sz w:val="24"/>
          <w:szCs w:val="24"/>
        </w:rPr>
        <w:t xml:space="preserve">occurred </w:t>
      </w:r>
      <w:r w:rsidRPr="00642E2E">
        <w:rPr>
          <w:rFonts w:ascii="Times New Roman" w:eastAsia="Times New Roman" w:hAnsi="Times New Roman"/>
          <w:sz w:val="24"/>
          <w:szCs w:val="24"/>
        </w:rPr>
        <w:t>over organic muck</w:t>
      </w:r>
      <w:r w:rsidR="007F0557" w:rsidRPr="00642E2E">
        <w:rPr>
          <w:rFonts w:ascii="Times New Roman" w:eastAsia="Times New Roman" w:hAnsi="Times New Roman"/>
          <w:sz w:val="24"/>
          <w:szCs w:val="24"/>
        </w:rPr>
        <w:t xml:space="preserve">, although the western </w:t>
      </w:r>
      <w:r w:rsidR="00F3689D" w:rsidRPr="00642E2E">
        <w:rPr>
          <w:rFonts w:ascii="Times New Roman" w:eastAsia="Times New Roman" w:hAnsi="Times New Roman"/>
          <w:sz w:val="24"/>
          <w:szCs w:val="24"/>
        </w:rPr>
        <w:t>edge</w:t>
      </w:r>
      <w:r w:rsidR="007F0557" w:rsidRPr="00642E2E">
        <w:rPr>
          <w:rFonts w:ascii="Times New Roman" w:eastAsia="Times New Roman" w:hAnsi="Times New Roman"/>
          <w:sz w:val="24"/>
          <w:szCs w:val="24"/>
        </w:rPr>
        <w:t xml:space="preserve"> of Bed 7</w:t>
      </w:r>
      <w:r w:rsidR="004F6E07" w:rsidRPr="00642E2E">
        <w:rPr>
          <w:rFonts w:ascii="Times New Roman" w:eastAsia="Times New Roman" w:hAnsi="Times New Roman"/>
          <w:sz w:val="24"/>
          <w:szCs w:val="24"/>
        </w:rPr>
        <w:t xml:space="preserve"> </w:t>
      </w:r>
      <w:r w:rsidR="00F3689D" w:rsidRPr="00642E2E">
        <w:rPr>
          <w:rFonts w:ascii="Times New Roman" w:eastAsia="Times New Roman" w:hAnsi="Times New Roman"/>
          <w:sz w:val="24"/>
          <w:szCs w:val="24"/>
        </w:rPr>
        <w:t xml:space="preserve">near the island </w:t>
      </w:r>
      <w:r w:rsidR="004F6E07" w:rsidRPr="00642E2E">
        <w:rPr>
          <w:rFonts w:ascii="Times New Roman" w:eastAsia="Times New Roman" w:hAnsi="Times New Roman"/>
          <w:sz w:val="24"/>
          <w:szCs w:val="24"/>
        </w:rPr>
        <w:t>was established over</w:t>
      </w:r>
      <w:r w:rsidRPr="00642E2E">
        <w:rPr>
          <w:rFonts w:ascii="Times New Roman" w:eastAsia="Times New Roman" w:hAnsi="Times New Roman"/>
          <w:sz w:val="24"/>
          <w:szCs w:val="24"/>
        </w:rPr>
        <w:t xml:space="preserve"> sandy/rocky</w:t>
      </w:r>
      <w:r w:rsidR="004F6E07" w:rsidRPr="00642E2E">
        <w:rPr>
          <w:rFonts w:ascii="Times New Roman" w:eastAsia="Times New Roman" w:hAnsi="Times New Roman"/>
          <w:sz w:val="24"/>
          <w:szCs w:val="24"/>
        </w:rPr>
        <w:t xml:space="preserve"> substrates</w:t>
      </w:r>
      <w:r w:rsidR="0049470B" w:rsidRPr="00642E2E">
        <w:rPr>
          <w:rFonts w:ascii="Times New Roman" w:eastAsia="Times New Roman" w:hAnsi="Times New Roman"/>
          <w:sz w:val="24"/>
          <w:szCs w:val="24"/>
        </w:rPr>
        <w:t xml:space="preserve">.  </w:t>
      </w:r>
      <w:r w:rsidR="00D97C2D" w:rsidRPr="00642E2E">
        <w:rPr>
          <w:rFonts w:ascii="Times New Roman" w:eastAsia="Times New Roman" w:hAnsi="Times New Roman"/>
          <w:sz w:val="24"/>
          <w:szCs w:val="24"/>
        </w:rPr>
        <w:t>LDAs</w:t>
      </w:r>
      <w:r w:rsidR="001C663D" w:rsidRPr="00642E2E">
        <w:rPr>
          <w:rFonts w:ascii="Times New Roman" w:eastAsia="Times New Roman" w:hAnsi="Times New Roman"/>
          <w:sz w:val="24"/>
          <w:szCs w:val="24"/>
        </w:rPr>
        <w:t xml:space="preserve"> were dominated by sand and rock</w:t>
      </w:r>
      <w:r w:rsidR="0034001B"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 xml:space="preserve">(Figure </w:t>
      </w:r>
      <w:r w:rsidR="00DA1A0D" w:rsidRPr="00642E2E">
        <w:rPr>
          <w:rFonts w:ascii="Times New Roman" w:eastAsia="Times New Roman" w:hAnsi="Times New Roman"/>
          <w:sz w:val="24"/>
          <w:szCs w:val="24"/>
        </w:rPr>
        <w:t>4</w:t>
      </w:r>
      <w:r w:rsidRPr="00642E2E">
        <w:rPr>
          <w:rFonts w:ascii="Times New Roman" w:eastAsia="Times New Roman" w:hAnsi="Times New Roman"/>
          <w:sz w:val="24"/>
          <w:szCs w:val="24"/>
        </w:rPr>
        <w:t xml:space="preserve">) (Appendix III).  </w:t>
      </w:r>
    </w:p>
    <w:p w14:paraId="3DD8B690" w14:textId="77777777" w:rsidR="008C5A96" w:rsidRPr="00642E2E" w:rsidRDefault="008C5A96" w:rsidP="00D97C2D">
      <w:pPr>
        <w:spacing w:after="0" w:line="240" w:lineRule="auto"/>
        <w:rPr>
          <w:rFonts w:ascii="Times New Roman" w:eastAsia="Times New Roman" w:hAnsi="Times New Roman"/>
          <w:sz w:val="20"/>
          <w:szCs w:val="20"/>
        </w:rPr>
      </w:pPr>
    </w:p>
    <w:p w14:paraId="3DD8B691" w14:textId="77777777" w:rsidR="008C5A96" w:rsidRPr="00642E2E" w:rsidRDefault="008C5A96" w:rsidP="00934139">
      <w:pPr>
        <w:spacing w:after="0" w:line="240" w:lineRule="auto"/>
        <w:ind w:right="-90"/>
        <w:rPr>
          <w:rFonts w:ascii="Times New Roman" w:eastAsia="Times New Roman" w:hAnsi="Times New Roman"/>
          <w:sz w:val="24"/>
          <w:szCs w:val="24"/>
        </w:rPr>
      </w:pPr>
      <w:r w:rsidRPr="00642E2E">
        <w:rPr>
          <w:rFonts w:ascii="Times New Roman" w:eastAsia="Times New Roman" w:hAnsi="Times New Roman"/>
          <w:noProof/>
          <w:sz w:val="24"/>
          <w:szCs w:val="24"/>
        </w:rPr>
        <w:drawing>
          <wp:inline distT="0" distB="0" distL="0" distR="0" wp14:anchorId="3DD8BC7E" wp14:editId="29875A31">
            <wp:extent cx="2743200" cy="1920240"/>
            <wp:effectExtent l="0" t="0" r="0" b="0"/>
            <wp:docPr id="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6"/>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642E2E">
        <w:rPr>
          <w:rFonts w:ascii="Times New Roman" w:eastAsia="Times New Roman" w:hAnsi="Times New Roman"/>
          <w:noProof/>
          <w:sz w:val="24"/>
          <w:szCs w:val="24"/>
        </w:rPr>
        <w:drawing>
          <wp:inline distT="0" distB="0" distL="0" distR="0" wp14:anchorId="3DD8BC80" wp14:editId="77B6B5D5">
            <wp:extent cx="2743200" cy="1920240"/>
            <wp:effectExtent l="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692" w14:textId="77777777" w:rsidR="008C5A96" w:rsidRPr="00642E2E" w:rsidRDefault="00A14E11" w:rsidP="008C5A96">
      <w:pPr>
        <w:spacing w:after="0" w:line="240" w:lineRule="auto"/>
        <w:ind w:right="-360"/>
        <w:jc w:val="center"/>
        <w:rPr>
          <w:rFonts w:ascii="Times New Roman" w:eastAsia="Times New Roman" w:hAnsi="Times New Roman"/>
          <w:b/>
          <w:sz w:val="28"/>
          <w:szCs w:val="28"/>
        </w:rPr>
      </w:pPr>
      <w:r w:rsidRPr="00642E2E">
        <w:rPr>
          <w:rFonts w:ascii="Times New Roman" w:eastAsia="Times New Roman" w:hAnsi="Times New Roman"/>
          <w:b/>
          <w:sz w:val="28"/>
          <w:szCs w:val="28"/>
        </w:rPr>
        <w:t>Figure 4</w:t>
      </w:r>
      <w:r w:rsidR="008C5A96" w:rsidRPr="00642E2E">
        <w:rPr>
          <w:rFonts w:ascii="Times New Roman" w:eastAsia="Times New Roman" w:hAnsi="Times New Roman"/>
          <w:b/>
          <w:sz w:val="28"/>
          <w:szCs w:val="28"/>
        </w:rPr>
        <w:t>:  CLP Area Depths and Bottom Substrate</w:t>
      </w:r>
    </w:p>
    <w:p w14:paraId="3DD8B693" w14:textId="77777777" w:rsidR="008C5A96" w:rsidRPr="00642E2E" w:rsidRDefault="008C5A96" w:rsidP="008C5A96">
      <w:pPr>
        <w:spacing w:after="0" w:line="240" w:lineRule="auto"/>
        <w:rPr>
          <w:rFonts w:ascii="Times New Roman" w:eastAsia="Times New Roman" w:hAnsi="Times New Roman"/>
          <w:sz w:val="20"/>
          <w:szCs w:val="20"/>
        </w:rPr>
      </w:pPr>
    </w:p>
    <w:p w14:paraId="3DD8B694" w14:textId="2A3E3E6C" w:rsidR="00887B28" w:rsidRPr="00642E2E" w:rsidRDefault="00887B28" w:rsidP="00A03817">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Table 2: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Survey</w:t>
      </w:r>
      <w:r w:rsidR="00A03817" w:rsidRPr="00642E2E">
        <w:rPr>
          <w:rFonts w:ascii="Times New Roman" w:eastAsia="Times New Roman" w:hAnsi="Times New Roman"/>
          <w:b/>
          <w:sz w:val="28"/>
          <w:szCs w:val="28"/>
        </w:rPr>
        <w:t>s</w:t>
      </w:r>
      <w:r w:rsidRPr="00642E2E">
        <w:rPr>
          <w:rFonts w:ascii="Times New Roman" w:eastAsia="Times New Roman" w:hAnsi="Times New Roman"/>
          <w:b/>
          <w:sz w:val="28"/>
          <w:szCs w:val="28"/>
        </w:rPr>
        <w:t xml:space="preserve"> Summary Statistics</w:t>
      </w:r>
    </w:p>
    <w:p w14:paraId="3DD8B695" w14:textId="77777777" w:rsidR="00887B28" w:rsidRPr="00642E2E" w:rsidRDefault="00887B28" w:rsidP="00887B2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Long Lake, Polk County</w:t>
      </w:r>
    </w:p>
    <w:p w14:paraId="3DD8B696" w14:textId="67F70EAE" w:rsidR="00887B28" w:rsidRPr="00642E2E" w:rsidRDefault="00CE31A8" w:rsidP="002B7EED">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May 5</w:t>
      </w:r>
      <w:r w:rsidR="002865FC" w:rsidRPr="00642E2E">
        <w:rPr>
          <w:rFonts w:ascii="Times New Roman" w:eastAsia="Times New Roman" w:hAnsi="Times New Roman"/>
          <w:b/>
          <w:sz w:val="28"/>
          <w:szCs w:val="28"/>
        </w:rPr>
        <w:t xml:space="preserve"> </w:t>
      </w:r>
      <w:r w:rsidR="00887B28" w:rsidRPr="00642E2E">
        <w:rPr>
          <w:rFonts w:ascii="Times New Roman" w:eastAsia="Times New Roman" w:hAnsi="Times New Roman"/>
          <w:b/>
          <w:sz w:val="28"/>
          <w:szCs w:val="28"/>
        </w:rPr>
        <w:t xml:space="preserve">and </w:t>
      </w:r>
      <w:r w:rsidRPr="00642E2E">
        <w:rPr>
          <w:rFonts w:ascii="Times New Roman" w:eastAsia="Times New Roman" w:hAnsi="Times New Roman"/>
          <w:b/>
          <w:sz w:val="28"/>
          <w:szCs w:val="28"/>
        </w:rPr>
        <w:t>June 14</w:t>
      </w:r>
      <w:r w:rsidR="00F91E35"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2021</w:t>
      </w:r>
    </w:p>
    <w:tbl>
      <w:tblPr>
        <w:tblW w:w="9180"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809"/>
        <w:gridCol w:w="776"/>
        <w:gridCol w:w="885"/>
        <w:gridCol w:w="810"/>
        <w:gridCol w:w="900"/>
      </w:tblGrid>
      <w:tr w:rsidR="00EC1780" w:rsidRPr="00642E2E" w14:paraId="3DD8B69C" w14:textId="77777777" w:rsidTr="008F66A6">
        <w:trPr>
          <w:trHeight w:val="300"/>
        </w:trPr>
        <w:tc>
          <w:tcPr>
            <w:tcW w:w="5809" w:type="dxa"/>
            <w:tcBorders>
              <w:top w:val="nil"/>
              <w:left w:val="nil"/>
              <w:bottom w:val="single" w:sz="6" w:space="0" w:color="auto"/>
              <w:right w:val="nil"/>
            </w:tcBorders>
            <w:shd w:val="clear" w:color="auto" w:fill="auto"/>
            <w:noWrap/>
            <w:vAlign w:val="center"/>
          </w:tcPr>
          <w:p w14:paraId="3DD8B697" w14:textId="77777777" w:rsidR="00EC1780" w:rsidRPr="00642E2E" w:rsidRDefault="00EC1780" w:rsidP="00887B28">
            <w:pPr>
              <w:spacing w:after="0" w:line="240" w:lineRule="auto"/>
              <w:rPr>
                <w:rFonts w:ascii="Times New Roman" w:eastAsia="Times New Roman" w:hAnsi="Times New Roman"/>
                <w:bCs/>
                <w:sz w:val="28"/>
                <w:szCs w:val="28"/>
              </w:rPr>
            </w:pPr>
            <w:r w:rsidRPr="00642E2E">
              <w:rPr>
                <w:rFonts w:ascii="Times New Roman" w:eastAsia="Times New Roman" w:hAnsi="Times New Roman"/>
                <w:bCs/>
                <w:sz w:val="28"/>
                <w:szCs w:val="28"/>
              </w:rPr>
              <w:t>Summary Statistics:</w:t>
            </w:r>
          </w:p>
        </w:tc>
        <w:tc>
          <w:tcPr>
            <w:tcW w:w="776" w:type="dxa"/>
            <w:tcBorders>
              <w:top w:val="nil"/>
              <w:left w:val="nil"/>
              <w:bottom w:val="single" w:sz="6" w:space="0" w:color="auto"/>
              <w:right w:val="nil"/>
            </w:tcBorders>
          </w:tcPr>
          <w:p w14:paraId="3DD8B698" w14:textId="77777777" w:rsidR="00EC1780" w:rsidRPr="00642E2E" w:rsidRDefault="00EC1780" w:rsidP="008F66A6">
            <w:pPr>
              <w:spacing w:after="0" w:line="240" w:lineRule="auto"/>
              <w:jc w:val="center"/>
              <w:rPr>
                <w:rFonts w:ascii="Times New Roman" w:eastAsia="Times New Roman" w:hAnsi="Times New Roman"/>
                <w:bCs/>
                <w:sz w:val="28"/>
                <w:szCs w:val="28"/>
              </w:rPr>
            </w:pPr>
            <w:r w:rsidRPr="00642E2E">
              <w:rPr>
                <w:rFonts w:ascii="Times New Roman" w:eastAsia="Times New Roman" w:hAnsi="Times New Roman"/>
                <w:bCs/>
                <w:sz w:val="28"/>
                <w:szCs w:val="28"/>
              </w:rPr>
              <w:t>Pre-High</w:t>
            </w:r>
          </w:p>
        </w:tc>
        <w:tc>
          <w:tcPr>
            <w:tcW w:w="885" w:type="dxa"/>
            <w:tcBorders>
              <w:top w:val="nil"/>
              <w:left w:val="nil"/>
              <w:bottom w:val="single" w:sz="6" w:space="0" w:color="auto"/>
              <w:right w:val="nil"/>
            </w:tcBorders>
            <w:vAlign w:val="center"/>
          </w:tcPr>
          <w:p w14:paraId="3DD8B699" w14:textId="24DEBF01" w:rsidR="00EC1780" w:rsidRPr="00642E2E" w:rsidRDefault="00574E65" w:rsidP="008F66A6">
            <w:pPr>
              <w:spacing w:after="0" w:line="240" w:lineRule="auto"/>
              <w:jc w:val="center"/>
              <w:rPr>
                <w:rFonts w:ascii="Times New Roman" w:eastAsia="Times New Roman" w:hAnsi="Times New Roman"/>
                <w:sz w:val="20"/>
                <w:szCs w:val="20"/>
              </w:rPr>
            </w:pPr>
            <w:r w:rsidRPr="00642E2E">
              <w:rPr>
                <w:rFonts w:ascii="Times New Roman" w:eastAsia="Times New Roman" w:hAnsi="Times New Roman"/>
                <w:bCs/>
                <w:sz w:val="28"/>
                <w:szCs w:val="28"/>
              </w:rPr>
              <w:t>Post</w:t>
            </w:r>
            <w:r w:rsidR="00EC1780" w:rsidRPr="00642E2E">
              <w:rPr>
                <w:rFonts w:ascii="Times New Roman" w:eastAsia="Times New Roman" w:hAnsi="Times New Roman"/>
                <w:bCs/>
                <w:sz w:val="28"/>
                <w:szCs w:val="28"/>
              </w:rPr>
              <w:t>-High</w:t>
            </w:r>
          </w:p>
        </w:tc>
        <w:tc>
          <w:tcPr>
            <w:tcW w:w="810" w:type="dxa"/>
            <w:tcBorders>
              <w:top w:val="nil"/>
              <w:left w:val="nil"/>
              <w:bottom w:val="single" w:sz="6" w:space="0" w:color="auto"/>
              <w:right w:val="nil"/>
            </w:tcBorders>
            <w:vAlign w:val="center"/>
          </w:tcPr>
          <w:p w14:paraId="3DD8B69A" w14:textId="77777777" w:rsidR="00EC1780" w:rsidRPr="00642E2E" w:rsidRDefault="00EC1780" w:rsidP="008F66A6">
            <w:pPr>
              <w:spacing w:after="0" w:line="240" w:lineRule="auto"/>
              <w:jc w:val="center"/>
              <w:rPr>
                <w:rFonts w:ascii="Times New Roman" w:eastAsia="Times New Roman" w:hAnsi="Times New Roman"/>
                <w:sz w:val="20"/>
                <w:szCs w:val="20"/>
              </w:rPr>
            </w:pPr>
            <w:r w:rsidRPr="00642E2E">
              <w:rPr>
                <w:rFonts w:ascii="Times New Roman" w:eastAsia="Times New Roman" w:hAnsi="Times New Roman"/>
                <w:bCs/>
                <w:sz w:val="28"/>
                <w:szCs w:val="28"/>
              </w:rPr>
              <w:t>Pre-Low</w:t>
            </w:r>
          </w:p>
        </w:tc>
        <w:tc>
          <w:tcPr>
            <w:tcW w:w="900" w:type="dxa"/>
            <w:tcBorders>
              <w:top w:val="nil"/>
              <w:left w:val="nil"/>
              <w:bottom w:val="single" w:sz="6" w:space="0" w:color="auto"/>
              <w:right w:val="nil"/>
            </w:tcBorders>
          </w:tcPr>
          <w:p w14:paraId="3DD8B69B" w14:textId="0CDE3270" w:rsidR="00EC1780" w:rsidRPr="00642E2E" w:rsidRDefault="00574E65" w:rsidP="008F66A6">
            <w:pPr>
              <w:spacing w:after="0" w:line="240" w:lineRule="auto"/>
              <w:jc w:val="center"/>
              <w:rPr>
                <w:rFonts w:ascii="Times New Roman" w:eastAsia="Times New Roman" w:hAnsi="Times New Roman"/>
                <w:bCs/>
                <w:sz w:val="28"/>
                <w:szCs w:val="28"/>
              </w:rPr>
            </w:pPr>
            <w:r w:rsidRPr="00642E2E">
              <w:rPr>
                <w:rFonts w:ascii="Times New Roman" w:eastAsia="Times New Roman" w:hAnsi="Times New Roman"/>
                <w:bCs/>
                <w:sz w:val="28"/>
                <w:szCs w:val="28"/>
              </w:rPr>
              <w:t>Post</w:t>
            </w:r>
            <w:r w:rsidR="00EC1780" w:rsidRPr="00642E2E">
              <w:rPr>
                <w:rFonts w:ascii="Times New Roman" w:eastAsia="Times New Roman" w:hAnsi="Times New Roman"/>
                <w:bCs/>
                <w:sz w:val="28"/>
                <w:szCs w:val="28"/>
              </w:rPr>
              <w:t>- Low</w:t>
            </w:r>
          </w:p>
        </w:tc>
      </w:tr>
      <w:tr w:rsidR="00EC1780" w:rsidRPr="00642E2E" w14:paraId="3DD8B6A2" w14:textId="77777777" w:rsidTr="008F66A6">
        <w:trPr>
          <w:trHeight w:val="255"/>
        </w:trPr>
        <w:tc>
          <w:tcPr>
            <w:tcW w:w="5809" w:type="dxa"/>
            <w:tcBorders>
              <w:top w:val="single" w:sz="6" w:space="0" w:color="auto"/>
            </w:tcBorders>
            <w:shd w:val="clear" w:color="auto" w:fill="auto"/>
            <w:noWrap/>
            <w:vAlign w:val="center"/>
          </w:tcPr>
          <w:p w14:paraId="3DD8B69D"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 xml:space="preserve">Total number </w:t>
            </w:r>
            <w:proofErr w:type="gramStart"/>
            <w:r w:rsidRPr="00642E2E">
              <w:rPr>
                <w:rFonts w:ascii="Times New Roman" w:eastAsia="Times New Roman" w:hAnsi="Times New Roman"/>
                <w:bCs/>
                <w:sz w:val="20"/>
                <w:szCs w:val="20"/>
              </w:rPr>
              <w:t>of  points</w:t>
            </w:r>
            <w:proofErr w:type="gramEnd"/>
            <w:r w:rsidRPr="00642E2E">
              <w:rPr>
                <w:rFonts w:ascii="Times New Roman" w:eastAsia="Times New Roman" w:hAnsi="Times New Roman"/>
                <w:bCs/>
                <w:sz w:val="20"/>
                <w:szCs w:val="20"/>
              </w:rPr>
              <w:t xml:space="preserve"> sampled </w:t>
            </w:r>
          </w:p>
        </w:tc>
        <w:tc>
          <w:tcPr>
            <w:tcW w:w="776" w:type="dxa"/>
            <w:tcBorders>
              <w:top w:val="single" w:sz="6" w:space="0" w:color="auto"/>
            </w:tcBorders>
            <w:vAlign w:val="center"/>
          </w:tcPr>
          <w:p w14:paraId="3DD8B69E" w14:textId="77777777" w:rsidR="00EC1780" w:rsidRPr="00642E2E" w:rsidRDefault="00EC178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323</w:t>
            </w:r>
          </w:p>
        </w:tc>
        <w:tc>
          <w:tcPr>
            <w:tcW w:w="885" w:type="dxa"/>
            <w:tcBorders>
              <w:top w:val="single" w:sz="6" w:space="0" w:color="auto"/>
              <w:bottom w:val="single" w:sz="6" w:space="0" w:color="auto"/>
              <w:right w:val="single" w:sz="18" w:space="0" w:color="auto"/>
            </w:tcBorders>
            <w:vAlign w:val="center"/>
          </w:tcPr>
          <w:p w14:paraId="3DD8B69F" w14:textId="77777777" w:rsidR="00EC1780" w:rsidRPr="00642E2E" w:rsidRDefault="002865F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323</w:t>
            </w:r>
          </w:p>
        </w:tc>
        <w:tc>
          <w:tcPr>
            <w:tcW w:w="810" w:type="dxa"/>
            <w:tcBorders>
              <w:top w:val="single" w:sz="6" w:space="0" w:color="auto"/>
              <w:left w:val="single" w:sz="18" w:space="0" w:color="auto"/>
              <w:bottom w:val="single" w:sz="6" w:space="0" w:color="auto"/>
            </w:tcBorders>
            <w:vAlign w:val="center"/>
          </w:tcPr>
          <w:p w14:paraId="3DD8B6A0" w14:textId="77777777" w:rsidR="00EC1780" w:rsidRPr="00642E2E" w:rsidRDefault="00EC178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200</w:t>
            </w:r>
          </w:p>
        </w:tc>
        <w:tc>
          <w:tcPr>
            <w:tcW w:w="900" w:type="dxa"/>
            <w:tcBorders>
              <w:top w:val="single" w:sz="6" w:space="0" w:color="auto"/>
            </w:tcBorders>
            <w:vAlign w:val="center"/>
          </w:tcPr>
          <w:p w14:paraId="3DD8B6A1" w14:textId="77777777" w:rsidR="00EC1780" w:rsidRPr="00642E2E" w:rsidRDefault="00EC178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200</w:t>
            </w:r>
          </w:p>
        </w:tc>
      </w:tr>
      <w:tr w:rsidR="00EC1780" w:rsidRPr="00642E2E" w14:paraId="3DD8B6A8" w14:textId="77777777" w:rsidTr="008F66A6">
        <w:trPr>
          <w:trHeight w:val="255"/>
        </w:trPr>
        <w:tc>
          <w:tcPr>
            <w:tcW w:w="5809" w:type="dxa"/>
            <w:shd w:val="clear" w:color="auto" w:fill="auto"/>
            <w:noWrap/>
            <w:vAlign w:val="center"/>
          </w:tcPr>
          <w:p w14:paraId="3DD8B6A3"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Total number of sites with vegetation</w:t>
            </w:r>
          </w:p>
        </w:tc>
        <w:tc>
          <w:tcPr>
            <w:tcW w:w="776" w:type="dxa"/>
            <w:vAlign w:val="center"/>
          </w:tcPr>
          <w:p w14:paraId="3DD8B6A4" w14:textId="425BACBE"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312</w:t>
            </w:r>
          </w:p>
        </w:tc>
        <w:tc>
          <w:tcPr>
            <w:tcW w:w="885" w:type="dxa"/>
            <w:tcBorders>
              <w:top w:val="single" w:sz="6" w:space="0" w:color="auto"/>
              <w:bottom w:val="single" w:sz="6" w:space="0" w:color="auto"/>
              <w:right w:val="single" w:sz="18" w:space="0" w:color="auto"/>
            </w:tcBorders>
            <w:vAlign w:val="center"/>
          </w:tcPr>
          <w:p w14:paraId="3DD8B6A5" w14:textId="0C0361C4" w:rsidR="00EC1780" w:rsidRPr="00642E2E" w:rsidRDefault="00B50C9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313</w:t>
            </w:r>
          </w:p>
        </w:tc>
        <w:tc>
          <w:tcPr>
            <w:tcW w:w="810" w:type="dxa"/>
            <w:tcBorders>
              <w:top w:val="single" w:sz="6" w:space="0" w:color="auto"/>
              <w:left w:val="single" w:sz="18" w:space="0" w:color="auto"/>
              <w:bottom w:val="single" w:sz="6" w:space="0" w:color="auto"/>
            </w:tcBorders>
            <w:vAlign w:val="center"/>
          </w:tcPr>
          <w:p w14:paraId="3DD8B6A6" w14:textId="72992D5B"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136</w:t>
            </w:r>
          </w:p>
        </w:tc>
        <w:tc>
          <w:tcPr>
            <w:tcW w:w="900" w:type="dxa"/>
            <w:vAlign w:val="center"/>
          </w:tcPr>
          <w:p w14:paraId="3DD8B6A7" w14:textId="5ECC46BD" w:rsidR="00EC1780" w:rsidRPr="00642E2E" w:rsidRDefault="00F8312D"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180</w:t>
            </w:r>
          </w:p>
        </w:tc>
      </w:tr>
      <w:tr w:rsidR="00EC1780" w:rsidRPr="00642E2E" w14:paraId="3DD8B6AE" w14:textId="77777777" w:rsidTr="008F66A6">
        <w:trPr>
          <w:trHeight w:val="255"/>
        </w:trPr>
        <w:tc>
          <w:tcPr>
            <w:tcW w:w="5809" w:type="dxa"/>
            <w:shd w:val="clear" w:color="auto" w:fill="auto"/>
            <w:noWrap/>
            <w:vAlign w:val="center"/>
          </w:tcPr>
          <w:p w14:paraId="3DD8B6A9"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Total number of sites shallower than the maximum depth of plants</w:t>
            </w:r>
          </w:p>
        </w:tc>
        <w:tc>
          <w:tcPr>
            <w:tcW w:w="776" w:type="dxa"/>
            <w:vAlign w:val="center"/>
          </w:tcPr>
          <w:p w14:paraId="3DD8B6AA" w14:textId="3CEB06AF"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320</w:t>
            </w:r>
          </w:p>
        </w:tc>
        <w:tc>
          <w:tcPr>
            <w:tcW w:w="885" w:type="dxa"/>
            <w:tcBorders>
              <w:top w:val="single" w:sz="6" w:space="0" w:color="auto"/>
              <w:bottom w:val="single" w:sz="6" w:space="0" w:color="auto"/>
              <w:right w:val="single" w:sz="18" w:space="0" w:color="auto"/>
            </w:tcBorders>
            <w:vAlign w:val="center"/>
          </w:tcPr>
          <w:p w14:paraId="3DD8B6AB" w14:textId="7B72AEBA"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322</w:t>
            </w:r>
          </w:p>
        </w:tc>
        <w:tc>
          <w:tcPr>
            <w:tcW w:w="810" w:type="dxa"/>
            <w:tcBorders>
              <w:top w:val="single" w:sz="6" w:space="0" w:color="auto"/>
              <w:left w:val="single" w:sz="18" w:space="0" w:color="auto"/>
              <w:bottom w:val="single" w:sz="6" w:space="0" w:color="auto"/>
            </w:tcBorders>
            <w:vAlign w:val="center"/>
          </w:tcPr>
          <w:p w14:paraId="3DD8B6AC" w14:textId="79104E77"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194</w:t>
            </w:r>
          </w:p>
        </w:tc>
        <w:tc>
          <w:tcPr>
            <w:tcW w:w="900" w:type="dxa"/>
            <w:vAlign w:val="center"/>
          </w:tcPr>
          <w:p w14:paraId="3DD8B6AD" w14:textId="1843E915" w:rsidR="00EC1780" w:rsidRPr="00642E2E" w:rsidRDefault="003D08C8"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199</w:t>
            </w:r>
          </w:p>
        </w:tc>
      </w:tr>
      <w:tr w:rsidR="00EC1780" w:rsidRPr="00642E2E" w14:paraId="3DD8B6B4" w14:textId="77777777" w:rsidTr="008F66A6">
        <w:trPr>
          <w:trHeight w:val="255"/>
        </w:trPr>
        <w:tc>
          <w:tcPr>
            <w:tcW w:w="5809" w:type="dxa"/>
            <w:shd w:val="clear" w:color="auto" w:fill="auto"/>
            <w:noWrap/>
            <w:vAlign w:val="center"/>
          </w:tcPr>
          <w:p w14:paraId="3DD8B6AF" w14:textId="77777777" w:rsidR="00EC1780" w:rsidRPr="00642E2E" w:rsidRDefault="00EC1780" w:rsidP="003743E3">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Frequency of occurrence at sites shallower than max. depth of plants</w:t>
            </w:r>
          </w:p>
        </w:tc>
        <w:tc>
          <w:tcPr>
            <w:tcW w:w="776" w:type="dxa"/>
            <w:vAlign w:val="center"/>
          </w:tcPr>
          <w:p w14:paraId="3DD8B6B0" w14:textId="6255EAED"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97.5</w:t>
            </w:r>
          </w:p>
        </w:tc>
        <w:tc>
          <w:tcPr>
            <w:tcW w:w="885" w:type="dxa"/>
            <w:tcBorders>
              <w:top w:val="single" w:sz="6" w:space="0" w:color="auto"/>
              <w:bottom w:val="single" w:sz="6" w:space="0" w:color="auto"/>
              <w:right w:val="single" w:sz="18" w:space="0" w:color="auto"/>
            </w:tcBorders>
            <w:vAlign w:val="center"/>
          </w:tcPr>
          <w:p w14:paraId="3DD8B6B1" w14:textId="158B47BC"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97.2</w:t>
            </w:r>
          </w:p>
        </w:tc>
        <w:tc>
          <w:tcPr>
            <w:tcW w:w="810" w:type="dxa"/>
            <w:tcBorders>
              <w:top w:val="single" w:sz="6" w:space="0" w:color="auto"/>
              <w:left w:val="single" w:sz="18" w:space="0" w:color="auto"/>
              <w:bottom w:val="single" w:sz="6" w:space="0" w:color="auto"/>
            </w:tcBorders>
            <w:vAlign w:val="center"/>
          </w:tcPr>
          <w:p w14:paraId="3DD8B6B2" w14:textId="1F269CA0"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70.1</w:t>
            </w:r>
          </w:p>
        </w:tc>
        <w:tc>
          <w:tcPr>
            <w:tcW w:w="900" w:type="dxa"/>
            <w:vAlign w:val="center"/>
          </w:tcPr>
          <w:p w14:paraId="3DD8B6B3" w14:textId="68038B8E" w:rsidR="00EC1780" w:rsidRPr="00642E2E" w:rsidRDefault="003D08C8"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90.5</w:t>
            </w:r>
          </w:p>
        </w:tc>
      </w:tr>
      <w:tr w:rsidR="00EC1780" w:rsidRPr="00642E2E" w14:paraId="3DD8B6BA" w14:textId="77777777" w:rsidTr="008F66A6">
        <w:trPr>
          <w:trHeight w:val="255"/>
        </w:trPr>
        <w:tc>
          <w:tcPr>
            <w:tcW w:w="5809" w:type="dxa"/>
            <w:shd w:val="clear" w:color="auto" w:fill="auto"/>
            <w:noWrap/>
            <w:vAlign w:val="center"/>
          </w:tcPr>
          <w:p w14:paraId="3DD8B6B5"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Simpson Diversity Index</w:t>
            </w:r>
          </w:p>
        </w:tc>
        <w:tc>
          <w:tcPr>
            <w:tcW w:w="776" w:type="dxa"/>
            <w:vAlign w:val="center"/>
          </w:tcPr>
          <w:p w14:paraId="3DD8B6B6" w14:textId="0D00DC2D"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0.74</w:t>
            </w:r>
          </w:p>
        </w:tc>
        <w:tc>
          <w:tcPr>
            <w:tcW w:w="885" w:type="dxa"/>
            <w:tcBorders>
              <w:top w:val="single" w:sz="6" w:space="0" w:color="auto"/>
              <w:bottom w:val="single" w:sz="6" w:space="0" w:color="auto"/>
              <w:right w:val="single" w:sz="18" w:space="0" w:color="auto"/>
            </w:tcBorders>
            <w:vAlign w:val="center"/>
          </w:tcPr>
          <w:p w14:paraId="3DD8B6B7" w14:textId="74C6B073"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0.78</w:t>
            </w:r>
          </w:p>
        </w:tc>
        <w:tc>
          <w:tcPr>
            <w:tcW w:w="810" w:type="dxa"/>
            <w:tcBorders>
              <w:top w:val="single" w:sz="6" w:space="0" w:color="auto"/>
              <w:left w:val="single" w:sz="18" w:space="0" w:color="auto"/>
              <w:bottom w:val="single" w:sz="6" w:space="0" w:color="auto"/>
            </w:tcBorders>
            <w:vAlign w:val="center"/>
          </w:tcPr>
          <w:p w14:paraId="3DD8B6B8" w14:textId="6CF7DD73"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0.81</w:t>
            </w:r>
          </w:p>
        </w:tc>
        <w:tc>
          <w:tcPr>
            <w:tcW w:w="900" w:type="dxa"/>
            <w:vAlign w:val="center"/>
          </w:tcPr>
          <w:p w14:paraId="3DD8B6B9" w14:textId="4599632F" w:rsidR="00EC1780" w:rsidRPr="00642E2E" w:rsidRDefault="003D08C8"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0.77</w:t>
            </w:r>
          </w:p>
        </w:tc>
      </w:tr>
      <w:tr w:rsidR="00EC1780" w:rsidRPr="00642E2E" w14:paraId="3DD8B6C0" w14:textId="77777777" w:rsidTr="008F66A6">
        <w:trPr>
          <w:trHeight w:val="255"/>
        </w:trPr>
        <w:tc>
          <w:tcPr>
            <w:tcW w:w="5809" w:type="dxa"/>
            <w:shd w:val="clear" w:color="auto" w:fill="auto"/>
            <w:noWrap/>
            <w:vAlign w:val="center"/>
          </w:tcPr>
          <w:p w14:paraId="3DD8B6BB"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Mean Coefficient of Conservatism</w:t>
            </w:r>
          </w:p>
        </w:tc>
        <w:tc>
          <w:tcPr>
            <w:tcW w:w="776" w:type="dxa"/>
            <w:vAlign w:val="center"/>
          </w:tcPr>
          <w:p w14:paraId="3DD8B6BC" w14:textId="1BC19843"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5.8</w:t>
            </w:r>
          </w:p>
        </w:tc>
        <w:tc>
          <w:tcPr>
            <w:tcW w:w="885" w:type="dxa"/>
            <w:tcBorders>
              <w:top w:val="single" w:sz="6" w:space="0" w:color="auto"/>
              <w:bottom w:val="single" w:sz="6" w:space="0" w:color="auto"/>
              <w:right w:val="single" w:sz="18" w:space="0" w:color="auto"/>
            </w:tcBorders>
            <w:vAlign w:val="center"/>
          </w:tcPr>
          <w:p w14:paraId="3DD8B6BD" w14:textId="6A73948C"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5.2</w:t>
            </w:r>
          </w:p>
        </w:tc>
        <w:tc>
          <w:tcPr>
            <w:tcW w:w="810" w:type="dxa"/>
            <w:tcBorders>
              <w:top w:val="single" w:sz="6" w:space="0" w:color="auto"/>
              <w:left w:val="single" w:sz="18" w:space="0" w:color="auto"/>
              <w:bottom w:val="single" w:sz="6" w:space="0" w:color="auto"/>
            </w:tcBorders>
            <w:vAlign w:val="center"/>
          </w:tcPr>
          <w:p w14:paraId="3DD8B6BE" w14:textId="4FEAD5D2"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5.6</w:t>
            </w:r>
          </w:p>
        </w:tc>
        <w:tc>
          <w:tcPr>
            <w:tcW w:w="900" w:type="dxa"/>
            <w:vAlign w:val="center"/>
          </w:tcPr>
          <w:p w14:paraId="3DD8B6BF" w14:textId="2430649C" w:rsidR="00EC1780" w:rsidRPr="00642E2E" w:rsidRDefault="003D08C8"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5.4</w:t>
            </w:r>
          </w:p>
        </w:tc>
      </w:tr>
      <w:tr w:rsidR="00EC1780" w:rsidRPr="00642E2E" w14:paraId="3DD8B6C6" w14:textId="77777777" w:rsidTr="008F66A6">
        <w:trPr>
          <w:trHeight w:val="255"/>
        </w:trPr>
        <w:tc>
          <w:tcPr>
            <w:tcW w:w="5809" w:type="dxa"/>
            <w:shd w:val="clear" w:color="auto" w:fill="auto"/>
            <w:noWrap/>
            <w:vAlign w:val="center"/>
          </w:tcPr>
          <w:p w14:paraId="3DD8B6C1"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Floristic Quality Index</w:t>
            </w:r>
          </w:p>
        </w:tc>
        <w:tc>
          <w:tcPr>
            <w:tcW w:w="776" w:type="dxa"/>
            <w:vAlign w:val="center"/>
          </w:tcPr>
          <w:p w14:paraId="3DD8B6C2" w14:textId="3CC144EC"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19.3</w:t>
            </w:r>
          </w:p>
        </w:tc>
        <w:tc>
          <w:tcPr>
            <w:tcW w:w="885" w:type="dxa"/>
            <w:tcBorders>
              <w:top w:val="single" w:sz="6" w:space="0" w:color="auto"/>
              <w:bottom w:val="single" w:sz="6" w:space="0" w:color="auto"/>
              <w:right w:val="single" w:sz="18" w:space="0" w:color="auto"/>
            </w:tcBorders>
            <w:vAlign w:val="center"/>
          </w:tcPr>
          <w:p w14:paraId="3DD8B6C3" w14:textId="1E2210D5"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18.9</w:t>
            </w:r>
          </w:p>
        </w:tc>
        <w:tc>
          <w:tcPr>
            <w:tcW w:w="810" w:type="dxa"/>
            <w:tcBorders>
              <w:top w:val="single" w:sz="6" w:space="0" w:color="auto"/>
              <w:left w:val="single" w:sz="18" w:space="0" w:color="auto"/>
              <w:bottom w:val="single" w:sz="6" w:space="0" w:color="auto"/>
            </w:tcBorders>
            <w:vAlign w:val="center"/>
          </w:tcPr>
          <w:p w14:paraId="3DD8B6C4" w14:textId="2E00CBB0"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16.7</w:t>
            </w:r>
          </w:p>
        </w:tc>
        <w:tc>
          <w:tcPr>
            <w:tcW w:w="900" w:type="dxa"/>
            <w:vAlign w:val="center"/>
          </w:tcPr>
          <w:p w14:paraId="3DD8B6C5" w14:textId="3B099FA0" w:rsidR="00EC1780" w:rsidRPr="00642E2E" w:rsidRDefault="003D08C8"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17.8</w:t>
            </w:r>
          </w:p>
        </w:tc>
      </w:tr>
      <w:tr w:rsidR="00EC1780" w:rsidRPr="00642E2E" w14:paraId="3DD8B6CC" w14:textId="77777777" w:rsidTr="008F66A6">
        <w:trPr>
          <w:trHeight w:val="255"/>
        </w:trPr>
        <w:tc>
          <w:tcPr>
            <w:tcW w:w="5809" w:type="dxa"/>
            <w:shd w:val="clear" w:color="auto" w:fill="auto"/>
            <w:noWrap/>
            <w:vAlign w:val="center"/>
          </w:tcPr>
          <w:p w14:paraId="3DD8B6C7"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Average number of all species per site (shallower than max depth)</w:t>
            </w:r>
          </w:p>
        </w:tc>
        <w:tc>
          <w:tcPr>
            <w:tcW w:w="776" w:type="dxa"/>
            <w:vAlign w:val="center"/>
          </w:tcPr>
          <w:p w14:paraId="3DD8B6C8" w14:textId="68DEDA0F"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1.82</w:t>
            </w:r>
          </w:p>
        </w:tc>
        <w:tc>
          <w:tcPr>
            <w:tcW w:w="885" w:type="dxa"/>
            <w:tcBorders>
              <w:top w:val="single" w:sz="6" w:space="0" w:color="auto"/>
              <w:bottom w:val="single" w:sz="6" w:space="0" w:color="auto"/>
              <w:right w:val="single" w:sz="18" w:space="0" w:color="auto"/>
            </w:tcBorders>
            <w:vAlign w:val="center"/>
          </w:tcPr>
          <w:p w14:paraId="3DD8B6C9" w14:textId="47ED8606"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2.07</w:t>
            </w:r>
          </w:p>
        </w:tc>
        <w:tc>
          <w:tcPr>
            <w:tcW w:w="810" w:type="dxa"/>
            <w:tcBorders>
              <w:top w:val="single" w:sz="6" w:space="0" w:color="auto"/>
              <w:left w:val="single" w:sz="18" w:space="0" w:color="auto"/>
              <w:bottom w:val="single" w:sz="6" w:space="0" w:color="auto"/>
            </w:tcBorders>
            <w:vAlign w:val="center"/>
          </w:tcPr>
          <w:p w14:paraId="3DD8B6CA" w14:textId="25548662"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1.13</w:t>
            </w:r>
          </w:p>
        </w:tc>
        <w:tc>
          <w:tcPr>
            <w:tcW w:w="900" w:type="dxa"/>
            <w:vAlign w:val="center"/>
          </w:tcPr>
          <w:p w14:paraId="3DD8B6CB" w14:textId="10C83DDB"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1.70</w:t>
            </w:r>
          </w:p>
        </w:tc>
      </w:tr>
      <w:tr w:rsidR="00EC1780" w:rsidRPr="00642E2E" w14:paraId="3DD8B6D2" w14:textId="77777777" w:rsidTr="008F66A6">
        <w:trPr>
          <w:trHeight w:val="255"/>
        </w:trPr>
        <w:tc>
          <w:tcPr>
            <w:tcW w:w="5809" w:type="dxa"/>
            <w:shd w:val="clear" w:color="auto" w:fill="auto"/>
            <w:noWrap/>
            <w:vAlign w:val="center"/>
          </w:tcPr>
          <w:p w14:paraId="3DD8B6CD"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Average number of all species per site (veg. sites only)</w:t>
            </w:r>
          </w:p>
        </w:tc>
        <w:tc>
          <w:tcPr>
            <w:tcW w:w="776" w:type="dxa"/>
            <w:vAlign w:val="center"/>
          </w:tcPr>
          <w:p w14:paraId="3DD8B6CE" w14:textId="0D191BA0"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1.87</w:t>
            </w:r>
          </w:p>
        </w:tc>
        <w:tc>
          <w:tcPr>
            <w:tcW w:w="885" w:type="dxa"/>
            <w:tcBorders>
              <w:top w:val="single" w:sz="6" w:space="0" w:color="auto"/>
              <w:bottom w:val="single" w:sz="6" w:space="0" w:color="auto"/>
              <w:right w:val="single" w:sz="18" w:space="0" w:color="auto"/>
            </w:tcBorders>
            <w:vAlign w:val="center"/>
          </w:tcPr>
          <w:p w14:paraId="3DD8B6CF" w14:textId="292A9926"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2.12</w:t>
            </w:r>
          </w:p>
        </w:tc>
        <w:tc>
          <w:tcPr>
            <w:tcW w:w="810" w:type="dxa"/>
            <w:tcBorders>
              <w:top w:val="single" w:sz="6" w:space="0" w:color="auto"/>
              <w:left w:val="single" w:sz="18" w:space="0" w:color="auto"/>
              <w:bottom w:val="single" w:sz="6" w:space="0" w:color="auto"/>
            </w:tcBorders>
            <w:vAlign w:val="center"/>
          </w:tcPr>
          <w:p w14:paraId="3DD8B6D0" w14:textId="3EA88760" w:rsidR="00EC1780" w:rsidRPr="00642E2E" w:rsidRDefault="000C3439"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1.6</w:t>
            </w:r>
            <w:r w:rsidR="000F56AC" w:rsidRPr="00642E2E">
              <w:rPr>
                <w:rFonts w:ascii="Times New Roman" w:eastAsia="Times New Roman" w:hAnsi="Times New Roman"/>
                <w:sz w:val="20"/>
                <w:szCs w:val="20"/>
              </w:rPr>
              <w:t>1</w:t>
            </w:r>
          </w:p>
        </w:tc>
        <w:tc>
          <w:tcPr>
            <w:tcW w:w="900" w:type="dxa"/>
            <w:vAlign w:val="center"/>
          </w:tcPr>
          <w:p w14:paraId="3DD8B6D1" w14:textId="6CC0991C"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1.88</w:t>
            </w:r>
          </w:p>
        </w:tc>
      </w:tr>
      <w:tr w:rsidR="00EC1780" w:rsidRPr="00642E2E" w14:paraId="3DD8B6D8" w14:textId="77777777" w:rsidTr="008F66A6">
        <w:trPr>
          <w:trHeight w:val="255"/>
        </w:trPr>
        <w:tc>
          <w:tcPr>
            <w:tcW w:w="5809" w:type="dxa"/>
            <w:shd w:val="clear" w:color="auto" w:fill="auto"/>
            <w:noWrap/>
            <w:vAlign w:val="center"/>
          </w:tcPr>
          <w:p w14:paraId="3DD8B6D3" w14:textId="77777777" w:rsidR="00EC1780" w:rsidRPr="00642E2E" w:rsidRDefault="00EC1780" w:rsidP="003743E3">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Ave. number of native species/site (shallower than max depth)</w:t>
            </w:r>
          </w:p>
        </w:tc>
        <w:tc>
          <w:tcPr>
            <w:tcW w:w="776" w:type="dxa"/>
            <w:vAlign w:val="center"/>
          </w:tcPr>
          <w:p w14:paraId="3DD8B6D4" w14:textId="03FBF28A"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1.38</w:t>
            </w:r>
          </w:p>
        </w:tc>
        <w:tc>
          <w:tcPr>
            <w:tcW w:w="885" w:type="dxa"/>
            <w:tcBorders>
              <w:top w:val="single" w:sz="6" w:space="0" w:color="auto"/>
              <w:bottom w:val="single" w:sz="6" w:space="0" w:color="auto"/>
              <w:right w:val="single" w:sz="18" w:space="0" w:color="auto"/>
            </w:tcBorders>
            <w:vAlign w:val="center"/>
          </w:tcPr>
          <w:p w14:paraId="3DD8B6D5" w14:textId="7797CED2"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1.76</w:t>
            </w:r>
          </w:p>
        </w:tc>
        <w:tc>
          <w:tcPr>
            <w:tcW w:w="810" w:type="dxa"/>
            <w:tcBorders>
              <w:top w:val="single" w:sz="6" w:space="0" w:color="auto"/>
              <w:left w:val="single" w:sz="18" w:space="0" w:color="auto"/>
              <w:bottom w:val="single" w:sz="6" w:space="0" w:color="auto"/>
            </w:tcBorders>
            <w:vAlign w:val="center"/>
          </w:tcPr>
          <w:p w14:paraId="3DD8B6D6" w14:textId="6103D628"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1.02</w:t>
            </w:r>
          </w:p>
        </w:tc>
        <w:tc>
          <w:tcPr>
            <w:tcW w:w="900" w:type="dxa"/>
            <w:vAlign w:val="center"/>
          </w:tcPr>
          <w:p w14:paraId="3DD8B6D7" w14:textId="497754DF"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1.51</w:t>
            </w:r>
          </w:p>
        </w:tc>
      </w:tr>
      <w:tr w:rsidR="00EC1780" w:rsidRPr="00642E2E" w14:paraId="3DD8B6DE" w14:textId="77777777" w:rsidTr="008F66A6">
        <w:trPr>
          <w:trHeight w:val="255"/>
        </w:trPr>
        <w:tc>
          <w:tcPr>
            <w:tcW w:w="5809" w:type="dxa"/>
            <w:shd w:val="clear" w:color="auto" w:fill="auto"/>
            <w:noWrap/>
            <w:vAlign w:val="center"/>
          </w:tcPr>
          <w:p w14:paraId="3DD8B6D9" w14:textId="77777777" w:rsidR="00EC1780" w:rsidRPr="00642E2E" w:rsidRDefault="00EC1780" w:rsidP="003743E3">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Ave. number of native species/site (sites with native plants only)</w:t>
            </w:r>
          </w:p>
        </w:tc>
        <w:tc>
          <w:tcPr>
            <w:tcW w:w="776" w:type="dxa"/>
            <w:vAlign w:val="center"/>
          </w:tcPr>
          <w:p w14:paraId="3DD8B6DA" w14:textId="4450A0F7"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1.51</w:t>
            </w:r>
          </w:p>
        </w:tc>
        <w:tc>
          <w:tcPr>
            <w:tcW w:w="885" w:type="dxa"/>
            <w:tcBorders>
              <w:top w:val="single" w:sz="6" w:space="0" w:color="auto"/>
              <w:bottom w:val="single" w:sz="6" w:space="0" w:color="auto"/>
              <w:right w:val="single" w:sz="18" w:space="0" w:color="auto"/>
            </w:tcBorders>
            <w:vAlign w:val="center"/>
          </w:tcPr>
          <w:p w14:paraId="3DD8B6DB" w14:textId="453BA79C"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1.84</w:t>
            </w:r>
          </w:p>
        </w:tc>
        <w:tc>
          <w:tcPr>
            <w:tcW w:w="810" w:type="dxa"/>
            <w:tcBorders>
              <w:top w:val="single" w:sz="6" w:space="0" w:color="auto"/>
              <w:left w:val="single" w:sz="18" w:space="0" w:color="auto"/>
              <w:bottom w:val="single" w:sz="6" w:space="0" w:color="auto"/>
            </w:tcBorders>
            <w:vAlign w:val="center"/>
          </w:tcPr>
          <w:p w14:paraId="3DD8B6DC" w14:textId="24C0BFCF"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1.49</w:t>
            </w:r>
          </w:p>
        </w:tc>
        <w:tc>
          <w:tcPr>
            <w:tcW w:w="900" w:type="dxa"/>
            <w:vAlign w:val="center"/>
          </w:tcPr>
          <w:p w14:paraId="3DD8B6DD" w14:textId="6EB46596"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1.76</w:t>
            </w:r>
          </w:p>
        </w:tc>
      </w:tr>
      <w:tr w:rsidR="00EC1780" w:rsidRPr="00642E2E" w14:paraId="3DD8B6E4" w14:textId="77777777" w:rsidTr="008F66A6">
        <w:trPr>
          <w:trHeight w:val="255"/>
        </w:trPr>
        <w:tc>
          <w:tcPr>
            <w:tcW w:w="5809" w:type="dxa"/>
            <w:shd w:val="clear" w:color="auto" w:fill="auto"/>
            <w:noWrap/>
            <w:vAlign w:val="center"/>
          </w:tcPr>
          <w:p w14:paraId="3DD8B6DF"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 xml:space="preserve">Species Richness </w:t>
            </w:r>
          </w:p>
        </w:tc>
        <w:tc>
          <w:tcPr>
            <w:tcW w:w="776" w:type="dxa"/>
            <w:vAlign w:val="center"/>
          </w:tcPr>
          <w:p w14:paraId="3DD8B6E0" w14:textId="6C75DBF8"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12</w:t>
            </w:r>
          </w:p>
        </w:tc>
        <w:tc>
          <w:tcPr>
            <w:tcW w:w="885" w:type="dxa"/>
            <w:tcBorders>
              <w:top w:val="single" w:sz="6" w:space="0" w:color="auto"/>
              <w:bottom w:val="single" w:sz="6" w:space="0" w:color="auto"/>
              <w:right w:val="single" w:sz="18" w:space="0" w:color="auto"/>
            </w:tcBorders>
            <w:vAlign w:val="center"/>
          </w:tcPr>
          <w:p w14:paraId="3DD8B6E1" w14:textId="586DF418"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w:t>
            </w:r>
          </w:p>
        </w:tc>
        <w:tc>
          <w:tcPr>
            <w:tcW w:w="810" w:type="dxa"/>
            <w:tcBorders>
              <w:top w:val="single" w:sz="6" w:space="0" w:color="auto"/>
              <w:left w:val="single" w:sz="18" w:space="0" w:color="auto"/>
              <w:bottom w:val="single" w:sz="6" w:space="0" w:color="auto"/>
            </w:tcBorders>
            <w:vAlign w:val="center"/>
          </w:tcPr>
          <w:p w14:paraId="3DD8B6E2" w14:textId="22553AA4"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10</w:t>
            </w:r>
          </w:p>
        </w:tc>
        <w:tc>
          <w:tcPr>
            <w:tcW w:w="900" w:type="dxa"/>
            <w:vAlign w:val="center"/>
          </w:tcPr>
          <w:p w14:paraId="3DD8B6E3" w14:textId="2F91E677"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12</w:t>
            </w:r>
          </w:p>
        </w:tc>
      </w:tr>
      <w:tr w:rsidR="00EC1780" w:rsidRPr="00642E2E" w14:paraId="3DD8B6EA" w14:textId="77777777" w:rsidTr="008F66A6">
        <w:trPr>
          <w:trHeight w:val="255"/>
        </w:trPr>
        <w:tc>
          <w:tcPr>
            <w:tcW w:w="5809" w:type="dxa"/>
            <w:shd w:val="clear" w:color="auto" w:fill="auto"/>
            <w:noWrap/>
            <w:vAlign w:val="center"/>
          </w:tcPr>
          <w:p w14:paraId="3DD8B6E5" w14:textId="77777777" w:rsidR="00EC1780" w:rsidRPr="00642E2E" w:rsidRDefault="00EC1780" w:rsidP="00470A5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 xml:space="preserve">Maximum depth of plants (ft) </w:t>
            </w:r>
          </w:p>
        </w:tc>
        <w:tc>
          <w:tcPr>
            <w:tcW w:w="776" w:type="dxa"/>
            <w:vAlign w:val="center"/>
          </w:tcPr>
          <w:p w14:paraId="3DD8B6E6" w14:textId="7FD2DCC8"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14.5</w:t>
            </w:r>
          </w:p>
        </w:tc>
        <w:tc>
          <w:tcPr>
            <w:tcW w:w="885" w:type="dxa"/>
            <w:tcBorders>
              <w:top w:val="single" w:sz="6" w:space="0" w:color="auto"/>
              <w:bottom w:val="single" w:sz="6" w:space="0" w:color="auto"/>
              <w:right w:val="single" w:sz="18" w:space="0" w:color="auto"/>
            </w:tcBorders>
            <w:vAlign w:val="center"/>
          </w:tcPr>
          <w:p w14:paraId="3DD8B6E7" w14:textId="785A4E95" w:rsidR="00EC1780" w:rsidRPr="00642E2E" w:rsidRDefault="00B46FBA"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14.5</w:t>
            </w:r>
          </w:p>
        </w:tc>
        <w:tc>
          <w:tcPr>
            <w:tcW w:w="810" w:type="dxa"/>
            <w:tcBorders>
              <w:top w:val="single" w:sz="6" w:space="0" w:color="auto"/>
              <w:left w:val="single" w:sz="18" w:space="0" w:color="auto"/>
              <w:bottom w:val="single" w:sz="6" w:space="0" w:color="auto"/>
            </w:tcBorders>
            <w:vAlign w:val="center"/>
          </w:tcPr>
          <w:p w14:paraId="3DD8B6E8" w14:textId="2ED84B48"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14.5</w:t>
            </w:r>
          </w:p>
        </w:tc>
        <w:tc>
          <w:tcPr>
            <w:tcW w:w="900" w:type="dxa"/>
            <w:vAlign w:val="center"/>
          </w:tcPr>
          <w:p w14:paraId="3DD8B6E9" w14:textId="37A3ACB6"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15.5</w:t>
            </w:r>
          </w:p>
        </w:tc>
      </w:tr>
      <w:tr w:rsidR="00EC1780" w:rsidRPr="00642E2E" w14:paraId="3DD8B6F0" w14:textId="77777777" w:rsidTr="008F66A6">
        <w:trPr>
          <w:trHeight w:val="255"/>
        </w:trPr>
        <w:tc>
          <w:tcPr>
            <w:tcW w:w="5809" w:type="dxa"/>
            <w:shd w:val="clear" w:color="auto" w:fill="auto"/>
            <w:noWrap/>
            <w:vAlign w:val="center"/>
          </w:tcPr>
          <w:p w14:paraId="3DD8B6EB"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Mean depth of plants (ft)</w:t>
            </w:r>
          </w:p>
        </w:tc>
        <w:tc>
          <w:tcPr>
            <w:tcW w:w="776" w:type="dxa"/>
            <w:vAlign w:val="center"/>
          </w:tcPr>
          <w:p w14:paraId="3DD8B6EC" w14:textId="7F14E385"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7.6</w:t>
            </w:r>
          </w:p>
        </w:tc>
        <w:tc>
          <w:tcPr>
            <w:tcW w:w="885" w:type="dxa"/>
            <w:tcBorders>
              <w:top w:val="single" w:sz="6" w:space="0" w:color="auto"/>
              <w:bottom w:val="single" w:sz="6" w:space="0" w:color="auto"/>
              <w:right w:val="single" w:sz="18" w:space="0" w:color="auto"/>
            </w:tcBorders>
            <w:vAlign w:val="center"/>
          </w:tcPr>
          <w:p w14:paraId="3DD8B6ED" w14:textId="6EB49E53" w:rsidR="00EC1780" w:rsidRPr="00642E2E" w:rsidRDefault="00AF6C2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7.2</w:t>
            </w:r>
          </w:p>
        </w:tc>
        <w:tc>
          <w:tcPr>
            <w:tcW w:w="810" w:type="dxa"/>
            <w:tcBorders>
              <w:top w:val="single" w:sz="6" w:space="0" w:color="auto"/>
              <w:left w:val="single" w:sz="18" w:space="0" w:color="auto"/>
              <w:bottom w:val="single" w:sz="6" w:space="0" w:color="auto"/>
            </w:tcBorders>
            <w:vAlign w:val="center"/>
          </w:tcPr>
          <w:p w14:paraId="3DD8B6EE" w14:textId="5F52D7A5"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8.1</w:t>
            </w:r>
          </w:p>
        </w:tc>
        <w:tc>
          <w:tcPr>
            <w:tcW w:w="900" w:type="dxa"/>
            <w:vAlign w:val="center"/>
          </w:tcPr>
          <w:p w14:paraId="3DD8B6EF" w14:textId="07794673" w:rsidR="00EC1780" w:rsidRPr="00642E2E" w:rsidRDefault="001C3B4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7.9</w:t>
            </w:r>
          </w:p>
        </w:tc>
      </w:tr>
      <w:tr w:rsidR="00EC1780" w:rsidRPr="00642E2E" w14:paraId="3DD8B6F6" w14:textId="77777777" w:rsidTr="008F66A6">
        <w:trPr>
          <w:trHeight w:val="255"/>
        </w:trPr>
        <w:tc>
          <w:tcPr>
            <w:tcW w:w="5809" w:type="dxa"/>
            <w:shd w:val="clear" w:color="auto" w:fill="auto"/>
            <w:noWrap/>
            <w:vAlign w:val="center"/>
          </w:tcPr>
          <w:p w14:paraId="3DD8B6F1" w14:textId="77777777" w:rsidR="00EC1780" w:rsidRPr="00642E2E" w:rsidRDefault="00EC1780"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Median depth of plants (ft)</w:t>
            </w:r>
          </w:p>
        </w:tc>
        <w:tc>
          <w:tcPr>
            <w:tcW w:w="776" w:type="dxa"/>
            <w:vAlign w:val="center"/>
          </w:tcPr>
          <w:p w14:paraId="3DD8B6F2" w14:textId="22051903"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7.0</w:t>
            </w:r>
          </w:p>
        </w:tc>
        <w:tc>
          <w:tcPr>
            <w:tcW w:w="885" w:type="dxa"/>
            <w:tcBorders>
              <w:top w:val="single" w:sz="6" w:space="0" w:color="auto"/>
              <w:bottom w:val="single" w:sz="6" w:space="0" w:color="auto"/>
              <w:right w:val="single" w:sz="18" w:space="0" w:color="auto"/>
            </w:tcBorders>
            <w:vAlign w:val="center"/>
          </w:tcPr>
          <w:p w14:paraId="3DD8B6F3" w14:textId="5D73D83B" w:rsidR="00EC1780" w:rsidRPr="00642E2E" w:rsidRDefault="00AF6C2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6.5</w:t>
            </w:r>
          </w:p>
        </w:tc>
        <w:tc>
          <w:tcPr>
            <w:tcW w:w="810" w:type="dxa"/>
            <w:tcBorders>
              <w:top w:val="single" w:sz="6" w:space="0" w:color="auto"/>
              <w:left w:val="single" w:sz="18" w:space="0" w:color="auto"/>
              <w:bottom w:val="single" w:sz="6" w:space="0" w:color="auto"/>
            </w:tcBorders>
            <w:vAlign w:val="center"/>
          </w:tcPr>
          <w:p w14:paraId="3DD8B6F4" w14:textId="12A36A00"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8.0</w:t>
            </w:r>
          </w:p>
        </w:tc>
        <w:tc>
          <w:tcPr>
            <w:tcW w:w="900" w:type="dxa"/>
            <w:vAlign w:val="center"/>
          </w:tcPr>
          <w:p w14:paraId="3DD8B6F5" w14:textId="33218AA6" w:rsidR="00EC1780" w:rsidRPr="00642E2E" w:rsidRDefault="00A14D0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8.0</w:t>
            </w:r>
          </w:p>
        </w:tc>
      </w:tr>
      <w:tr w:rsidR="00EC1780" w:rsidRPr="00642E2E" w14:paraId="3DD8B6FC" w14:textId="77777777" w:rsidTr="008F66A6">
        <w:trPr>
          <w:trHeight w:val="255"/>
        </w:trPr>
        <w:tc>
          <w:tcPr>
            <w:tcW w:w="5809" w:type="dxa"/>
            <w:shd w:val="clear" w:color="auto" w:fill="auto"/>
            <w:noWrap/>
            <w:vAlign w:val="center"/>
          </w:tcPr>
          <w:p w14:paraId="3DD8B6F7" w14:textId="77777777" w:rsidR="00EC1780" w:rsidRPr="00642E2E" w:rsidRDefault="00E665DB" w:rsidP="00887B28">
            <w:pPr>
              <w:spacing w:after="0" w:line="240" w:lineRule="auto"/>
              <w:rPr>
                <w:rFonts w:ascii="Times New Roman" w:eastAsia="Times New Roman" w:hAnsi="Times New Roman"/>
                <w:bCs/>
                <w:sz w:val="20"/>
                <w:szCs w:val="20"/>
              </w:rPr>
            </w:pPr>
            <w:r w:rsidRPr="00642E2E">
              <w:rPr>
                <w:rFonts w:ascii="Times New Roman" w:eastAsia="Times New Roman" w:hAnsi="Times New Roman"/>
                <w:bCs/>
                <w:sz w:val="20"/>
                <w:szCs w:val="20"/>
              </w:rPr>
              <w:t>Mean Rake Fullness (veg. sites only)</w:t>
            </w:r>
          </w:p>
        </w:tc>
        <w:tc>
          <w:tcPr>
            <w:tcW w:w="776" w:type="dxa"/>
            <w:vAlign w:val="center"/>
          </w:tcPr>
          <w:p w14:paraId="3DD8B6F8" w14:textId="5CCDB73D" w:rsidR="00EC1780" w:rsidRPr="00642E2E" w:rsidRDefault="003D0DB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2.03</w:t>
            </w:r>
          </w:p>
        </w:tc>
        <w:tc>
          <w:tcPr>
            <w:tcW w:w="885" w:type="dxa"/>
            <w:tcBorders>
              <w:top w:val="single" w:sz="6" w:space="0" w:color="auto"/>
              <w:bottom w:val="single" w:sz="4" w:space="0" w:color="auto"/>
              <w:right w:val="single" w:sz="18" w:space="0" w:color="auto"/>
            </w:tcBorders>
            <w:vAlign w:val="center"/>
          </w:tcPr>
          <w:p w14:paraId="3DD8B6F9" w14:textId="468594B2" w:rsidR="00EC1780" w:rsidRPr="00642E2E" w:rsidRDefault="00AF6C20"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2.42</w:t>
            </w:r>
          </w:p>
        </w:tc>
        <w:tc>
          <w:tcPr>
            <w:tcW w:w="810" w:type="dxa"/>
            <w:tcBorders>
              <w:top w:val="single" w:sz="6" w:space="0" w:color="auto"/>
              <w:left w:val="single" w:sz="18" w:space="0" w:color="auto"/>
              <w:bottom w:val="single" w:sz="4" w:space="0" w:color="auto"/>
            </w:tcBorders>
            <w:vAlign w:val="center"/>
          </w:tcPr>
          <w:p w14:paraId="3DD8B6FA" w14:textId="53409A3A" w:rsidR="00EC1780" w:rsidRPr="00642E2E" w:rsidRDefault="000F56AC"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1.48</w:t>
            </w:r>
          </w:p>
        </w:tc>
        <w:tc>
          <w:tcPr>
            <w:tcW w:w="900" w:type="dxa"/>
            <w:vAlign w:val="center"/>
          </w:tcPr>
          <w:p w14:paraId="3DD8B6FB" w14:textId="401F5CEF" w:rsidR="00EC1780" w:rsidRPr="00642E2E" w:rsidRDefault="00A14D02" w:rsidP="000214E6">
            <w:pPr>
              <w:spacing w:after="0" w:line="240" w:lineRule="auto"/>
              <w:jc w:val="right"/>
              <w:rPr>
                <w:rFonts w:ascii="Times New Roman" w:eastAsia="Times New Roman" w:hAnsi="Times New Roman"/>
                <w:sz w:val="20"/>
                <w:szCs w:val="20"/>
              </w:rPr>
            </w:pPr>
            <w:r w:rsidRPr="00642E2E">
              <w:rPr>
                <w:rFonts w:ascii="Times New Roman" w:eastAsia="Times New Roman" w:hAnsi="Times New Roman"/>
                <w:sz w:val="20"/>
                <w:szCs w:val="20"/>
              </w:rPr>
              <w:t>1.93</w:t>
            </w:r>
          </w:p>
        </w:tc>
      </w:tr>
    </w:tbl>
    <w:p w14:paraId="3F64ABCE" w14:textId="77777777" w:rsidR="000B459D" w:rsidRPr="00642E2E" w:rsidRDefault="000B459D" w:rsidP="00BD08DB">
      <w:pPr>
        <w:spacing w:after="0" w:line="240" w:lineRule="auto"/>
        <w:rPr>
          <w:rFonts w:ascii="Times New Roman" w:eastAsia="Times New Roman" w:hAnsi="Times New Roman"/>
          <w:sz w:val="24"/>
          <w:szCs w:val="24"/>
        </w:rPr>
      </w:pPr>
    </w:p>
    <w:p w14:paraId="3DD8B6FD" w14:textId="6005159A" w:rsidR="00887B28" w:rsidRPr="00642E2E" w:rsidRDefault="00F27E4F" w:rsidP="00A51A40">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lastRenderedPageBreak/>
        <w:t>The</w:t>
      </w:r>
      <w:r w:rsidR="00B04530" w:rsidRPr="00642E2E">
        <w:rPr>
          <w:rFonts w:ascii="Times New Roman" w:eastAsia="Times New Roman" w:hAnsi="Times New Roman"/>
          <w:sz w:val="24"/>
          <w:szCs w:val="24"/>
        </w:rPr>
        <w:t xml:space="preserve"> l</w:t>
      </w:r>
      <w:r w:rsidR="00887B28" w:rsidRPr="00642E2E">
        <w:rPr>
          <w:rFonts w:ascii="Times New Roman" w:eastAsia="Times New Roman" w:hAnsi="Times New Roman"/>
          <w:sz w:val="24"/>
          <w:szCs w:val="24"/>
        </w:rPr>
        <w:t>ittoral zone</w:t>
      </w:r>
      <w:r w:rsidR="001C4AA1" w:rsidRPr="00642E2E">
        <w:rPr>
          <w:rFonts w:ascii="Times New Roman" w:eastAsia="Times New Roman" w:hAnsi="Times New Roman"/>
          <w:sz w:val="24"/>
          <w:szCs w:val="24"/>
        </w:rPr>
        <w:t xml:space="preserve"> </w:t>
      </w:r>
      <w:r w:rsidR="00B04530" w:rsidRPr="00642E2E">
        <w:rPr>
          <w:rFonts w:ascii="Times New Roman" w:eastAsia="Times New Roman" w:hAnsi="Times New Roman"/>
          <w:sz w:val="24"/>
          <w:szCs w:val="24"/>
        </w:rPr>
        <w:t xml:space="preserve">extended to </w:t>
      </w:r>
      <w:r w:rsidR="001C4AA1" w:rsidRPr="00642E2E">
        <w:rPr>
          <w:rFonts w:ascii="Times New Roman" w:eastAsia="Times New Roman" w:hAnsi="Times New Roman"/>
          <w:sz w:val="24"/>
          <w:szCs w:val="24"/>
        </w:rPr>
        <w:t>1</w:t>
      </w:r>
      <w:r w:rsidR="00891FE2" w:rsidRPr="00642E2E">
        <w:rPr>
          <w:rFonts w:ascii="Times New Roman" w:eastAsia="Times New Roman" w:hAnsi="Times New Roman"/>
          <w:sz w:val="24"/>
          <w:szCs w:val="24"/>
        </w:rPr>
        <w:t>4.</w:t>
      </w:r>
      <w:r w:rsidR="00626AD8" w:rsidRPr="00642E2E">
        <w:rPr>
          <w:rFonts w:ascii="Times New Roman" w:eastAsia="Times New Roman" w:hAnsi="Times New Roman"/>
          <w:sz w:val="24"/>
          <w:szCs w:val="24"/>
        </w:rPr>
        <w:t>5</w:t>
      </w:r>
      <w:r w:rsidR="001C4AA1" w:rsidRPr="00642E2E">
        <w:rPr>
          <w:rFonts w:ascii="Times New Roman" w:eastAsia="Times New Roman" w:hAnsi="Times New Roman"/>
          <w:sz w:val="24"/>
          <w:szCs w:val="24"/>
        </w:rPr>
        <w:t xml:space="preserve">ft </w:t>
      </w:r>
      <w:r w:rsidRPr="00642E2E">
        <w:rPr>
          <w:rFonts w:ascii="Times New Roman" w:eastAsia="Times New Roman" w:hAnsi="Times New Roman"/>
          <w:sz w:val="24"/>
          <w:szCs w:val="24"/>
        </w:rPr>
        <w:t>in May (1</w:t>
      </w:r>
      <w:r w:rsidR="000B459D" w:rsidRPr="00642E2E">
        <w:rPr>
          <w:rFonts w:ascii="Times New Roman" w:eastAsia="Times New Roman" w:hAnsi="Times New Roman"/>
          <w:sz w:val="24"/>
          <w:szCs w:val="24"/>
        </w:rPr>
        <w:t>4</w:t>
      </w:r>
      <w:r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5</w:t>
      </w:r>
      <w:r w:rsidRPr="00642E2E">
        <w:rPr>
          <w:rFonts w:ascii="Times New Roman" w:eastAsia="Times New Roman" w:hAnsi="Times New Roman"/>
          <w:sz w:val="24"/>
          <w:szCs w:val="24"/>
        </w:rPr>
        <w:t>ft HDAs/1</w:t>
      </w:r>
      <w:r w:rsidR="00891FE2" w:rsidRPr="00642E2E">
        <w:rPr>
          <w:rFonts w:ascii="Times New Roman" w:eastAsia="Times New Roman" w:hAnsi="Times New Roman"/>
          <w:sz w:val="24"/>
          <w:szCs w:val="24"/>
        </w:rPr>
        <w:t>4</w:t>
      </w:r>
      <w:r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5</w:t>
      </w:r>
      <w:r w:rsidRPr="00642E2E">
        <w:rPr>
          <w:rFonts w:ascii="Times New Roman" w:eastAsia="Times New Roman" w:hAnsi="Times New Roman"/>
          <w:sz w:val="24"/>
          <w:szCs w:val="24"/>
        </w:rPr>
        <w:t xml:space="preserve">ft LDAs) and </w:t>
      </w:r>
      <w:r w:rsidR="00891FE2" w:rsidRPr="00642E2E">
        <w:rPr>
          <w:rFonts w:ascii="Times New Roman" w:eastAsia="Times New Roman" w:hAnsi="Times New Roman"/>
          <w:sz w:val="24"/>
          <w:szCs w:val="24"/>
        </w:rPr>
        <w:t>15.</w:t>
      </w:r>
      <w:r w:rsidR="00626AD8" w:rsidRPr="00642E2E">
        <w:rPr>
          <w:rFonts w:ascii="Times New Roman" w:eastAsia="Times New Roman" w:hAnsi="Times New Roman"/>
          <w:sz w:val="24"/>
          <w:szCs w:val="24"/>
        </w:rPr>
        <w:t>5</w:t>
      </w:r>
      <w:r w:rsidR="00891FE2" w:rsidRPr="00642E2E">
        <w:rPr>
          <w:rFonts w:ascii="Times New Roman" w:eastAsia="Times New Roman" w:hAnsi="Times New Roman"/>
          <w:sz w:val="24"/>
          <w:szCs w:val="24"/>
        </w:rPr>
        <w:t xml:space="preserve">ft in </w:t>
      </w:r>
      <w:r w:rsidRPr="00642E2E">
        <w:rPr>
          <w:rFonts w:ascii="Times New Roman" w:eastAsia="Times New Roman" w:hAnsi="Times New Roman"/>
          <w:sz w:val="24"/>
          <w:szCs w:val="24"/>
        </w:rPr>
        <w:t xml:space="preserve">June </w:t>
      </w:r>
      <w:r w:rsidR="00891FE2" w:rsidRPr="00642E2E">
        <w:rPr>
          <w:rFonts w:ascii="Times New Roman" w:eastAsia="Times New Roman" w:hAnsi="Times New Roman"/>
          <w:sz w:val="24"/>
          <w:szCs w:val="24"/>
        </w:rPr>
        <w:t>(14.</w:t>
      </w:r>
      <w:r w:rsidR="000B459D" w:rsidRPr="00642E2E">
        <w:rPr>
          <w:rFonts w:ascii="Times New Roman" w:eastAsia="Times New Roman" w:hAnsi="Times New Roman"/>
          <w:sz w:val="24"/>
          <w:szCs w:val="24"/>
        </w:rPr>
        <w:t>5</w:t>
      </w:r>
      <w:r w:rsidR="00891FE2" w:rsidRPr="00642E2E">
        <w:rPr>
          <w:rFonts w:ascii="Times New Roman" w:eastAsia="Times New Roman" w:hAnsi="Times New Roman"/>
          <w:sz w:val="24"/>
          <w:szCs w:val="24"/>
        </w:rPr>
        <w:t>ft HDAs/15.</w:t>
      </w:r>
      <w:r w:rsidR="000B459D" w:rsidRPr="00642E2E">
        <w:rPr>
          <w:rFonts w:ascii="Times New Roman" w:eastAsia="Times New Roman" w:hAnsi="Times New Roman"/>
          <w:sz w:val="24"/>
          <w:szCs w:val="24"/>
        </w:rPr>
        <w:t>5</w:t>
      </w:r>
      <w:r w:rsidR="00891FE2" w:rsidRPr="00642E2E">
        <w:rPr>
          <w:rFonts w:ascii="Times New Roman" w:eastAsia="Times New Roman" w:hAnsi="Times New Roman"/>
          <w:sz w:val="24"/>
          <w:szCs w:val="24"/>
        </w:rPr>
        <w:t xml:space="preserve">ft LDAs) </w:t>
      </w:r>
      <w:r w:rsidR="00887B28" w:rsidRPr="00642E2E">
        <w:rPr>
          <w:rFonts w:ascii="Times New Roman" w:eastAsia="Times New Roman" w:hAnsi="Times New Roman"/>
          <w:sz w:val="24"/>
          <w:szCs w:val="24"/>
        </w:rPr>
        <w:t xml:space="preserve">(Figure </w:t>
      </w:r>
      <w:r w:rsidR="00DA1A0D" w:rsidRPr="00642E2E">
        <w:rPr>
          <w:rFonts w:ascii="Times New Roman" w:eastAsia="Times New Roman" w:hAnsi="Times New Roman"/>
          <w:sz w:val="24"/>
          <w:szCs w:val="24"/>
        </w:rPr>
        <w:t>5</w:t>
      </w:r>
      <w:r w:rsidR="00887B28" w:rsidRPr="00642E2E">
        <w:rPr>
          <w:rFonts w:ascii="Times New Roman" w:eastAsia="Times New Roman" w:hAnsi="Times New Roman"/>
          <w:sz w:val="24"/>
          <w:szCs w:val="24"/>
        </w:rPr>
        <w:t>) (Appendix I</w:t>
      </w:r>
      <w:r w:rsidR="00EA482A" w:rsidRPr="00642E2E">
        <w:rPr>
          <w:rFonts w:ascii="Times New Roman" w:eastAsia="Times New Roman" w:hAnsi="Times New Roman"/>
          <w:sz w:val="24"/>
          <w:szCs w:val="24"/>
        </w:rPr>
        <w:t>V</w:t>
      </w:r>
      <w:r w:rsidR="00887B28" w:rsidRPr="00642E2E">
        <w:rPr>
          <w:rFonts w:ascii="Times New Roman" w:eastAsia="Times New Roman" w:hAnsi="Times New Roman"/>
          <w:sz w:val="24"/>
          <w:szCs w:val="24"/>
        </w:rPr>
        <w:t xml:space="preserve">).  </w:t>
      </w:r>
      <w:r w:rsidR="004120AB" w:rsidRPr="00642E2E">
        <w:rPr>
          <w:rFonts w:ascii="Times New Roman" w:eastAsia="Times New Roman" w:hAnsi="Times New Roman"/>
          <w:sz w:val="24"/>
          <w:szCs w:val="24"/>
        </w:rPr>
        <w:t>Within this zone, t</w:t>
      </w:r>
      <w:r w:rsidR="002C033A" w:rsidRPr="00642E2E">
        <w:rPr>
          <w:rFonts w:ascii="Times New Roman" w:eastAsia="Times New Roman" w:hAnsi="Times New Roman"/>
          <w:sz w:val="24"/>
          <w:szCs w:val="24"/>
        </w:rPr>
        <w:t xml:space="preserve">he </w:t>
      </w:r>
      <w:r w:rsidR="00887B28" w:rsidRPr="00642E2E">
        <w:rPr>
          <w:rFonts w:ascii="Times New Roman" w:eastAsia="Times New Roman" w:hAnsi="Times New Roman"/>
          <w:sz w:val="24"/>
          <w:szCs w:val="24"/>
        </w:rPr>
        <w:t xml:space="preserve">frequency of plants encountered </w:t>
      </w:r>
      <w:r w:rsidR="00D97C2D" w:rsidRPr="00642E2E">
        <w:rPr>
          <w:rFonts w:ascii="Times New Roman" w:eastAsia="Times New Roman" w:hAnsi="Times New Roman"/>
          <w:sz w:val="24"/>
          <w:szCs w:val="24"/>
        </w:rPr>
        <w:t xml:space="preserve">in </w:t>
      </w:r>
      <w:r w:rsidR="00E7511E" w:rsidRPr="00642E2E">
        <w:rPr>
          <w:rFonts w:ascii="Times New Roman" w:eastAsia="Times New Roman" w:hAnsi="Times New Roman"/>
          <w:sz w:val="24"/>
          <w:szCs w:val="24"/>
        </w:rPr>
        <w:t xml:space="preserve">the </w:t>
      </w:r>
      <w:r w:rsidR="008143F2" w:rsidRPr="00642E2E">
        <w:rPr>
          <w:rFonts w:ascii="Times New Roman" w:eastAsia="Times New Roman" w:hAnsi="Times New Roman"/>
          <w:sz w:val="24"/>
          <w:szCs w:val="24"/>
        </w:rPr>
        <w:t>HDAs</w:t>
      </w:r>
      <w:r w:rsidR="00D97C2D" w:rsidRPr="00642E2E">
        <w:rPr>
          <w:rFonts w:ascii="Times New Roman" w:eastAsia="Times New Roman" w:hAnsi="Times New Roman"/>
          <w:sz w:val="24"/>
          <w:szCs w:val="24"/>
        </w:rPr>
        <w:t xml:space="preserve"> </w:t>
      </w:r>
      <w:r w:rsidR="000B459D" w:rsidRPr="00642E2E">
        <w:rPr>
          <w:rFonts w:ascii="Times New Roman" w:eastAsia="Times New Roman" w:hAnsi="Times New Roman"/>
          <w:sz w:val="24"/>
          <w:szCs w:val="24"/>
        </w:rPr>
        <w:t>was almost unchanged at</w:t>
      </w:r>
      <w:r w:rsidR="00D97C2D" w:rsidRPr="00642E2E">
        <w:rPr>
          <w:rFonts w:ascii="Times New Roman" w:eastAsia="Times New Roman" w:hAnsi="Times New Roman"/>
          <w:sz w:val="24"/>
          <w:szCs w:val="24"/>
        </w:rPr>
        <w:t xml:space="preserve"> </w:t>
      </w:r>
      <w:r w:rsidR="000B459D" w:rsidRPr="00642E2E">
        <w:rPr>
          <w:rFonts w:ascii="Times New Roman" w:eastAsia="Times New Roman" w:hAnsi="Times New Roman"/>
          <w:sz w:val="24"/>
          <w:szCs w:val="24"/>
        </w:rPr>
        <w:t>97</w:t>
      </w:r>
      <w:r w:rsidR="00E7511E"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5</w:t>
      </w:r>
      <w:r w:rsidR="00D97C2D" w:rsidRPr="00642E2E">
        <w:rPr>
          <w:rFonts w:ascii="Times New Roman" w:eastAsia="Times New Roman" w:hAnsi="Times New Roman"/>
          <w:sz w:val="24"/>
          <w:szCs w:val="24"/>
        </w:rPr>
        <w:t xml:space="preserve">% pretreatment </w:t>
      </w:r>
      <w:r w:rsidR="004F0EC2" w:rsidRPr="00642E2E">
        <w:rPr>
          <w:rFonts w:ascii="Times New Roman" w:eastAsia="Times New Roman" w:hAnsi="Times New Roman"/>
          <w:sz w:val="24"/>
          <w:szCs w:val="24"/>
        </w:rPr>
        <w:t>and</w:t>
      </w:r>
      <w:r w:rsidR="00D97C2D" w:rsidRPr="00642E2E">
        <w:rPr>
          <w:rFonts w:ascii="Times New Roman" w:eastAsia="Times New Roman" w:hAnsi="Times New Roman"/>
          <w:sz w:val="24"/>
          <w:szCs w:val="24"/>
        </w:rPr>
        <w:t xml:space="preserve"> </w:t>
      </w:r>
      <w:r w:rsidR="007022CB" w:rsidRPr="00642E2E">
        <w:rPr>
          <w:rFonts w:ascii="Times New Roman" w:eastAsia="Times New Roman" w:hAnsi="Times New Roman"/>
          <w:sz w:val="24"/>
          <w:szCs w:val="24"/>
        </w:rPr>
        <w:t>9</w:t>
      </w:r>
      <w:r w:rsidR="000B459D" w:rsidRPr="00642E2E">
        <w:rPr>
          <w:rFonts w:ascii="Times New Roman" w:eastAsia="Times New Roman" w:hAnsi="Times New Roman"/>
          <w:sz w:val="24"/>
          <w:szCs w:val="24"/>
        </w:rPr>
        <w:t>7</w:t>
      </w:r>
      <w:r w:rsidR="00D97C2D"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2</w:t>
      </w:r>
      <w:r w:rsidR="00D97C2D" w:rsidRPr="00642E2E">
        <w:rPr>
          <w:rFonts w:ascii="Times New Roman" w:eastAsia="Times New Roman" w:hAnsi="Times New Roman"/>
          <w:sz w:val="24"/>
          <w:szCs w:val="24"/>
        </w:rPr>
        <w:t xml:space="preserve">% </w:t>
      </w:r>
      <w:r w:rsidR="00626AD8" w:rsidRPr="00642E2E">
        <w:rPr>
          <w:rFonts w:ascii="Times New Roman" w:eastAsia="Times New Roman" w:hAnsi="Times New Roman"/>
          <w:sz w:val="24"/>
          <w:szCs w:val="24"/>
        </w:rPr>
        <w:t>posttreatment</w:t>
      </w:r>
      <w:r w:rsidR="00D97C2D" w:rsidRPr="00642E2E">
        <w:rPr>
          <w:rFonts w:ascii="Times New Roman" w:eastAsia="Times New Roman" w:hAnsi="Times New Roman"/>
          <w:sz w:val="24"/>
          <w:szCs w:val="24"/>
        </w:rPr>
        <w:t xml:space="preserve">.  </w:t>
      </w:r>
      <w:r w:rsidR="00AB4E4E" w:rsidRPr="00642E2E">
        <w:rPr>
          <w:rFonts w:ascii="Times New Roman" w:eastAsia="Times New Roman" w:hAnsi="Times New Roman"/>
          <w:sz w:val="24"/>
          <w:szCs w:val="24"/>
        </w:rPr>
        <w:t>I</w:t>
      </w:r>
      <w:r w:rsidR="00D97C2D" w:rsidRPr="00642E2E">
        <w:rPr>
          <w:rFonts w:ascii="Times New Roman" w:eastAsia="Times New Roman" w:hAnsi="Times New Roman"/>
          <w:sz w:val="24"/>
          <w:szCs w:val="24"/>
        </w:rPr>
        <w:t xml:space="preserve">n </w:t>
      </w:r>
      <w:r w:rsidR="008143F2" w:rsidRPr="00642E2E">
        <w:rPr>
          <w:rFonts w:ascii="Times New Roman" w:eastAsia="Times New Roman" w:hAnsi="Times New Roman"/>
          <w:sz w:val="24"/>
          <w:szCs w:val="24"/>
        </w:rPr>
        <w:t>the LDAs</w:t>
      </w:r>
      <w:r w:rsidR="00436021" w:rsidRPr="00642E2E">
        <w:rPr>
          <w:rFonts w:ascii="Times New Roman" w:eastAsia="Times New Roman" w:hAnsi="Times New Roman"/>
          <w:sz w:val="24"/>
          <w:szCs w:val="24"/>
        </w:rPr>
        <w:t>,</w:t>
      </w:r>
      <w:r w:rsidR="00D97C2D" w:rsidRPr="00642E2E">
        <w:rPr>
          <w:rFonts w:ascii="Times New Roman" w:eastAsia="Times New Roman" w:hAnsi="Times New Roman"/>
          <w:sz w:val="24"/>
          <w:szCs w:val="24"/>
        </w:rPr>
        <w:t xml:space="preserve"> </w:t>
      </w:r>
      <w:r w:rsidR="00BD08DB" w:rsidRPr="00642E2E">
        <w:rPr>
          <w:rFonts w:ascii="Times New Roman" w:eastAsia="Times New Roman" w:hAnsi="Times New Roman"/>
          <w:sz w:val="24"/>
          <w:szCs w:val="24"/>
        </w:rPr>
        <w:t xml:space="preserve">plant levels </w:t>
      </w:r>
      <w:r w:rsidR="000B459D" w:rsidRPr="00642E2E">
        <w:rPr>
          <w:rFonts w:ascii="Times New Roman" w:eastAsia="Times New Roman" w:hAnsi="Times New Roman"/>
          <w:sz w:val="24"/>
          <w:szCs w:val="24"/>
        </w:rPr>
        <w:t>increased sharply</w:t>
      </w:r>
      <w:r w:rsidR="00BD08DB" w:rsidRPr="00642E2E">
        <w:rPr>
          <w:rFonts w:ascii="Times New Roman" w:eastAsia="Times New Roman" w:hAnsi="Times New Roman"/>
          <w:sz w:val="24"/>
          <w:szCs w:val="24"/>
        </w:rPr>
        <w:t xml:space="preserve"> from a frequency of </w:t>
      </w:r>
      <w:r w:rsidR="000B459D" w:rsidRPr="00642E2E">
        <w:rPr>
          <w:rFonts w:ascii="Times New Roman" w:eastAsia="Times New Roman" w:hAnsi="Times New Roman"/>
          <w:sz w:val="24"/>
          <w:szCs w:val="24"/>
        </w:rPr>
        <w:t>70</w:t>
      </w:r>
      <w:r w:rsidR="00BD08DB"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1</w:t>
      </w:r>
      <w:r w:rsidR="00BD08DB" w:rsidRPr="00642E2E">
        <w:rPr>
          <w:rFonts w:ascii="Times New Roman" w:eastAsia="Times New Roman" w:hAnsi="Times New Roman"/>
          <w:sz w:val="24"/>
          <w:szCs w:val="24"/>
        </w:rPr>
        <w:t xml:space="preserve">% in May to </w:t>
      </w:r>
      <w:r w:rsidR="000B459D" w:rsidRPr="00642E2E">
        <w:rPr>
          <w:rFonts w:ascii="Times New Roman" w:eastAsia="Times New Roman" w:hAnsi="Times New Roman"/>
          <w:sz w:val="24"/>
          <w:szCs w:val="24"/>
        </w:rPr>
        <w:t>90</w:t>
      </w:r>
      <w:r w:rsidR="00BD08DB" w:rsidRPr="00642E2E">
        <w:rPr>
          <w:rFonts w:ascii="Times New Roman" w:eastAsia="Times New Roman" w:hAnsi="Times New Roman"/>
          <w:sz w:val="24"/>
          <w:szCs w:val="24"/>
        </w:rPr>
        <w:t>.</w:t>
      </w:r>
      <w:r w:rsidR="000B459D" w:rsidRPr="00642E2E">
        <w:rPr>
          <w:rFonts w:ascii="Times New Roman" w:eastAsia="Times New Roman" w:hAnsi="Times New Roman"/>
          <w:sz w:val="24"/>
          <w:szCs w:val="24"/>
        </w:rPr>
        <w:t>5</w:t>
      </w:r>
      <w:proofErr w:type="gramStart"/>
      <w:r w:rsidR="00BD08DB" w:rsidRPr="00642E2E">
        <w:rPr>
          <w:rFonts w:ascii="Times New Roman" w:eastAsia="Times New Roman" w:hAnsi="Times New Roman"/>
          <w:sz w:val="24"/>
          <w:szCs w:val="24"/>
        </w:rPr>
        <w:t>%  i</w:t>
      </w:r>
      <w:r w:rsidR="00AB4E4E" w:rsidRPr="00642E2E">
        <w:rPr>
          <w:rFonts w:ascii="Times New Roman" w:eastAsia="Times New Roman" w:hAnsi="Times New Roman"/>
          <w:sz w:val="24"/>
          <w:szCs w:val="24"/>
        </w:rPr>
        <w:t>n</w:t>
      </w:r>
      <w:proofErr w:type="gramEnd"/>
      <w:r w:rsidR="00AB4E4E" w:rsidRPr="00642E2E">
        <w:rPr>
          <w:rFonts w:ascii="Times New Roman" w:eastAsia="Times New Roman" w:hAnsi="Times New Roman"/>
          <w:sz w:val="24"/>
          <w:szCs w:val="24"/>
        </w:rPr>
        <w:t xml:space="preserve"> June</w:t>
      </w:r>
      <w:r w:rsidR="008143F2" w:rsidRPr="00642E2E">
        <w:rPr>
          <w:rFonts w:ascii="Times New Roman" w:eastAsia="Times New Roman" w:hAnsi="Times New Roman"/>
          <w:sz w:val="24"/>
          <w:szCs w:val="24"/>
        </w:rPr>
        <w:t xml:space="preserve">.  </w:t>
      </w:r>
      <w:r w:rsidR="00BD08DB" w:rsidRPr="00642E2E">
        <w:rPr>
          <w:rFonts w:ascii="Times New Roman" w:eastAsia="Times New Roman" w:hAnsi="Times New Roman"/>
          <w:sz w:val="24"/>
          <w:szCs w:val="24"/>
        </w:rPr>
        <w:t>Richness in the</w:t>
      </w:r>
      <w:r w:rsidR="00D97C2D" w:rsidRPr="00642E2E">
        <w:rPr>
          <w:rFonts w:ascii="Times New Roman" w:eastAsia="Times New Roman" w:hAnsi="Times New Roman"/>
          <w:sz w:val="24"/>
          <w:szCs w:val="24"/>
        </w:rPr>
        <w:t xml:space="preserve"> HDAs</w:t>
      </w:r>
      <w:r w:rsidR="00887B28" w:rsidRPr="00642E2E">
        <w:rPr>
          <w:rFonts w:ascii="Times New Roman" w:eastAsia="Times New Roman" w:hAnsi="Times New Roman"/>
          <w:sz w:val="24"/>
          <w:szCs w:val="24"/>
        </w:rPr>
        <w:t xml:space="preserve"> </w:t>
      </w:r>
      <w:r w:rsidR="00AB4E4E" w:rsidRPr="00642E2E">
        <w:rPr>
          <w:rFonts w:ascii="Times New Roman" w:eastAsia="Times New Roman" w:hAnsi="Times New Roman"/>
          <w:sz w:val="24"/>
          <w:szCs w:val="24"/>
        </w:rPr>
        <w:t>rose</w:t>
      </w:r>
      <w:r w:rsidR="008143F2" w:rsidRPr="00642E2E">
        <w:rPr>
          <w:rFonts w:ascii="Times New Roman" w:eastAsia="Times New Roman" w:hAnsi="Times New Roman"/>
          <w:sz w:val="24"/>
          <w:szCs w:val="24"/>
        </w:rPr>
        <w:t xml:space="preserve"> f</w:t>
      </w:r>
      <w:r w:rsidR="00D97C2D" w:rsidRPr="00642E2E">
        <w:rPr>
          <w:rFonts w:ascii="Times New Roman" w:eastAsia="Times New Roman" w:hAnsi="Times New Roman"/>
          <w:sz w:val="24"/>
          <w:szCs w:val="24"/>
        </w:rPr>
        <w:t xml:space="preserve">rom </w:t>
      </w:r>
      <w:r w:rsidR="00B11B62" w:rsidRPr="00642E2E">
        <w:rPr>
          <w:rFonts w:ascii="Times New Roman" w:eastAsia="Times New Roman" w:hAnsi="Times New Roman"/>
          <w:sz w:val="24"/>
          <w:szCs w:val="24"/>
        </w:rPr>
        <w:t>12</w:t>
      </w:r>
      <w:r w:rsidR="00AB4E4E" w:rsidRPr="00642E2E">
        <w:rPr>
          <w:rFonts w:ascii="Times New Roman" w:eastAsia="Times New Roman" w:hAnsi="Times New Roman"/>
          <w:sz w:val="24"/>
          <w:szCs w:val="24"/>
        </w:rPr>
        <w:t xml:space="preserve"> species </w:t>
      </w:r>
      <w:r w:rsidR="00AE4A31" w:rsidRPr="00642E2E">
        <w:rPr>
          <w:rFonts w:ascii="Times New Roman" w:eastAsia="Times New Roman" w:hAnsi="Times New Roman"/>
          <w:sz w:val="24"/>
          <w:szCs w:val="24"/>
        </w:rPr>
        <w:t>in May</w:t>
      </w:r>
      <w:r w:rsidR="00AB4E4E" w:rsidRPr="00642E2E">
        <w:rPr>
          <w:rFonts w:ascii="Times New Roman" w:eastAsia="Times New Roman" w:hAnsi="Times New Roman"/>
          <w:sz w:val="24"/>
          <w:szCs w:val="24"/>
        </w:rPr>
        <w:t xml:space="preserve"> to 1</w:t>
      </w:r>
      <w:r w:rsidR="00B11B62" w:rsidRPr="00642E2E">
        <w:rPr>
          <w:rFonts w:ascii="Times New Roman" w:eastAsia="Times New Roman" w:hAnsi="Times New Roman"/>
          <w:sz w:val="24"/>
          <w:szCs w:val="24"/>
        </w:rPr>
        <w:t>4</w:t>
      </w:r>
      <w:r w:rsidR="00AB4E4E" w:rsidRPr="00642E2E">
        <w:rPr>
          <w:rFonts w:ascii="Times New Roman" w:eastAsia="Times New Roman" w:hAnsi="Times New Roman"/>
          <w:sz w:val="24"/>
          <w:szCs w:val="24"/>
        </w:rPr>
        <w:t xml:space="preserve"> in June, while </w:t>
      </w:r>
      <w:r w:rsidR="00D97C2D" w:rsidRPr="00642E2E">
        <w:rPr>
          <w:rFonts w:ascii="Times New Roman" w:eastAsia="Times New Roman" w:hAnsi="Times New Roman"/>
          <w:sz w:val="24"/>
          <w:szCs w:val="24"/>
        </w:rPr>
        <w:t xml:space="preserve">the LDAs increased from </w:t>
      </w:r>
      <w:r w:rsidR="00B11B62" w:rsidRPr="00642E2E">
        <w:rPr>
          <w:rFonts w:ascii="Times New Roman" w:eastAsia="Times New Roman" w:hAnsi="Times New Roman"/>
          <w:sz w:val="24"/>
          <w:szCs w:val="24"/>
        </w:rPr>
        <w:t>ten</w:t>
      </w:r>
      <w:r w:rsidR="0087152E" w:rsidRPr="00642E2E">
        <w:rPr>
          <w:rFonts w:ascii="Times New Roman" w:eastAsia="Times New Roman" w:hAnsi="Times New Roman"/>
          <w:sz w:val="24"/>
          <w:szCs w:val="24"/>
        </w:rPr>
        <w:t xml:space="preserve"> to 1</w:t>
      </w:r>
      <w:r w:rsidR="00B11B62" w:rsidRPr="00642E2E">
        <w:rPr>
          <w:rFonts w:ascii="Times New Roman" w:eastAsia="Times New Roman" w:hAnsi="Times New Roman"/>
          <w:sz w:val="24"/>
          <w:szCs w:val="24"/>
        </w:rPr>
        <w:t>2</w:t>
      </w:r>
      <w:r w:rsidR="0087152E" w:rsidRPr="00642E2E">
        <w:rPr>
          <w:rFonts w:ascii="Times New Roman" w:eastAsia="Times New Roman" w:hAnsi="Times New Roman"/>
          <w:sz w:val="24"/>
          <w:szCs w:val="24"/>
        </w:rPr>
        <w:t xml:space="preserve"> species</w:t>
      </w:r>
      <w:r w:rsidR="00D97C2D" w:rsidRPr="00642E2E">
        <w:rPr>
          <w:rFonts w:ascii="Times New Roman" w:eastAsia="Times New Roman" w:hAnsi="Times New Roman"/>
          <w:sz w:val="24"/>
          <w:szCs w:val="24"/>
        </w:rPr>
        <w:t>.</w:t>
      </w:r>
      <w:r w:rsidR="00B11B62" w:rsidRPr="00642E2E">
        <w:rPr>
          <w:rFonts w:ascii="Times New Roman" w:eastAsia="Times New Roman" w:hAnsi="Times New Roman"/>
          <w:sz w:val="24"/>
          <w:szCs w:val="24"/>
        </w:rPr>
        <w:t xml:space="preserve">  Collectively, richness increased from 13 to 17 species.  The</w:t>
      </w:r>
      <w:r w:rsidR="00B41F4F" w:rsidRPr="00642E2E">
        <w:rPr>
          <w:rFonts w:ascii="Times New Roman" w:eastAsia="Times New Roman" w:hAnsi="Times New Roman"/>
          <w:sz w:val="24"/>
          <w:szCs w:val="24"/>
        </w:rPr>
        <w:t xml:space="preserve"> </w:t>
      </w:r>
      <w:r w:rsidR="00887B28" w:rsidRPr="00642E2E">
        <w:rPr>
          <w:rFonts w:ascii="Times New Roman" w:eastAsia="Times New Roman" w:hAnsi="Times New Roman"/>
          <w:sz w:val="24"/>
          <w:szCs w:val="24"/>
        </w:rPr>
        <w:t xml:space="preserve">Simpson’s Diversity Index </w:t>
      </w:r>
      <w:r w:rsidR="00B41F4F" w:rsidRPr="00642E2E">
        <w:rPr>
          <w:rFonts w:ascii="Times New Roman" w:eastAsia="Times New Roman" w:hAnsi="Times New Roman"/>
          <w:sz w:val="24"/>
          <w:szCs w:val="24"/>
        </w:rPr>
        <w:t>increase</w:t>
      </w:r>
      <w:r w:rsidR="00B11B62" w:rsidRPr="00642E2E">
        <w:rPr>
          <w:rFonts w:ascii="Times New Roman" w:eastAsia="Times New Roman" w:hAnsi="Times New Roman"/>
          <w:sz w:val="24"/>
          <w:szCs w:val="24"/>
        </w:rPr>
        <w:t>d</w:t>
      </w:r>
      <w:r w:rsidR="00B41F4F" w:rsidRPr="00642E2E">
        <w:rPr>
          <w:rFonts w:ascii="Times New Roman" w:eastAsia="Times New Roman" w:hAnsi="Times New Roman"/>
          <w:sz w:val="24"/>
          <w:szCs w:val="24"/>
        </w:rPr>
        <w:t xml:space="preserve"> </w:t>
      </w:r>
      <w:r w:rsidR="00CC122C" w:rsidRPr="00642E2E">
        <w:rPr>
          <w:rFonts w:ascii="Times New Roman" w:eastAsia="Times New Roman" w:hAnsi="Times New Roman"/>
          <w:sz w:val="24"/>
          <w:szCs w:val="24"/>
        </w:rPr>
        <w:t xml:space="preserve">in </w:t>
      </w:r>
      <w:r w:rsidR="008143F2" w:rsidRPr="00642E2E">
        <w:rPr>
          <w:rFonts w:ascii="Times New Roman" w:eastAsia="Times New Roman" w:hAnsi="Times New Roman"/>
          <w:sz w:val="24"/>
          <w:szCs w:val="24"/>
        </w:rPr>
        <w:t>the</w:t>
      </w:r>
      <w:r w:rsidR="00CC122C" w:rsidRPr="00642E2E">
        <w:rPr>
          <w:rFonts w:ascii="Times New Roman" w:eastAsia="Times New Roman" w:hAnsi="Times New Roman"/>
          <w:sz w:val="24"/>
          <w:szCs w:val="24"/>
        </w:rPr>
        <w:t xml:space="preserve"> HDA</w:t>
      </w:r>
      <w:r w:rsidR="008143F2" w:rsidRPr="00642E2E">
        <w:rPr>
          <w:rFonts w:ascii="Times New Roman" w:eastAsia="Times New Roman" w:hAnsi="Times New Roman"/>
          <w:sz w:val="24"/>
          <w:szCs w:val="24"/>
        </w:rPr>
        <w:t>s</w:t>
      </w:r>
      <w:r w:rsidR="003F50BA" w:rsidRPr="00642E2E">
        <w:rPr>
          <w:rFonts w:ascii="Times New Roman" w:eastAsia="Times New Roman" w:hAnsi="Times New Roman"/>
          <w:sz w:val="24"/>
          <w:szCs w:val="24"/>
        </w:rPr>
        <w:t xml:space="preserve"> (</w:t>
      </w:r>
      <w:r w:rsidR="00887B28" w:rsidRPr="00642E2E">
        <w:rPr>
          <w:rFonts w:ascii="Times New Roman" w:eastAsia="Times New Roman" w:hAnsi="Times New Roman"/>
          <w:sz w:val="24"/>
          <w:szCs w:val="24"/>
        </w:rPr>
        <w:t>0.</w:t>
      </w:r>
      <w:r w:rsidR="00AB4E4E" w:rsidRPr="00642E2E">
        <w:rPr>
          <w:rFonts w:ascii="Times New Roman" w:eastAsia="Times New Roman" w:hAnsi="Times New Roman"/>
          <w:sz w:val="24"/>
          <w:szCs w:val="24"/>
        </w:rPr>
        <w:t>7</w:t>
      </w:r>
      <w:r w:rsidR="00B11B62" w:rsidRPr="00642E2E">
        <w:rPr>
          <w:rFonts w:ascii="Times New Roman" w:eastAsia="Times New Roman" w:hAnsi="Times New Roman"/>
          <w:sz w:val="24"/>
          <w:szCs w:val="24"/>
        </w:rPr>
        <w:t>4</w:t>
      </w:r>
      <w:r w:rsidR="00CC122C" w:rsidRPr="00642E2E">
        <w:rPr>
          <w:rFonts w:ascii="Times New Roman" w:eastAsia="Times New Roman" w:hAnsi="Times New Roman"/>
          <w:sz w:val="24"/>
          <w:szCs w:val="24"/>
        </w:rPr>
        <w:t xml:space="preserve"> </w:t>
      </w:r>
      <w:r w:rsidR="00AE4A31" w:rsidRPr="00642E2E">
        <w:rPr>
          <w:rFonts w:ascii="Times New Roman" w:eastAsia="Times New Roman" w:hAnsi="Times New Roman"/>
          <w:sz w:val="24"/>
          <w:szCs w:val="24"/>
        </w:rPr>
        <w:t>May</w:t>
      </w:r>
      <w:r w:rsidR="003F50BA" w:rsidRPr="00642E2E">
        <w:rPr>
          <w:rFonts w:ascii="Times New Roman" w:eastAsia="Times New Roman" w:hAnsi="Times New Roman"/>
          <w:sz w:val="24"/>
          <w:szCs w:val="24"/>
        </w:rPr>
        <w:t>/</w:t>
      </w:r>
      <w:r w:rsidR="00CC122C" w:rsidRPr="00642E2E">
        <w:rPr>
          <w:rFonts w:ascii="Times New Roman" w:eastAsia="Times New Roman" w:hAnsi="Times New Roman"/>
          <w:sz w:val="24"/>
          <w:szCs w:val="24"/>
        </w:rPr>
        <w:t>0.</w:t>
      </w:r>
      <w:r w:rsidR="00BD08DB" w:rsidRPr="00642E2E">
        <w:rPr>
          <w:rFonts w:ascii="Times New Roman" w:eastAsia="Times New Roman" w:hAnsi="Times New Roman"/>
          <w:sz w:val="24"/>
          <w:szCs w:val="24"/>
        </w:rPr>
        <w:t>7</w:t>
      </w:r>
      <w:r w:rsidR="00B11B62" w:rsidRPr="00642E2E">
        <w:rPr>
          <w:rFonts w:ascii="Times New Roman" w:eastAsia="Times New Roman" w:hAnsi="Times New Roman"/>
          <w:sz w:val="24"/>
          <w:szCs w:val="24"/>
        </w:rPr>
        <w:t>8</w:t>
      </w:r>
      <w:r w:rsidR="00AB4E4E" w:rsidRPr="00642E2E">
        <w:rPr>
          <w:rFonts w:ascii="Times New Roman" w:eastAsia="Times New Roman" w:hAnsi="Times New Roman"/>
          <w:sz w:val="24"/>
          <w:szCs w:val="24"/>
        </w:rPr>
        <w:t xml:space="preserve"> </w:t>
      </w:r>
      <w:r w:rsidR="003F50BA" w:rsidRPr="00642E2E">
        <w:rPr>
          <w:rFonts w:ascii="Times New Roman" w:eastAsia="Times New Roman" w:hAnsi="Times New Roman"/>
          <w:sz w:val="24"/>
          <w:szCs w:val="24"/>
        </w:rPr>
        <w:t>J</w:t>
      </w:r>
      <w:r w:rsidR="00AB4E4E" w:rsidRPr="00642E2E">
        <w:rPr>
          <w:rFonts w:ascii="Times New Roman" w:eastAsia="Times New Roman" w:hAnsi="Times New Roman"/>
          <w:sz w:val="24"/>
          <w:szCs w:val="24"/>
        </w:rPr>
        <w:t>une</w:t>
      </w:r>
      <w:r w:rsidR="003F50BA" w:rsidRPr="00642E2E">
        <w:rPr>
          <w:rFonts w:ascii="Times New Roman" w:eastAsia="Times New Roman" w:hAnsi="Times New Roman"/>
          <w:sz w:val="24"/>
          <w:szCs w:val="24"/>
        </w:rPr>
        <w:t xml:space="preserve">) </w:t>
      </w:r>
      <w:r w:rsidR="00B11B62" w:rsidRPr="00642E2E">
        <w:rPr>
          <w:rFonts w:ascii="Times New Roman" w:eastAsia="Times New Roman" w:hAnsi="Times New Roman"/>
          <w:sz w:val="24"/>
          <w:szCs w:val="24"/>
        </w:rPr>
        <w:t xml:space="preserve">but declined in </w:t>
      </w:r>
      <w:r w:rsidR="00436021" w:rsidRPr="00642E2E">
        <w:rPr>
          <w:rFonts w:ascii="Times New Roman" w:eastAsia="Times New Roman" w:hAnsi="Times New Roman"/>
          <w:sz w:val="24"/>
          <w:szCs w:val="24"/>
        </w:rPr>
        <w:t>the LDAs</w:t>
      </w:r>
      <w:r w:rsidR="003F50BA" w:rsidRPr="00642E2E">
        <w:rPr>
          <w:rFonts w:ascii="Times New Roman" w:eastAsia="Times New Roman" w:hAnsi="Times New Roman"/>
          <w:sz w:val="24"/>
          <w:szCs w:val="24"/>
        </w:rPr>
        <w:t xml:space="preserve"> (0</w:t>
      </w:r>
      <w:r w:rsidR="008143F2" w:rsidRPr="00642E2E">
        <w:rPr>
          <w:rFonts w:ascii="Times New Roman" w:eastAsia="Times New Roman" w:hAnsi="Times New Roman"/>
          <w:sz w:val="24"/>
          <w:szCs w:val="24"/>
        </w:rPr>
        <w:t>.</w:t>
      </w:r>
      <w:r w:rsidR="00B11B62" w:rsidRPr="00642E2E">
        <w:rPr>
          <w:rFonts w:ascii="Times New Roman" w:eastAsia="Times New Roman" w:hAnsi="Times New Roman"/>
          <w:sz w:val="24"/>
          <w:szCs w:val="24"/>
        </w:rPr>
        <w:t>81</w:t>
      </w:r>
      <w:r w:rsidR="003F50BA" w:rsidRPr="00642E2E">
        <w:rPr>
          <w:rFonts w:ascii="Times New Roman" w:eastAsia="Times New Roman" w:hAnsi="Times New Roman"/>
          <w:sz w:val="24"/>
          <w:szCs w:val="24"/>
        </w:rPr>
        <w:t xml:space="preserve"> </w:t>
      </w:r>
      <w:r w:rsidR="00AE4A31" w:rsidRPr="00642E2E">
        <w:rPr>
          <w:rFonts w:ascii="Times New Roman" w:eastAsia="Times New Roman" w:hAnsi="Times New Roman"/>
          <w:sz w:val="24"/>
          <w:szCs w:val="24"/>
        </w:rPr>
        <w:t>May</w:t>
      </w:r>
      <w:r w:rsidR="003F50BA" w:rsidRPr="00642E2E">
        <w:rPr>
          <w:rFonts w:ascii="Times New Roman" w:eastAsia="Times New Roman" w:hAnsi="Times New Roman"/>
          <w:sz w:val="24"/>
          <w:szCs w:val="24"/>
        </w:rPr>
        <w:t>/0.</w:t>
      </w:r>
      <w:r w:rsidR="00B11B62" w:rsidRPr="00642E2E">
        <w:rPr>
          <w:rFonts w:ascii="Times New Roman" w:eastAsia="Times New Roman" w:hAnsi="Times New Roman"/>
          <w:sz w:val="24"/>
          <w:szCs w:val="24"/>
        </w:rPr>
        <w:t>77</w:t>
      </w:r>
      <w:r w:rsidR="003F50BA" w:rsidRPr="00642E2E">
        <w:rPr>
          <w:rFonts w:ascii="Times New Roman" w:eastAsia="Times New Roman" w:hAnsi="Times New Roman"/>
          <w:sz w:val="24"/>
          <w:szCs w:val="24"/>
        </w:rPr>
        <w:t xml:space="preserve"> June)</w:t>
      </w:r>
      <w:r w:rsidR="00B11B62" w:rsidRPr="00642E2E">
        <w:rPr>
          <w:rFonts w:ascii="Times New Roman" w:eastAsia="Times New Roman" w:hAnsi="Times New Roman"/>
          <w:sz w:val="24"/>
          <w:szCs w:val="24"/>
        </w:rPr>
        <w:t xml:space="preserve">.  Combining </w:t>
      </w:r>
      <w:r w:rsidR="008E6A05" w:rsidRPr="00642E2E">
        <w:rPr>
          <w:rFonts w:ascii="Times New Roman" w:eastAsia="Times New Roman" w:hAnsi="Times New Roman"/>
          <w:sz w:val="24"/>
          <w:szCs w:val="24"/>
        </w:rPr>
        <w:t>the data produced</w:t>
      </w:r>
      <w:r w:rsidR="00B11B62" w:rsidRPr="00642E2E">
        <w:rPr>
          <w:rFonts w:ascii="Times New Roman" w:eastAsia="Times New Roman" w:hAnsi="Times New Roman"/>
          <w:sz w:val="24"/>
          <w:szCs w:val="24"/>
        </w:rPr>
        <w:t xml:space="preserve"> almost no change as the index was 0.79 in May and 0.80 in June</w:t>
      </w:r>
      <w:r w:rsidR="00CC122C" w:rsidRPr="00642E2E">
        <w:rPr>
          <w:rFonts w:ascii="Times New Roman" w:eastAsia="Times New Roman" w:hAnsi="Times New Roman"/>
          <w:sz w:val="24"/>
          <w:szCs w:val="24"/>
        </w:rPr>
        <w:t xml:space="preserve">.  The </w:t>
      </w:r>
      <w:r w:rsidR="00887B28" w:rsidRPr="00642E2E">
        <w:rPr>
          <w:rFonts w:ascii="Times New Roman" w:eastAsia="Times New Roman" w:hAnsi="Times New Roman"/>
          <w:sz w:val="24"/>
          <w:szCs w:val="24"/>
        </w:rPr>
        <w:t xml:space="preserve">Floristic Quality Index (another measure of </w:t>
      </w:r>
      <w:r w:rsidR="006C7E98" w:rsidRPr="00642E2E">
        <w:rPr>
          <w:rFonts w:ascii="Times New Roman" w:eastAsia="Times New Roman" w:hAnsi="Times New Roman"/>
          <w:sz w:val="24"/>
          <w:szCs w:val="24"/>
        </w:rPr>
        <w:t xml:space="preserve">the native </w:t>
      </w:r>
      <w:r w:rsidR="00887B28" w:rsidRPr="00642E2E">
        <w:rPr>
          <w:rFonts w:ascii="Times New Roman" w:eastAsia="Times New Roman" w:hAnsi="Times New Roman"/>
          <w:sz w:val="24"/>
          <w:szCs w:val="24"/>
        </w:rPr>
        <w:t>plant community health)</w:t>
      </w:r>
      <w:r w:rsidR="00436021" w:rsidRPr="00642E2E">
        <w:rPr>
          <w:rFonts w:ascii="Times New Roman" w:eastAsia="Times New Roman" w:hAnsi="Times New Roman"/>
          <w:sz w:val="24"/>
          <w:szCs w:val="24"/>
        </w:rPr>
        <w:t xml:space="preserve"> </w:t>
      </w:r>
      <w:r w:rsidR="008E6A05" w:rsidRPr="00642E2E">
        <w:rPr>
          <w:rFonts w:ascii="Times New Roman" w:eastAsia="Times New Roman" w:hAnsi="Times New Roman"/>
          <w:sz w:val="24"/>
          <w:szCs w:val="24"/>
        </w:rPr>
        <w:t>declined slightly</w:t>
      </w:r>
      <w:r w:rsidR="00CC122C" w:rsidRPr="00642E2E">
        <w:rPr>
          <w:rFonts w:ascii="Times New Roman" w:eastAsia="Times New Roman" w:hAnsi="Times New Roman"/>
          <w:sz w:val="24"/>
          <w:szCs w:val="24"/>
        </w:rPr>
        <w:t xml:space="preserve"> </w:t>
      </w:r>
      <w:r w:rsidR="008E6A05" w:rsidRPr="00642E2E">
        <w:rPr>
          <w:rFonts w:ascii="Times New Roman" w:eastAsia="Times New Roman" w:hAnsi="Times New Roman"/>
          <w:sz w:val="24"/>
          <w:szCs w:val="24"/>
        </w:rPr>
        <w:t xml:space="preserve">in the HDAs </w:t>
      </w:r>
      <w:r w:rsidR="00CC122C" w:rsidRPr="00642E2E">
        <w:rPr>
          <w:rFonts w:ascii="Times New Roman" w:eastAsia="Times New Roman" w:hAnsi="Times New Roman"/>
          <w:sz w:val="24"/>
          <w:szCs w:val="24"/>
        </w:rPr>
        <w:t xml:space="preserve">from </w:t>
      </w:r>
      <w:r w:rsidR="00F04CFB" w:rsidRPr="00642E2E">
        <w:rPr>
          <w:rFonts w:ascii="Times New Roman" w:eastAsia="Times New Roman" w:hAnsi="Times New Roman"/>
          <w:sz w:val="24"/>
          <w:szCs w:val="24"/>
        </w:rPr>
        <w:t>1</w:t>
      </w:r>
      <w:r w:rsidR="008E6A05" w:rsidRPr="00642E2E">
        <w:rPr>
          <w:rFonts w:ascii="Times New Roman" w:eastAsia="Times New Roman" w:hAnsi="Times New Roman"/>
          <w:sz w:val="24"/>
          <w:szCs w:val="24"/>
        </w:rPr>
        <w:t>9</w:t>
      </w:r>
      <w:r w:rsidR="00F04CFB" w:rsidRPr="00642E2E">
        <w:rPr>
          <w:rFonts w:ascii="Times New Roman" w:eastAsia="Times New Roman" w:hAnsi="Times New Roman"/>
          <w:sz w:val="24"/>
          <w:szCs w:val="24"/>
        </w:rPr>
        <w:t>.</w:t>
      </w:r>
      <w:r w:rsidR="008E6A05" w:rsidRPr="00642E2E">
        <w:rPr>
          <w:rFonts w:ascii="Times New Roman" w:eastAsia="Times New Roman" w:hAnsi="Times New Roman"/>
          <w:sz w:val="24"/>
          <w:szCs w:val="24"/>
        </w:rPr>
        <w:t>3</w:t>
      </w:r>
      <w:r w:rsidR="00F04CFB" w:rsidRPr="00642E2E">
        <w:rPr>
          <w:rFonts w:ascii="Times New Roman" w:eastAsia="Times New Roman" w:hAnsi="Times New Roman"/>
          <w:sz w:val="24"/>
          <w:szCs w:val="24"/>
        </w:rPr>
        <w:t xml:space="preserve"> in May to </w:t>
      </w:r>
      <w:r w:rsidR="008E6A05" w:rsidRPr="00642E2E">
        <w:rPr>
          <w:rFonts w:ascii="Times New Roman" w:eastAsia="Times New Roman" w:hAnsi="Times New Roman"/>
          <w:sz w:val="24"/>
          <w:szCs w:val="24"/>
        </w:rPr>
        <w:t>18</w:t>
      </w:r>
      <w:r w:rsidR="00F04CFB" w:rsidRPr="00642E2E">
        <w:rPr>
          <w:rFonts w:ascii="Times New Roman" w:eastAsia="Times New Roman" w:hAnsi="Times New Roman"/>
          <w:sz w:val="24"/>
          <w:szCs w:val="24"/>
        </w:rPr>
        <w:t>.</w:t>
      </w:r>
      <w:r w:rsidR="00BD08DB" w:rsidRPr="00642E2E">
        <w:rPr>
          <w:rFonts w:ascii="Times New Roman" w:eastAsia="Times New Roman" w:hAnsi="Times New Roman"/>
          <w:sz w:val="24"/>
          <w:szCs w:val="24"/>
        </w:rPr>
        <w:t>9</w:t>
      </w:r>
      <w:r w:rsidR="00F04CFB" w:rsidRPr="00642E2E">
        <w:rPr>
          <w:rFonts w:ascii="Times New Roman" w:eastAsia="Times New Roman" w:hAnsi="Times New Roman"/>
          <w:sz w:val="24"/>
          <w:szCs w:val="24"/>
        </w:rPr>
        <w:t xml:space="preserve"> in June</w:t>
      </w:r>
      <w:r w:rsidR="007E6688" w:rsidRPr="00642E2E">
        <w:rPr>
          <w:rFonts w:ascii="Times New Roman" w:eastAsia="Times New Roman" w:hAnsi="Times New Roman"/>
          <w:sz w:val="24"/>
          <w:szCs w:val="24"/>
        </w:rPr>
        <w:t xml:space="preserve">.  In the LDAs, </w:t>
      </w:r>
      <w:r w:rsidR="008E6A05" w:rsidRPr="00642E2E">
        <w:rPr>
          <w:rFonts w:ascii="Times New Roman" w:eastAsia="Times New Roman" w:hAnsi="Times New Roman"/>
          <w:sz w:val="24"/>
          <w:szCs w:val="24"/>
        </w:rPr>
        <w:t xml:space="preserve">it </w:t>
      </w:r>
      <w:r w:rsidR="007E6688" w:rsidRPr="00642E2E">
        <w:rPr>
          <w:rFonts w:ascii="Times New Roman" w:eastAsia="Times New Roman" w:hAnsi="Times New Roman"/>
          <w:sz w:val="24"/>
          <w:szCs w:val="24"/>
        </w:rPr>
        <w:t>increased from 1</w:t>
      </w:r>
      <w:r w:rsidR="008E6A05" w:rsidRPr="00642E2E">
        <w:rPr>
          <w:rFonts w:ascii="Times New Roman" w:eastAsia="Times New Roman" w:hAnsi="Times New Roman"/>
          <w:sz w:val="24"/>
          <w:szCs w:val="24"/>
        </w:rPr>
        <w:t>6</w:t>
      </w:r>
      <w:r w:rsidR="007E6688" w:rsidRPr="00642E2E">
        <w:rPr>
          <w:rFonts w:ascii="Times New Roman" w:eastAsia="Times New Roman" w:hAnsi="Times New Roman"/>
          <w:sz w:val="24"/>
          <w:szCs w:val="24"/>
        </w:rPr>
        <w:t>.</w:t>
      </w:r>
      <w:r w:rsidR="008E6A05" w:rsidRPr="00642E2E">
        <w:rPr>
          <w:rFonts w:ascii="Times New Roman" w:eastAsia="Times New Roman" w:hAnsi="Times New Roman"/>
          <w:sz w:val="24"/>
          <w:szCs w:val="24"/>
        </w:rPr>
        <w:t>7</w:t>
      </w:r>
      <w:r w:rsidR="007E6688" w:rsidRPr="00642E2E">
        <w:rPr>
          <w:rFonts w:ascii="Times New Roman" w:eastAsia="Times New Roman" w:hAnsi="Times New Roman"/>
          <w:sz w:val="24"/>
          <w:szCs w:val="24"/>
        </w:rPr>
        <w:t xml:space="preserve"> </w:t>
      </w:r>
      <w:r w:rsidR="003F50BA" w:rsidRPr="00642E2E">
        <w:rPr>
          <w:rFonts w:ascii="Times New Roman" w:eastAsia="Times New Roman" w:hAnsi="Times New Roman"/>
          <w:sz w:val="24"/>
          <w:szCs w:val="24"/>
        </w:rPr>
        <w:t>pre</w:t>
      </w:r>
      <w:r w:rsidR="008E6A05" w:rsidRPr="00642E2E">
        <w:rPr>
          <w:rFonts w:ascii="Times New Roman" w:eastAsia="Times New Roman" w:hAnsi="Times New Roman"/>
          <w:sz w:val="24"/>
          <w:szCs w:val="24"/>
        </w:rPr>
        <w:t>treatment</w:t>
      </w:r>
      <w:r w:rsidR="003F50BA" w:rsidRPr="00642E2E">
        <w:rPr>
          <w:rFonts w:ascii="Times New Roman" w:eastAsia="Times New Roman" w:hAnsi="Times New Roman"/>
          <w:sz w:val="24"/>
          <w:szCs w:val="24"/>
        </w:rPr>
        <w:t xml:space="preserve"> </w:t>
      </w:r>
      <w:r w:rsidR="00F04CFB" w:rsidRPr="00642E2E">
        <w:rPr>
          <w:rFonts w:ascii="Times New Roman" w:eastAsia="Times New Roman" w:hAnsi="Times New Roman"/>
          <w:sz w:val="24"/>
          <w:szCs w:val="24"/>
        </w:rPr>
        <w:t>to 1</w:t>
      </w:r>
      <w:r w:rsidR="008E6A05" w:rsidRPr="00642E2E">
        <w:rPr>
          <w:rFonts w:ascii="Times New Roman" w:eastAsia="Times New Roman" w:hAnsi="Times New Roman"/>
          <w:sz w:val="24"/>
          <w:szCs w:val="24"/>
        </w:rPr>
        <w:t>7.</w:t>
      </w:r>
      <w:r w:rsidR="00BD08DB" w:rsidRPr="00642E2E">
        <w:rPr>
          <w:rFonts w:ascii="Times New Roman" w:eastAsia="Times New Roman" w:hAnsi="Times New Roman"/>
          <w:sz w:val="24"/>
          <w:szCs w:val="24"/>
        </w:rPr>
        <w:t>8</w:t>
      </w:r>
      <w:r w:rsidR="008E6A05" w:rsidRPr="00642E2E">
        <w:rPr>
          <w:rFonts w:ascii="Times New Roman" w:eastAsia="Times New Roman" w:hAnsi="Times New Roman"/>
          <w:sz w:val="24"/>
          <w:szCs w:val="24"/>
        </w:rPr>
        <w:t xml:space="preserve"> posttreatment.  Lakewide, </w:t>
      </w:r>
      <w:r w:rsidR="00A51A40" w:rsidRPr="00642E2E">
        <w:rPr>
          <w:rFonts w:ascii="Times New Roman" w:eastAsia="Times New Roman" w:hAnsi="Times New Roman"/>
          <w:sz w:val="24"/>
          <w:szCs w:val="24"/>
        </w:rPr>
        <w:t>it ticked up from 20.5 pre to 21.0 post.</w:t>
      </w:r>
      <w:r w:rsidR="00887B28" w:rsidRPr="00642E2E">
        <w:rPr>
          <w:rFonts w:ascii="Times New Roman" w:eastAsia="Times New Roman" w:hAnsi="Times New Roman"/>
          <w:sz w:val="24"/>
          <w:szCs w:val="24"/>
        </w:rPr>
        <w:t xml:space="preserve">  </w:t>
      </w:r>
    </w:p>
    <w:p w14:paraId="3DD8B6FE" w14:textId="77777777" w:rsidR="00887B28" w:rsidRPr="00642E2E" w:rsidRDefault="00887B28" w:rsidP="00887B28">
      <w:pPr>
        <w:spacing w:after="0" w:line="240" w:lineRule="auto"/>
        <w:rPr>
          <w:rFonts w:ascii="Times New Roman" w:eastAsia="Times New Roman" w:hAnsi="Times New Roman"/>
          <w:sz w:val="16"/>
          <w:szCs w:val="16"/>
        </w:rPr>
      </w:pPr>
    </w:p>
    <w:p w14:paraId="3DD8B6FF" w14:textId="77777777" w:rsidR="00D308B0" w:rsidRPr="00642E2E" w:rsidRDefault="00FD15FA" w:rsidP="00B37370">
      <w:pPr>
        <w:spacing w:after="40" w:line="240" w:lineRule="auto"/>
        <w:ind w:right="-187"/>
        <w:rPr>
          <w:rFonts w:ascii="Times New Roman" w:eastAsia="Times New Roman" w:hAnsi="Times New Roman"/>
          <w:sz w:val="24"/>
          <w:szCs w:val="24"/>
        </w:rPr>
      </w:pPr>
      <w:r w:rsidRPr="00642E2E">
        <w:rPr>
          <w:rFonts w:ascii="Times New Roman" w:eastAsia="Times New Roman" w:hAnsi="Times New Roman"/>
          <w:noProof/>
          <w:sz w:val="24"/>
          <w:szCs w:val="24"/>
        </w:rPr>
        <w:drawing>
          <wp:inline distT="0" distB="0" distL="0" distR="0" wp14:anchorId="3DD8BC82" wp14:editId="7277A00D">
            <wp:extent cx="2743200" cy="1920240"/>
            <wp:effectExtent l="0" t="0" r="0" b="3810"/>
            <wp:docPr id="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D308B0" w:rsidRPr="00642E2E">
        <w:rPr>
          <w:rFonts w:ascii="Times New Roman" w:eastAsia="Times New Roman" w:hAnsi="Times New Roman"/>
          <w:noProof/>
          <w:sz w:val="24"/>
          <w:szCs w:val="24"/>
        </w:rPr>
        <w:drawing>
          <wp:inline distT="0" distB="0" distL="0" distR="0" wp14:anchorId="3DD8BC84" wp14:editId="4FE503F4">
            <wp:extent cx="2743200" cy="1920240"/>
            <wp:effectExtent l="0" t="0" r="0" b="3810"/>
            <wp:docPr id="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4"/>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700" w14:textId="2191605D" w:rsidR="00887B28" w:rsidRPr="00642E2E" w:rsidRDefault="00887B28" w:rsidP="00A14E11">
      <w:pPr>
        <w:spacing w:after="0" w:line="240" w:lineRule="auto"/>
        <w:ind w:right="-360"/>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w:t>
      </w:r>
      <w:r w:rsidR="00A14E11" w:rsidRPr="00642E2E">
        <w:rPr>
          <w:rFonts w:ascii="Times New Roman" w:eastAsia="Times New Roman" w:hAnsi="Times New Roman"/>
          <w:b/>
          <w:sz w:val="28"/>
          <w:szCs w:val="28"/>
        </w:rPr>
        <w:t>5</w:t>
      </w:r>
      <w:r w:rsidRPr="00642E2E">
        <w:rPr>
          <w:rFonts w:ascii="Times New Roman" w:eastAsia="Times New Roman" w:hAnsi="Times New Roman"/>
          <w:b/>
          <w:sz w:val="28"/>
          <w:szCs w:val="28"/>
        </w:rPr>
        <w:t xml:space="preserve">: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Littoral Zone </w:t>
      </w:r>
    </w:p>
    <w:p w14:paraId="3DD8B701" w14:textId="77777777" w:rsidR="00573937" w:rsidRPr="00642E2E" w:rsidRDefault="00573937" w:rsidP="00A55499">
      <w:pPr>
        <w:spacing w:after="0" w:line="240" w:lineRule="auto"/>
        <w:ind w:right="-90"/>
        <w:rPr>
          <w:rFonts w:ascii="Times New Roman" w:eastAsia="Times New Roman" w:hAnsi="Times New Roman"/>
          <w:sz w:val="24"/>
          <w:szCs w:val="24"/>
        </w:rPr>
      </w:pPr>
    </w:p>
    <w:p w14:paraId="3DD8B702" w14:textId="242F855A" w:rsidR="00AB23CB" w:rsidRPr="00642E2E" w:rsidRDefault="00B7481F" w:rsidP="00A55499">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t xml:space="preserve">We found localized native species richness to be quite low throughout the lake.  In the </w:t>
      </w:r>
      <w:proofErr w:type="gramStart"/>
      <w:r w:rsidR="00446720" w:rsidRPr="00642E2E">
        <w:rPr>
          <w:rFonts w:ascii="Times New Roman" w:eastAsia="Times New Roman" w:hAnsi="Times New Roman"/>
          <w:sz w:val="24"/>
          <w:szCs w:val="24"/>
        </w:rPr>
        <w:t>H</w:t>
      </w:r>
      <w:r w:rsidR="00777974" w:rsidRPr="00642E2E">
        <w:rPr>
          <w:rFonts w:ascii="Times New Roman" w:eastAsia="Times New Roman" w:hAnsi="Times New Roman"/>
          <w:sz w:val="24"/>
          <w:szCs w:val="24"/>
        </w:rPr>
        <w:t xml:space="preserve">igh </w:t>
      </w:r>
      <w:r w:rsidR="00446720" w:rsidRPr="00642E2E">
        <w:rPr>
          <w:rFonts w:ascii="Times New Roman" w:eastAsia="Times New Roman" w:hAnsi="Times New Roman"/>
          <w:sz w:val="24"/>
          <w:szCs w:val="24"/>
        </w:rPr>
        <w:t>D</w:t>
      </w:r>
      <w:r w:rsidR="00777974" w:rsidRPr="00642E2E">
        <w:rPr>
          <w:rFonts w:ascii="Times New Roman" w:eastAsia="Times New Roman" w:hAnsi="Times New Roman"/>
          <w:sz w:val="24"/>
          <w:szCs w:val="24"/>
        </w:rPr>
        <w:t>ensity</w:t>
      </w:r>
      <w:proofErr w:type="gramEnd"/>
      <w:r w:rsidR="00777974" w:rsidRPr="00642E2E">
        <w:rPr>
          <w:rFonts w:ascii="Times New Roman" w:eastAsia="Times New Roman" w:hAnsi="Times New Roman"/>
          <w:sz w:val="24"/>
          <w:szCs w:val="24"/>
        </w:rPr>
        <w:t xml:space="preserve"> </w:t>
      </w:r>
      <w:r w:rsidR="00446720" w:rsidRPr="00642E2E">
        <w:rPr>
          <w:rFonts w:ascii="Times New Roman" w:eastAsia="Times New Roman" w:hAnsi="Times New Roman"/>
          <w:sz w:val="24"/>
          <w:szCs w:val="24"/>
        </w:rPr>
        <w:t>A</w:t>
      </w:r>
      <w:r w:rsidR="00777974" w:rsidRPr="00642E2E">
        <w:rPr>
          <w:rFonts w:ascii="Times New Roman" w:eastAsia="Times New Roman" w:hAnsi="Times New Roman"/>
          <w:sz w:val="24"/>
          <w:szCs w:val="24"/>
        </w:rPr>
        <w:t>reas</w:t>
      </w:r>
      <w:r w:rsidRPr="00642E2E">
        <w:rPr>
          <w:rFonts w:ascii="Times New Roman" w:eastAsia="Times New Roman" w:hAnsi="Times New Roman"/>
          <w:sz w:val="24"/>
          <w:szCs w:val="24"/>
        </w:rPr>
        <w:t xml:space="preserve">, </w:t>
      </w:r>
      <w:r w:rsidR="00777974" w:rsidRPr="00642E2E">
        <w:rPr>
          <w:rFonts w:ascii="Times New Roman" w:eastAsia="Times New Roman" w:hAnsi="Times New Roman"/>
          <w:sz w:val="24"/>
          <w:szCs w:val="24"/>
        </w:rPr>
        <w:t xml:space="preserve">mean </w:t>
      </w:r>
      <w:r w:rsidR="00887B28" w:rsidRPr="00642E2E">
        <w:rPr>
          <w:rFonts w:ascii="Times New Roman" w:eastAsia="Times New Roman" w:hAnsi="Times New Roman"/>
          <w:sz w:val="24"/>
          <w:szCs w:val="24"/>
        </w:rPr>
        <w:t xml:space="preserve">richness </w:t>
      </w:r>
      <w:r w:rsidR="00081F98" w:rsidRPr="00642E2E">
        <w:rPr>
          <w:rFonts w:ascii="Times New Roman" w:eastAsia="Times New Roman" w:hAnsi="Times New Roman"/>
          <w:sz w:val="24"/>
          <w:szCs w:val="24"/>
        </w:rPr>
        <w:t xml:space="preserve">at points with native plants </w:t>
      </w:r>
      <w:r w:rsidR="00413CB4" w:rsidRPr="00642E2E">
        <w:rPr>
          <w:rFonts w:ascii="Times New Roman" w:eastAsia="Times New Roman" w:hAnsi="Times New Roman"/>
          <w:sz w:val="24"/>
          <w:szCs w:val="24"/>
        </w:rPr>
        <w:t xml:space="preserve">increased </w:t>
      </w:r>
      <w:r w:rsidR="00443B5E" w:rsidRPr="00642E2E">
        <w:rPr>
          <w:rFonts w:ascii="Times New Roman" w:eastAsia="Times New Roman" w:hAnsi="Times New Roman"/>
          <w:sz w:val="24"/>
          <w:szCs w:val="24"/>
        </w:rPr>
        <w:t>from 1.</w:t>
      </w:r>
      <w:r w:rsidR="00A51A40" w:rsidRPr="00642E2E">
        <w:rPr>
          <w:rFonts w:ascii="Times New Roman" w:eastAsia="Times New Roman" w:hAnsi="Times New Roman"/>
          <w:sz w:val="24"/>
          <w:szCs w:val="24"/>
        </w:rPr>
        <w:t>51</w:t>
      </w:r>
      <w:r w:rsidR="00443B5E" w:rsidRPr="00642E2E">
        <w:rPr>
          <w:rFonts w:ascii="Times New Roman" w:eastAsia="Times New Roman" w:hAnsi="Times New Roman"/>
          <w:sz w:val="24"/>
          <w:szCs w:val="24"/>
        </w:rPr>
        <w:t xml:space="preserve"> species/sit</w:t>
      </w:r>
      <w:r w:rsidR="00AB23CB" w:rsidRPr="00642E2E">
        <w:rPr>
          <w:rFonts w:ascii="Times New Roman" w:eastAsia="Times New Roman" w:hAnsi="Times New Roman"/>
          <w:sz w:val="24"/>
          <w:szCs w:val="24"/>
        </w:rPr>
        <w:t xml:space="preserve">e </w:t>
      </w:r>
      <w:r w:rsidR="003169AA" w:rsidRPr="00642E2E">
        <w:rPr>
          <w:rFonts w:ascii="Times New Roman" w:eastAsia="Times New Roman" w:hAnsi="Times New Roman"/>
          <w:sz w:val="24"/>
          <w:szCs w:val="24"/>
        </w:rPr>
        <w:t>in May</w:t>
      </w:r>
      <w:r w:rsidR="00AB23CB" w:rsidRPr="00642E2E">
        <w:rPr>
          <w:rFonts w:ascii="Times New Roman" w:eastAsia="Times New Roman" w:hAnsi="Times New Roman"/>
          <w:sz w:val="24"/>
          <w:szCs w:val="24"/>
        </w:rPr>
        <w:t xml:space="preserve"> to </w:t>
      </w:r>
      <w:r w:rsidR="008663AB" w:rsidRPr="00642E2E">
        <w:rPr>
          <w:rFonts w:ascii="Times New Roman" w:eastAsia="Times New Roman" w:hAnsi="Times New Roman"/>
          <w:sz w:val="24"/>
          <w:szCs w:val="24"/>
        </w:rPr>
        <w:t>1</w:t>
      </w:r>
      <w:r w:rsidR="00AB23CB" w:rsidRPr="00642E2E">
        <w:rPr>
          <w:rFonts w:ascii="Times New Roman" w:eastAsia="Times New Roman" w:hAnsi="Times New Roman"/>
          <w:sz w:val="24"/>
          <w:szCs w:val="24"/>
        </w:rPr>
        <w:t>.</w:t>
      </w:r>
      <w:r w:rsidR="00A51A40" w:rsidRPr="00642E2E">
        <w:rPr>
          <w:rFonts w:ascii="Times New Roman" w:eastAsia="Times New Roman" w:hAnsi="Times New Roman"/>
          <w:sz w:val="24"/>
          <w:szCs w:val="24"/>
        </w:rPr>
        <w:t>84</w:t>
      </w:r>
      <w:r w:rsidR="00443B5E" w:rsidRPr="00642E2E">
        <w:rPr>
          <w:rFonts w:ascii="Times New Roman" w:eastAsia="Times New Roman" w:hAnsi="Times New Roman"/>
          <w:sz w:val="24"/>
          <w:szCs w:val="24"/>
        </w:rPr>
        <w:t xml:space="preserve"> </w:t>
      </w:r>
      <w:r w:rsidR="00887B28" w:rsidRPr="00642E2E">
        <w:rPr>
          <w:rFonts w:ascii="Times New Roman" w:eastAsia="Times New Roman" w:hAnsi="Times New Roman"/>
          <w:sz w:val="24"/>
          <w:szCs w:val="24"/>
        </w:rPr>
        <w:t xml:space="preserve">species/site </w:t>
      </w:r>
      <w:r w:rsidR="00F04CFB" w:rsidRPr="00642E2E">
        <w:rPr>
          <w:rFonts w:ascii="Times New Roman" w:eastAsia="Times New Roman" w:hAnsi="Times New Roman"/>
          <w:sz w:val="24"/>
          <w:szCs w:val="24"/>
        </w:rPr>
        <w:t>in June</w:t>
      </w:r>
      <w:r w:rsidR="00887B28" w:rsidRPr="00642E2E">
        <w:rPr>
          <w:rFonts w:ascii="Times New Roman" w:eastAsia="Times New Roman" w:hAnsi="Times New Roman"/>
          <w:sz w:val="24"/>
          <w:szCs w:val="24"/>
        </w:rPr>
        <w:t>.</w:t>
      </w:r>
      <w:r w:rsidR="00FA1B21" w:rsidRPr="00642E2E">
        <w:rPr>
          <w:rFonts w:ascii="Times New Roman" w:eastAsia="Times New Roman" w:hAnsi="Times New Roman"/>
          <w:sz w:val="24"/>
          <w:szCs w:val="24"/>
        </w:rPr>
        <w:t xml:space="preserve">  In low density areas, this value </w:t>
      </w:r>
      <w:r w:rsidR="00023653" w:rsidRPr="00642E2E">
        <w:rPr>
          <w:rFonts w:ascii="Times New Roman" w:eastAsia="Times New Roman" w:hAnsi="Times New Roman"/>
          <w:sz w:val="24"/>
          <w:szCs w:val="24"/>
        </w:rPr>
        <w:t>increased</w:t>
      </w:r>
      <w:r w:rsidR="00F04CFB" w:rsidRPr="00642E2E">
        <w:rPr>
          <w:rFonts w:ascii="Times New Roman" w:eastAsia="Times New Roman" w:hAnsi="Times New Roman"/>
          <w:sz w:val="24"/>
          <w:szCs w:val="24"/>
        </w:rPr>
        <w:t xml:space="preserve"> from </w:t>
      </w:r>
      <w:r w:rsidR="00FA1B21" w:rsidRPr="00642E2E">
        <w:rPr>
          <w:rFonts w:ascii="Times New Roman" w:eastAsia="Times New Roman" w:hAnsi="Times New Roman"/>
          <w:sz w:val="24"/>
          <w:szCs w:val="24"/>
        </w:rPr>
        <w:t>1.</w:t>
      </w:r>
      <w:r w:rsidR="00A51A40" w:rsidRPr="00642E2E">
        <w:rPr>
          <w:rFonts w:ascii="Times New Roman" w:eastAsia="Times New Roman" w:hAnsi="Times New Roman"/>
          <w:sz w:val="24"/>
          <w:szCs w:val="24"/>
        </w:rPr>
        <w:t>49</w:t>
      </w:r>
      <w:r w:rsidR="00FA1B21" w:rsidRPr="00642E2E">
        <w:rPr>
          <w:rFonts w:ascii="Times New Roman" w:eastAsia="Times New Roman" w:hAnsi="Times New Roman"/>
          <w:sz w:val="24"/>
          <w:szCs w:val="24"/>
        </w:rPr>
        <w:t xml:space="preserve"> species/site </w:t>
      </w:r>
      <w:r w:rsidR="003169AA" w:rsidRPr="00642E2E">
        <w:rPr>
          <w:rFonts w:ascii="Times New Roman" w:eastAsia="Times New Roman" w:hAnsi="Times New Roman"/>
          <w:sz w:val="24"/>
          <w:szCs w:val="24"/>
        </w:rPr>
        <w:t xml:space="preserve">in May </w:t>
      </w:r>
      <w:r w:rsidR="00FA1B21" w:rsidRPr="00642E2E">
        <w:rPr>
          <w:rFonts w:ascii="Times New Roman" w:eastAsia="Times New Roman" w:hAnsi="Times New Roman"/>
          <w:sz w:val="24"/>
          <w:szCs w:val="24"/>
        </w:rPr>
        <w:t>to 1.</w:t>
      </w:r>
      <w:r w:rsidR="008663AB" w:rsidRPr="00642E2E">
        <w:rPr>
          <w:rFonts w:ascii="Times New Roman" w:eastAsia="Times New Roman" w:hAnsi="Times New Roman"/>
          <w:sz w:val="24"/>
          <w:szCs w:val="24"/>
        </w:rPr>
        <w:t>7</w:t>
      </w:r>
      <w:r w:rsidR="00A51A40" w:rsidRPr="00642E2E">
        <w:rPr>
          <w:rFonts w:ascii="Times New Roman" w:eastAsia="Times New Roman" w:hAnsi="Times New Roman"/>
          <w:sz w:val="24"/>
          <w:szCs w:val="24"/>
        </w:rPr>
        <w:t>6</w:t>
      </w:r>
      <w:r w:rsidR="00023653" w:rsidRPr="00642E2E">
        <w:rPr>
          <w:rFonts w:ascii="Times New Roman" w:eastAsia="Times New Roman" w:hAnsi="Times New Roman"/>
          <w:sz w:val="24"/>
          <w:szCs w:val="24"/>
        </w:rPr>
        <w:t xml:space="preserve"> species/site in June</w:t>
      </w:r>
      <w:r w:rsidR="00FA1B21" w:rsidRPr="00642E2E">
        <w:rPr>
          <w:rFonts w:ascii="Times New Roman" w:eastAsia="Times New Roman" w:hAnsi="Times New Roman"/>
          <w:sz w:val="24"/>
          <w:szCs w:val="24"/>
        </w:rPr>
        <w:t>.</w:t>
      </w:r>
      <w:r w:rsidR="002912EC" w:rsidRPr="00642E2E">
        <w:rPr>
          <w:rFonts w:ascii="Times New Roman" w:eastAsia="Times New Roman" w:hAnsi="Times New Roman"/>
          <w:sz w:val="24"/>
          <w:szCs w:val="24"/>
        </w:rPr>
        <w:t xml:space="preserve">  When combined, these areas experienced a highly significant increase </w:t>
      </w:r>
      <w:r w:rsidR="002912EC" w:rsidRPr="00642E2E">
        <w:rPr>
          <w:rFonts w:ascii="Times New Roman" w:eastAsia="Times New Roman" w:hAnsi="Times New Roman"/>
          <w:b/>
          <w:bCs/>
          <w:sz w:val="24"/>
          <w:szCs w:val="24"/>
        </w:rPr>
        <w:t>(</w:t>
      </w:r>
      <w:r w:rsidR="002912EC" w:rsidRPr="00642E2E">
        <w:rPr>
          <w:rFonts w:ascii="Times New Roman" w:eastAsia="Times New Roman" w:hAnsi="Times New Roman"/>
          <w:b/>
          <w:bCs/>
          <w:i/>
          <w:iCs/>
          <w:sz w:val="24"/>
          <w:szCs w:val="24"/>
        </w:rPr>
        <w:t>p</w:t>
      </w:r>
      <w:r w:rsidR="002912EC" w:rsidRPr="00642E2E">
        <w:rPr>
          <w:rFonts w:ascii="Times New Roman" w:eastAsia="Times New Roman" w:hAnsi="Times New Roman"/>
          <w:b/>
          <w:bCs/>
          <w:sz w:val="24"/>
          <w:szCs w:val="24"/>
        </w:rPr>
        <w:t>&lt;0.001)</w:t>
      </w:r>
      <w:r w:rsidR="002912EC" w:rsidRPr="00642E2E">
        <w:rPr>
          <w:rFonts w:ascii="Times New Roman" w:eastAsia="Times New Roman" w:hAnsi="Times New Roman"/>
          <w:sz w:val="24"/>
          <w:szCs w:val="24"/>
        </w:rPr>
        <w:t xml:space="preserve"> in mean </w:t>
      </w:r>
      <w:r w:rsidR="008663AB" w:rsidRPr="00642E2E">
        <w:rPr>
          <w:rFonts w:ascii="Times New Roman" w:eastAsia="Times New Roman" w:hAnsi="Times New Roman"/>
          <w:sz w:val="24"/>
          <w:szCs w:val="24"/>
        </w:rPr>
        <w:t>native species richness from 1.</w:t>
      </w:r>
      <w:r w:rsidR="00A51A40" w:rsidRPr="00642E2E">
        <w:rPr>
          <w:rFonts w:ascii="Times New Roman" w:eastAsia="Times New Roman" w:hAnsi="Times New Roman"/>
          <w:sz w:val="24"/>
          <w:szCs w:val="24"/>
        </w:rPr>
        <w:t>50</w:t>
      </w:r>
      <w:r w:rsidR="002912EC" w:rsidRPr="00642E2E">
        <w:rPr>
          <w:rFonts w:ascii="Times New Roman" w:eastAsia="Times New Roman" w:hAnsi="Times New Roman"/>
          <w:sz w:val="24"/>
          <w:szCs w:val="24"/>
        </w:rPr>
        <w:t xml:space="preserve"> species/site</w:t>
      </w:r>
      <w:r w:rsidR="008663AB" w:rsidRPr="00642E2E">
        <w:rPr>
          <w:rFonts w:ascii="Times New Roman" w:eastAsia="Times New Roman" w:hAnsi="Times New Roman"/>
          <w:sz w:val="24"/>
          <w:szCs w:val="24"/>
        </w:rPr>
        <w:t xml:space="preserve"> in May</w:t>
      </w:r>
      <w:r w:rsidR="002912EC" w:rsidRPr="00642E2E">
        <w:rPr>
          <w:rFonts w:ascii="Times New Roman" w:eastAsia="Times New Roman" w:hAnsi="Times New Roman"/>
          <w:sz w:val="24"/>
          <w:szCs w:val="24"/>
        </w:rPr>
        <w:t xml:space="preserve"> to 1.</w:t>
      </w:r>
      <w:r w:rsidR="00A51A40" w:rsidRPr="00642E2E">
        <w:rPr>
          <w:rFonts w:ascii="Times New Roman" w:eastAsia="Times New Roman" w:hAnsi="Times New Roman"/>
          <w:sz w:val="24"/>
          <w:szCs w:val="24"/>
        </w:rPr>
        <w:t>81</w:t>
      </w:r>
      <w:r w:rsidR="002912EC" w:rsidRPr="00642E2E">
        <w:rPr>
          <w:rFonts w:ascii="Times New Roman" w:eastAsia="Times New Roman" w:hAnsi="Times New Roman"/>
          <w:sz w:val="24"/>
          <w:szCs w:val="24"/>
        </w:rPr>
        <w:t xml:space="preserve"> species/site</w:t>
      </w:r>
      <w:r w:rsidR="008663AB" w:rsidRPr="00642E2E">
        <w:rPr>
          <w:rFonts w:ascii="Times New Roman" w:eastAsia="Times New Roman" w:hAnsi="Times New Roman"/>
          <w:sz w:val="24"/>
          <w:szCs w:val="24"/>
        </w:rPr>
        <w:t xml:space="preserve"> in June</w:t>
      </w:r>
      <w:r w:rsidR="002912EC" w:rsidRPr="00642E2E">
        <w:rPr>
          <w:rFonts w:ascii="Times New Roman" w:eastAsia="Times New Roman" w:hAnsi="Times New Roman"/>
          <w:sz w:val="24"/>
          <w:szCs w:val="24"/>
        </w:rPr>
        <w:t>.</w:t>
      </w:r>
      <w:r w:rsidR="00023653" w:rsidRPr="00642E2E">
        <w:rPr>
          <w:rFonts w:ascii="Times New Roman" w:eastAsia="Times New Roman" w:hAnsi="Times New Roman"/>
          <w:sz w:val="24"/>
          <w:szCs w:val="24"/>
        </w:rPr>
        <w:t xml:space="preserve">  </w:t>
      </w:r>
      <w:r w:rsidR="00A51A40" w:rsidRPr="00642E2E">
        <w:rPr>
          <w:rFonts w:ascii="Times New Roman" w:eastAsia="Times New Roman" w:hAnsi="Times New Roman"/>
          <w:sz w:val="24"/>
          <w:szCs w:val="24"/>
        </w:rPr>
        <w:t>A</w:t>
      </w:r>
      <w:r w:rsidR="00023653" w:rsidRPr="00642E2E">
        <w:rPr>
          <w:rFonts w:ascii="Times New Roman" w:eastAsia="Times New Roman" w:hAnsi="Times New Roman"/>
          <w:sz w:val="24"/>
          <w:szCs w:val="24"/>
        </w:rPr>
        <w:t xml:space="preserve">nalysis of the maps showed </w:t>
      </w:r>
      <w:r w:rsidR="00A55499" w:rsidRPr="00642E2E">
        <w:rPr>
          <w:rFonts w:ascii="Times New Roman" w:eastAsia="Times New Roman" w:hAnsi="Times New Roman"/>
          <w:sz w:val="24"/>
          <w:szCs w:val="24"/>
        </w:rPr>
        <w:t xml:space="preserve">that, although </w:t>
      </w:r>
      <w:r w:rsidR="00A51A40" w:rsidRPr="00642E2E">
        <w:rPr>
          <w:rFonts w:ascii="Times New Roman" w:eastAsia="Times New Roman" w:hAnsi="Times New Roman"/>
          <w:sz w:val="24"/>
          <w:szCs w:val="24"/>
        </w:rPr>
        <w:t>th</w:t>
      </w:r>
      <w:r w:rsidR="00A55499" w:rsidRPr="00642E2E">
        <w:rPr>
          <w:rFonts w:ascii="Times New Roman" w:eastAsia="Times New Roman" w:hAnsi="Times New Roman"/>
          <w:sz w:val="24"/>
          <w:szCs w:val="24"/>
        </w:rPr>
        <w:t>ese increases were</w:t>
      </w:r>
      <w:r w:rsidR="00A51A40" w:rsidRPr="00642E2E">
        <w:rPr>
          <w:rFonts w:ascii="Times New Roman" w:eastAsia="Times New Roman" w:hAnsi="Times New Roman"/>
          <w:sz w:val="24"/>
          <w:szCs w:val="24"/>
        </w:rPr>
        <w:t xml:space="preserve"> a </w:t>
      </w:r>
      <w:r w:rsidR="00023653" w:rsidRPr="00642E2E">
        <w:rPr>
          <w:rFonts w:ascii="Times New Roman" w:eastAsia="Times New Roman" w:hAnsi="Times New Roman"/>
          <w:sz w:val="24"/>
          <w:szCs w:val="24"/>
        </w:rPr>
        <w:t>lakewide event</w:t>
      </w:r>
      <w:r w:rsidR="00A51A40" w:rsidRPr="00642E2E">
        <w:rPr>
          <w:rFonts w:ascii="Times New Roman" w:eastAsia="Times New Roman" w:hAnsi="Times New Roman"/>
          <w:sz w:val="24"/>
          <w:szCs w:val="24"/>
        </w:rPr>
        <w:t xml:space="preserve">, the </w:t>
      </w:r>
      <w:r w:rsidR="00A55499" w:rsidRPr="00642E2E">
        <w:rPr>
          <w:rFonts w:ascii="Times New Roman" w:eastAsia="Times New Roman" w:hAnsi="Times New Roman"/>
          <w:sz w:val="24"/>
          <w:szCs w:val="24"/>
        </w:rPr>
        <w:t>proliferation of</w:t>
      </w:r>
      <w:r w:rsidR="00A51A40" w:rsidRPr="00642E2E">
        <w:rPr>
          <w:rFonts w:ascii="Times New Roman" w:eastAsia="Times New Roman" w:hAnsi="Times New Roman"/>
          <w:sz w:val="24"/>
          <w:szCs w:val="24"/>
        </w:rPr>
        <w:t xml:space="preserve"> “duckweed” species in the northwest bay </w:t>
      </w:r>
      <w:r w:rsidR="00A55499" w:rsidRPr="00642E2E">
        <w:rPr>
          <w:rFonts w:ascii="Times New Roman" w:eastAsia="Times New Roman" w:hAnsi="Times New Roman"/>
          <w:sz w:val="24"/>
          <w:szCs w:val="24"/>
        </w:rPr>
        <w:t>posttreatment was a noticeable contributor</w:t>
      </w:r>
      <w:r w:rsidR="00023653" w:rsidRPr="00642E2E">
        <w:rPr>
          <w:rFonts w:ascii="Times New Roman" w:eastAsia="Times New Roman" w:hAnsi="Times New Roman"/>
          <w:sz w:val="24"/>
          <w:szCs w:val="24"/>
        </w:rPr>
        <w:t xml:space="preserve"> (Figures 6) (Appendix IV).</w:t>
      </w:r>
    </w:p>
    <w:p w14:paraId="3DD8B703" w14:textId="77777777" w:rsidR="00023653" w:rsidRPr="00642E2E" w:rsidRDefault="00023653" w:rsidP="00023653">
      <w:pPr>
        <w:spacing w:after="0" w:line="240" w:lineRule="auto"/>
        <w:rPr>
          <w:rFonts w:ascii="Times New Roman" w:eastAsia="Times New Roman" w:hAnsi="Times New Roman"/>
          <w:sz w:val="16"/>
          <w:szCs w:val="16"/>
        </w:rPr>
      </w:pPr>
    </w:p>
    <w:p w14:paraId="3DD8B704" w14:textId="77777777" w:rsidR="00887B28" w:rsidRPr="00642E2E" w:rsidRDefault="00FD15FA" w:rsidP="00B37370">
      <w:pPr>
        <w:tabs>
          <w:tab w:val="left" w:pos="8460"/>
        </w:tabs>
        <w:spacing w:after="40" w:line="240" w:lineRule="auto"/>
        <w:ind w:right="-187"/>
        <w:rPr>
          <w:rFonts w:ascii="Times New Roman" w:eastAsia="Times New Roman" w:hAnsi="Times New Roman"/>
          <w:sz w:val="24"/>
          <w:szCs w:val="24"/>
        </w:rPr>
      </w:pPr>
      <w:r w:rsidRPr="00642E2E">
        <w:rPr>
          <w:rFonts w:ascii="Times New Roman" w:eastAsia="Times New Roman" w:hAnsi="Times New Roman"/>
          <w:noProof/>
          <w:sz w:val="24"/>
          <w:szCs w:val="24"/>
        </w:rPr>
        <w:drawing>
          <wp:inline distT="0" distB="0" distL="0" distR="0" wp14:anchorId="3DD8BC86" wp14:editId="6D89EB0E">
            <wp:extent cx="2743200" cy="1920240"/>
            <wp:effectExtent l="0" t="0" r="0" b="0"/>
            <wp:docPr id="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4"/>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887B28" w:rsidRPr="00642E2E">
        <w:rPr>
          <w:rFonts w:ascii="Times New Roman" w:eastAsia="Times New Roman" w:hAnsi="Times New Roman"/>
          <w:noProof/>
          <w:sz w:val="24"/>
          <w:szCs w:val="24"/>
        </w:rPr>
        <w:drawing>
          <wp:inline distT="0" distB="0" distL="0" distR="0" wp14:anchorId="3DD8BC88" wp14:editId="32B8E7AB">
            <wp:extent cx="2743200" cy="1920240"/>
            <wp:effectExtent l="0" t="0" r="0" b="0"/>
            <wp:docPr id="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4"/>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705" w14:textId="3C10986D" w:rsidR="00887B28" w:rsidRPr="00642E2E" w:rsidRDefault="00887B28" w:rsidP="001B4D48">
      <w:pPr>
        <w:spacing w:after="0" w:line="240" w:lineRule="auto"/>
        <w:ind w:right="-360"/>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w:t>
      </w:r>
      <w:r w:rsidR="00A14E11" w:rsidRPr="00642E2E">
        <w:rPr>
          <w:rFonts w:ascii="Times New Roman" w:eastAsia="Times New Roman" w:hAnsi="Times New Roman"/>
          <w:b/>
          <w:sz w:val="28"/>
          <w:szCs w:val="28"/>
        </w:rPr>
        <w:t>6</w:t>
      </w:r>
      <w:r w:rsidRPr="00642E2E">
        <w:rPr>
          <w:rFonts w:ascii="Times New Roman" w:eastAsia="Times New Roman" w:hAnsi="Times New Roman"/>
          <w:b/>
          <w:sz w:val="28"/>
          <w:szCs w:val="28"/>
        </w:rPr>
        <w:t xml:space="preserve">: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Native Species Richness </w:t>
      </w:r>
    </w:p>
    <w:p w14:paraId="3DD8B708" w14:textId="645B4F3E" w:rsidR="00777974" w:rsidRPr="00642E2E" w:rsidRDefault="00777974" w:rsidP="0019071B">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lastRenderedPageBreak/>
        <w:t xml:space="preserve">Total mean rake fullness in </w:t>
      </w:r>
      <w:r w:rsidR="00457240" w:rsidRPr="00642E2E">
        <w:rPr>
          <w:rFonts w:ascii="Times New Roman" w:eastAsia="Times New Roman" w:hAnsi="Times New Roman"/>
          <w:sz w:val="24"/>
          <w:szCs w:val="24"/>
        </w:rPr>
        <w:t xml:space="preserve">the </w:t>
      </w:r>
      <w:r w:rsidRPr="00642E2E">
        <w:rPr>
          <w:rFonts w:ascii="Times New Roman" w:eastAsia="Times New Roman" w:hAnsi="Times New Roman"/>
          <w:sz w:val="24"/>
          <w:szCs w:val="24"/>
        </w:rPr>
        <w:t xml:space="preserve">HDAs was a </w:t>
      </w:r>
      <w:r w:rsidR="00886D2B" w:rsidRPr="00642E2E">
        <w:rPr>
          <w:rFonts w:ascii="Times New Roman" w:eastAsia="Times New Roman" w:hAnsi="Times New Roman"/>
          <w:sz w:val="24"/>
          <w:szCs w:val="24"/>
        </w:rPr>
        <w:t>moderate</w:t>
      </w:r>
      <w:r w:rsidRPr="00642E2E">
        <w:rPr>
          <w:rFonts w:ascii="Times New Roman" w:eastAsia="Times New Roman" w:hAnsi="Times New Roman"/>
          <w:sz w:val="24"/>
          <w:szCs w:val="24"/>
        </w:rPr>
        <w:t xml:space="preserve"> </w:t>
      </w:r>
      <w:r w:rsidR="00D87835" w:rsidRPr="00642E2E">
        <w:rPr>
          <w:rFonts w:ascii="Times New Roman" w:eastAsia="Times New Roman" w:hAnsi="Times New Roman"/>
          <w:sz w:val="24"/>
          <w:szCs w:val="24"/>
        </w:rPr>
        <w:t>2.03</w:t>
      </w:r>
      <w:r w:rsidRPr="00642E2E">
        <w:rPr>
          <w:rFonts w:ascii="Times New Roman" w:eastAsia="Times New Roman" w:hAnsi="Times New Roman"/>
          <w:sz w:val="24"/>
          <w:szCs w:val="24"/>
        </w:rPr>
        <w:t xml:space="preserve"> </w:t>
      </w:r>
      <w:r w:rsidR="002801EC" w:rsidRPr="00642E2E">
        <w:rPr>
          <w:rFonts w:ascii="Times New Roman" w:eastAsia="Times New Roman" w:hAnsi="Times New Roman"/>
          <w:sz w:val="24"/>
          <w:szCs w:val="24"/>
        </w:rPr>
        <w:t>in May</w:t>
      </w:r>
      <w:r w:rsidRPr="00642E2E">
        <w:rPr>
          <w:rFonts w:ascii="Times New Roman" w:eastAsia="Times New Roman" w:hAnsi="Times New Roman"/>
          <w:sz w:val="24"/>
          <w:szCs w:val="24"/>
        </w:rPr>
        <w:t xml:space="preserve"> before increasing </w:t>
      </w:r>
      <w:r w:rsidR="00D87835" w:rsidRPr="00642E2E">
        <w:rPr>
          <w:rFonts w:ascii="Times New Roman" w:eastAsia="Times New Roman" w:hAnsi="Times New Roman"/>
          <w:sz w:val="24"/>
          <w:szCs w:val="24"/>
        </w:rPr>
        <w:t xml:space="preserve">sharply </w:t>
      </w:r>
      <w:r w:rsidR="002912EC" w:rsidRPr="00642E2E">
        <w:rPr>
          <w:rFonts w:ascii="Times New Roman" w:eastAsia="Times New Roman" w:hAnsi="Times New Roman"/>
          <w:sz w:val="24"/>
          <w:szCs w:val="24"/>
        </w:rPr>
        <w:t xml:space="preserve">to a </w:t>
      </w:r>
      <w:r w:rsidR="00886D2B" w:rsidRPr="00642E2E">
        <w:rPr>
          <w:rFonts w:ascii="Times New Roman" w:eastAsia="Times New Roman" w:hAnsi="Times New Roman"/>
          <w:sz w:val="24"/>
          <w:szCs w:val="24"/>
        </w:rPr>
        <w:t>moderate</w:t>
      </w:r>
      <w:r w:rsidR="00D87835" w:rsidRPr="00642E2E">
        <w:rPr>
          <w:rFonts w:ascii="Times New Roman" w:eastAsia="Times New Roman" w:hAnsi="Times New Roman"/>
          <w:sz w:val="24"/>
          <w:szCs w:val="24"/>
        </w:rPr>
        <w:t>ly high</w:t>
      </w:r>
      <w:r w:rsidR="00886D2B" w:rsidRPr="00642E2E">
        <w:rPr>
          <w:rFonts w:ascii="Times New Roman" w:eastAsia="Times New Roman" w:hAnsi="Times New Roman"/>
          <w:sz w:val="24"/>
          <w:szCs w:val="24"/>
        </w:rPr>
        <w:t xml:space="preserve"> 2.</w:t>
      </w:r>
      <w:r w:rsidR="00D87835" w:rsidRPr="00642E2E">
        <w:rPr>
          <w:rFonts w:ascii="Times New Roman" w:eastAsia="Times New Roman" w:hAnsi="Times New Roman"/>
          <w:sz w:val="24"/>
          <w:szCs w:val="24"/>
        </w:rPr>
        <w:t>42</w:t>
      </w:r>
      <w:r w:rsidR="00C17BF6" w:rsidRPr="00642E2E">
        <w:rPr>
          <w:rFonts w:ascii="Times New Roman" w:eastAsia="Times New Roman" w:hAnsi="Times New Roman"/>
          <w:sz w:val="24"/>
          <w:szCs w:val="24"/>
        </w:rPr>
        <w:t xml:space="preserve"> in June</w:t>
      </w:r>
      <w:r w:rsidRPr="00642E2E">
        <w:rPr>
          <w:rFonts w:ascii="Times New Roman" w:eastAsia="Times New Roman" w:hAnsi="Times New Roman"/>
          <w:sz w:val="24"/>
          <w:szCs w:val="24"/>
        </w:rPr>
        <w:t xml:space="preserve">.  </w:t>
      </w:r>
      <w:r w:rsidR="00CB74D6" w:rsidRPr="00642E2E">
        <w:rPr>
          <w:rFonts w:ascii="Times New Roman" w:eastAsia="Times New Roman" w:hAnsi="Times New Roman"/>
          <w:sz w:val="24"/>
          <w:szCs w:val="24"/>
        </w:rPr>
        <w:t>We also documented</w:t>
      </w:r>
      <w:r w:rsidRPr="00642E2E">
        <w:rPr>
          <w:rFonts w:ascii="Times New Roman" w:eastAsia="Times New Roman" w:hAnsi="Times New Roman"/>
          <w:sz w:val="24"/>
          <w:szCs w:val="24"/>
        </w:rPr>
        <w:t xml:space="preserve"> </w:t>
      </w:r>
      <w:r w:rsidR="00F97C8F" w:rsidRPr="00642E2E">
        <w:rPr>
          <w:rFonts w:ascii="Times New Roman" w:eastAsia="Times New Roman" w:hAnsi="Times New Roman"/>
          <w:sz w:val="24"/>
          <w:szCs w:val="24"/>
        </w:rPr>
        <w:t xml:space="preserve">a sharp rise in </w:t>
      </w:r>
      <w:r w:rsidR="00F04CFB" w:rsidRPr="00642E2E">
        <w:rPr>
          <w:rFonts w:ascii="Times New Roman" w:eastAsia="Times New Roman" w:hAnsi="Times New Roman"/>
          <w:sz w:val="24"/>
          <w:szCs w:val="24"/>
        </w:rPr>
        <w:t xml:space="preserve">the </w:t>
      </w:r>
      <w:r w:rsidRPr="00642E2E">
        <w:rPr>
          <w:rFonts w:ascii="Times New Roman" w:eastAsia="Times New Roman" w:hAnsi="Times New Roman"/>
          <w:sz w:val="24"/>
          <w:szCs w:val="24"/>
        </w:rPr>
        <w:t xml:space="preserve">LDAs </w:t>
      </w:r>
      <w:r w:rsidR="00F97C8F" w:rsidRPr="00642E2E">
        <w:rPr>
          <w:rFonts w:ascii="Times New Roman" w:eastAsia="Times New Roman" w:hAnsi="Times New Roman"/>
          <w:sz w:val="24"/>
          <w:szCs w:val="24"/>
        </w:rPr>
        <w:t>from</w:t>
      </w:r>
      <w:r w:rsidRPr="00642E2E">
        <w:rPr>
          <w:rFonts w:ascii="Times New Roman" w:eastAsia="Times New Roman" w:hAnsi="Times New Roman"/>
          <w:sz w:val="24"/>
          <w:szCs w:val="24"/>
        </w:rPr>
        <w:t xml:space="preserve"> </w:t>
      </w:r>
      <w:r w:rsidR="00F04CFB" w:rsidRPr="00642E2E">
        <w:rPr>
          <w:rFonts w:ascii="Times New Roman" w:eastAsia="Times New Roman" w:hAnsi="Times New Roman"/>
          <w:sz w:val="24"/>
          <w:szCs w:val="24"/>
        </w:rPr>
        <w:t>a</w:t>
      </w:r>
      <w:r w:rsidR="00D87835" w:rsidRPr="00642E2E">
        <w:rPr>
          <w:rFonts w:ascii="Times New Roman" w:eastAsia="Times New Roman" w:hAnsi="Times New Roman"/>
          <w:sz w:val="24"/>
          <w:szCs w:val="24"/>
        </w:rPr>
        <w:t xml:space="preserve"> l</w:t>
      </w:r>
      <w:r w:rsidRPr="00642E2E">
        <w:rPr>
          <w:rFonts w:ascii="Times New Roman" w:eastAsia="Times New Roman" w:hAnsi="Times New Roman"/>
          <w:sz w:val="24"/>
          <w:szCs w:val="24"/>
        </w:rPr>
        <w:t>ow</w:t>
      </w:r>
      <w:r w:rsidR="00D87835" w:rsidRPr="00642E2E">
        <w:rPr>
          <w:rFonts w:ascii="Times New Roman" w:eastAsia="Times New Roman" w:hAnsi="Times New Roman"/>
          <w:sz w:val="24"/>
          <w:szCs w:val="24"/>
        </w:rPr>
        <w:t>/moderate</w:t>
      </w:r>
      <w:r w:rsidRPr="00642E2E">
        <w:rPr>
          <w:rFonts w:ascii="Times New Roman" w:eastAsia="Times New Roman" w:hAnsi="Times New Roman"/>
          <w:sz w:val="24"/>
          <w:szCs w:val="24"/>
        </w:rPr>
        <w:t xml:space="preserve"> 1.</w:t>
      </w:r>
      <w:r w:rsidR="00D87835" w:rsidRPr="00642E2E">
        <w:rPr>
          <w:rFonts w:ascii="Times New Roman" w:eastAsia="Times New Roman" w:hAnsi="Times New Roman"/>
          <w:sz w:val="24"/>
          <w:szCs w:val="24"/>
        </w:rPr>
        <w:t>48</w:t>
      </w:r>
      <w:r w:rsidR="00F97C8F" w:rsidRPr="00642E2E">
        <w:rPr>
          <w:rFonts w:ascii="Times New Roman" w:eastAsia="Times New Roman" w:hAnsi="Times New Roman"/>
          <w:sz w:val="24"/>
          <w:szCs w:val="24"/>
        </w:rPr>
        <w:t xml:space="preserve"> </w:t>
      </w:r>
      <w:r w:rsidR="008E1708" w:rsidRPr="00642E2E">
        <w:rPr>
          <w:rFonts w:ascii="Times New Roman" w:eastAsia="Times New Roman" w:hAnsi="Times New Roman"/>
          <w:sz w:val="24"/>
          <w:szCs w:val="24"/>
        </w:rPr>
        <w:t>in May to a moderate 1.93 in June</w:t>
      </w:r>
      <w:r w:rsidRPr="00642E2E">
        <w:rPr>
          <w:rFonts w:ascii="Times New Roman" w:eastAsia="Times New Roman" w:hAnsi="Times New Roman"/>
          <w:sz w:val="24"/>
          <w:szCs w:val="24"/>
        </w:rPr>
        <w:t xml:space="preserve"> (Figures 7) (Appendix IV).</w:t>
      </w:r>
      <w:r w:rsidR="002912EC" w:rsidRPr="00642E2E">
        <w:rPr>
          <w:rFonts w:ascii="Times New Roman" w:eastAsia="Times New Roman" w:hAnsi="Times New Roman"/>
          <w:sz w:val="24"/>
          <w:szCs w:val="24"/>
        </w:rPr>
        <w:t xml:space="preserve">  </w:t>
      </w:r>
      <w:r w:rsidR="001A0C06" w:rsidRPr="00642E2E">
        <w:rPr>
          <w:rFonts w:ascii="Times New Roman" w:eastAsia="Times New Roman" w:hAnsi="Times New Roman"/>
          <w:sz w:val="24"/>
          <w:szCs w:val="24"/>
        </w:rPr>
        <w:t>Cumulatively</w:t>
      </w:r>
      <w:r w:rsidR="00DF2A14" w:rsidRPr="00642E2E">
        <w:rPr>
          <w:rFonts w:ascii="Times New Roman" w:eastAsia="Times New Roman" w:hAnsi="Times New Roman"/>
          <w:sz w:val="24"/>
          <w:szCs w:val="24"/>
        </w:rPr>
        <w:t>, mean rake fullness</w:t>
      </w:r>
      <w:r w:rsidR="002912EC" w:rsidRPr="00642E2E">
        <w:rPr>
          <w:rFonts w:ascii="Times New Roman" w:eastAsia="Times New Roman" w:hAnsi="Times New Roman"/>
          <w:sz w:val="24"/>
          <w:szCs w:val="24"/>
        </w:rPr>
        <w:t xml:space="preserve"> experienced a highly significant increase </w:t>
      </w:r>
      <w:r w:rsidR="002912EC" w:rsidRPr="00642E2E">
        <w:rPr>
          <w:rFonts w:ascii="Times New Roman" w:eastAsia="Times New Roman" w:hAnsi="Times New Roman"/>
          <w:b/>
          <w:bCs/>
          <w:sz w:val="24"/>
          <w:szCs w:val="24"/>
        </w:rPr>
        <w:t>(</w:t>
      </w:r>
      <w:r w:rsidR="002912EC" w:rsidRPr="00642E2E">
        <w:rPr>
          <w:rFonts w:ascii="Times New Roman" w:eastAsia="Times New Roman" w:hAnsi="Times New Roman"/>
          <w:b/>
          <w:bCs/>
          <w:i/>
          <w:iCs/>
          <w:sz w:val="24"/>
          <w:szCs w:val="24"/>
        </w:rPr>
        <w:t>p</w:t>
      </w:r>
      <w:r w:rsidR="002912EC" w:rsidRPr="00642E2E">
        <w:rPr>
          <w:rFonts w:ascii="Times New Roman" w:eastAsia="Times New Roman" w:hAnsi="Times New Roman"/>
          <w:b/>
          <w:bCs/>
          <w:sz w:val="24"/>
          <w:szCs w:val="24"/>
        </w:rPr>
        <w:t>&lt;0.001)</w:t>
      </w:r>
      <w:r w:rsidR="002912EC" w:rsidRPr="00642E2E">
        <w:rPr>
          <w:rFonts w:ascii="Times New Roman" w:eastAsia="Times New Roman" w:hAnsi="Times New Roman"/>
          <w:sz w:val="24"/>
          <w:szCs w:val="24"/>
        </w:rPr>
        <w:t xml:space="preserve"> from a </w:t>
      </w:r>
      <w:r w:rsidR="00886D2B" w:rsidRPr="00642E2E">
        <w:rPr>
          <w:rFonts w:ascii="Times New Roman" w:eastAsia="Times New Roman" w:hAnsi="Times New Roman"/>
          <w:sz w:val="24"/>
          <w:szCs w:val="24"/>
        </w:rPr>
        <w:t>moderate</w:t>
      </w:r>
      <w:r w:rsidR="002912EC" w:rsidRPr="00642E2E">
        <w:rPr>
          <w:rFonts w:ascii="Times New Roman" w:eastAsia="Times New Roman" w:hAnsi="Times New Roman"/>
          <w:sz w:val="24"/>
          <w:szCs w:val="24"/>
        </w:rPr>
        <w:t xml:space="preserve"> 1.</w:t>
      </w:r>
      <w:r w:rsidR="008E1708" w:rsidRPr="00642E2E">
        <w:rPr>
          <w:rFonts w:ascii="Times New Roman" w:eastAsia="Times New Roman" w:hAnsi="Times New Roman"/>
          <w:sz w:val="24"/>
          <w:szCs w:val="24"/>
        </w:rPr>
        <w:t>87</w:t>
      </w:r>
      <w:r w:rsidR="002912EC" w:rsidRPr="00642E2E">
        <w:rPr>
          <w:rFonts w:ascii="Times New Roman" w:eastAsia="Times New Roman" w:hAnsi="Times New Roman"/>
          <w:sz w:val="24"/>
          <w:szCs w:val="24"/>
        </w:rPr>
        <w:t xml:space="preserve"> </w:t>
      </w:r>
      <w:r w:rsidR="00886D2B" w:rsidRPr="00642E2E">
        <w:rPr>
          <w:rFonts w:ascii="Times New Roman" w:eastAsia="Times New Roman" w:hAnsi="Times New Roman"/>
          <w:sz w:val="24"/>
          <w:szCs w:val="24"/>
        </w:rPr>
        <w:t xml:space="preserve">in May </w:t>
      </w:r>
      <w:r w:rsidR="002912EC" w:rsidRPr="00642E2E">
        <w:rPr>
          <w:rFonts w:ascii="Times New Roman" w:eastAsia="Times New Roman" w:hAnsi="Times New Roman"/>
          <w:sz w:val="24"/>
          <w:szCs w:val="24"/>
        </w:rPr>
        <w:t>to a moderate</w:t>
      </w:r>
      <w:r w:rsidR="008E1708" w:rsidRPr="00642E2E">
        <w:rPr>
          <w:rFonts w:ascii="Times New Roman" w:eastAsia="Times New Roman" w:hAnsi="Times New Roman"/>
          <w:sz w:val="24"/>
          <w:szCs w:val="24"/>
        </w:rPr>
        <w:t>ly high</w:t>
      </w:r>
      <w:r w:rsidR="002912EC" w:rsidRPr="00642E2E">
        <w:rPr>
          <w:rFonts w:ascii="Times New Roman" w:eastAsia="Times New Roman" w:hAnsi="Times New Roman"/>
          <w:sz w:val="24"/>
          <w:szCs w:val="24"/>
        </w:rPr>
        <w:t xml:space="preserve"> </w:t>
      </w:r>
      <w:r w:rsidR="008E1708" w:rsidRPr="00642E2E">
        <w:rPr>
          <w:rFonts w:ascii="Times New Roman" w:eastAsia="Times New Roman" w:hAnsi="Times New Roman"/>
          <w:sz w:val="24"/>
          <w:szCs w:val="24"/>
        </w:rPr>
        <w:t>2</w:t>
      </w:r>
      <w:r w:rsidR="002912EC" w:rsidRPr="00642E2E">
        <w:rPr>
          <w:rFonts w:ascii="Times New Roman" w:eastAsia="Times New Roman" w:hAnsi="Times New Roman"/>
          <w:sz w:val="24"/>
          <w:szCs w:val="24"/>
        </w:rPr>
        <w:t>.</w:t>
      </w:r>
      <w:r w:rsidR="008E1708" w:rsidRPr="00642E2E">
        <w:rPr>
          <w:rFonts w:ascii="Times New Roman" w:eastAsia="Times New Roman" w:hAnsi="Times New Roman"/>
          <w:sz w:val="24"/>
          <w:szCs w:val="24"/>
        </w:rPr>
        <w:t>26</w:t>
      </w:r>
      <w:r w:rsidR="00886D2B" w:rsidRPr="00642E2E">
        <w:rPr>
          <w:rFonts w:ascii="Times New Roman" w:eastAsia="Times New Roman" w:hAnsi="Times New Roman"/>
          <w:sz w:val="24"/>
          <w:szCs w:val="24"/>
        </w:rPr>
        <w:t xml:space="preserve"> in June.</w:t>
      </w:r>
    </w:p>
    <w:p w14:paraId="3DD8B709" w14:textId="77777777" w:rsidR="00777974" w:rsidRPr="00642E2E" w:rsidRDefault="00777974" w:rsidP="0019071B">
      <w:pPr>
        <w:spacing w:after="0" w:line="240" w:lineRule="auto"/>
        <w:ind w:right="-90"/>
        <w:rPr>
          <w:rFonts w:ascii="Times New Roman" w:eastAsia="Times New Roman" w:hAnsi="Times New Roman"/>
          <w:b/>
          <w:sz w:val="20"/>
          <w:szCs w:val="20"/>
        </w:rPr>
      </w:pPr>
    </w:p>
    <w:p w14:paraId="3DD8B70A" w14:textId="77777777" w:rsidR="00887B28" w:rsidRPr="00642E2E" w:rsidRDefault="00077DAD" w:rsidP="0019071B">
      <w:pPr>
        <w:spacing w:after="40" w:line="240" w:lineRule="auto"/>
        <w:ind w:right="-90"/>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3DD8BC8A" wp14:editId="607755F1">
            <wp:extent cx="2743200" cy="1920240"/>
            <wp:effectExtent l="0" t="0" r="0" b="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887B28" w:rsidRPr="00642E2E">
        <w:rPr>
          <w:rFonts w:ascii="Times New Roman" w:eastAsia="Times New Roman" w:hAnsi="Times New Roman"/>
          <w:b/>
          <w:noProof/>
          <w:sz w:val="28"/>
          <w:szCs w:val="28"/>
        </w:rPr>
        <w:drawing>
          <wp:inline distT="0" distB="0" distL="0" distR="0" wp14:anchorId="3DD8BC8C" wp14:editId="37022434">
            <wp:extent cx="2743200" cy="1920240"/>
            <wp:effectExtent l="0" t="0" r="0"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3"/>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70B" w14:textId="1CD10FC4" w:rsidR="00887B28" w:rsidRPr="00642E2E" w:rsidRDefault="00887B28" w:rsidP="0019071B">
      <w:pPr>
        <w:tabs>
          <w:tab w:val="left" w:pos="8460"/>
        </w:tabs>
        <w:spacing w:after="0" w:line="240" w:lineRule="auto"/>
        <w:ind w:right="-90"/>
        <w:jc w:val="center"/>
        <w:rPr>
          <w:rFonts w:ascii="Times New Roman" w:eastAsia="Times New Roman" w:hAnsi="Times New Roman"/>
          <w:b/>
          <w:sz w:val="28"/>
          <w:szCs w:val="28"/>
        </w:rPr>
      </w:pPr>
      <w:r w:rsidRPr="00642E2E">
        <w:rPr>
          <w:rFonts w:ascii="Times New Roman" w:eastAsia="Times New Roman" w:hAnsi="Times New Roman"/>
          <w:sz w:val="24"/>
          <w:szCs w:val="24"/>
        </w:rPr>
        <w:t xml:space="preserve"> </w:t>
      </w:r>
      <w:r w:rsidRPr="00642E2E">
        <w:rPr>
          <w:rFonts w:ascii="Times New Roman" w:eastAsia="Times New Roman" w:hAnsi="Times New Roman"/>
          <w:b/>
          <w:sz w:val="28"/>
          <w:szCs w:val="28"/>
        </w:rPr>
        <w:t xml:space="preserve">Figure </w:t>
      </w:r>
      <w:r w:rsidR="00A14E11" w:rsidRPr="00642E2E">
        <w:rPr>
          <w:rFonts w:ascii="Times New Roman" w:eastAsia="Times New Roman" w:hAnsi="Times New Roman"/>
          <w:b/>
          <w:sz w:val="28"/>
          <w:szCs w:val="28"/>
        </w:rPr>
        <w:t>7</w:t>
      </w:r>
      <w:r w:rsidRPr="00642E2E">
        <w:rPr>
          <w:rFonts w:ascii="Times New Roman" w:eastAsia="Times New Roman" w:hAnsi="Times New Roman"/>
          <w:b/>
          <w:sz w:val="28"/>
          <w:szCs w:val="28"/>
        </w:rPr>
        <w:t xml:space="preserve">: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Total Rake Fullness</w:t>
      </w:r>
    </w:p>
    <w:p w14:paraId="3DD8B70C" w14:textId="77777777" w:rsidR="00887B28" w:rsidRPr="00642E2E" w:rsidRDefault="00887B28" w:rsidP="0019071B">
      <w:pPr>
        <w:spacing w:after="0" w:line="240" w:lineRule="auto"/>
        <w:ind w:right="-90"/>
        <w:jc w:val="center"/>
        <w:rPr>
          <w:rFonts w:ascii="Times New Roman" w:eastAsia="Times New Roman" w:hAnsi="Times New Roman"/>
          <w:b/>
        </w:rPr>
      </w:pPr>
    </w:p>
    <w:p w14:paraId="3DD8B70D" w14:textId="72A70C51" w:rsidR="00774F76" w:rsidRPr="00642E2E" w:rsidRDefault="002C00A9" w:rsidP="0019071B">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t xml:space="preserve">During the </w:t>
      </w:r>
      <w:r w:rsidR="00774F76" w:rsidRPr="00642E2E">
        <w:rPr>
          <w:rFonts w:ascii="Times New Roman" w:eastAsia="Times New Roman" w:hAnsi="Times New Roman"/>
          <w:sz w:val="24"/>
          <w:szCs w:val="24"/>
        </w:rPr>
        <w:t>May</w:t>
      </w:r>
      <w:r w:rsidRPr="00642E2E">
        <w:rPr>
          <w:rFonts w:ascii="Times New Roman" w:eastAsia="Times New Roman" w:hAnsi="Times New Roman"/>
          <w:sz w:val="24"/>
          <w:szCs w:val="24"/>
        </w:rPr>
        <w:t xml:space="preserve"> </w:t>
      </w:r>
      <w:r w:rsidR="00CE31A8" w:rsidRPr="00642E2E">
        <w:rPr>
          <w:rFonts w:ascii="Times New Roman" w:eastAsia="Times New Roman" w:hAnsi="Times New Roman"/>
          <w:sz w:val="24"/>
          <w:szCs w:val="24"/>
        </w:rPr>
        <w:t>2021</w:t>
      </w:r>
      <w:r w:rsidR="00F61040"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survey, w</w:t>
      </w:r>
      <w:r w:rsidR="00887B28" w:rsidRPr="00642E2E">
        <w:rPr>
          <w:rFonts w:ascii="Times New Roman" w:eastAsia="Times New Roman" w:hAnsi="Times New Roman"/>
          <w:sz w:val="24"/>
          <w:szCs w:val="24"/>
        </w:rPr>
        <w:t>e found C</w:t>
      </w:r>
      <w:r w:rsidR="00421F02" w:rsidRPr="00642E2E">
        <w:rPr>
          <w:rFonts w:ascii="Times New Roman" w:eastAsia="Times New Roman" w:hAnsi="Times New Roman"/>
          <w:sz w:val="24"/>
          <w:szCs w:val="24"/>
        </w:rPr>
        <w:t>urly-leaf pondweed</w:t>
      </w:r>
      <w:r w:rsidR="00887B28" w:rsidRPr="00642E2E">
        <w:rPr>
          <w:rFonts w:ascii="Times New Roman" w:eastAsia="Times New Roman" w:hAnsi="Times New Roman"/>
          <w:sz w:val="24"/>
          <w:szCs w:val="24"/>
        </w:rPr>
        <w:t xml:space="preserve"> at </w:t>
      </w:r>
      <w:r w:rsidR="00D70504" w:rsidRPr="00642E2E">
        <w:rPr>
          <w:rFonts w:ascii="Times New Roman" w:eastAsia="Times New Roman" w:hAnsi="Times New Roman"/>
          <w:sz w:val="24"/>
          <w:szCs w:val="24"/>
        </w:rPr>
        <w:t>162</w:t>
      </w:r>
      <w:r w:rsidR="00774F76" w:rsidRPr="00642E2E">
        <w:rPr>
          <w:rFonts w:ascii="Times New Roman" w:eastAsia="Times New Roman" w:hAnsi="Times New Roman"/>
          <w:sz w:val="24"/>
          <w:szCs w:val="24"/>
        </w:rPr>
        <w:t xml:space="preserve"> of 523 total sites with a mean rake fullness of 1.5</w:t>
      </w:r>
      <w:r w:rsidR="00D70504" w:rsidRPr="00642E2E">
        <w:rPr>
          <w:rFonts w:ascii="Times New Roman" w:eastAsia="Times New Roman" w:hAnsi="Times New Roman"/>
          <w:sz w:val="24"/>
          <w:szCs w:val="24"/>
        </w:rPr>
        <w:t>8</w:t>
      </w:r>
      <w:r w:rsidR="002739ED" w:rsidRPr="00642E2E">
        <w:rPr>
          <w:rFonts w:ascii="Times New Roman" w:eastAsia="Times New Roman" w:hAnsi="Times New Roman"/>
          <w:sz w:val="24"/>
          <w:szCs w:val="24"/>
        </w:rPr>
        <w:t xml:space="preserve"> (Figure 8) (Appendix V)</w:t>
      </w:r>
      <w:r w:rsidR="00774F76" w:rsidRPr="00642E2E">
        <w:rPr>
          <w:rFonts w:ascii="Times New Roman" w:eastAsia="Times New Roman" w:hAnsi="Times New Roman"/>
          <w:sz w:val="24"/>
          <w:szCs w:val="24"/>
        </w:rPr>
        <w:t xml:space="preserve">.  This approximated to </w:t>
      </w:r>
      <w:r w:rsidR="004828FD" w:rsidRPr="00642E2E">
        <w:rPr>
          <w:rFonts w:ascii="Times New Roman" w:eastAsia="Times New Roman" w:hAnsi="Times New Roman"/>
          <w:sz w:val="24"/>
          <w:szCs w:val="24"/>
        </w:rPr>
        <w:t xml:space="preserve">31.0% </w:t>
      </w:r>
      <w:r w:rsidR="0019071B" w:rsidRPr="00642E2E">
        <w:rPr>
          <w:rFonts w:ascii="Times New Roman" w:eastAsia="Times New Roman" w:hAnsi="Times New Roman"/>
          <w:sz w:val="24"/>
          <w:szCs w:val="24"/>
        </w:rPr>
        <w:t xml:space="preserve">coverage </w:t>
      </w:r>
      <w:r w:rsidR="004828FD" w:rsidRPr="00642E2E">
        <w:rPr>
          <w:rFonts w:ascii="Times New Roman" w:eastAsia="Times New Roman" w:hAnsi="Times New Roman"/>
          <w:sz w:val="24"/>
          <w:szCs w:val="24"/>
        </w:rPr>
        <w:t>and represented a 40.9% increase over the 2020 May survey when CLP was present at 115 sites (</w:t>
      </w:r>
      <w:r w:rsidR="00774F76" w:rsidRPr="00642E2E">
        <w:rPr>
          <w:rFonts w:ascii="Times New Roman" w:eastAsia="Times New Roman" w:hAnsi="Times New Roman"/>
          <w:sz w:val="24"/>
          <w:szCs w:val="24"/>
        </w:rPr>
        <w:t>22.0% coverage</w:t>
      </w:r>
      <w:r w:rsidR="004828FD" w:rsidRPr="00642E2E">
        <w:rPr>
          <w:rFonts w:ascii="Times New Roman" w:eastAsia="Times New Roman" w:hAnsi="Times New Roman"/>
          <w:sz w:val="24"/>
          <w:szCs w:val="24"/>
        </w:rPr>
        <w:t xml:space="preserve">/mean rake fullness of 1.54).  It was also up from the </w:t>
      </w:r>
      <w:r w:rsidR="00774F76" w:rsidRPr="00642E2E">
        <w:rPr>
          <w:rFonts w:ascii="Times New Roman" w:eastAsia="Times New Roman" w:hAnsi="Times New Roman"/>
          <w:sz w:val="24"/>
          <w:szCs w:val="24"/>
        </w:rPr>
        <w:t>2019 May survey when CLP</w:t>
      </w:r>
      <w:r w:rsidR="00F61040" w:rsidRPr="00642E2E">
        <w:rPr>
          <w:rFonts w:ascii="Times New Roman" w:eastAsia="Times New Roman" w:hAnsi="Times New Roman"/>
          <w:sz w:val="24"/>
          <w:szCs w:val="24"/>
        </w:rPr>
        <w:t xml:space="preserve"> was </w:t>
      </w:r>
      <w:r w:rsidR="0019071B" w:rsidRPr="00642E2E">
        <w:rPr>
          <w:rFonts w:ascii="Times New Roman" w:eastAsia="Times New Roman" w:hAnsi="Times New Roman"/>
          <w:sz w:val="24"/>
          <w:szCs w:val="24"/>
        </w:rPr>
        <w:t>found</w:t>
      </w:r>
      <w:r w:rsidR="00774F76" w:rsidRPr="00642E2E">
        <w:rPr>
          <w:rFonts w:ascii="Times New Roman" w:eastAsia="Times New Roman" w:hAnsi="Times New Roman"/>
          <w:sz w:val="24"/>
          <w:szCs w:val="24"/>
        </w:rPr>
        <w:t xml:space="preserve"> at </w:t>
      </w:r>
      <w:r w:rsidR="00A71DDB" w:rsidRPr="00642E2E">
        <w:rPr>
          <w:rFonts w:ascii="Times New Roman" w:eastAsia="Times New Roman" w:hAnsi="Times New Roman"/>
          <w:sz w:val="24"/>
          <w:szCs w:val="24"/>
        </w:rPr>
        <w:t>6</w:t>
      </w:r>
      <w:r w:rsidR="006B31C3" w:rsidRPr="00642E2E">
        <w:rPr>
          <w:rFonts w:ascii="Times New Roman" w:eastAsia="Times New Roman" w:hAnsi="Times New Roman"/>
          <w:sz w:val="24"/>
          <w:szCs w:val="24"/>
        </w:rPr>
        <w:t>8</w:t>
      </w:r>
      <w:r w:rsidR="0031064D" w:rsidRPr="00642E2E">
        <w:rPr>
          <w:rFonts w:ascii="Times New Roman" w:eastAsia="Times New Roman" w:hAnsi="Times New Roman"/>
          <w:sz w:val="24"/>
          <w:szCs w:val="24"/>
        </w:rPr>
        <w:t xml:space="preserve"> </w:t>
      </w:r>
      <w:r w:rsidR="0019071B" w:rsidRPr="00642E2E">
        <w:rPr>
          <w:rFonts w:ascii="Times New Roman" w:eastAsia="Times New Roman" w:hAnsi="Times New Roman"/>
          <w:sz w:val="24"/>
          <w:szCs w:val="24"/>
        </w:rPr>
        <w:t>points</w:t>
      </w:r>
      <w:r w:rsidR="00C11B58" w:rsidRPr="00642E2E">
        <w:rPr>
          <w:rFonts w:ascii="Times New Roman" w:eastAsia="Times New Roman" w:hAnsi="Times New Roman"/>
          <w:sz w:val="24"/>
          <w:szCs w:val="24"/>
        </w:rPr>
        <w:t xml:space="preserve"> </w:t>
      </w:r>
      <w:r w:rsidR="00774F76" w:rsidRPr="00642E2E">
        <w:rPr>
          <w:rFonts w:ascii="Times New Roman" w:eastAsia="Times New Roman" w:hAnsi="Times New Roman"/>
          <w:sz w:val="24"/>
          <w:szCs w:val="24"/>
        </w:rPr>
        <w:t>(1</w:t>
      </w:r>
      <w:r w:rsidR="006B31C3" w:rsidRPr="00642E2E">
        <w:rPr>
          <w:rFonts w:ascii="Times New Roman" w:eastAsia="Times New Roman" w:hAnsi="Times New Roman"/>
          <w:sz w:val="24"/>
          <w:szCs w:val="24"/>
        </w:rPr>
        <w:t>3.0% coverage</w:t>
      </w:r>
      <w:r w:rsidR="00774F76" w:rsidRPr="00642E2E">
        <w:rPr>
          <w:rFonts w:ascii="Times New Roman" w:eastAsia="Times New Roman" w:hAnsi="Times New Roman"/>
          <w:sz w:val="24"/>
          <w:szCs w:val="24"/>
        </w:rPr>
        <w:t>/</w:t>
      </w:r>
      <w:r w:rsidR="00520597" w:rsidRPr="00642E2E">
        <w:rPr>
          <w:rFonts w:ascii="Times New Roman" w:eastAsia="Times New Roman" w:hAnsi="Times New Roman"/>
          <w:sz w:val="24"/>
          <w:szCs w:val="24"/>
        </w:rPr>
        <w:t>mean rake fullness of 1.37</w:t>
      </w:r>
      <w:r w:rsidR="00774F76" w:rsidRPr="00642E2E">
        <w:rPr>
          <w:rFonts w:ascii="Times New Roman" w:eastAsia="Times New Roman" w:hAnsi="Times New Roman"/>
          <w:sz w:val="24"/>
          <w:szCs w:val="24"/>
        </w:rPr>
        <w:t>)</w:t>
      </w:r>
      <w:r w:rsidR="004828FD" w:rsidRPr="00642E2E">
        <w:rPr>
          <w:rFonts w:ascii="Times New Roman" w:eastAsia="Times New Roman" w:hAnsi="Times New Roman"/>
          <w:sz w:val="24"/>
          <w:szCs w:val="24"/>
        </w:rPr>
        <w:t xml:space="preserve">; and the 2018 survey when we </w:t>
      </w:r>
      <w:r w:rsidR="0019071B" w:rsidRPr="00642E2E">
        <w:rPr>
          <w:rFonts w:ascii="Times New Roman" w:eastAsia="Times New Roman" w:hAnsi="Times New Roman"/>
          <w:sz w:val="24"/>
          <w:szCs w:val="24"/>
        </w:rPr>
        <w:t>located</w:t>
      </w:r>
      <w:r w:rsidR="004828FD" w:rsidRPr="00642E2E">
        <w:rPr>
          <w:rFonts w:ascii="Times New Roman" w:eastAsia="Times New Roman" w:hAnsi="Times New Roman"/>
          <w:sz w:val="24"/>
          <w:szCs w:val="24"/>
        </w:rPr>
        <w:t xml:space="preserve"> CLP at</w:t>
      </w:r>
      <w:r w:rsidR="00774F76" w:rsidRPr="00642E2E">
        <w:rPr>
          <w:rFonts w:ascii="Times New Roman" w:eastAsia="Times New Roman" w:hAnsi="Times New Roman"/>
          <w:sz w:val="24"/>
          <w:szCs w:val="24"/>
        </w:rPr>
        <w:t xml:space="preserve"> 46 points (</w:t>
      </w:r>
      <w:r w:rsidR="006B31C3" w:rsidRPr="00642E2E">
        <w:rPr>
          <w:rFonts w:ascii="Times New Roman" w:eastAsia="Times New Roman" w:hAnsi="Times New Roman"/>
          <w:sz w:val="24"/>
          <w:szCs w:val="24"/>
        </w:rPr>
        <w:t>8.8% coverage</w:t>
      </w:r>
      <w:r w:rsidR="00774F76" w:rsidRPr="00642E2E">
        <w:rPr>
          <w:rFonts w:ascii="Times New Roman" w:eastAsia="Times New Roman" w:hAnsi="Times New Roman"/>
          <w:sz w:val="24"/>
          <w:szCs w:val="24"/>
        </w:rPr>
        <w:t>/</w:t>
      </w:r>
      <w:r w:rsidR="00520597" w:rsidRPr="00642E2E">
        <w:rPr>
          <w:rFonts w:ascii="Times New Roman" w:eastAsia="Times New Roman" w:hAnsi="Times New Roman"/>
          <w:sz w:val="24"/>
          <w:szCs w:val="24"/>
        </w:rPr>
        <w:t xml:space="preserve">mean </w:t>
      </w:r>
      <w:proofErr w:type="spellStart"/>
      <w:r w:rsidR="00520597" w:rsidRPr="00642E2E">
        <w:rPr>
          <w:rFonts w:ascii="Times New Roman" w:eastAsia="Times New Roman" w:hAnsi="Times New Roman"/>
          <w:sz w:val="24"/>
          <w:szCs w:val="24"/>
        </w:rPr>
        <w:t>rake</w:t>
      </w:r>
      <w:proofErr w:type="spellEnd"/>
      <w:r w:rsidR="00520597" w:rsidRPr="00642E2E">
        <w:rPr>
          <w:rFonts w:ascii="Times New Roman" w:eastAsia="Times New Roman" w:hAnsi="Times New Roman"/>
          <w:sz w:val="24"/>
          <w:szCs w:val="24"/>
        </w:rPr>
        <w:t xml:space="preserve"> of 1.20</w:t>
      </w:r>
      <w:r w:rsidR="00774F76" w:rsidRPr="00642E2E">
        <w:rPr>
          <w:rFonts w:ascii="Times New Roman" w:eastAsia="Times New Roman" w:hAnsi="Times New Roman"/>
          <w:sz w:val="24"/>
          <w:szCs w:val="24"/>
        </w:rPr>
        <w:t>)</w:t>
      </w:r>
      <w:r w:rsidR="004828FD" w:rsidRPr="00642E2E">
        <w:rPr>
          <w:rFonts w:ascii="Times New Roman" w:eastAsia="Times New Roman" w:hAnsi="Times New Roman"/>
          <w:sz w:val="24"/>
          <w:szCs w:val="24"/>
        </w:rPr>
        <w:t>.  H</w:t>
      </w:r>
      <w:r w:rsidR="00774F76" w:rsidRPr="00642E2E">
        <w:rPr>
          <w:rFonts w:ascii="Times New Roman" w:eastAsia="Times New Roman" w:hAnsi="Times New Roman"/>
          <w:sz w:val="24"/>
          <w:szCs w:val="24"/>
        </w:rPr>
        <w:t xml:space="preserve">owever, </w:t>
      </w:r>
      <w:r w:rsidR="006B31C3" w:rsidRPr="00642E2E">
        <w:rPr>
          <w:rFonts w:ascii="Times New Roman" w:eastAsia="Times New Roman" w:hAnsi="Times New Roman"/>
          <w:sz w:val="24"/>
          <w:szCs w:val="24"/>
        </w:rPr>
        <w:t xml:space="preserve">it was still </w:t>
      </w:r>
      <w:r w:rsidR="002912EC" w:rsidRPr="00642E2E">
        <w:rPr>
          <w:rFonts w:ascii="Times New Roman" w:eastAsia="Times New Roman" w:hAnsi="Times New Roman"/>
          <w:sz w:val="24"/>
          <w:szCs w:val="24"/>
        </w:rPr>
        <w:t>below the</w:t>
      </w:r>
      <w:r w:rsidR="00774F76" w:rsidRPr="00642E2E">
        <w:rPr>
          <w:rFonts w:ascii="Times New Roman" w:eastAsia="Times New Roman" w:hAnsi="Times New Roman"/>
          <w:sz w:val="24"/>
          <w:szCs w:val="24"/>
        </w:rPr>
        <w:t xml:space="preserve"> 209 points (</w:t>
      </w:r>
      <w:r w:rsidR="00A71DDB" w:rsidRPr="00642E2E">
        <w:rPr>
          <w:rFonts w:ascii="Times New Roman" w:eastAsia="Times New Roman" w:hAnsi="Times New Roman"/>
          <w:sz w:val="24"/>
          <w:szCs w:val="24"/>
        </w:rPr>
        <w:t>40.0% coverage</w:t>
      </w:r>
      <w:r w:rsidR="00774F76" w:rsidRPr="00642E2E">
        <w:rPr>
          <w:rFonts w:ascii="Times New Roman" w:eastAsia="Times New Roman" w:hAnsi="Times New Roman"/>
          <w:sz w:val="24"/>
          <w:szCs w:val="24"/>
        </w:rPr>
        <w:t>/</w:t>
      </w:r>
      <w:r w:rsidR="00520597" w:rsidRPr="00642E2E">
        <w:rPr>
          <w:rFonts w:ascii="Times New Roman" w:eastAsia="Times New Roman" w:hAnsi="Times New Roman"/>
          <w:sz w:val="24"/>
          <w:szCs w:val="24"/>
        </w:rPr>
        <w:t xml:space="preserve">mean </w:t>
      </w:r>
      <w:proofErr w:type="spellStart"/>
      <w:r w:rsidR="00520597" w:rsidRPr="00642E2E">
        <w:rPr>
          <w:rFonts w:ascii="Times New Roman" w:eastAsia="Times New Roman" w:hAnsi="Times New Roman"/>
          <w:sz w:val="24"/>
          <w:szCs w:val="24"/>
        </w:rPr>
        <w:t>rake</w:t>
      </w:r>
      <w:proofErr w:type="spellEnd"/>
      <w:r w:rsidR="00520597" w:rsidRPr="00642E2E">
        <w:rPr>
          <w:rFonts w:ascii="Times New Roman" w:eastAsia="Times New Roman" w:hAnsi="Times New Roman"/>
          <w:sz w:val="24"/>
          <w:szCs w:val="24"/>
        </w:rPr>
        <w:t xml:space="preserve"> of 1.71</w:t>
      </w:r>
      <w:r w:rsidR="00774F76" w:rsidRPr="00642E2E">
        <w:rPr>
          <w:rFonts w:ascii="Times New Roman" w:eastAsia="Times New Roman" w:hAnsi="Times New Roman"/>
          <w:sz w:val="24"/>
          <w:szCs w:val="24"/>
        </w:rPr>
        <w:t>)</w:t>
      </w:r>
      <w:r w:rsidR="00520597" w:rsidRPr="00642E2E">
        <w:rPr>
          <w:rFonts w:ascii="Times New Roman" w:eastAsia="Times New Roman" w:hAnsi="Times New Roman"/>
          <w:sz w:val="24"/>
          <w:szCs w:val="24"/>
        </w:rPr>
        <w:t xml:space="preserve"> </w:t>
      </w:r>
      <w:r w:rsidR="00F61040" w:rsidRPr="00642E2E">
        <w:rPr>
          <w:rFonts w:ascii="Times New Roman" w:eastAsia="Times New Roman" w:hAnsi="Times New Roman"/>
          <w:sz w:val="24"/>
          <w:szCs w:val="24"/>
        </w:rPr>
        <w:t xml:space="preserve">with CLP </w:t>
      </w:r>
      <w:r w:rsidR="00774F76" w:rsidRPr="00642E2E">
        <w:rPr>
          <w:rFonts w:ascii="Times New Roman" w:eastAsia="Times New Roman" w:hAnsi="Times New Roman"/>
          <w:sz w:val="24"/>
          <w:szCs w:val="24"/>
        </w:rPr>
        <w:t xml:space="preserve">prior to the last chemical treatment in </w:t>
      </w:r>
      <w:r w:rsidR="00C11B58" w:rsidRPr="00642E2E">
        <w:rPr>
          <w:rFonts w:ascii="Times New Roman" w:eastAsia="Times New Roman" w:hAnsi="Times New Roman"/>
          <w:sz w:val="24"/>
          <w:szCs w:val="24"/>
        </w:rPr>
        <w:t>2</w:t>
      </w:r>
      <w:r w:rsidR="00A71DDB" w:rsidRPr="00642E2E">
        <w:rPr>
          <w:rFonts w:ascii="Times New Roman" w:eastAsia="Times New Roman" w:hAnsi="Times New Roman"/>
          <w:sz w:val="24"/>
          <w:szCs w:val="24"/>
        </w:rPr>
        <w:t>017</w:t>
      </w:r>
      <w:r w:rsidR="00774F76" w:rsidRPr="00642E2E">
        <w:rPr>
          <w:rFonts w:ascii="Times New Roman" w:eastAsia="Times New Roman" w:hAnsi="Times New Roman"/>
          <w:sz w:val="24"/>
          <w:szCs w:val="24"/>
        </w:rPr>
        <w:t>.</w:t>
      </w:r>
      <w:r w:rsidR="00F61040"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 xml:space="preserve">  </w:t>
      </w:r>
    </w:p>
    <w:p w14:paraId="3DD8B70E" w14:textId="77777777" w:rsidR="00774F76" w:rsidRPr="00642E2E" w:rsidRDefault="00774F76" w:rsidP="0019071B">
      <w:pPr>
        <w:spacing w:after="0" w:line="240" w:lineRule="auto"/>
        <w:ind w:right="-90"/>
        <w:rPr>
          <w:rFonts w:ascii="Times New Roman" w:eastAsia="Times New Roman" w:hAnsi="Times New Roman"/>
          <w:sz w:val="24"/>
          <w:szCs w:val="24"/>
        </w:rPr>
      </w:pPr>
    </w:p>
    <w:p w14:paraId="3DD8B70F" w14:textId="2A7E3921" w:rsidR="00DC7CFA" w:rsidRPr="00642E2E" w:rsidRDefault="002739ED" w:rsidP="0019071B">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t>Broken out by area, 141</w:t>
      </w:r>
      <w:r w:rsidR="00F61040" w:rsidRPr="00642E2E">
        <w:rPr>
          <w:rFonts w:ascii="Times New Roman" w:eastAsia="Times New Roman" w:hAnsi="Times New Roman"/>
          <w:sz w:val="24"/>
          <w:szCs w:val="24"/>
        </w:rPr>
        <w:t xml:space="preserve"> of the </w:t>
      </w:r>
      <w:r w:rsidRPr="00642E2E">
        <w:rPr>
          <w:rFonts w:ascii="Times New Roman" w:eastAsia="Times New Roman" w:hAnsi="Times New Roman"/>
          <w:sz w:val="24"/>
          <w:szCs w:val="24"/>
        </w:rPr>
        <w:t>162</w:t>
      </w:r>
      <w:r w:rsidR="00F61040" w:rsidRPr="00642E2E">
        <w:rPr>
          <w:rFonts w:ascii="Times New Roman" w:eastAsia="Times New Roman" w:hAnsi="Times New Roman"/>
          <w:sz w:val="24"/>
          <w:szCs w:val="24"/>
        </w:rPr>
        <w:t xml:space="preserve"> points </w:t>
      </w:r>
      <w:r w:rsidRPr="00642E2E">
        <w:rPr>
          <w:rFonts w:ascii="Times New Roman" w:eastAsia="Times New Roman" w:hAnsi="Times New Roman"/>
          <w:sz w:val="24"/>
          <w:szCs w:val="24"/>
        </w:rPr>
        <w:t xml:space="preserve">with CLP </w:t>
      </w:r>
      <w:r w:rsidR="00F61040" w:rsidRPr="00642E2E">
        <w:rPr>
          <w:rFonts w:ascii="Times New Roman" w:eastAsia="Times New Roman" w:hAnsi="Times New Roman"/>
          <w:sz w:val="24"/>
          <w:szCs w:val="24"/>
        </w:rPr>
        <w:t xml:space="preserve">occurred </w:t>
      </w:r>
      <w:r w:rsidRPr="00642E2E">
        <w:rPr>
          <w:rFonts w:ascii="Times New Roman" w:eastAsia="Times New Roman" w:hAnsi="Times New Roman"/>
          <w:sz w:val="24"/>
          <w:szCs w:val="24"/>
        </w:rPr>
        <w:t>in</w:t>
      </w:r>
      <w:r w:rsidR="002C00A9" w:rsidRPr="00642E2E">
        <w:rPr>
          <w:rFonts w:ascii="Times New Roman" w:eastAsia="Times New Roman" w:hAnsi="Times New Roman"/>
          <w:sz w:val="24"/>
          <w:szCs w:val="24"/>
        </w:rPr>
        <w:t xml:space="preserve"> the </w:t>
      </w:r>
      <w:proofErr w:type="gramStart"/>
      <w:r w:rsidR="0019071B" w:rsidRPr="00642E2E">
        <w:rPr>
          <w:rFonts w:ascii="Times New Roman" w:eastAsia="Times New Roman" w:hAnsi="Times New Roman"/>
          <w:sz w:val="24"/>
          <w:szCs w:val="24"/>
        </w:rPr>
        <w:t>H</w:t>
      </w:r>
      <w:r w:rsidR="002C00A9" w:rsidRPr="00642E2E">
        <w:rPr>
          <w:rFonts w:ascii="Times New Roman" w:eastAsia="Times New Roman" w:hAnsi="Times New Roman"/>
          <w:sz w:val="24"/>
          <w:szCs w:val="24"/>
        </w:rPr>
        <w:t xml:space="preserve">igh </w:t>
      </w:r>
      <w:r w:rsidR="0019071B" w:rsidRPr="00642E2E">
        <w:rPr>
          <w:rFonts w:ascii="Times New Roman" w:eastAsia="Times New Roman" w:hAnsi="Times New Roman"/>
          <w:sz w:val="24"/>
          <w:szCs w:val="24"/>
        </w:rPr>
        <w:t>D</w:t>
      </w:r>
      <w:r w:rsidR="002C00A9" w:rsidRPr="00642E2E">
        <w:rPr>
          <w:rFonts w:ascii="Times New Roman" w:eastAsia="Times New Roman" w:hAnsi="Times New Roman"/>
          <w:sz w:val="24"/>
          <w:szCs w:val="24"/>
        </w:rPr>
        <w:t>ensity</w:t>
      </w:r>
      <w:proofErr w:type="gramEnd"/>
      <w:r w:rsidR="002C00A9" w:rsidRPr="00642E2E">
        <w:rPr>
          <w:rFonts w:ascii="Times New Roman" w:eastAsia="Times New Roman" w:hAnsi="Times New Roman"/>
          <w:sz w:val="24"/>
          <w:szCs w:val="24"/>
        </w:rPr>
        <w:t xml:space="preserve"> </w:t>
      </w:r>
      <w:r w:rsidR="0019071B" w:rsidRPr="00642E2E">
        <w:rPr>
          <w:rFonts w:ascii="Times New Roman" w:eastAsia="Times New Roman" w:hAnsi="Times New Roman"/>
          <w:sz w:val="24"/>
          <w:szCs w:val="24"/>
        </w:rPr>
        <w:t>A</w:t>
      </w:r>
      <w:r w:rsidR="002C00A9" w:rsidRPr="00642E2E">
        <w:rPr>
          <w:rFonts w:ascii="Times New Roman" w:eastAsia="Times New Roman" w:hAnsi="Times New Roman"/>
          <w:sz w:val="24"/>
          <w:szCs w:val="24"/>
        </w:rPr>
        <w:t xml:space="preserve">rea’s 323 </w:t>
      </w:r>
      <w:r w:rsidR="00EC18E7" w:rsidRPr="00642E2E">
        <w:rPr>
          <w:rFonts w:ascii="Times New Roman" w:eastAsia="Times New Roman" w:hAnsi="Times New Roman"/>
          <w:sz w:val="24"/>
          <w:szCs w:val="24"/>
        </w:rPr>
        <w:t>points</w:t>
      </w:r>
      <w:r w:rsidR="00A71DDB"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43</w:t>
      </w:r>
      <w:r w:rsidR="002C00A9" w:rsidRPr="00642E2E">
        <w:rPr>
          <w:rFonts w:ascii="Times New Roman" w:eastAsia="Times New Roman" w:hAnsi="Times New Roman"/>
          <w:sz w:val="24"/>
          <w:szCs w:val="24"/>
        </w:rPr>
        <w:t>.</w:t>
      </w:r>
      <w:r w:rsidR="00F61040" w:rsidRPr="00642E2E">
        <w:rPr>
          <w:rFonts w:ascii="Times New Roman" w:eastAsia="Times New Roman" w:hAnsi="Times New Roman"/>
          <w:sz w:val="24"/>
          <w:szCs w:val="24"/>
        </w:rPr>
        <w:t>7</w:t>
      </w:r>
      <w:r w:rsidR="002C00A9" w:rsidRPr="00642E2E">
        <w:rPr>
          <w:rFonts w:ascii="Times New Roman" w:eastAsia="Times New Roman" w:hAnsi="Times New Roman"/>
          <w:sz w:val="24"/>
          <w:szCs w:val="24"/>
        </w:rPr>
        <w:t>%</w:t>
      </w:r>
      <w:r w:rsidR="007145C4" w:rsidRPr="00642E2E">
        <w:rPr>
          <w:rFonts w:ascii="Times New Roman" w:eastAsia="Times New Roman" w:hAnsi="Times New Roman"/>
          <w:sz w:val="24"/>
          <w:szCs w:val="24"/>
        </w:rPr>
        <w:t xml:space="preserve"> coverage</w:t>
      </w:r>
      <w:r w:rsidR="002C00A9" w:rsidRPr="00642E2E">
        <w:rPr>
          <w:rFonts w:ascii="Times New Roman" w:eastAsia="Times New Roman" w:hAnsi="Times New Roman"/>
          <w:sz w:val="24"/>
          <w:szCs w:val="24"/>
        </w:rPr>
        <w:t>)</w:t>
      </w:r>
      <w:r w:rsidR="00EC18E7" w:rsidRPr="00642E2E">
        <w:rPr>
          <w:rFonts w:ascii="Times New Roman" w:eastAsia="Times New Roman" w:hAnsi="Times New Roman"/>
          <w:sz w:val="24"/>
          <w:szCs w:val="24"/>
        </w:rPr>
        <w:t>,</w:t>
      </w:r>
      <w:r w:rsidR="002C00A9"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while</w:t>
      </w:r>
      <w:r w:rsidR="002C00A9"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21</w:t>
      </w:r>
      <w:r w:rsidR="002C00A9" w:rsidRPr="00642E2E">
        <w:rPr>
          <w:rFonts w:ascii="Times New Roman" w:eastAsia="Times New Roman" w:hAnsi="Times New Roman"/>
          <w:sz w:val="24"/>
          <w:szCs w:val="24"/>
        </w:rPr>
        <w:t xml:space="preserve"> occurred within the </w:t>
      </w:r>
      <w:r w:rsidR="0019071B" w:rsidRPr="00642E2E">
        <w:rPr>
          <w:rFonts w:ascii="Times New Roman" w:eastAsia="Times New Roman" w:hAnsi="Times New Roman"/>
          <w:sz w:val="24"/>
          <w:szCs w:val="24"/>
        </w:rPr>
        <w:t>L</w:t>
      </w:r>
      <w:r w:rsidR="002C00A9" w:rsidRPr="00642E2E">
        <w:rPr>
          <w:rFonts w:ascii="Times New Roman" w:eastAsia="Times New Roman" w:hAnsi="Times New Roman"/>
          <w:sz w:val="24"/>
          <w:szCs w:val="24"/>
        </w:rPr>
        <w:t xml:space="preserve">ow </w:t>
      </w:r>
      <w:r w:rsidR="0019071B" w:rsidRPr="00642E2E">
        <w:rPr>
          <w:rFonts w:ascii="Times New Roman" w:eastAsia="Times New Roman" w:hAnsi="Times New Roman"/>
          <w:sz w:val="24"/>
          <w:szCs w:val="24"/>
        </w:rPr>
        <w:t>D</w:t>
      </w:r>
      <w:r w:rsidR="002C00A9" w:rsidRPr="00642E2E">
        <w:rPr>
          <w:rFonts w:ascii="Times New Roman" w:eastAsia="Times New Roman" w:hAnsi="Times New Roman"/>
          <w:sz w:val="24"/>
          <w:szCs w:val="24"/>
        </w:rPr>
        <w:t xml:space="preserve">ensity </w:t>
      </w:r>
      <w:r w:rsidR="0019071B" w:rsidRPr="00642E2E">
        <w:rPr>
          <w:rFonts w:ascii="Times New Roman" w:eastAsia="Times New Roman" w:hAnsi="Times New Roman"/>
          <w:sz w:val="24"/>
          <w:szCs w:val="24"/>
        </w:rPr>
        <w:t>A</w:t>
      </w:r>
      <w:r w:rsidR="002C00A9" w:rsidRPr="00642E2E">
        <w:rPr>
          <w:rFonts w:ascii="Times New Roman" w:eastAsia="Times New Roman" w:hAnsi="Times New Roman"/>
          <w:sz w:val="24"/>
          <w:szCs w:val="24"/>
        </w:rPr>
        <w:t>rea’s 200 points (</w:t>
      </w:r>
      <w:r w:rsidRPr="00642E2E">
        <w:rPr>
          <w:rFonts w:ascii="Times New Roman" w:eastAsia="Times New Roman" w:hAnsi="Times New Roman"/>
          <w:sz w:val="24"/>
          <w:szCs w:val="24"/>
        </w:rPr>
        <w:t>10</w:t>
      </w:r>
      <w:r w:rsidR="002C00A9" w:rsidRPr="00642E2E">
        <w:rPr>
          <w:rFonts w:ascii="Times New Roman" w:eastAsia="Times New Roman" w:hAnsi="Times New Roman"/>
          <w:sz w:val="24"/>
          <w:szCs w:val="24"/>
        </w:rPr>
        <w:t>.</w:t>
      </w:r>
      <w:r w:rsidR="00F61040" w:rsidRPr="00642E2E">
        <w:rPr>
          <w:rFonts w:ascii="Times New Roman" w:eastAsia="Times New Roman" w:hAnsi="Times New Roman"/>
          <w:sz w:val="24"/>
          <w:szCs w:val="24"/>
        </w:rPr>
        <w:t>5</w:t>
      </w:r>
      <w:r w:rsidR="002C00A9" w:rsidRPr="00642E2E">
        <w:rPr>
          <w:rFonts w:ascii="Times New Roman" w:eastAsia="Times New Roman" w:hAnsi="Times New Roman"/>
          <w:sz w:val="24"/>
          <w:szCs w:val="24"/>
        </w:rPr>
        <w:t>%</w:t>
      </w:r>
      <w:r w:rsidR="007145C4" w:rsidRPr="00642E2E">
        <w:rPr>
          <w:rFonts w:ascii="Times New Roman" w:eastAsia="Times New Roman" w:hAnsi="Times New Roman"/>
          <w:sz w:val="24"/>
          <w:szCs w:val="24"/>
        </w:rPr>
        <w:t xml:space="preserve"> coverage</w:t>
      </w:r>
      <w:r w:rsidR="002C00A9" w:rsidRPr="00642E2E">
        <w:rPr>
          <w:rFonts w:ascii="Times New Roman" w:eastAsia="Times New Roman" w:hAnsi="Times New Roman"/>
          <w:sz w:val="24"/>
          <w:szCs w:val="24"/>
        </w:rPr>
        <w:t>)</w:t>
      </w:r>
      <w:r w:rsidR="00887B28" w:rsidRPr="00642E2E">
        <w:rPr>
          <w:rFonts w:ascii="Times New Roman" w:eastAsia="Times New Roman" w:hAnsi="Times New Roman"/>
          <w:sz w:val="24"/>
          <w:szCs w:val="24"/>
        </w:rPr>
        <w:t>.</w:t>
      </w:r>
      <w:r w:rsidR="0007224A" w:rsidRPr="00642E2E">
        <w:rPr>
          <w:rFonts w:ascii="Times New Roman" w:eastAsia="Times New Roman" w:hAnsi="Times New Roman"/>
          <w:sz w:val="24"/>
          <w:szCs w:val="24"/>
        </w:rPr>
        <w:t xml:space="preserve">  </w:t>
      </w:r>
      <w:r w:rsidR="00DC7CFA" w:rsidRPr="00642E2E">
        <w:rPr>
          <w:rFonts w:ascii="Times New Roman" w:eastAsia="Times New Roman" w:hAnsi="Times New Roman"/>
          <w:sz w:val="24"/>
          <w:szCs w:val="24"/>
        </w:rPr>
        <w:t xml:space="preserve">The </w:t>
      </w:r>
      <w:r w:rsidR="00240240" w:rsidRPr="00642E2E">
        <w:rPr>
          <w:rFonts w:ascii="Times New Roman" w:eastAsia="Times New Roman" w:hAnsi="Times New Roman"/>
          <w:sz w:val="24"/>
          <w:szCs w:val="24"/>
        </w:rPr>
        <w:t xml:space="preserve">HDAs </w:t>
      </w:r>
      <w:r w:rsidR="00DC7CFA" w:rsidRPr="00642E2E">
        <w:rPr>
          <w:rFonts w:ascii="Times New Roman" w:eastAsia="Times New Roman" w:hAnsi="Times New Roman"/>
          <w:sz w:val="24"/>
          <w:szCs w:val="24"/>
        </w:rPr>
        <w:t xml:space="preserve">had </w:t>
      </w:r>
      <w:r w:rsidR="0013118C" w:rsidRPr="00642E2E">
        <w:rPr>
          <w:rFonts w:ascii="Times New Roman" w:eastAsia="Times New Roman" w:hAnsi="Times New Roman"/>
          <w:sz w:val="24"/>
          <w:szCs w:val="24"/>
        </w:rPr>
        <w:t>17</w:t>
      </w:r>
      <w:r w:rsidR="00D613C1" w:rsidRPr="00642E2E">
        <w:rPr>
          <w:rFonts w:ascii="Times New Roman" w:eastAsia="Times New Roman" w:hAnsi="Times New Roman"/>
          <w:sz w:val="24"/>
          <w:szCs w:val="24"/>
        </w:rPr>
        <w:t xml:space="preserve"> </w:t>
      </w:r>
      <w:r w:rsidR="00DC7CFA" w:rsidRPr="00642E2E">
        <w:rPr>
          <w:rFonts w:ascii="Times New Roman" w:eastAsia="Times New Roman" w:hAnsi="Times New Roman"/>
          <w:sz w:val="24"/>
          <w:szCs w:val="24"/>
        </w:rPr>
        <w:t xml:space="preserve">points with a </w:t>
      </w:r>
      <w:r w:rsidR="00887B28" w:rsidRPr="00642E2E">
        <w:rPr>
          <w:rFonts w:ascii="Times New Roman" w:eastAsia="Times New Roman" w:hAnsi="Times New Roman"/>
          <w:sz w:val="24"/>
          <w:szCs w:val="24"/>
        </w:rPr>
        <w:t xml:space="preserve">rake fullness rating of 3, </w:t>
      </w:r>
      <w:r w:rsidRPr="00642E2E">
        <w:rPr>
          <w:rFonts w:ascii="Times New Roman" w:eastAsia="Times New Roman" w:hAnsi="Times New Roman"/>
          <w:sz w:val="24"/>
          <w:szCs w:val="24"/>
        </w:rPr>
        <w:t>5</w:t>
      </w:r>
      <w:r w:rsidR="00F61040" w:rsidRPr="00642E2E">
        <w:rPr>
          <w:rFonts w:ascii="Times New Roman" w:eastAsia="Times New Roman" w:hAnsi="Times New Roman"/>
          <w:sz w:val="24"/>
          <w:szCs w:val="24"/>
        </w:rPr>
        <w:t>6</w:t>
      </w:r>
      <w:r w:rsidR="00C02BB5" w:rsidRPr="00642E2E">
        <w:rPr>
          <w:rFonts w:ascii="Times New Roman" w:eastAsia="Times New Roman" w:hAnsi="Times New Roman"/>
          <w:sz w:val="24"/>
          <w:szCs w:val="24"/>
        </w:rPr>
        <w:t xml:space="preserve"> </w:t>
      </w:r>
      <w:r w:rsidR="00A71DDB" w:rsidRPr="00642E2E">
        <w:rPr>
          <w:rFonts w:ascii="Times New Roman" w:eastAsia="Times New Roman" w:hAnsi="Times New Roman"/>
          <w:sz w:val="24"/>
          <w:szCs w:val="24"/>
        </w:rPr>
        <w:t>points that rated</w:t>
      </w:r>
      <w:r w:rsidR="00887B28" w:rsidRPr="00642E2E">
        <w:rPr>
          <w:rFonts w:ascii="Times New Roman" w:eastAsia="Times New Roman" w:hAnsi="Times New Roman"/>
          <w:sz w:val="24"/>
          <w:szCs w:val="24"/>
        </w:rPr>
        <w:t xml:space="preserve"> a 2, </w:t>
      </w:r>
      <w:r w:rsidR="0013118C" w:rsidRPr="00642E2E">
        <w:rPr>
          <w:rFonts w:ascii="Times New Roman" w:eastAsia="Times New Roman" w:hAnsi="Times New Roman"/>
          <w:sz w:val="24"/>
          <w:szCs w:val="24"/>
        </w:rPr>
        <w:t>68</w:t>
      </w:r>
      <w:r w:rsidR="00A71DDB" w:rsidRPr="00642E2E">
        <w:rPr>
          <w:rFonts w:ascii="Times New Roman" w:eastAsia="Times New Roman" w:hAnsi="Times New Roman"/>
          <w:sz w:val="24"/>
          <w:szCs w:val="24"/>
        </w:rPr>
        <w:t xml:space="preserve"> that</w:t>
      </w:r>
      <w:r w:rsidR="00887B28" w:rsidRPr="00642E2E">
        <w:rPr>
          <w:rFonts w:ascii="Times New Roman" w:eastAsia="Times New Roman" w:hAnsi="Times New Roman"/>
          <w:sz w:val="24"/>
          <w:szCs w:val="24"/>
        </w:rPr>
        <w:t xml:space="preserve"> </w:t>
      </w:r>
      <w:r w:rsidR="00081F98" w:rsidRPr="00642E2E">
        <w:rPr>
          <w:rFonts w:ascii="Times New Roman" w:eastAsia="Times New Roman" w:hAnsi="Times New Roman"/>
          <w:sz w:val="24"/>
          <w:szCs w:val="24"/>
        </w:rPr>
        <w:t xml:space="preserve">were </w:t>
      </w:r>
      <w:r w:rsidR="00887B28" w:rsidRPr="00642E2E">
        <w:rPr>
          <w:rFonts w:ascii="Times New Roman" w:eastAsia="Times New Roman" w:hAnsi="Times New Roman"/>
          <w:sz w:val="24"/>
          <w:szCs w:val="24"/>
        </w:rPr>
        <w:t>a 1</w:t>
      </w:r>
      <w:r w:rsidR="00C52920" w:rsidRPr="00642E2E">
        <w:rPr>
          <w:rFonts w:ascii="Times New Roman" w:eastAsia="Times New Roman" w:hAnsi="Times New Roman"/>
          <w:sz w:val="24"/>
          <w:szCs w:val="24"/>
        </w:rPr>
        <w:t>, and six additional visual sightings</w:t>
      </w:r>
      <w:r w:rsidR="00365603" w:rsidRPr="00642E2E">
        <w:rPr>
          <w:rFonts w:ascii="Times New Roman" w:eastAsia="Times New Roman" w:hAnsi="Times New Roman"/>
          <w:sz w:val="24"/>
          <w:szCs w:val="24"/>
        </w:rPr>
        <w:t>.  This</w:t>
      </w:r>
      <w:r w:rsidR="00C02BB5" w:rsidRPr="00642E2E">
        <w:rPr>
          <w:rFonts w:ascii="Times New Roman" w:eastAsia="Times New Roman" w:hAnsi="Times New Roman"/>
          <w:sz w:val="24"/>
          <w:szCs w:val="24"/>
        </w:rPr>
        <w:t xml:space="preserve"> produced a </w:t>
      </w:r>
      <w:r w:rsidR="00DC7CFA" w:rsidRPr="00642E2E">
        <w:rPr>
          <w:rFonts w:ascii="Times New Roman" w:eastAsia="Times New Roman" w:hAnsi="Times New Roman"/>
          <w:sz w:val="24"/>
          <w:szCs w:val="24"/>
        </w:rPr>
        <w:t>m</w:t>
      </w:r>
      <w:r w:rsidR="00C02BB5" w:rsidRPr="00642E2E">
        <w:rPr>
          <w:rFonts w:ascii="Times New Roman" w:eastAsia="Times New Roman" w:hAnsi="Times New Roman"/>
          <w:sz w:val="24"/>
          <w:szCs w:val="24"/>
        </w:rPr>
        <w:t xml:space="preserve">ean rake fullness of </w:t>
      </w:r>
      <w:r w:rsidR="0013118C" w:rsidRPr="00642E2E">
        <w:rPr>
          <w:rFonts w:ascii="Times New Roman" w:eastAsia="Times New Roman" w:hAnsi="Times New Roman"/>
          <w:sz w:val="24"/>
          <w:szCs w:val="24"/>
        </w:rPr>
        <w:t xml:space="preserve">1.64 (nearly identical to 2020’s </w:t>
      </w:r>
      <w:r w:rsidR="00F61040" w:rsidRPr="00642E2E">
        <w:rPr>
          <w:rFonts w:ascii="Times New Roman" w:eastAsia="Times New Roman" w:hAnsi="Times New Roman"/>
          <w:sz w:val="24"/>
          <w:szCs w:val="24"/>
        </w:rPr>
        <w:t>1.63</w:t>
      </w:r>
      <w:r w:rsidR="0019071B" w:rsidRPr="00642E2E">
        <w:rPr>
          <w:rFonts w:ascii="Times New Roman" w:eastAsia="Times New Roman" w:hAnsi="Times New Roman"/>
          <w:sz w:val="24"/>
          <w:szCs w:val="24"/>
        </w:rPr>
        <w:t>;</w:t>
      </w:r>
      <w:r w:rsidR="0013118C" w:rsidRPr="00642E2E">
        <w:rPr>
          <w:rFonts w:ascii="Times New Roman" w:eastAsia="Times New Roman" w:hAnsi="Times New Roman"/>
          <w:sz w:val="24"/>
          <w:szCs w:val="24"/>
        </w:rPr>
        <w:t xml:space="preserve"> </w:t>
      </w:r>
      <w:r w:rsidR="00F61040" w:rsidRPr="00642E2E">
        <w:rPr>
          <w:rFonts w:ascii="Times New Roman" w:eastAsia="Times New Roman" w:hAnsi="Times New Roman"/>
          <w:sz w:val="24"/>
          <w:szCs w:val="24"/>
        </w:rPr>
        <w:t xml:space="preserve">up from </w:t>
      </w:r>
      <w:r w:rsidR="00C11B58" w:rsidRPr="00642E2E">
        <w:rPr>
          <w:rFonts w:ascii="Times New Roman" w:eastAsia="Times New Roman" w:hAnsi="Times New Roman"/>
          <w:sz w:val="24"/>
          <w:szCs w:val="24"/>
        </w:rPr>
        <w:t>1.38</w:t>
      </w:r>
      <w:r w:rsidR="00F61040" w:rsidRPr="00642E2E">
        <w:rPr>
          <w:rFonts w:ascii="Times New Roman" w:eastAsia="Times New Roman" w:hAnsi="Times New Roman"/>
          <w:sz w:val="24"/>
          <w:szCs w:val="24"/>
        </w:rPr>
        <w:t xml:space="preserve"> in 2019 and </w:t>
      </w:r>
      <w:r w:rsidR="00C02BB5" w:rsidRPr="00642E2E">
        <w:rPr>
          <w:rFonts w:ascii="Times New Roman" w:eastAsia="Times New Roman" w:hAnsi="Times New Roman"/>
          <w:sz w:val="24"/>
          <w:szCs w:val="24"/>
        </w:rPr>
        <w:t>1.</w:t>
      </w:r>
      <w:r w:rsidR="00A71DDB" w:rsidRPr="00642E2E">
        <w:rPr>
          <w:rFonts w:ascii="Times New Roman" w:eastAsia="Times New Roman" w:hAnsi="Times New Roman"/>
          <w:sz w:val="24"/>
          <w:szCs w:val="24"/>
        </w:rPr>
        <w:t>20</w:t>
      </w:r>
      <w:r w:rsidR="00C11B58" w:rsidRPr="00642E2E">
        <w:rPr>
          <w:rFonts w:ascii="Times New Roman" w:eastAsia="Times New Roman" w:hAnsi="Times New Roman"/>
          <w:sz w:val="24"/>
          <w:szCs w:val="24"/>
        </w:rPr>
        <w:t xml:space="preserve"> in 201</w:t>
      </w:r>
      <w:r w:rsidR="0076781E" w:rsidRPr="00642E2E">
        <w:rPr>
          <w:rFonts w:ascii="Times New Roman" w:eastAsia="Times New Roman" w:hAnsi="Times New Roman"/>
          <w:sz w:val="24"/>
          <w:szCs w:val="24"/>
        </w:rPr>
        <w:t>8</w:t>
      </w:r>
      <w:r w:rsidR="0019071B" w:rsidRPr="00642E2E">
        <w:rPr>
          <w:rFonts w:ascii="Times New Roman" w:eastAsia="Times New Roman" w:hAnsi="Times New Roman"/>
          <w:sz w:val="24"/>
          <w:szCs w:val="24"/>
        </w:rPr>
        <w:t>;</w:t>
      </w:r>
      <w:r w:rsidR="00C11B58" w:rsidRPr="00642E2E">
        <w:rPr>
          <w:rFonts w:ascii="Times New Roman" w:eastAsia="Times New Roman" w:hAnsi="Times New Roman"/>
          <w:sz w:val="24"/>
          <w:szCs w:val="24"/>
        </w:rPr>
        <w:t xml:space="preserve"> but still </w:t>
      </w:r>
      <w:r w:rsidR="00A71DDB" w:rsidRPr="00642E2E">
        <w:rPr>
          <w:rFonts w:ascii="Times New Roman" w:eastAsia="Times New Roman" w:hAnsi="Times New Roman"/>
          <w:sz w:val="24"/>
          <w:szCs w:val="24"/>
        </w:rPr>
        <w:t>down from 1.</w:t>
      </w:r>
      <w:r w:rsidR="00240240" w:rsidRPr="00642E2E">
        <w:rPr>
          <w:rFonts w:ascii="Times New Roman" w:eastAsia="Times New Roman" w:hAnsi="Times New Roman"/>
          <w:sz w:val="24"/>
          <w:szCs w:val="24"/>
        </w:rPr>
        <w:t>71</w:t>
      </w:r>
      <w:r w:rsidR="00A71DDB" w:rsidRPr="00642E2E">
        <w:rPr>
          <w:rFonts w:ascii="Times New Roman" w:eastAsia="Times New Roman" w:hAnsi="Times New Roman"/>
          <w:sz w:val="24"/>
          <w:szCs w:val="24"/>
        </w:rPr>
        <w:t xml:space="preserve"> in 2017)</w:t>
      </w:r>
      <w:r w:rsidR="00DC7CFA" w:rsidRPr="00642E2E">
        <w:rPr>
          <w:rFonts w:ascii="Times New Roman" w:eastAsia="Times New Roman" w:hAnsi="Times New Roman"/>
          <w:sz w:val="24"/>
          <w:szCs w:val="24"/>
        </w:rPr>
        <w:t xml:space="preserve">.  </w:t>
      </w:r>
      <w:r w:rsidR="00F61040" w:rsidRPr="00642E2E">
        <w:rPr>
          <w:rFonts w:ascii="Times New Roman" w:eastAsia="Times New Roman" w:hAnsi="Times New Roman"/>
          <w:sz w:val="24"/>
          <w:szCs w:val="24"/>
        </w:rPr>
        <w:t xml:space="preserve">In the LDAs, no points rated a 3, </w:t>
      </w:r>
      <w:r w:rsidR="0013118C" w:rsidRPr="00642E2E">
        <w:rPr>
          <w:rFonts w:ascii="Times New Roman" w:eastAsia="Times New Roman" w:hAnsi="Times New Roman"/>
          <w:sz w:val="24"/>
          <w:szCs w:val="24"/>
        </w:rPr>
        <w:t>four</w:t>
      </w:r>
      <w:r w:rsidR="00F61040" w:rsidRPr="00642E2E">
        <w:rPr>
          <w:rFonts w:ascii="Times New Roman" w:eastAsia="Times New Roman" w:hAnsi="Times New Roman"/>
          <w:sz w:val="24"/>
          <w:szCs w:val="24"/>
        </w:rPr>
        <w:t xml:space="preserve"> were a 2, and the remaining 17 were a 1 for a mean </w:t>
      </w:r>
      <w:proofErr w:type="spellStart"/>
      <w:r w:rsidR="00F61040" w:rsidRPr="00642E2E">
        <w:rPr>
          <w:rFonts w:ascii="Times New Roman" w:eastAsia="Times New Roman" w:hAnsi="Times New Roman"/>
          <w:sz w:val="24"/>
          <w:szCs w:val="24"/>
        </w:rPr>
        <w:t>rake</w:t>
      </w:r>
      <w:proofErr w:type="spellEnd"/>
      <w:r w:rsidR="00F61040" w:rsidRPr="00642E2E">
        <w:rPr>
          <w:rFonts w:ascii="Times New Roman" w:eastAsia="Times New Roman" w:hAnsi="Times New Roman"/>
          <w:sz w:val="24"/>
          <w:szCs w:val="24"/>
        </w:rPr>
        <w:t xml:space="preserve"> of 1.1</w:t>
      </w:r>
      <w:r w:rsidR="00C52920" w:rsidRPr="00642E2E">
        <w:rPr>
          <w:rFonts w:ascii="Times New Roman" w:eastAsia="Times New Roman" w:hAnsi="Times New Roman"/>
          <w:sz w:val="24"/>
          <w:szCs w:val="24"/>
        </w:rPr>
        <w:t>9</w:t>
      </w:r>
      <w:r w:rsidR="00C02BB5" w:rsidRPr="00642E2E">
        <w:rPr>
          <w:rFonts w:ascii="Times New Roman" w:eastAsia="Times New Roman" w:hAnsi="Times New Roman"/>
          <w:sz w:val="24"/>
          <w:szCs w:val="24"/>
        </w:rPr>
        <w:t>.</w:t>
      </w:r>
      <w:r w:rsidR="009C48E5" w:rsidRPr="00642E2E">
        <w:rPr>
          <w:rFonts w:ascii="Times New Roman" w:eastAsia="Times New Roman" w:hAnsi="Times New Roman"/>
          <w:sz w:val="24"/>
          <w:szCs w:val="24"/>
        </w:rPr>
        <w:t xml:space="preserve">  Collectively, </w:t>
      </w:r>
      <w:r w:rsidR="00C52920" w:rsidRPr="00642E2E">
        <w:rPr>
          <w:rFonts w:ascii="Times New Roman" w:eastAsia="Times New Roman" w:hAnsi="Times New Roman"/>
          <w:sz w:val="24"/>
          <w:szCs w:val="24"/>
        </w:rPr>
        <w:t>77</w:t>
      </w:r>
      <w:r w:rsidR="009C48E5" w:rsidRPr="00642E2E">
        <w:rPr>
          <w:rFonts w:ascii="Times New Roman" w:eastAsia="Times New Roman" w:hAnsi="Times New Roman"/>
          <w:sz w:val="24"/>
          <w:szCs w:val="24"/>
        </w:rPr>
        <w:t xml:space="preserve"> points had a significant infestation (rake fullness of 2 or 3) and this approximated to 1</w:t>
      </w:r>
      <w:r w:rsidR="00C52920" w:rsidRPr="00642E2E">
        <w:rPr>
          <w:rFonts w:ascii="Times New Roman" w:eastAsia="Times New Roman" w:hAnsi="Times New Roman"/>
          <w:sz w:val="24"/>
          <w:szCs w:val="24"/>
        </w:rPr>
        <w:t>4</w:t>
      </w:r>
      <w:r w:rsidR="009C48E5" w:rsidRPr="00642E2E">
        <w:rPr>
          <w:rFonts w:ascii="Times New Roman" w:eastAsia="Times New Roman" w:hAnsi="Times New Roman"/>
          <w:sz w:val="24"/>
          <w:szCs w:val="24"/>
        </w:rPr>
        <w:t>.</w:t>
      </w:r>
      <w:r w:rsidR="00C52920" w:rsidRPr="00642E2E">
        <w:rPr>
          <w:rFonts w:ascii="Times New Roman" w:eastAsia="Times New Roman" w:hAnsi="Times New Roman"/>
          <w:sz w:val="24"/>
          <w:szCs w:val="24"/>
        </w:rPr>
        <w:t>7</w:t>
      </w:r>
      <w:r w:rsidR="009C48E5" w:rsidRPr="00642E2E">
        <w:rPr>
          <w:rFonts w:ascii="Times New Roman" w:eastAsia="Times New Roman" w:hAnsi="Times New Roman"/>
          <w:sz w:val="24"/>
          <w:szCs w:val="24"/>
        </w:rPr>
        <w:t xml:space="preserve">% coverage. </w:t>
      </w:r>
      <w:r w:rsidR="00C02BB5" w:rsidRPr="00642E2E">
        <w:rPr>
          <w:rFonts w:ascii="Times New Roman" w:eastAsia="Times New Roman" w:hAnsi="Times New Roman"/>
          <w:sz w:val="24"/>
          <w:szCs w:val="24"/>
        </w:rPr>
        <w:t xml:space="preserve">  </w:t>
      </w:r>
    </w:p>
    <w:p w14:paraId="3DD8B710" w14:textId="77777777" w:rsidR="00457240" w:rsidRPr="00642E2E" w:rsidRDefault="00457240" w:rsidP="0019071B">
      <w:pPr>
        <w:spacing w:after="0" w:line="240" w:lineRule="auto"/>
        <w:ind w:right="-90"/>
        <w:rPr>
          <w:rFonts w:ascii="Times New Roman" w:eastAsia="Times New Roman" w:hAnsi="Times New Roman"/>
        </w:rPr>
      </w:pPr>
    </w:p>
    <w:p w14:paraId="3DD8B711" w14:textId="23DCEB3F" w:rsidR="002C7F62" w:rsidRPr="00642E2E" w:rsidRDefault="00077DAD" w:rsidP="0019071B">
      <w:pPr>
        <w:spacing w:after="0" w:line="240" w:lineRule="auto"/>
        <w:ind w:right="-90"/>
        <w:rPr>
          <w:rFonts w:ascii="Times New Roman" w:eastAsia="Times New Roman" w:hAnsi="Times New Roman"/>
          <w:sz w:val="24"/>
          <w:szCs w:val="24"/>
        </w:rPr>
      </w:pPr>
      <w:r w:rsidRPr="00642E2E">
        <w:rPr>
          <w:rFonts w:ascii="Times New Roman" w:eastAsia="Times New Roman" w:hAnsi="Times New Roman"/>
          <w:sz w:val="24"/>
          <w:szCs w:val="24"/>
        </w:rPr>
        <w:t>In June</w:t>
      </w:r>
      <w:r w:rsidR="00CC6719" w:rsidRPr="00642E2E">
        <w:rPr>
          <w:rFonts w:ascii="Times New Roman" w:eastAsia="Times New Roman" w:hAnsi="Times New Roman"/>
          <w:sz w:val="24"/>
          <w:szCs w:val="24"/>
        </w:rPr>
        <w:t xml:space="preserve">, we found </w:t>
      </w:r>
      <w:r w:rsidR="00887B28" w:rsidRPr="00642E2E">
        <w:rPr>
          <w:rFonts w:ascii="Times New Roman" w:eastAsia="Times New Roman" w:hAnsi="Times New Roman"/>
          <w:sz w:val="24"/>
          <w:szCs w:val="24"/>
        </w:rPr>
        <w:t xml:space="preserve">CLP </w:t>
      </w:r>
      <w:r w:rsidR="00421F02" w:rsidRPr="00642E2E">
        <w:rPr>
          <w:rFonts w:ascii="Times New Roman" w:eastAsia="Times New Roman" w:hAnsi="Times New Roman"/>
          <w:sz w:val="24"/>
          <w:szCs w:val="24"/>
        </w:rPr>
        <w:t>at</w:t>
      </w:r>
      <w:r w:rsidR="00475867" w:rsidRPr="00642E2E">
        <w:rPr>
          <w:rFonts w:ascii="Times New Roman" w:eastAsia="Times New Roman" w:hAnsi="Times New Roman"/>
          <w:sz w:val="24"/>
          <w:szCs w:val="24"/>
        </w:rPr>
        <w:t xml:space="preserve"> </w:t>
      </w:r>
      <w:r w:rsidR="00C52920" w:rsidRPr="00642E2E">
        <w:rPr>
          <w:rFonts w:ascii="Times New Roman" w:eastAsia="Times New Roman" w:hAnsi="Times New Roman"/>
          <w:sz w:val="24"/>
          <w:szCs w:val="24"/>
        </w:rPr>
        <w:t xml:space="preserve">137 points (26.2% coverage) (down from </w:t>
      </w:r>
      <w:r w:rsidR="00686AEB" w:rsidRPr="00642E2E">
        <w:rPr>
          <w:rFonts w:ascii="Times New Roman" w:eastAsia="Times New Roman" w:hAnsi="Times New Roman"/>
          <w:sz w:val="24"/>
          <w:szCs w:val="24"/>
        </w:rPr>
        <w:t>196 points</w:t>
      </w:r>
      <w:r w:rsidR="00C52920" w:rsidRPr="00642E2E">
        <w:rPr>
          <w:rFonts w:ascii="Times New Roman" w:eastAsia="Times New Roman" w:hAnsi="Times New Roman"/>
          <w:sz w:val="24"/>
          <w:szCs w:val="24"/>
        </w:rPr>
        <w:t>/</w:t>
      </w:r>
      <w:r w:rsidR="00686AEB" w:rsidRPr="00642E2E">
        <w:rPr>
          <w:rFonts w:ascii="Times New Roman" w:eastAsia="Times New Roman" w:hAnsi="Times New Roman"/>
          <w:sz w:val="24"/>
          <w:szCs w:val="24"/>
        </w:rPr>
        <w:t>37.5% coverage</w:t>
      </w:r>
      <w:r w:rsidR="00C52920" w:rsidRPr="00642E2E">
        <w:rPr>
          <w:rFonts w:ascii="Times New Roman" w:eastAsia="Times New Roman" w:hAnsi="Times New Roman"/>
          <w:sz w:val="24"/>
          <w:szCs w:val="24"/>
        </w:rPr>
        <w:t xml:space="preserve"> in 2020 and 1</w:t>
      </w:r>
      <w:r w:rsidR="007D48CB" w:rsidRPr="00642E2E">
        <w:rPr>
          <w:rFonts w:ascii="Times New Roman" w:eastAsia="Times New Roman" w:hAnsi="Times New Roman"/>
          <w:sz w:val="24"/>
          <w:szCs w:val="24"/>
        </w:rPr>
        <w:t xml:space="preserve">67 points </w:t>
      </w:r>
      <w:r w:rsidR="00686AEB" w:rsidRPr="00642E2E">
        <w:rPr>
          <w:rFonts w:ascii="Times New Roman" w:eastAsia="Times New Roman" w:hAnsi="Times New Roman"/>
          <w:sz w:val="24"/>
          <w:szCs w:val="24"/>
        </w:rPr>
        <w:t>/</w:t>
      </w:r>
      <w:r w:rsidR="007D48CB" w:rsidRPr="00642E2E">
        <w:rPr>
          <w:rFonts w:ascii="Times New Roman" w:eastAsia="Times New Roman" w:hAnsi="Times New Roman"/>
          <w:sz w:val="24"/>
          <w:szCs w:val="24"/>
        </w:rPr>
        <w:t>31.9%</w:t>
      </w:r>
      <w:r w:rsidR="00686AEB" w:rsidRPr="00642E2E">
        <w:rPr>
          <w:rFonts w:ascii="Times New Roman" w:eastAsia="Times New Roman" w:hAnsi="Times New Roman"/>
          <w:sz w:val="24"/>
          <w:szCs w:val="24"/>
        </w:rPr>
        <w:t xml:space="preserve"> coverage in 2019</w:t>
      </w:r>
      <w:r w:rsidR="00DA3D3E" w:rsidRPr="00642E2E">
        <w:rPr>
          <w:rFonts w:ascii="Times New Roman" w:eastAsia="Times New Roman" w:hAnsi="Times New Roman"/>
          <w:sz w:val="24"/>
          <w:szCs w:val="24"/>
        </w:rPr>
        <w:t>;</w:t>
      </w:r>
      <w:r w:rsidR="00C52920" w:rsidRPr="00642E2E">
        <w:rPr>
          <w:rFonts w:ascii="Times New Roman" w:eastAsia="Times New Roman" w:hAnsi="Times New Roman"/>
          <w:sz w:val="24"/>
          <w:szCs w:val="24"/>
        </w:rPr>
        <w:t xml:space="preserve"> </w:t>
      </w:r>
      <w:r w:rsidR="00686AEB" w:rsidRPr="00642E2E">
        <w:rPr>
          <w:rFonts w:ascii="Times New Roman" w:eastAsia="Times New Roman" w:hAnsi="Times New Roman"/>
          <w:sz w:val="24"/>
          <w:szCs w:val="24"/>
        </w:rPr>
        <w:t xml:space="preserve">and </w:t>
      </w:r>
      <w:r w:rsidR="00C52920" w:rsidRPr="00642E2E">
        <w:rPr>
          <w:rFonts w:ascii="Times New Roman" w:eastAsia="Times New Roman" w:hAnsi="Times New Roman"/>
          <w:sz w:val="24"/>
          <w:szCs w:val="24"/>
        </w:rPr>
        <w:t xml:space="preserve">similar to </w:t>
      </w:r>
      <w:r w:rsidR="00AC6779" w:rsidRPr="00642E2E">
        <w:rPr>
          <w:rFonts w:ascii="Times New Roman" w:eastAsia="Times New Roman" w:hAnsi="Times New Roman"/>
          <w:sz w:val="24"/>
          <w:szCs w:val="24"/>
        </w:rPr>
        <w:t>132</w:t>
      </w:r>
      <w:r w:rsidR="00475867" w:rsidRPr="00642E2E">
        <w:rPr>
          <w:rFonts w:ascii="Times New Roman" w:eastAsia="Times New Roman" w:hAnsi="Times New Roman"/>
          <w:sz w:val="24"/>
          <w:szCs w:val="24"/>
        </w:rPr>
        <w:t xml:space="preserve"> points</w:t>
      </w:r>
      <w:r w:rsidR="007D48CB" w:rsidRPr="00642E2E">
        <w:rPr>
          <w:rFonts w:ascii="Times New Roman" w:eastAsia="Times New Roman" w:hAnsi="Times New Roman"/>
          <w:sz w:val="24"/>
          <w:szCs w:val="24"/>
        </w:rPr>
        <w:t>/</w:t>
      </w:r>
      <w:r w:rsidR="00AC6779" w:rsidRPr="00642E2E">
        <w:rPr>
          <w:rFonts w:ascii="Times New Roman" w:eastAsia="Times New Roman" w:hAnsi="Times New Roman"/>
          <w:sz w:val="24"/>
          <w:szCs w:val="24"/>
        </w:rPr>
        <w:t>25</w:t>
      </w:r>
      <w:r w:rsidR="00475867" w:rsidRPr="00642E2E">
        <w:rPr>
          <w:rFonts w:ascii="Times New Roman" w:eastAsia="Times New Roman" w:hAnsi="Times New Roman"/>
          <w:sz w:val="24"/>
          <w:szCs w:val="24"/>
        </w:rPr>
        <w:t>.</w:t>
      </w:r>
      <w:r w:rsidR="00AC6779" w:rsidRPr="00642E2E">
        <w:rPr>
          <w:rFonts w:ascii="Times New Roman" w:eastAsia="Times New Roman" w:hAnsi="Times New Roman"/>
          <w:sz w:val="24"/>
          <w:szCs w:val="24"/>
        </w:rPr>
        <w:t>2</w:t>
      </w:r>
      <w:r w:rsidR="00475867" w:rsidRPr="00642E2E">
        <w:rPr>
          <w:rFonts w:ascii="Times New Roman" w:eastAsia="Times New Roman" w:hAnsi="Times New Roman"/>
          <w:sz w:val="24"/>
          <w:szCs w:val="24"/>
        </w:rPr>
        <w:t>% coverage</w:t>
      </w:r>
      <w:r w:rsidR="007D48CB" w:rsidRPr="00642E2E">
        <w:rPr>
          <w:rFonts w:ascii="Times New Roman" w:eastAsia="Times New Roman" w:hAnsi="Times New Roman"/>
          <w:sz w:val="24"/>
          <w:szCs w:val="24"/>
        </w:rPr>
        <w:t xml:space="preserve"> in 2018</w:t>
      </w:r>
      <w:r w:rsidR="00475867" w:rsidRPr="00642E2E">
        <w:rPr>
          <w:rFonts w:ascii="Times New Roman" w:eastAsia="Times New Roman" w:hAnsi="Times New Roman"/>
          <w:sz w:val="24"/>
          <w:szCs w:val="24"/>
        </w:rPr>
        <w:t xml:space="preserve">) </w:t>
      </w:r>
      <w:r w:rsidR="001A435C" w:rsidRPr="00642E2E">
        <w:rPr>
          <w:rFonts w:ascii="Times New Roman" w:eastAsia="Times New Roman" w:hAnsi="Times New Roman"/>
          <w:sz w:val="24"/>
          <w:szCs w:val="24"/>
        </w:rPr>
        <w:t xml:space="preserve">with </w:t>
      </w:r>
      <w:r w:rsidR="007D48CB" w:rsidRPr="00642E2E">
        <w:rPr>
          <w:rFonts w:ascii="Times New Roman" w:eastAsia="Times New Roman" w:hAnsi="Times New Roman"/>
          <w:sz w:val="24"/>
          <w:szCs w:val="24"/>
        </w:rPr>
        <w:t>2</w:t>
      </w:r>
      <w:r w:rsidR="00C52920" w:rsidRPr="00642E2E">
        <w:rPr>
          <w:rFonts w:ascii="Times New Roman" w:eastAsia="Times New Roman" w:hAnsi="Times New Roman"/>
          <w:sz w:val="24"/>
          <w:szCs w:val="24"/>
        </w:rPr>
        <w:t>1</w:t>
      </w:r>
      <w:r w:rsidR="00AC6779" w:rsidRPr="00642E2E">
        <w:rPr>
          <w:rFonts w:ascii="Times New Roman" w:eastAsia="Times New Roman" w:hAnsi="Times New Roman"/>
          <w:sz w:val="24"/>
          <w:szCs w:val="24"/>
        </w:rPr>
        <w:t xml:space="preserve"> additional visual sightings</w:t>
      </w:r>
      <w:r w:rsidR="002739ED" w:rsidRPr="00642E2E">
        <w:rPr>
          <w:rFonts w:ascii="Times New Roman" w:eastAsia="Times New Roman" w:hAnsi="Times New Roman"/>
          <w:sz w:val="24"/>
          <w:szCs w:val="24"/>
        </w:rPr>
        <w:t xml:space="preserve"> (Figure 8) (Appendix V)</w:t>
      </w:r>
      <w:r w:rsidR="00AC6779" w:rsidRPr="00642E2E">
        <w:rPr>
          <w:rFonts w:ascii="Times New Roman" w:eastAsia="Times New Roman" w:hAnsi="Times New Roman"/>
          <w:sz w:val="24"/>
          <w:szCs w:val="24"/>
        </w:rPr>
        <w:t xml:space="preserve">.  Of these, </w:t>
      </w:r>
      <w:r w:rsidR="00F51C46" w:rsidRPr="00642E2E">
        <w:rPr>
          <w:rFonts w:ascii="Times New Roman" w:eastAsia="Times New Roman" w:hAnsi="Times New Roman"/>
          <w:sz w:val="24"/>
          <w:szCs w:val="24"/>
        </w:rPr>
        <w:t>12</w:t>
      </w:r>
      <w:r w:rsidR="00AC6779" w:rsidRPr="00642E2E">
        <w:rPr>
          <w:rFonts w:ascii="Times New Roman" w:eastAsia="Times New Roman" w:hAnsi="Times New Roman"/>
          <w:sz w:val="24"/>
          <w:szCs w:val="24"/>
        </w:rPr>
        <w:t xml:space="preserve"> rated a </w:t>
      </w:r>
      <w:r w:rsidR="00BD0EEE" w:rsidRPr="00642E2E">
        <w:rPr>
          <w:rFonts w:ascii="Times New Roman" w:eastAsia="Times New Roman" w:hAnsi="Times New Roman"/>
          <w:sz w:val="24"/>
          <w:szCs w:val="24"/>
        </w:rPr>
        <w:t>3</w:t>
      </w:r>
      <w:r w:rsidR="00AC6779" w:rsidRPr="00642E2E">
        <w:rPr>
          <w:rFonts w:ascii="Times New Roman" w:eastAsia="Times New Roman" w:hAnsi="Times New Roman"/>
          <w:sz w:val="24"/>
          <w:szCs w:val="24"/>
        </w:rPr>
        <w:t xml:space="preserve">, </w:t>
      </w:r>
      <w:r w:rsidR="00F8693E" w:rsidRPr="00642E2E">
        <w:rPr>
          <w:rFonts w:ascii="Times New Roman" w:eastAsia="Times New Roman" w:hAnsi="Times New Roman"/>
          <w:sz w:val="24"/>
          <w:szCs w:val="24"/>
        </w:rPr>
        <w:t>4</w:t>
      </w:r>
      <w:r w:rsidR="00F51C46" w:rsidRPr="00642E2E">
        <w:rPr>
          <w:rFonts w:ascii="Times New Roman" w:eastAsia="Times New Roman" w:hAnsi="Times New Roman"/>
          <w:sz w:val="24"/>
          <w:szCs w:val="24"/>
        </w:rPr>
        <w:t>1</w:t>
      </w:r>
      <w:r w:rsidR="007D48CB" w:rsidRPr="00642E2E">
        <w:rPr>
          <w:rFonts w:ascii="Times New Roman" w:eastAsia="Times New Roman" w:hAnsi="Times New Roman"/>
          <w:sz w:val="24"/>
          <w:szCs w:val="24"/>
        </w:rPr>
        <w:t xml:space="preserve"> were a 2</w:t>
      </w:r>
      <w:r w:rsidR="00F51C46" w:rsidRPr="00642E2E">
        <w:rPr>
          <w:rFonts w:ascii="Times New Roman" w:eastAsia="Times New Roman" w:hAnsi="Times New Roman"/>
          <w:sz w:val="24"/>
          <w:szCs w:val="24"/>
        </w:rPr>
        <w:t xml:space="preserve"> (10.1% significant infestation)</w:t>
      </w:r>
      <w:r w:rsidR="007D48CB" w:rsidRPr="00642E2E">
        <w:rPr>
          <w:rFonts w:ascii="Times New Roman" w:eastAsia="Times New Roman" w:hAnsi="Times New Roman"/>
          <w:sz w:val="24"/>
          <w:szCs w:val="24"/>
        </w:rPr>
        <w:t xml:space="preserve">, and the remaining </w:t>
      </w:r>
      <w:r w:rsidR="00F51C46" w:rsidRPr="00642E2E">
        <w:rPr>
          <w:rFonts w:ascii="Times New Roman" w:eastAsia="Times New Roman" w:hAnsi="Times New Roman"/>
          <w:sz w:val="24"/>
          <w:szCs w:val="24"/>
        </w:rPr>
        <w:t>84</w:t>
      </w:r>
      <w:r w:rsidR="00AC6779" w:rsidRPr="00642E2E">
        <w:rPr>
          <w:rFonts w:ascii="Times New Roman" w:eastAsia="Times New Roman" w:hAnsi="Times New Roman"/>
          <w:sz w:val="24"/>
          <w:szCs w:val="24"/>
        </w:rPr>
        <w:t xml:space="preserve"> </w:t>
      </w:r>
      <w:r w:rsidR="002801EC" w:rsidRPr="00642E2E">
        <w:rPr>
          <w:rFonts w:ascii="Times New Roman" w:eastAsia="Times New Roman" w:hAnsi="Times New Roman"/>
          <w:sz w:val="24"/>
          <w:szCs w:val="24"/>
        </w:rPr>
        <w:t>were</w:t>
      </w:r>
      <w:r w:rsidR="001A435C" w:rsidRPr="00642E2E">
        <w:rPr>
          <w:rFonts w:ascii="Times New Roman" w:eastAsia="Times New Roman" w:hAnsi="Times New Roman"/>
          <w:sz w:val="24"/>
          <w:szCs w:val="24"/>
        </w:rPr>
        <w:t xml:space="preserve"> a 1</w:t>
      </w:r>
      <w:r w:rsidR="007D48CB" w:rsidRPr="00642E2E">
        <w:rPr>
          <w:rFonts w:ascii="Times New Roman" w:eastAsia="Times New Roman" w:hAnsi="Times New Roman"/>
          <w:sz w:val="24"/>
          <w:szCs w:val="24"/>
        </w:rPr>
        <w:t xml:space="preserve">.  This produced a </w:t>
      </w:r>
      <w:r w:rsidR="00F8693E" w:rsidRPr="00642E2E">
        <w:rPr>
          <w:rFonts w:ascii="Times New Roman" w:eastAsia="Times New Roman" w:hAnsi="Times New Roman"/>
          <w:sz w:val="24"/>
          <w:szCs w:val="24"/>
        </w:rPr>
        <w:t>low/</w:t>
      </w:r>
      <w:r w:rsidR="007D48CB" w:rsidRPr="00642E2E">
        <w:rPr>
          <w:rFonts w:ascii="Times New Roman" w:eastAsia="Times New Roman" w:hAnsi="Times New Roman"/>
          <w:sz w:val="24"/>
          <w:szCs w:val="24"/>
        </w:rPr>
        <w:t>moderate</w:t>
      </w:r>
      <w:r w:rsidR="00AC6779" w:rsidRPr="00642E2E">
        <w:rPr>
          <w:rFonts w:ascii="Times New Roman" w:eastAsia="Times New Roman" w:hAnsi="Times New Roman"/>
          <w:sz w:val="24"/>
          <w:szCs w:val="24"/>
        </w:rPr>
        <w:t xml:space="preserve"> mean rake fullness of </w:t>
      </w:r>
      <w:r w:rsidR="00F8693E" w:rsidRPr="00642E2E">
        <w:rPr>
          <w:rFonts w:ascii="Times New Roman" w:eastAsia="Times New Roman" w:hAnsi="Times New Roman"/>
          <w:sz w:val="24"/>
          <w:szCs w:val="24"/>
        </w:rPr>
        <w:t>1.</w:t>
      </w:r>
      <w:r w:rsidR="00F51C46" w:rsidRPr="00642E2E">
        <w:rPr>
          <w:rFonts w:ascii="Times New Roman" w:eastAsia="Times New Roman" w:hAnsi="Times New Roman"/>
          <w:sz w:val="24"/>
          <w:szCs w:val="24"/>
        </w:rPr>
        <w:t>47</w:t>
      </w:r>
      <w:r w:rsidR="00F8693E" w:rsidRPr="00642E2E">
        <w:rPr>
          <w:rFonts w:ascii="Times New Roman" w:eastAsia="Times New Roman" w:hAnsi="Times New Roman"/>
          <w:sz w:val="24"/>
          <w:szCs w:val="24"/>
        </w:rPr>
        <w:t xml:space="preserve"> – down from </w:t>
      </w:r>
      <w:r w:rsidR="00F51C46" w:rsidRPr="00642E2E">
        <w:rPr>
          <w:rFonts w:ascii="Times New Roman" w:eastAsia="Times New Roman" w:hAnsi="Times New Roman"/>
          <w:sz w:val="24"/>
          <w:szCs w:val="24"/>
        </w:rPr>
        <w:t>1.56 in June 2020</w:t>
      </w:r>
      <w:r w:rsidR="00DA3D3E" w:rsidRPr="00642E2E">
        <w:rPr>
          <w:rFonts w:ascii="Times New Roman" w:eastAsia="Times New Roman" w:hAnsi="Times New Roman"/>
          <w:sz w:val="24"/>
          <w:szCs w:val="24"/>
        </w:rPr>
        <w:t>;</w:t>
      </w:r>
      <w:r w:rsidR="00F51C46" w:rsidRPr="00642E2E">
        <w:rPr>
          <w:rFonts w:ascii="Times New Roman" w:eastAsia="Times New Roman" w:hAnsi="Times New Roman"/>
          <w:sz w:val="24"/>
          <w:szCs w:val="24"/>
        </w:rPr>
        <w:t xml:space="preserve"> </w:t>
      </w:r>
      <w:r w:rsidR="007D48CB" w:rsidRPr="00642E2E">
        <w:rPr>
          <w:rFonts w:ascii="Times New Roman" w:eastAsia="Times New Roman" w:hAnsi="Times New Roman"/>
          <w:sz w:val="24"/>
          <w:szCs w:val="24"/>
        </w:rPr>
        <w:t>1.87</w:t>
      </w:r>
      <w:r w:rsidR="00280909" w:rsidRPr="00642E2E">
        <w:rPr>
          <w:rFonts w:ascii="Times New Roman" w:eastAsia="Times New Roman" w:hAnsi="Times New Roman"/>
          <w:sz w:val="24"/>
          <w:szCs w:val="24"/>
        </w:rPr>
        <w:t xml:space="preserve"> </w:t>
      </w:r>
      <w:r w:rsidR="00F8693E" w:rsidRPr="00642E2E">
        <w:rPr>
          <w:rFonts w:ascii="Times New Roman" w:eastAsia="Times New Roman" w:hAnsi="Times New Roman"/>
          <w:sz w:val="24"/>
          <w:szCs w:val="24"/>
        </w:rPr>
        <w:t>in 2019</w:t>
      </w:r>
      <w:r w:rsidR="00DA3D3E" w:rsidRPr="00642E2E">
        <w:rPr>
          <w:rFonts w:ascii="Times New Roman" w:eastAsia="Times New Roman" w:hAnsi="Times New Roman"/>
          <w:sz w:val="24"/>
          <w:szCs w:val="24"/>
        </w:rPr>
        <w:t>;</w:t>
      </w:r>
      <w:r w:rsidR="00F8693E" w:rsidRPr="00642E2E">
        <w:rPr>
          <w:rFonts w:ascii="Times New Roman" w:eastAsia="Times New Roman" w:hAnsi="Times New Roman"/>
          <w:sz w:val="24"/>
          <w:szCs w:val="24"/>
        </w:rPr>
        <w:t xml:space="preserve"> </w:t>
      </w:r>
      <w:r w:rsidR="00F51C46" w:rsidRPr="00642E2E">
        <w:rPr>
          <w:rFonts w:ascii="Times New Roman" w:eastAsia="Times New Roman" w:hAnsi="Times New Roman"/>
          <w:sz w:val="24"/>
          <w:szCs w:val="24"/>
        </w:rPr>
        <w:t xml:space="preserve">and </w:t>
      </w:r>
      <w:proofErr w:type="gramStart"/>
      <w:r w:rsidR="00F51C46" w:rsidRPr="00642E2E">
        <w:rPr>
          <w:rFonts w:ascii="Times New Roman" w:eastAsia="Times New Roman" w:hAnsi="Times New Roman"/>
          <w:sz w:val="24"/>
          <w:szCs w:val="24"/>
        </w:rPr>
        <w:t>similar to</w:t>
      </w:r>
      <w:proofErr w:type="gramEnd"/>
      <w:r w:rsidR="007D48CB" w:rsidRPr="00642E2E">
        <w:rPr>
          <w:rFonts w:ascii="Times New Roman" w:eastAsia="Times New Roman" w:hAnsi="Times New Roman"/>
          <w:sz w:val="24"/>
          <w:szCs w:val="24"/>
        </w:rPr>
        <w:t xml:space="preserve"> 1.44 in 2018</w:t>
      </w:r>
      <w:r w:rsidR="00AC6779" w:rsidRPr="00642E2E">
        <w:rPr>
          <w:rFonts w:ascii="Times New Roman" w:eastAsia="Times New Roman" w:hAnsi="Times New Roman"/>
          <w:sz w:val="24"/>
          <w:szCs w:val="24"/>
        </w:rPr>
        <w:t>.</w:t>
      </w:r>
      <w:r w:rsidR="00280909" w:rsidRPr="00642E2E">
        <w:rPr>
          <w:rFonts w:ascii="Times New Roman" w:eastAsia="Times New Roman" w:hAnsi="Times New Roman"/>
          <w:sz w:val="24"/>
          <w:szCs w:val="24"/>
        </w:rPr>
        <w:t xml:space="preserve">  </w:t>
      </w:r>
      <w:r w:rsidR="002C7F62" w:rsidRPr="00642E2E">
        <w:rPr>
          <w:rFonts w:ascii="Times New Roman" w:eastAsia="Times New Roman" w:hAnsi="Times New Roman"/>
          <w:sz w:val="24"/>
          <w:szCs w:val="24"/>
        </w:rPr>
        <w:t>These results suggested that</w:t>
      </w:r>
      <w:r w:rsidRPr="00642E2E">
        <w:rPr>
          <w:rFonts w:ascii="Times New Roman" w:eastAsia="Times New Roman" w:hAnsi="Times New Roman"/>
          <w:sz w:val="24"/>
          <w:szCs w:val="24"/>
        </w:rPr>
        <w:t xml:space="preserve"> total</w:t>
      </w:r>
      <w:r w:rsidR="00AD2299" w:rsidRPr="00642E2E">
        <w:rPr>
          <w:rFonts w:ascii="Times New Roman" w:eastAsia="Times New Roman" w:hAnsi="Times New Roman"/>
          <w:sz w:val="24"/>
          <w:szCs w:val="24"/>
        </w:rPr>
        <w:t xml:space="preserve"> CLP</w:t>
      </w:r>
      <w:r w:rsidR="00023653" w:rsidRPr="00642E2E">
        <w:rPr>
          <w:rFonts w:ascii="Times New Roman" w:eastAsia="Times New Roman" w:hAnsi="Times New Roman"/>
          <w:sz w:val="24"/>
          <w:szCs w:val="24"/>
        </w:rPr>
        <w:t xml:space="preserve">, </w:t>
      </w:r>
      <w:r w:rsidR="005057CE" w:rsidRPr="00642E2E">
        <w:rPr>
          <w:rFonts w:ascii="Times New Roman" w:eastAsia="Times New Roman" w:hAnsi="Times New Roman"/>
          <w:sz w:val="24"/>
          <w:szCs w:val="24"/>
        </w:rPr>
        <w:t>despite only treating a small area</w:t>
      </w:r>
      <w:r w:rsidR="00023653" w:rsidRPr="00642E2E">
        <w:rPr>
          <w:rFonts w:ascii="Times New Roman" w:eastAsia="Times New Roman" w:hAnsi="Times New Roman"/>
          <w:sz w:val="24"/>
          <w:szCs w:val="24"/>
        </w:rPr>
        <w:t>,</w:t>
      </w:r>
      <w:r w:rsidRPr="00642E2E">
        <w:rPr>
          <w:rFonts w:ascii="Times New Roman" w:eastAsia="Times New Roman" w:hAnsi="Times New Roman"/>
          <w:sz w:val="24"/>
          <w:szCs w:val="24"/>
        </w:rPr>
        <w:t xml:space="preserve"> </w:t>
      </w:r>
      <w:r w:rsidR="002C7F62" w:rsidRPr="00642E2E">
        <w:rPr>
          <w:rFonts w:ascii="Times New Roman" w:eastAsia="Times New Roman" w:hAnsi="Times New Roman"/>
          <w:sz w:val="24"/>
          <w:szCs w:val="24"/>
        </w:rPr>
        <w:t xml:space="preserve">had undergone </w:t>
      </w:r>
      <w:r w:rsidRPr="00642E2E">
        <w:rPr>
          <w:rFonts w:ascii="Times New Roman" w:eastAsia="Times New Roman" w:hAnsi="Times New Roman"/>
          <w:sz w:val="24"/>
          <w:szCs w:val="24"/>
        </w:rPr>
        <w:t xml:space="preserve">a </w:t>
      </w:r>
      <w:r w:rsidR="005057CE" w:rsidRPr="00642E2E">
        <w:rPr>
          <w:rFonts w:ascii="Times New Roman" w:eastAsia="Times New Roman" w:hAnsi="Times New Roman"/>
          <w:sz w:val="24"/>
          <w:szCs w:val="24"/>
        </w:rPr>
        <w:t>nearly-</w:t>
      </w:r>
      <w:r w:rsidRPr="00642E2E">
        <w:rPr>
          <w:rFonts w:ascii="Times New Roman" w:eastAsia="Times New Roman" w:hAnsi="Times New Roman"/>
          <w:sz w:val="24"/>
          <w:szCs w:val="24"/>
        </w:rPr>
        <w:t xml:space="preserve">significant </w:t>
      </w:r>
      <w:r w:rsidR="005057CE" w:rsidRPr="00642E2E">
        <w:rPr>
          <w:rFonts w:ascii="Times New Roman" w:eastAsia="Times New Roman" w:hAnsi="Times New Roman"/>
          <w:sz w:val="24"/>
          <w:szCs w:val="24"/>
        </w:rPr>
        <w:t>decline (</w:t>
      </w:r>
      <w:r w:rsidR="005057CE" w:rsidRPr="00642E2E">
        <w:rPr>
          <w:rFonts w:ascii="Times New Roman" w:eastAsia="Times New Roman" w:hAnsi="Times New Roman"/>
          <w:i/>
          <w:iCs/>
          <w:sz w:val="24"/>
          <w:szCs w:val="24"/>
        </w:rPr>
        <w:t>p</w:t>
      </w:r>
      <w:r w:rsidR="005057CE" w:rsidRPr="00642E2E">
        <w:rPr>
          <w:rFonts w:ascii="Times New Roman" w:eastAsia="Times New Roman" w:hAnsi="Times New Roman"/>
          <w:sz w:val="24"/>
          <w:szCs w:val="24"/>
        </w:rPr>
        <w:t>=0.09) in both density and total distribution; and a significant decline</w:t>
      </w:r>
      <w:r w:rsidRPr="00642E2E">
        <w:rPr>
          <w:rFonts w:ascii="Times New Roman" w:eastAsia="Times New Roman" w:hAnsi="Times New Roman"/>
          <w:sz w:val="24"/>
          <w:szCs w:val="24"/>
        </w:rPr>
        <w:t xml:space="preserve"> </w:t>
      </w:r>
      <w:r w:rsidRPr="00642E2E">
        <w:rPr>
          <w:rFonts w:ascii="Times New Roman" w:eastAsia="Times New Roman" w:hAnsi="Times New Roman"/>
          <w:b/>
          <w:bCs/>
          <w:sz w:val="24"/>
          <w:szCs w:val="24"/>
        </w:rPr>
        <w:t>(</w:t>
      </w:r>
      <w:r w:rsidRPr="00642E2E">
        <w:rPr>
          <w:rFonts w:ascii="Times New Roman" w:eastAsia="Times New Roman" w:hAnsi="Times New Roman"/>
          <w:b/>
          <w:bCs/>
          <w:i/>
          <w:iCs/>
          <w:sz w:val="24"/>
          <w:szCs w:val="24"/>
        </w:rPr>
        <w:t>p</w:t>
      </w:r>
      <w:r w:rsidRPr="00642E2E">
        <w:rPr>
          <w:rFonts w:ascii="Times New Roman" w:eastAsia="Times New Roman" w:hAnsi="Times New Roman"/>
          <w:b/>
          <w:bCs/>
          <w:sz w:val="24"/>
          <w:szCs w:val="24"/>
        </w:rPr>
        <w:t>&lt;0.0</w:t>
      </w:r>
      <w:r w:rsidR="005057CE" w:rsidRPr="00642E2E">
        <w:rPr>
          <w:rFonts w:ascii="Times New Roman" w:eastAsia="Times New Roman" w:hAnsi="Times New Roman"/>
          <w:b/>
          <w:bCs/>
          <w:sz w:val="24"/>
          <w:szCs w:val="24"/>
        </w:rPr>
        <w:t>5</w:t>
      </w:r>
      <w:r w:rsidRPr="00642E2E">
        <w:rPr>
          <w:rFonts w:ascii="Times New Roman" w:eastAsia="Times New Roman" w:hAnsi="Times New Roman"/>
          <w:b/>
          <w:bCs/>
          <w:sz w:val="24"/>
          <w:szCs w:val="24"/>
        </w:rPr>
        <w:t>)</w:t>
      </w:r>
      <w:r w:rsidRPr="00642E2E">
        <w:rPr>
          <w:rFonts w:ascii="Times New Roman" w:eastAsia="Times New Roman" w:hAnsi="Times New Roman"/>
          <w:sz w:val="24"/>
          <w:szCs w:val="24"/>
        </w:rPr>
        <w:t xml:space="preserve"> </w:t>
      </w:r>
      <w:r w:rsidR="005057CE" w:rsidRPr="00642E2E">
        <w:rPr>
          <w:rFonts w:ascii="Times New Roman" w:eastAsia="Times New Roman" w:hAnsi="Times New Roman"/>
          <w:sz w:val="24"/>
          <w:szCs w:val="24"/>
        </w:rPr>
        <w:t xml:space="preserve">in </w:t>
      </w:r>
      <w:r w:rsidRPr="00642E2E">
        <w:rPr>
          <w:rFonts w:ascii="Times New Roman" w:eastAsia="Times New Roman" w:hAnsi="Times New Roman"/>
          <w:sz w:val="24"/>
          <w:szCs w:val="24"/>
        </w:rPr>
        <w:t>rake fullness 2 (Figure 9).</w:t>
      </w:r>
      <w:r w:rsidR="002C7F62" w:rsidRPr="00642E2E">
        <w:rPr>
          <w:rFonts w:ascii="Times New Roman" w:eastAsia="Times New Roman" w:hAnsi="Times New Roman"/>
          <w:sz w:val="24"/>
          <w:szCs w:val="24"/>
        </w:rPr>
        <w:t xml:space="preserve">  </w:t>
      </w:r>
      <w:r w:rsidR="00375113" w:rsidRPr="00642E2E">
        <w:rPr>
          <w:rFonts w:ascii="Times New Roman" w:eastAsia="Times New Roman" w:hAnsi="Times New Roman"/>
          <w:sz w:val="24"/>
          <w:szCs w:val="24"/>
        </w:rPr>
        <w:t xml:space="preserve">Visual analysis of the maps showed complete control in the treatment area with typical growing season expansion in most untreated </w:t>
      </w:r>
      <w:r w:rsidR="00DA3D3E" w:rsidRPr="00642E2E">
        <w:rPr>
          <w:rFonts w:ascii="Times New Roman" w:eastAsia="Times New Roman" w:hAnsi="Times New Roman"/>
          <w:sz w:val="24"/>
          <w:szCs w:val="24"/>
        </w:rPr>
        <w:t xml:space="preserve">parts </w:t>
      </w:r>
      <w:r w:rsidR="00375113" w:rsidRPr="00642E2E">
        <w:rPr>
          <w:rFonts w:ascii="Times New Roman" w:eastAsia="Times New Roman" w:hAnsi="Times New Roman"/>
          <w:sz w:val="24"/>
          <w:szCs w:val="24"/>
        </w:rPr>
        <w:t xml:space="preserve">of the lake. </w:t>
      </w:r>
      <w:r w:rsidR="002C7F62" w:rsidRPr="00642E2E">
        <w:rPr>
          <w:rFonts w:ascii="Times New Roman" w:eastAsia="Times New Roman" w:hAnsi="Times New Roman"/>
          <w:sz w:val="24"/>
          <w:szCs w:val="24"/>
        </w:rPr>
        <w:t xml:space="preserve">  </w:t>
      </w:r>
    </w:p>
    <w:p w14:paraId="3DD8B712" w14:textId="0D714275" w:rsidR="009B692A" w:rsidRPr="00642E2E" w:rsidRDefault="00FC3CDA" w:rsidP="00326DEF">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lastRenderedPageBreak/>
        <w:t xml:space="preserve">Posttreatment, the </w:t>
      </w:r>
      <w:r w:rsidR="00261573" w:rsidRPr="00642E2E">
        <w:rPr>
          <w:rFonts w:ascii="Times New Roman" w:eastAsia="Times New Roman" w:hAnsi="Times New Roman"/>
          <w:sz w:val="24"/>
          <w:szCs w:val="24"/>
        </w:rPr>
        <w:t>HDAs</w:t>
      </w:r>
      <w:r w:rsidRPr="00642E2E">
        <w:rPr>
          <w:rFonts w:ascii="Times New Roman" w:eastAsia="Times New Roman" w:hAnsi="Times New Roman"/>
          <w:sz w:val="24"/>
          <w:szCs w:val="24"/>
        </w:rPr>
        <w:t xml:space="preserve"> had 99 points with CLP</w:t>
      </w:r>
      <w:r w:rsidR="00261573" w:rsidRPr="00642E2E">
        <w:rPr>
          <w:rFonts w:ascii="Times New Roman" w:eastAsia="Times New Roman" w:hAnsi="Times New Roman"/>
          <w:sz w:val="24"/>
          <w:szCs w:val="24"/>
        </w:rPr>
        <w:t xml:space="preserve"> (30.7% coverage).  Ten points rated a 3, 33 were a 2, and </w:t>
      </w:r>
      <w:r w:rsidR="009605A7" w:rsidRPr="00642E2E">
        <w:rPr>
          <w:rFonts w:ascii="Times New Roman" w:eastAsia="Times New Roman" w:hAnsi="Times New Roman"/>
          <w:sz w:val="24"/>
          <w:szCs w:val="24"/>
        </w:rPr>
        <w:t xml:space="preserve">the remaining </w:t>
      </w:r>
      <w:r w:rsidR="00261573" w:rsidRPr="00642E2E">
        <w:rPr>
          <w:rFonts w:ascii="Times New Roman" w:eastAsia="Times New Roman" w:hAnsi="Times New Roman"/>
          <w:sz w:val="24"/>
          <w:szCs w:val="24"/>
        </w:rPr>
        <w:t>56 r</w:t>
      </w:r>
      <w:r w:rsidR="009605A7" w:rsidRPr="00642E2E">
        <w:rPr>
          <w:rFonts w:ascii="Times New Roman" w:eastAsia="Times New Roman" w:hAnsi="Times New Roman"/>
          <w:sz w:val="24"/>
          <w:szCs w:val="24"/>
        </w:rPr>
        <w:t>ated a 1 with 21 additional visual sightings</w:t>
      </w:r>
      <w:r w:rsidR="0069103C" w:rsidRPr="00642E2E">
        <w:rPr>
          <w:rFonts w:ascii="Times New Roman" w:eastAsia="Times New Roman" w:hAnsi="Times New Roman"/>
          <w:sz w:val="24"/>
          <w:szCs w:val="24"/>
        </w:rPr>
        <w:t>.  This produced a</w:t>
      </w:r>
      <w:r w:rsidR="001A0C06" w:rsidRPr="00642E2E">
        <w:rPr>
          <w:rFonts w:ascii="Times New Roman" w:eastAsia="Times New Roman" w:hAnsi="Times New Roman"/>
          <w:sz w:val="24"/>
          <w:szCs w:val="24"/>
        </w:rPr>
        <w:t xml:space="preserve"> </w:t>
      </w:r>
      <w:r w:rsidR="009605A7" w:rsidRPr="00642E2E">
        <w:rPr>
          <w:rFonts w:ascii="Times New Roman" w:eastAsia="Times New Roman" w:hAnsi="Times New Roman"/>
          <w:sz w:val="24"/>
          <w:szCs w:val="24"/>
        </w:rPr>
        <w:t>mean rake fullness of 1.54</w:t>
      </w:r>
      <w:r w:rsidR="0069103C" w:rsidRPr="00642E2E">
        <w:rPr>
          <w:rFonts w:ascii="Times New Roman" w:eastAsia="Times New Roman" w:hAnsi="Times New Roman"/>
          <w:sz w:val="24"/>
          <w:szCs w:val="24"/>
        </w:rPr>
        <w:t xml:space="preserve"> and suggested</w:t>
      </w:r>
      <w:r w:rsidR="001A0C06" w:rsidRPr="00642E2E">
        <w:rPr>
          <w:rFonts w:ascii="Times New Roman" w:eastAsia="Times New Roman" w:hAnsi="Times New Roman"/>
          <w:sz w:val="24"/>
          <w:szCs w:val="24"/>
        </w:rPr>
        <w:t xml:space="preserve"> </w:t>
      </w:r>
      <w:r w:rsidR="0069103C" w:rsidRPr="00642E2E">
        <w:rPr>
          <w:rFonts w:ascii="Times New Roman" w:eastAsia="Times New Roman" w:hAnsi="Times New Roman"/>
          <w:sz w:val="24"/>
          <w:szCs w:val="24"/>
        </w:rPr>
        <w:t xml:space="preserve">13.3% of the HDAs </w:t>
      </w:r>
      <w:r w:rsidR="001A0C06" w:rsidRPr="00642E2E">
        <w:rPr>
          <w:rFonts w:ascii="Times New Roman" w:eastAsia="Times New Roman" w:hAnsi="Times New Roman"/>
          <w:sz w:val="24"/>
          <w:szCs w:val="24"/>
        </w:rPr>
        <w:t>(</w:t>
      </w:r>
      <w:r w:rsidR="0069103C" w:rsidRPr="00642E2E">
        <w:rPr>
          <w:rFonts w:ascii="Times New Roman" w:eastAsia="Times New Roman" w:hAnsi="Times New Roman"/>
          <w:sz w:val="24"/>
          <w:szCs w:val="24"/>
        </w:rPr>
        <w:t>43 points) still had a</w:t>
      </w:r>
      <w:r w:rsidR="001A0C06" w:rsidRPr="00642E2E">
        <w:rPr>
          <w:rFonts w:ascii="Times New Roman" w:eastAsia="Times New Roman" w:hAnsi="Times New Roman"/>
          <w:sz w:val="24"/>
          <w:szCs w:val="24"/>
        </w:rPr>
        <w:t xml:space="preserve"> significant infestation</w:t>
      </w:r>
      <w:r w:rsidR="0069103C" w:rsidRPr="00642E2E">
        <w:rPr>
          <w:rFonts w:ascii="Times New Roman" w:eastAsia="Times New Roman" w:hAnsi="Times New Roman"/>
          <w:sz w:val="24"/>
          <w:szCs w:val="24"/>
        </w:rPr>
        <w:t>.  This w</w:t>
      </w:r>
      <w:r w:rsidR="001A0C06" w:rsidRPr="00642E2E">
        <w:rPr>
          <w:rFonts w:ascii="Times New Roman" w:eastAsia="Times New Roman" w:hAnsi="Times New Roman"/>
          <w:sz w:val="24"/>
          <w:szCs w:val="24"/>
        </w:rPr>
        <w:t xml:space="preserve">as </w:t>
      </w:r>
      <w:r w:rsidR="009605A7" w:rsidRPr="00642E2E">
        <w:rPr>
          <w:rFonts w:ascii="Times New Roman" w:eastAsia="Times New Roman" w:hAnsi="Times New Roman"/>
          <w:sz w:val="24"/>
          <w:szCs w:val="24"/>
        </w:rPr>
        <w:t xml:space="preserve">down </w:t>
      </w:r>
      <w:r w:rsidR="001A0C06" w:rsidRPr="00642E2E">
        <w:rPr>
          <w:rFonts w:ascii="Times New Roman" w:eastAsia="Times New Roman" w:hAnsi="Times New Roman"/>
          <w:sz w:val="24"/>
          <w:szCs w:val="24"/>
        </w:rPr>
        <w:t xml:space="preserve">sharply </w:t>
      </w:r>
      <w:r w:rsidR="009605A7" w:rsidRPr="00642E2E">
        <w:rPr>
          <w:rFonts w:ascii="Times New Roman" w:eastAsia="Times New Roman" w:hAnsi="Times New Roman"/>
          <w:sz w:val="24"/>
          <w:szCs w:val="24"/>
        </w:rPr>
        <w:t xml:space="preserve">from the June 2020 </w:t>
      </w:r>
      <w:r w:rsidR="001A0C06" w:rsidRPr="00642E2E">
        <w:rPr>
          <w:rFonts w:ascii="Times New Roman" w:eastAsia="Times New Roman" w:hAnsi="Times New Roman"/>
          <w:sz w:val="24"/>
          <w:szCs w:val="24"/>
        </w:rPr>
        <w:t>and June 201</w:t>
      </w:r>
      <w:r w:rsidR="000E40D8" w:rsidRPr="00642E2E">
        <w:rPr>
          <w:rFonts w:ascii="Times New Roman" w:eastAsia="Times New Roman" w:hAnsi="Times New Roman"/>
          <w:sz w:val="24"/>
          <w:szCs w:val="24"/>
        </w:rPr>
        <w:t>9</w:t>
      </w:r>
      <w:r w:rsidR="001A0C06" w:rsidRPr="00642E2E">
        <w:rPr>
          <w:rFonts w:ascii="Times New Roman" w:eastAsia="Times New Roman" w:hAnsi="Times New Roman"/>
          <w:sz w:val="24"/>
          <w:szCs w:val="24"/>
        </w:rPr>
        <w:t xml:space="preserve"> </w:t>
      </w:r>
      <w:r w:rsidR="009605A7" w:rsidRPr="00642E2E">
        <w:rPr>
          <w:rFonts w:ascii="Times New Roman" w:eastAsia="Times New Roman" w:hAnsi="Times New Roman"/>
          <w:sz w:val="24"/>
          <w:szCs w:val="24"/>
        </w:rPr>
        <w:t>follow-up survey</w:t>
      </w:r>
      <w:r w:rsidR="001A0C06" w:rsidRPr="00642E2E">
        <w:rPr>
          <w:rFonts w:ascii="Times New Roman" w:eastAsia="Times New Roman" w:hAnsi="Times New Roman"/>
          <w:sz w:val="24"/>
          <w:szCs w:val="24"/>
        </w:rPr>
        <w:t>s</w:t>
      </w:r>
      <w:r w:rsidR="009605A7" w:rsidRPr="00642E2E">
        <w:rPr>
          <w:rFonts w:ascii="Times New Roman" w:eastAsia="Times New Roman" w:hAnsi="Times New Roman"/>
          <w:sz w:val="24"/>
          <w:szCs w:val="24"/>
        </w:rPr>
        <w:t xml:space="preserve"> when </w:t>
      </w:r>
      <w:r w:rsidR="00747297" w:rsidRPr="00642E2E">
        <w:rPr>
          <w:rFonts w:ascii="Times New Roman" w:eastAsia="Times New Roman" w:hAnsi="Times New Roman"/>
          <w:sz w:val="24"/>
          <w:szCs w:val="24"/>
        </w:rPr>
        <w:t>82</w:t>
      </w:r>
      <w:r w:rsidR="00520597" w:rsidRPr="00642E2E">
        <w:rPr>
          <w:rFonts w:ascii="Times New Roman" w:eastAsia="Times New Roman" w:hAnsi="Times New Roman"/>
          <w:sz w:val="24"/>
          <w:szCs w:val="24"/>
        </w:rPr>
        <w:t xml:space="preserve"> points (</w:t>
      </w:r>
      <w:r w:rsidR="00747297" w:rsidRPr="00642E2E">
        <w:rPr>
          <w:rFonts w:ascii="Times New Roman" w:eastAsia="Times New Roman" w:hAnsi="Times New Roman"/>
          <w:sz w:val="24"/>
          <w:szCs w:val="24"/>
        </w:rPr>
        <w:t>25</w:t>
      </w:r>
      <w:r w:rsidR="00520597" w:rsidRPr="00642E2E">
        <w:rPr>
          <w:rFonts w:ascii="Times New Roman" w:eastAsia="Times New Roman" w:hAnsi="Times New Roman"/>
          <w:sz w:val="24"/>
          <w:szCs w:val="24"/>
        </w:rPr>
        <w:t>.</w:t>
      </w:r>
      <w:r w:rsidR="00747297" w:rsidRPr="00642E2E">
        <w:rPr>
          <w:rFonts w:ascii="Times New Roman" w:eastAsia="Times New Roman" w:hAnsi="Times New Roman"/>
          <w:sz w:val="24"/>
          <w:szCs w:val="24"/>
        </w:rPr>
        <w:t>4</w:t>
      </w:r>
      <w:r w:rsidR="00520597" w:rsidRPr="00642E2E">
        <w:rPr>
          <w:rFonts w:ascii="Times New Roman" w:eastAsia="Times New Roman" w:hAnsi="Times New Roman"/>
          <w:sz w:val="24"/>
          <w:szCs w:val="24"/>
        </w:rPr>
        <w:t xml:space="preserve">% coverage) </w:t>
      </w:r>
      <w:r w:rsidR="001A0C06" w:rsidRPr="00642E2E">
        <w:rPr>
          <w:rFonts w:ascii="Times New Roman" w:eastAsia="Times New Roman" w:hAnsi="Times New Roman"/>
          <w:sz w:val="24"/>
          <w:szCs w:val="24"/>
        </w:rPr>
        <w:t>and</w:t>
      </w:r>
      <w:r w:rsidR="001939B9" w:rsidRPr="00642E2E">
        <w:rPr>
          <w:rFonts w:ascii="Times New Roman" w:eastAsia="Times New Roman" w:hAnsi="Times New Roman"/>
          <w:sz w:val="24"/>
          <w:szCs w:val="24"/>
        </w:rPr>
        <w:t xml:space="preserve"> </w:t>
      </w:r>
      <w:r w:rsidR="00A466E8" w:rsidRPr="00642E2E">
        <w:rPr>
          <w:rFonts w:ascii="Times New Roman" w:eastAsia="Times New Roman" w:hAnsi="Times New Roman"/>
          <w:sz w:val="24"/>
          <w:szCs w:val="24"/>
        </w:rPr>
        <w:t xml:space="preserve">101 points (31.3% coverage) </w:t>
      </w:r>
      <w:r w:rsidR="000E40D8" w:rsidRPr="00642E2E">
        <w:rPr>
          <w:rFonts w:ascii="Times New Roman" w:eastAsia="Times New Roman" w:hAnsi="Times New Roman"/>
          <w:sz w:val="24"/>
          <w:szCs w:val="24"/>
        </w:rPr>
        <w:t>rated a 2 or a 3</w:t>
      </w:r>
      <w:r w:rsidR="001939B9" w:rsidRPr="00642E2E">
        <w:rPr>
          <w:rFonts w:ascii="Times New Roman" w:eastAsia="Times New Roman" w:hAnsi="Times New Roman"/>
          <w:sz w:val="24"/>
          <w:szCs w:val="24"/>
        </w:rPr>
        <w:t xml:space="preserve">.  </w:t>
      </w:r>
      <w:r w:rsidR="0000450A" w:rsidRPr="00642E2E">
        <w:rPr>
          <w:rFonts w:ascii="Times New Roman" w:eastAsia="Times New Roman" w:hAnsi="Times New Roman"/>
          <w:sz w:val="24"/>
          <w:szCs w:val="24"/>
        </w:rPr>
        <w:t xml:space="preserve">It </w:t>
      </w:r>
      <w:r w:rsidR="009B692A" w:rsidRPr="00642E2E">
        <w:rPr>
          <w:rFonts w:ascii="Times New Roman" w:eastAsia="Times New Roman" w:hAnsi="Times New Roman"/>
          <w:sz w:val="24"/>
          <w:szCs w:val="24"/>
        </w:rPr>
        <w:t xml:space="preserve">was </w:t>
      </w:r>
      <w:r w:rsidR="0000450A" w:rsidRPr="00642E2E">
        <w:rPr>
          <w:rFonts w:ascii="Times New Roman" w:eastAsia="Times New Roman" w:hAnsi="Times New Roman"/>
          <w:sz w:val="24"/>
          <w:szCs w:val="24"/>
        </w:rPr>
        <w:t>also lower</w:t>
      </w:r>
      <w:r w:rsidR="001939B9" w:rsidRPr="00642E2E">
        <w:rPr>
          <w:rFonts w:ascii="Times New Roman" w:eastAsia="Times New Roman" w:hAnsi="Times New Roman"/>
          <w:sz w:val="24"/>
          <w:szCs w:val="24"/>
        </w:rPr>
        <w:t xml:space="preserve"> than the</w:t>
      </w:r>
      <w:r w:rsidR="009B692A" w:rsidRPr="00642E2E">
        <w:rPr>
          <w:rFonts w:ascii="Times New Roman" w:eastAsia="Times New Roman" w:hAnsi="Times New Roman"/>
          <w:sz w:val="24"/>
          <w:szCs w:val="24"/>
        </w:rPr>
        <w:t xml:space="preserve"> 2018 follow-up </w:t>
      </w:r>
      <w:r w:rsidR="00DF2A14" w:rsidRPr="00642E2E">
        <w:rPr>
          <w:rFonts w:ascii="Times New Roman" w:eastAsia="Times New Roman" w:hAnsi="Times New Roman"/>
          <w:sz w:val="24"/>
          <w:szCs w:val="24"/>
        </w:rPr>
        <w:t xml:space="preserve">survey </w:t>
      </w:r>
      <w:r w:rsidR="009B692A" w:rsidRPr="00642E2E">
        <w:rPr>
          <w:rFonts w:ascii="Times New Roman" w:eastAsia="Times New Roman" w:hAnsi="Times New Roman"/>
          <w:sz w:val="24"/>
          <w:szCs w:val="24"/>
        </w:rPr>
        <w:t xml:space="preserve">when </w:t>
      </w:r>
      <w:r w:rsidR="001939B9" w:rsidRPr="00642E2E">
        <w:rPr>
          <w:rFonts w:ascii="Times New Roman" w:eastAsia="Times New Roman" w:hAnsi="Times New Roman"/>
          <w:sz w:val="24"/>
          <w:szCs w:val="24"/>
        </w:rPr>
        <w:t>there were 50 points (15.5% coverage) with</w:t>
      </w:r>
      <w:r w:rsidR="009B692A" w:rsidRPr="00642E2E">
        <w:rPr>
          <w:rFonts w:ascii="Times New Roman" w:eastAsia="Times New Roman" w:hAnsi="Times New Roman"/>
          <w:sz w:val="24"/>
          <w:szCs w:val="24"/>
        </w:rPr>
        <w:t xml:space="preserve"> a significant infestation.</w:t>
      </w:r>
      <w:r w:rsidR="009605A7" w:rsidRPr="00642E2E">
        <w:rPr>
          <w:rFonts w:ascii="Times New Roman" w:eastAsia="Times New Roman" w:hAnsi="Times New Roman"/>
          <w:sz w:val="24"/>
          <w:szCs w:val="24"/>
        </w:rPr>
        <w:t xml:space="preserve">  Compared to May, this represented a highly significant </w:t>
      </w:r>
      <w:r w:rsidR="0000450A" w:rsidRPr="00642E2E">
        <w:rPr>
          <w:rFonts w:ascii="Times New Roman" w:eastAsia="Times New Roman" w:hAnsi="Times New Roman"/>
          <w:sz w:val="24"/>
          <w:szCs w:val="24"/>
        </w:rPr>
        <w:t>decline</w:t>
      </w:r>
      <w:r w:rsidR="009605A7" w:rsidRPr="00642E2E">
        <w:rPr>
          <w:rFonts w:ascii="Times New Roman" w:eastAsia="Times New Roman" w:hAnsi="Times New Roman"/>
          <w:sz w:val="24"/>
          <w:szCs w:val="24"/>
        </w:rPr>
        <w:t xml:space="preserve"> </w:t>
      </w:r>
      <w:r w:rsidR="009605A7" w:rsidRPr="00642E2E">
        <w:rPr>
          <w:rFonts w:ascii="Times New Roman" w:eastAsia="Times New Roman" w:hAnsi="Times New Roman"/>
          <w:b/>
          <w:bCs/>
          <w:sz w:val="24"/>
          <w:szCs w:val="24"/>
        </w:rPr>
        <w:t>(</w:t>
      </w:r>
      <w:r w:rsidR="009605A7" w:rsidRPr="00642E2E">
        <w:rPr>
          <w:rFonts w:ascii="Times New Roman" w:eastAsia="Times New Roman" w:hAnsi="Times New Roman"/>
          <w:b/>
          <w:bCs/>
          <w:i/>
          <w:iCs/>
          <w:sz w:val="24"/>
          <w:szCs w:val="24"/>
        </w:rPr>
        <w:t>p</w:t>
      </w:r>
      <w:r w:rsidR="009605A7" w:rsidRPr="00642E2E">
        <w:rPr>
          <w:rFonts w:ascii="Times New Roman" w:eastAsia="Times New Roman" w:hAnsi="Times New Roman"/>
          <w:b/>
          <w:bCs/>
          <w:sz w:val="24"/>
          <w:szCs w:val="24"/>
        </w:rPr>
        <w:t>&lt;0.001)</w:t>
      </w:r>
      <w:r w:rsidR="009605A7" w:rsidRPr="00642E2E">
        <w:rPr>
          <w:rFonts w:ascii="Times New Roman" w:eastAsia="Times New Roman" w:hAnsi="Times New Roman"/>
          <w:sz w:val="24"/>
          <w:szCs w:val="24"/>
        </w:rPr>
        <w:t xml:space="preserve"> in total CLP</w:t>
      </w:r>
      <w:r w:rsidR="000E40D8" w:rsidRPr="00642E2E">
        <w:rPr>
          <w:rFonts w:ascii="Times New Roman" w:eastAsia="Times New Roman" w:hAnsi="Times New Roman"/>
          <w:sz w:val="24"/>
          <w:szCs w:val="24"/>
        </w:rPr>
        <w:t xml:space="preserve">; a moderately significant decline </w:t>
      </w:r>
      <w:r w:rsidR="000E40D8" w:rsidRPr="00642E2E">
        <w:rPr>
          <w:rFonts w:ascii="Times New Roman" w:eastAsia="Times New Roman" w:hAnsi="Times New Roman"/>
          <w:b/>
          <w:bCs/>
          <w:sz w:val="24"/>
          <w:szCs w:val="24"/>
        </w:rPr>
        <w:t>(</w:t>
      </w:r>
      <w:r w:rsidR="000E40D8" w:rsidRPr="00642E2E">
        <w:rPr>
          <w:rFonts w:ascii="Times New Roman" w:eastAsia="Times New Roman" w:hAnsi="Times New Roman"/>
          <w:b/>
          <w:bCs/>
          <w:i/>
          <w:iCs/>
          <w:sz w:val="24"/>
          <w:szCs w:val="24"/>
        </w:rPr>
        <w:t>p</w:t>
      </w:r>
      <w:r w:rsidR="000E40D8" w:rsidRPr="00642E2E">
        <w:rPr>
          <w:rFonts w:ascii="Times New Roman" w:eastAsia="Times New Roman" w:hAnsi="Times New Roman"/>
          <w:b/>
          <w:bCs/>
          <w:sz w:val="24"/>
          <w:szCs w:val="24"/>
        </w:rPr>
        <w:t>=0.0</w:t>
      </w:r>
      <w:r w:rsidR="0069103C" w:rsidRPr="00642E2E">
        <w:rPr>
          <w:rFonts w:ascii="Times New Roman" w:eastAsia="Times New Roman" w:hAnsi="Times New Roman"/>
          <w:b/>
          <w:bCs/>
          <w:sz w:val="24"/>
          <w:szCs w:val="24"/>
        </w:rPr>
        <w:t>08</w:t>
      </w:r>
      <w:r w:rsidR="000E40D8" w:rsidRPr="00642E2E">
        <w:rPr>
          <w:rFonts w:ascii="Times New Roman" w:eastAsia="Times New Roman" w:hAnsi="Times New Roman"/>
          <w:b/>
          <w:bCs/>
          <w:sz w:val="24"/>
          <w:szCs w:val="24"/>
        </w:rPr>
        <w:t>)</w:t>
      </w:r>
      <w:r w:rsidR="000E40D8" w:rsidRPr="00642E2E">
        <w:rPr>
          <w:rFonts w:ascii="Times New Roman" w:eastAsia="Times New Roman" w:hAnsi="Times New Roman"/>
          <w:sz w:val="24"/>
          <w:szCs w:val="24"/>
        </w:rPr>
        <w:t xml:space="preserve"> </w:t>
      </w:r>
      <w:r w:rsidR="0069103C" w:rsidRPr="00642E2E">
        <w:rPr>
          <w:rFonts w:ascii="Times New Roman" w:eastAsia="Times New Roman" w:hAnsi="Times New Roman"/>
          <w:sz w:val="24"/>
          <w:szCs w:val="24"/>
        </w:rPr>
        <w:t xml:space="preserve">in rake fullness 2; </w:t>
      </w:r>
      <w:r w:rsidR="009605A7" w:rsidRPr="00642E2E">
        <w:rPr>
          <w:rFonts w:ascii="Times New Roman" w:eastAsia="Times New Roman" w:hAnsi="Times New Roman"/>
          <w:sz w:val="24"/>
          <w:szCs w:val="24"/>
        </w:rPr>
        <w:t xml:space="preserve">and a </w:t>
      </w:r>
      <w:r w:rsidR="0069103C" w:rsidRPr="00642E2E">
        <w:rPr>
          <w:rFonts w:ascii="Times New Roman" w:eastAsia="Times New Roman" w:hAnsi="Times New Roman"/>
          <w:sz w:val="24"/>
          <w:szCs w:val="24"/>
        </w:rPr>
        <w:t xml:space="preserve">moderately </w:t>
      </w:r>
      <w:r w:rsidR="009605A7" w:rsidRPr="00642E2E">
        <w:rPr>
          <w:rFonts w:ascii="Times New Roman" w:eastAsia="Times New Roman" w:hAnsi="Times New Roman"/>
          <w:sz w:val="24"/>
          <w:szCs w:val="24"/>
        </w:rPr>
        <w:t xml:space="preserve">significant increase </w:t>
      </w:r>
      <w:r w:rsidR="009605A7" w:rsidRPr="00642E2E">
        <w:rPr>
          <w:rFonts w:ascii="Times New Roman" w:eastAsia="Times New Roman" w:hAnsi="Times New Roman"/>
          <w:b/>
          <w:bCs/>
          <w:sz w:val="24"/>
          <w:szCs w:val="24"/>
        </w:rPr>
        <w:t>(</w:t>
      </w:r>
      <w:r w:rsidR="009605A7" w:rsidRPr="00642E2E">
        <w:rPr>
          <w:rFonts w:ascii="Times New Roman" w:eastAsia="Times New Roman" w:hAnsi="Times New Roman"/>
          <w:b/>
          <w:bCs/>
          <w:i/>
          <w:iCs/>
          <w:sz w:val="24"/>
          <w:szCs w:val="24"/>
        </w:rPr>
        <w:t>p</w:t>
      </w:r>
      <w:r w:rsidR="009605A7" w:rsidRPr="00642E2E">
        <w:rPr>
          <w:rFonts w:ascii="Times New Roman" w:eastAsia="Times New Roman" w:hAnsi="Times New Roman"/>
          <w:b/>
          <w:bCs/>
          <w:sz w:val="24"/>
          <w:szCs w:val="24"/>
        </w:rPr>
        <w:t>=0.0</w:t>
      </w:r>
      <w:r w:rsidR="0069103C" w:rsidRPr="00642E2E">
        <w:rPr>
          <w:rFonts w:ascii="Times New Roman" w:eastAsia="Times New Roman" w:hAnsi="Times New Roman"/>
          <w:b/>
          <w:bCs/>
          <w:sz w:val="24"/>
          <w:szCs w:val="24"/>
        </w:rPr>
        <w:t>03</w:t>
      </w:r>
      <w:r w:rsidR="009605A7" w:rsidRPr="00642E2E">
        <w:rPr>
          <w:rFonts w:ascii="Times New Roman" w:eastAsia="Times New Roman" w:hAnsi="Times New Roman"/>
          <w:b/>
          <w:bCs/>
          <w:sz w:val="24"/>
          <w:szCs w:val="24"/>
        </w:rPr>
        <w:t>)</w:t>
      </w:r>
      <w:r w:rsidR="009605A7" w:rsidRPr="00642E2E">
        <w:rPr>
          <w:rFonts w:ascii="Times New Roman" w:eastAsia="Times New Roman" w:hAnsi="Times New Roman"/>
          <w:sz w:val="24"/>
          <w:szCs w:val="24"/>
        </w:rPr>
        <w:t xml:space="preserve"> in </w:t>
      </w:r>
      <w:r w:rsidR="0069103C" w:rsidRPr="00642E2E">
        <w:rPr>
          <w:rFonts w:ascii="Times New Roman" w:eastAsia="Times New Roman" w:hAnsi="Times New Roman"/>
          <w:sz w:val="24"/>
          <w:szCs w:val="24"/>
        </w:rPr>
        <w:t>visual sightings</w:t>
      </w:r>
      <w:r w:rsidR="009605A7" w:rsidRPr="00642E2E">
        <w:rPr>
          <w:rFonts w:ascii="Times New Roman" w:eastAsia="Times New Roman" w:hAnsi="Times New Roman"/>
          <w:sz w:val="24"/>
          <w:szCs w:val="24"/>
        </w:rPr>
        <w:t xml:space="preserve"> (Figure 10).  </w:t>
      </w:r>
    </w:p>
    <w:p w14:paraId="3DD8B713" w14:textId="77777777" w:rsidR="009B692A" w:rsidRPr="00642E2E" w:rsidRDefault="009B692A" w:rsidP="009B692A">
      <w:pPr>
        <w:spacing w:after="0" w:line="240" w:lineRule="auto"/>
        <w:rPr>
          <w:rFonts w:ascii="Times New Roman" w:eastAsia="Times New Roman" w:hAnsi="Times New Roman"/>
          <w:sz w:val="16"/>
          <w:szCs w:val="16"/>
        </w:rPr>
      </w:pPr>
    </w:p>
    <w:p w14:paraId="3DD8B714" w14:textId="313439BC" w:rsidR="0002629F" w:rsidRPr="00642E2E" w:rsidRDefault="00AC6779" w:rsidP="00C81B12">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I</w:t>
      </w:r>
      <w:r w:rsidR="00225E1A" w:rsidRPr="00642E2E">
        <w:rPr>
          <w:rFonts w:ascii="Times New Roman" w:eastAsia="Times New Roman" w:hAnsi="Times New Roman"/>
          <w:sz w:val="24"/>
          <w:szCs w:val="24"/>
        </w:rPr>
        <w:t>n the LDA</w:t>
      </w:r>
      <w:r w:rsidR="00396B4F" w:rsidRPr="00642E2E">
        <w:rPr>
          <w:rFonts w:ascii="Times New Roman" w:eastAsia="Times New Roman" w:hAnsi="Times New Roman"/>
          <w:sz w:val="24"/>
          <w:szCs w:val="24"/>
        </w:rPr>
        <w:t>s</w:t>
      </w:r>
      <w:r w:rsidRPr="00642E2E">
        <w:rPr>
          <w:rFonts w:ascii="Times New Roman" w:eastAsia="Times New Roman" w:hAnsi="Times New Roman"/>
          <w:sz w:val="24"/>
          <w:szCs w:val="24"/>
        </w:rPr>
        <w:t>,</w:t>
      </w:r>
      <w:r w:rsidR="003169AA" w:rsidRPr="00642E2E">
        <w:rPr>
          <w:rFonts w:ascii="Times New Roman" w:eastAsia="Times New Roman" w:hAnsi="Times New Roman"/>
          <w:sz w:val="24"/>
          <w:szCs w:val="24"/>
        </w:rPr>
        <w:t xml:space="preserve"> </w:t>
      </w:r>
      <w:r w:rsidR="00A67325" w:rsidRPr="00642E2E">
        <w:rPr>
          <w:rFonts w:ascii="Times New Roman" w:eastAsia="Times New Roman" w:hAnsi="Times New Roman"/>
          <w:sz w:val="24"/>
          <w:szCs w:val="24"/>
        </w:rPr>
        <w:t xml:space="preserve">CLP </w:t>
      </w:r>
      <w:r w:rsidR="00270B01" w:rsidRPr="00642E2E">
        <w:rPr>
          <w:rFonts w:ascii="Times New Roman" w:eastAsia="Times New Roman" w:hAnsi="Times New Roman"/>
          <w:sz w:val="24"/>
          <w:szCs w:val="24"/>
        </w:rPr>
        <w:t xml:space="preserve">was present at 38 points </w:t>
      </w:r>
      <w:r w:rsidR="00A67325" w:rsidRPr="00642E2E">
        <w:rPr>
          <w:rFonts w:ascii="Times New Roman" w:eastAsia="Times New Roman" w:hAnsi="Times New Roman"/>
          <w:sz w:val="24"/>
          <w:szCs w:val="24"/>
        </w:rPr>
        <w:t>(</w:t>
      </w:r>
      <w:r w:rsidR="001100E0" w:rsidRPr="00642E2E">
        <w:rPr>
          <w:rFonts w:ascii="Times New Roman" w:eastAsia="Times New Roman" w:hAnsi="Times New Roman"/>
          <w:sz w:val="24"/>
          <w:szCs w:val="24"/>
        </w:rPr>
        <w:t>1</w:t>
      </w:r>
      <w:r w:rsidR="009B692A" w:rsidRPr="00642E2E">
        <w:rPr>
          <w:rFonts w:ascii="Times New Roman" w:eastAsia="Times New Roman" w:hAnsi="Times New Roman"/>
          <w:sz w:val="24"/>
          <w:szCs w:val="24"/>
        </w:rPr>
        <w:t>9</w:t>
      </w:r>
      <w:r w:rsidR="00A67325" w:rsidRPr="00642E2E">
        <w:rPr>
          <w:rFonts w:ascii="Times New Roman" w:eastAsia="Times New Roman" w:hAnsi="Times New Roman"/>
          <w:sz w:val="24"/>
          <w:szCs w:val="24"/>
        </w:rPr>
        <w:t>.</w:t>
      </w:r>
      <w:r w:rsidR="001100E0" w:rsidRPr="00642E2E">
        <w:rPr>
          <w:rFonts w:ascii="Times New Roman" w:eastAsia="Times New Roman" w:hAnsi="Times New Roman"/>
          <w:sz w:val="24"/>
          <w:szCs w:val="24"/>
        </w:rPr>
        <w:t>0</w:t>
      </w:r>
      <w:r w:rsidR="00A67325" w:rsidRPr="00642E2E">
        <w:rPr>
          <w:rFonts w:ascii="Times New Roman" w:eastAsia="Times New Roman" w:hAnsi="Times New Roman"/>
          <w:sz w:val="24"/>
          <w:szCs w:val="24"/>
        </w:rPr>
        <w:t>% coverage)</w:t>
      </w:r>
      <w:r w:rsidR="00B1044B" w:rsidRPr="00642E2E">
        <w:rPr>
          <w:rFonts w:ascii="Times New Roman" w:eastAsia="Times New Roman" w:hAnsi="Times New Roman"/>
          <w:sz w:val="24"/>
          <w:szCs w:val="24"/>
        </w:rPr>
        <w:t>.</w:t>
      </w:r>
      <w:r w:rsidR="001100E0" w:rsidRPr="00642E2E">
        <w:rPr>
          <w:rFonts w:ascii="Times New Roman" w:eastAsia="Times New Roman" w:hAnsi="Times New Roman"/>
          <w:sz w:val="24"/>
          <w:szCs w:val="24"/>
        </w:rPr>
        <w:t xml:space="preserve">  Two points </w:t>
      </w:r>
      <w:r w:rsidR="001941B3" w:rsidRPr="00642E2E">
        <w:rPr>
          <w:rFonts w:ascii="Times New Roman" w:eastAsia="Times New Roman" w:hAnsi="Times New Roman"/>
          <w:sz w:val="24"/>
          <w:szCs w:val="24"/>
        </w:rPr>
        <w:t>were</w:t>
      </w:r>
      <w:r w:rsidR="001100E0" w:rsidRPr="00642E2E">
        <w:rPr>
          <w:rFonts w:ascii="Times New Roman" w:eastAsia="Times New Roman" w:hAnsi="Times New Roman"/>
          <w:sz w:val="24"/>
          <w:szCs w:val="24"/>
        </w:rPr>
        <w:t xml:space="preserve"> a </w:t>
      </w:r>
      <w:r w:rsidR="001941B3" w:rsidRPr="00642E2E">
        <w:rPr>
          <w:rFonts w:ascii="Times New Roman" w:eastAsia="Times New Roman" w:hAnsi="Times New Roman"/>
          <w:sz w:val="24"/>
          <w:szCs w:val="24"/>
        </w:rPr>
        <w:t xml:space="preserve">rake fullness of </w:t>
      </w:r>
      <w:r w:rsidR="001100E0" w:rsidRPr="00642E2E">
        <w:rPr>
          <w:rFonts w:ascii="Times New Roman" w:eastAsia="Times New Roman" w:hAnsi="Times New Roman"/>
          <w:sz w:val="24"/>
          <w:szCs w:val="24"/>
        </w:rPr>
        <w:t>3, eight points rated a 2 (5% significant infestation)</w:t>
      </w:r>
      <w:r w:rsidR="001941B3" w:rsidRPr="00642E2E">
        <w:rPr>
          <w:rFonts w:ascii="Times New Roman" w:eastAsia="Times New Roman" w:hAnsi="Times New Roman"/>
          <w:sz w:val="24"/>
          <w:szCs w:val="24"/>
        </w:rPr>
        <w:t xml:space="preserve">, and the remaining 28 points were a 1 for a mean rake fullness of 1.32.  Of these changes since May, only the increase in total distribution was significant </w:t>
      </w:r>
      <w:r w:rsidR="001941B3" w:rsidRPr="00642E2E">
        <w:rPr>
          <w:rFonts w:ascii="Times New Roman" w:eastAsia="Times New Roman" w:hAnsi="Times New Roman"/>
          <w:b/>
          <w:bCs/>
          <w:sz w:val="24"/>
          <w:szCs w:val="24"/>
        </w:rPr>
        <w:t>(</w:t>
      </w:r>
      <w:r w:rsidR="001941B3" w:rsidRPr="00642E2E">
        <w:rPr>
          <w:rFonts w:ascii="Times New Roman" w:eastAsia="Times New Roman" w:hAnsi="Times New Roman"/>
          <w:b/>
          <w:bCs/>
          <w:i/>
          <w:iCs/>
          <w:sz w:val="24"/>
          <w:szCs w:val="24"/>
        </w:rPr>
        <w:t>p</w:t>
      </w:r>
      <w:r w:rsidR="001941B3" w:rsidRPr="00642E2E">
        <w:rPr>
          <w:rFonts w:ascii="Times New Roman" w:eastAsia="Times New Roman" w:hAnsi="Times New Roman"/>
          <w:b/>
          <w:bCs/>
          <w:sz w:val="24"/>
          <w:szCs w:val="24"/>
        </w:rPr>
        <w:t>=0.02)</w:t>
      </w:r>
      <w:r w:rsidR="001941B3" w:rsidRPr="00642E2E">
        <w:rPr>
          <w:rFonts w:ascii="Times New Roman" w:eastAsia="Times New Roman" w:hAnsi="Times New Roman"/>
          <w:sz w:val="24"/>
          <w:szCs w:val="24"/>
        </w:rPr>
        <w:t xml:space="preserve"> (</w:t>
      </w:r>
      <w:r w:rsidR="00856EC5" w:rsidRPr="00642E2E">
        <w:rPr>
          <w:rFonts w:ascii="Times New Roman" w:eastAsia="Times New Roman" w:hAnsi="Times New Roman"/>
          <w:sz w:val="24"/>
          <w:szCs w:val="24"/>
        </w:rPr>
        <w:t>Figure 1</w:t>
      </w:r>
      <w:r w:rsidR="00DA1A0D" w:rsidRPr="00642E2E">
        <w:rPr>
          <w:rFonts w:ascii="Times New Roman" w:eastAsia="Times New Roman" w:hAnsi="Times New Roman"/>
          <w:sz w:val="24"/>
          <w:szCs w:val="24"/>
        </w:rPr>
        <w:t>1</w:t>
      </w:r>
      <w:r w:rsidR="00856EC5" w:rsidRPr="00642E2E">
        <w:rPr>
          <w:rFonts w:ascii="Times New Roman" w:eastAsia="Times New Roman" w:hAnsi="Times New Roman"/>
          <w:sz w:val="24"/>
          <w:szCs w:val="24"/>
        </w:rPr>
        <w:t>)</w:t>
      </w:r>
      <w:r w:rsidR="00887B28" w:rsidRPr="00642E2E">
        <w:rPr>
          <w:rFonts w:ascii="Times New Roman" w:eastAsia="Times New Roman" w:hAnsi="Times New Roman"/>
          <w:sz w:val="24"/>
          <w:szCs w:val="24"/>
        </w:rPr>
        <w:t>.</w:t>
      </w:r>
      <w:r w:rsidR="00DF2A14" w:rsidRPr="00642E2E">
        <w:rPr>
          <w:rFonts w:ascii="Times New Roman" w:eastAsia="Times New Roman" w:hAnsi="Times New Roman"/>
          <w:sz w:val="24"/>
          <w:szCs w:val="24"/>
        </w:rPr>
        <w:t xml:space="preserve">  </w:t>
      </w:r>
      <w:r w:rsidR="001941B3" w:rsidRPr="00642E2E">
        <w:rPr>
          <w:rFonts w:ascii="Times New Roman" w:eastAsia="Times New Roman" w:hAnsi="Times New Roman"/>
          <w:sz w:val="24"/>
          <w:szCs w:val="24"/>
        </w:rPr>
        <w:t xml:space="preserve">These results also represented a </w:t>
      </w:r>
      <w:r w:rsidR="004907E0" w:rsidRPr="00642E2E">
        <w:rPr>
          <w:rFonts w:ascii="Times New Roman" w:eastAsia="Times New Roman" w:hAnsi="Times New Roman"/>
          <w:sz w:val="24"/>
          <w:szCs w:val="24"/>
        </w:rPr>
        <w:t>moderately</w:t>
      </w:r>
      <w:r w:rsidR="001941B3" w:rsidRPr="00642E2E">
        <w:rPr>
          <w:rFonts w:ascii="Times New Roman" w:eastAsia="Times New Roman" w:hAnsi="Times New Roman"/>
          <w:sz w:val="24"/>
          <w:szCs w:val="24"/>
        </w:rPr>
        <w:t xml:space="preserve"> significant increase</w:t>
      </w:r>
      <w:r w:rsidR="004907E0" w:rsidRPr="00642E2E">
        <w:rPr>
          <w:rFonts w:ascii="Times New Roman" w:eastAsia="Times New Roman" w:hAnsi="Times New Roman"/>
          <w:sz w:val="24"/>
          <w:szCs w:val="24"/>
        </w:rPr>
        <w:t xml:space="preserve"> </w:t>
      </w:r>
      <w:r w:rsidR="004907E0" w:rsidRPr="00642E2E">
        <w:rPr>
          <w:rFonts w:ascii="Times New Roman" w:eastAsia="Times New Roman" w:hAnsi="Times New Roman"/>
          <w:b/>
          <w:bCs/>
          <w:sz w:val="24"/>
          <w:szCs w:val="24"/>
        </w:rPr>
        <w:t>(</w:t>
      </w:r>
      <w:r w:rsidR="004907E0" w:rsidRPr="00642E2E">
        <w:rPr>
          <w:rFonts w:ascii="Times New Roman" w:eastAsia="Times New Roman" w:hAnsi="Times New Roman"/>
          <w:b/>
          <w:bCs/>
          <w:i/>
          <w:iCs/>
          <w:sz w:val="24"/>
          <w:szCs w:val="24"/>
        </w:rPr>
        <w:t>p</w:t>
      </w:r>
      <w:r w:rsidR="004907E0" w:rsidRPr="00642E2E">
        <w:rPr>
          <w:rFonts w:ascii="Times New Roman" w:eastAsia="Times New Roman" w:hAnsi="Times New Roman"/>
          <w:b/>
          <w:bCs/>
          <w:sz w:val="24"/>
          <w:szCs w:val="24"/>
        </w:rPr>
        <w:t>=0.007)</w:t>
      </w:r>
      <w:r w:rsidR="004907E0" w:rsidRPr="00642E2E">
        <w:rPr>
          <w:rFonts w:ascii="Times New Roman" w:eastAsia="Times New Roman" w:hAnsi="Times New Roman"/>
          <w:sz w:val="24"/>
          <w:szCs w:val="24"/>
        </w:rPr>
        <w:t xml:space="preserve"> </w:t>
      </w:r>
      <w:r w:rsidR="001941B3" w:rsidRPr="00642E2E">
        <w:rPr>
          <w:rFonts w:ascii="Times New Roman" w:eastAsia="Times New Roman" w:hAnsi="Times New Roman"/>
          <w:sz w:val="24"/>
          <w:szCs w:val="24"/>
        </w:rPr>
        <w:t xml:space="preserve">in </w:t>
      </w:r>
      <w:r w:rsidR="004B3ABA" w:rsidRPr="00642E2E">
        <w:rPr>
          <w:rFonts w:ascii="Times New Roman" w:eastAsia="Times New Roman" w:hAnsi="Times New Roman"/>
          <w:sz w:val="24"/>
          <w:szCs w:val="24"/>
        </w:rPr>
        <w:t>distribution</w:t>
      </w:r>
      <w:r w:rsidR="00444F57" w:rsidRPr="00642E2E">
        <w:rPr>
          <w:rFonts w:ascii="Times New Roman" w:eastAsia="Times New Roman" w:hAnsi="Times New Roman"/>
          <w:sz w:val="24"/>
          <w:szCs w:val="24"/>
        </w:rPr>
        <w:t xml:space="preserve"> </w:t>
      </w:r>
      <w:r w:rsidR="004907E0" w:rsidRPr="00642E2E">
        <w:rPr>
          <w:rFonts w:ascii="Times New Roman" w:eastAsia="Times New Roman" w:hAnsi="Times New Roman"/>
          <w:sz w:val="24"/>
          <w:szCs w:val="24"/>
        </w:rPr>
        <w:t>compared to June of 2020 when CLP was present at 1</w:t>
      </w:r>
      <w:r w:rsidR="00270B01" w:rsidRPr="00642E2E">
        <w:rPr>
          <w:rFonts w:ascii="Times New Roman" w:eastAsia="Times New Roman" w:hAnsi="Times New Roman"/>
          <w:sz w:val="24"/>
          <w:szCs w:val="24"/>
        </w:rPr>
        <w:t xml:space="preserve">9 points </w:t>
      </w:r>
      <w:r w:rsidR="004907E0" w:rsidRPr="00642E2E">
        <w:rPr>
          <w:rFonts w:ascii="Times New Roman" w:eastAsia="Times New Roman" w:hAnsi="Times New Roman"/>
          <w:sz w:val="24"/>
          <w:szCs w:val="24"/>
        </w:rPr>
        <w:t>(9.5% coverage).  It was also higher than the</w:t>
      </w:r>
      <w:r w:rsidR="00270B01" w:rsidRPr="00642E2E">
        <w:rPr>
          <w:rFonts w:ascii="Times New Roman" w:eastAsia="Times New Roman" w:hAnsi="Times New Roman"/>
          <w:sz w:val="24"/>
          <w:szCs w:val="24"/>
        </w:rPr>
        <w:t xml:space="preserve"> 1</w:t>
      </w:r>
      <w:r w:rsidR="00444F57" w:rsidRPr="00642E2E">
        <w:rPr>
          <w:rFonts w:ascii="Times New Roman" w:eastAsia="Times New Roman" w:hAnsi="Times New Roman"/>
          <w:sz w:val="24"/>
          <w:szCs w:val="24"/>
        </w:rPr>
        <w:t xml:space="preserve">8 points </w:t>
      </w:r>
      <w:r w:rsidR="00270B01" w:rsidRPr="00642E2E">
        <w:rPr>
          <w:rFonts w:ascii="Times New Roman" w:eastAsia="Times New Roman" w:hAnsi="Times New Roman"/>
          <w:sz w:val="24"/>
          <w:szCs w:val="24"/>
        </w:rPr>
        <w:t>in</w:t>
      </w:r>
      <w:r w:rsidR="00444F57" w:rsidRPr="00642E2E">
        <w:rPr>
          <w:rFonts w:ascii="Times New Roman" w:eastAsia="Times New Roman" w:hAnsi="Times New Roman"/>
          <w:sz w:val="24"/>
          <w:szCs w:val="24"/>
        </w:rPr>
        <w:t xml:space="preserve"> 2019</w:t>
      </w:r>
      <w:r w:rsidR="00882F4A" w:rsidRPr="00642E2E">
        <w:rPr>
          <w:rFonts w:ascii="Times New Roman" w:eastAsia="Times New Roman" w:hAnsi="Times New Roman"/>
          <w:sz w:val="24"/>
          <w:szCs w:val="24"/>
        </w:rPr>
        <w:t xml:space="preserve">, </w:t>
      </w:r>
      <w:r w:rsidR="00270B01" w:rsidRPr="00642E2E">
        <w:rPr>
          <w:rFonts w:ascii="Times New Roman" w:eastAsia="Times New Roman" w:hAnsi="Times New Roman"/>
          <w:sz w:val="24"/>
          <w:szCs w:val="24"/>
        </w:rPr>
        <w:t xml:space="preserve">and </w:t>
      </w:r>
      <w:r w:rsidR="00DF2A14" w:rsidRPr="00642E2E">
        <w:rPr>
          <w:rFonts w:ascii="Times New Roman" w:eastAsia="Times New Roman" w:hAnsi="Times New Roman"/>
          <w:sz w:val="24"/>
          <w:szCs w:val="24"/>
        </w:rPr>
        <w:t xml:space="preserve">seven points </w:t>
      </w:r>
      <w:r w:rsidR="004B3ABA" w:rsidRPr="00642E2E">
        <w:rPr>
          <w:rFonts w:ascii="Times New Roman" w:eastAsia="Times New Roman" w:hAnsi="Times New Roman"/>
          <w:sz w:val="24"/>
          <w:szCs w:val="24"/>
        </w:rPr>
        <w:t>in</w:t>
      </w:r>
      <w:r w:rsidR="00DF2A14" w:rsidRPr="00642E2E">
        <w:rPr>
          <w:rFonts w:ascii="Times New Roman" w:eastAsia="Times New Roman" w:hAnsi="Times New Roman"/>
          <w:sz w:val="24"/>
          <w:szCs w:val="24"/>
        </w:rPr>
        <w:t xml:space="preserve"> 2018</w:t>
      </w:r>
      <w:r w:rsidR="004B3ABA" w:rsidRPr="00642E2E">
        <w:rPr>
          <w:rFonts w:ascii="Times New Roman" w:eastAsia="Times New Roman" w:hAnsi="Times New Roman"/>
          <w:sz w:val="24"/>
          <w:szCs w:val="24"/>
        </w:rPr>
        <w:t>.</w:t>
      </w:r>
    </w:p>
    <w:p w14:paraId="3DD8B715" w14:textId="77777777" w:rsidR="001939B9" w:rsidRPr="00642E2E" w:rsidRDefault="001939B9" w:rsidP="00F8693E">
      <w:pPr>
        <w:spacing w:after="0" w:line="240" w:lineRule="auto"/>
        <w:rPr>
          <w:rFonts w:ascii="Times New Roman" w:eastAsia="Times New Roman" w:hAnsi="Times New Roman"/>
          <w:sz w:val="16"/>
          <w:szCs w:val="16"/>
        </w:rPr>
      </w:pPr>
    </w:p>
    <w:p w14:paraId="3DD8B716" w14:textId="77777777" w:rsidR="00887B28" w:rsidRPr="00642E2E" w:rsidRDefault="00882F4A" w:rsidP="00B37370">
      <w:pPr>
        <w:spacing w:after="40" w:line="240" w:lineRule="auto"/>
        <w:ind w:right="-187"/>
        <w:rPr>
          <w:rFonts w:ascii="Times New Roman" w:eastAsia="Times New Roman" w:hAnsi="Times New Roman"/>
          <w:b/>
          <w:sz w:val="16"/>
          <w:szCs w:val="16"/>
        </w:rPr>
      </w:pPr>
      <w:r w:rsidRPr="00642E2E">
        <w:rPr>
          <w:rFonts w:ascii="Times New Roman" w:eastAsia="Times New Roman" w:hAnsi="Times New Roman"/>
          <w:b/>
          <w:noProof/>
          <w:sz w:val="16"/>
          <w:szCs w:val="16"/>
        </w:rPr>
        <w:drawing>
          <wp:inline distT="0" distB="0" distL="0" distR="0" wp14:anchorId="3DD8BC8E" wp14:editId="77CFBA47">
            <wp:extent cx="2743200" cy="1920240"/>
            <wp:effectExtent l="0" t="0" r="0" b="0"/>
            <wp:docPr id="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642E2E">
        <w:rPr>
          <w:rFonts w:ascii="Times New Roman" w:eastAsia="Times New Roman" w:hAnsi="Times New Roman"/>
          <w:b/>
          <w:noProof/>
          <w:sz w:val="16"/>
          <w:szCs w:val="16"/>
        </w:rPr>
        <w:drawing>
          <wp:inline distT="0" distB="0" distL="0" distR="0" wp14:anchorId="3DD8BC90" wp14:editId="324B19DF">
            <wp:extent cx="2743200" cy="1920240"/>
            <wp:effectExtent l="0" t="0" r="0" b="0"/>
            <wp:docPr id="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717" w14:textId="619B12A6" w:rsidR="009212A6" w:rsidRPr="00642E2E" w:rsidRDefault="00887B28" w:rsidP="00A14E11">
      <w:pPr>
        <w:spacing w:after="40" w:line="240" w:lineRule="auto"/>
        <w:ind w:right="-187"/>
        <w:jc w:val="center"/>
        <w:rPr>
          <w:rFonts w:ascii="Times New Roman" w:eastAsia="Times New Roman" w:hAnsi="Times New Roman"/>
          <w:b/>
          <w:sz w:val="28"/>
          <w:szCs w:val="28"/>
        </w:rPr>
      </w:pPr>
      <w:r w:rsidRPr="00642E2E">
        <w:rPr>
          <w:rFonts w:ascii="Times New Roman" w:eastAsia="Times New Roman" w:hAnsi="Times New Roman"/>
          <w:b/>
          <w:sz w:val="27"/>
          <w:szCs w:val="27"/>
        </w:rPr>
        <w:t xml:space="preserve">Figure </w:t>
      </w:r>
      <w:r w:rsidR="00A14E11" w:rsidRPr="00642E2E">
        <w:rPr>
          <w:rFonts w:ascii="Times New Roman" w:eastAsia="Times New Roman" w:hAnsi="Times New Roman"/>
          <w:b/>
          <w:sz w:val="27"/>
          <w:szCs w:val="27"/>
        </w:rPr>
        <w:t>8</w:t>
      </w:r>
      <w:r w:rsidRPr="00642E2E">
        <w:rPr>
          <w:rFonts w:ascii="Times New Roman" w:eastAsia="Times New Roman" w:hAnsi="Times New Roman"/>
          <w:b/>
          <w:sz w:val="27"/>
          <w:szCs w:val="27"/>
        </w:rPr>
        <w:t xml:space="preserve">:  </w:t>
      </w:r>
      <w:r w:rsidR="00CE31A8" w:rsidRPr="00642E2E">
        <w:rPr>
          <w:rFonts w:ascii="Times New Roman" w:eastAsia="Times New Roman" w:hAnsi="Times New Roman"/>
          <w:b/>
          <w:sz w:val="27"/>
          <w:szCs w:val="27"/>
        </w:rPr>
        <w:t>Pre and Posttreatment</w:t>
      </w:r>
      <w:r w:rsidRPr="00642E2E">
        <w:rPr>
          <w:rFonts w:ascii="Times New Roman" w:eastAsia="Times New Roman" w:hAnsi="Times New Roman"/>
          <w:b/>
          <w:sz w:val="27"/>
          <w:szCs w:val="27"/>
        </w:rPr>
        <w:t xml:space="preserve"> CLP </w:t>
      </w:r>
      <w:r w:rsidRPr="00642E2E">
        <w:rPr>
          <w:rFonts w:ascii="Times New Roman" w:eastAsia="Times New Roman" w:hAnsi="Times New Roman"/>
          <w:b/>
          <w:sz w:val="28"/>
          <w:szCs w:val="28"/>
        </w:rPr>
        <w:t>Density and Distribution</w:t>
      </w:r>
    </w:p>
    <w:p w14:paraId="3DD8B718" w14:textId="59C6C0C9" w:rsidR="00C01CF2" w:rsidRPr="00642E2E" w:rsidRDefault="00856EC5" w:rsidP="00D51C6B">
      <w:pPr>
        <w:spacing w:after="40"/>
        <w:rPr>
          <w:rFonts w:ascii="Times New Roman" w:hAnsi="Times New Roman"/>
          <w:b/>
          <w:sz w:val="16"/>
          <w:szCs w:val="16"/>
        </w:rPr>
      </w:pPr>
      <w:r w:rsidRPr="00642E2E">
        <w:rPr>
          <w:rFonts w:ascii="Times New Roman" w:hAnsi="Times New Roman"/>
          <w:b/>
          <w:sz w:val="16"/>
          <w:szCs w:val="16"/>
        </w:rPr>
        <w:t xml:space="preserve">   </w:t>
      </w:r>
      <w:r w:rsidR="00D51C6B" w:rsidRPr="00642E2E">
        <w:rPr>
          <w:rFonts w:ascii="Times New Roman" w:hAnsi="Times New Roman"/>
          <w:b/>
          <w:sz w:val="16"/>
          <w:szCs w:val="16"/>
        </w:rPr>
        <w:t xml:space="preserve">  </w:t>
      </w:r>
    </w:p>
    <w:p w14:paraId="3DD8B719" w14:textId="6ED6E506" w:rsidR="00C81B12" w:rsidRPr="00642E2E" w:rsidRDefault="00AD2299" w:rsidP="00B37370">
      <w:pPr>
        <w:spacing w:after="40" w:line="240" w:lineRule="auto"/>
        <w:rPr>
          <w:rFonts w:ascii="Times New Roman" w:hAnsi="Times New Roman"/>
          <w:b/>
          <w:sz w:val="16"/>
          <w:szCs w:val="16"/>
        </w:rPr>
      </w:pPr>
      <w:r w:rsidRPr="00642E2E">
        <w:rPr>
          <w:rFonts w:ascii="Times New Roman" w:hAnsi="Times New Roman"/>
          <w:b/>
          <w:noProof/>
          <w:sz w:val="16"/>
          <w:szCs w:val="16"/>
        </w:rPr>
        <w:lastRenderedPageBreak/>
        <mc:AlternateContent>
          <mc:Choice Requires="wps">
            <w:drawing>
              <wp:anchor distT="0" distB="0" distL="114300" distR="114300" simplePos="0" relativeHeight="251602432" behindDoc="0" locked="0" layoutInCell="1" allowOverlap="1" wp14:anchorId="3DD8BC94" wp14:editId="1775521C">
                <wp:simplePos x="0" y="0"/>
                <wp:positionH relativeFrom="column">
                  <wp:posOffset>2609850</wp:posOffset>
                </wp:positionH>
                <wp:positionV relativeFrom="paragraph">
                  <wp:posOffset>2312670</wp:posOffset>
                </wp:positionV>
                <wp:extent cx="914400" cy="397510"/>
                <wp:effectExtent l="0" t="0" r="3175" b="3175"/>
                <wp:wrapNone/>
                <wp:docPr id="12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4" w14:textId="21A87B48" w:rsidR="007305D8" w:rsidRPr="002C07C8" w:rsidRDefault="00AD2299" w:rsidP="00077DAD">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94" id="Text Box 57" o:spid="_x0000_s1027" type="#_x0000_t202" style="position:absolute;margin-left:205.5pt;margin-top:182.1pt;width:1in;height:31.3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" filled="f" stroked="f">
                <v:textbox>
                  <w:txbxContent>
                    <w:p w14:paraId="3DD8BD54" w14:textId="21A87B48" w:rsidR="007305D8" w:rsidRPr="002C07C8" w:rsidRDefault="00AD2299" w:rsidP="00077DAD">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v:textbox>
              </v:shape>
            </w:pict>
          </mc:Fallback>
        </mc:AlternateContent>
      </w:r>
      <w:r w:rsidRPr="00642E2E">
        <w:rPr>
          <w:rFonts w:ascii="Times New Roman" w:hAnsi="Times New Roman"/>
          <w:noProof/>
        </w:rPr>
        <w:drawing>
          <wp:inline distT="0" distB="0" distL="0" distR="0" wp14:anchorId="6172B12E" wp14:editId="618C897B">
            <wp:extent cx="5486400" cy="3738880"/>
            <wp:effectExtent l="0" t="0" r="0" b="13970"/>
            <wp:docPr id="224" name="Chart 224">
              <a:extLst xmlns:a="http://schemas.openxmlformats.org/drawingml/2006/main">
                <a:ext uri="{FF2B5EF4-FFF2-40B4-BE49-F238E27FC236}">
                  <a16:creationId xmlns:a16="http://schemas.microsoft.com/office/drawing/2014/main" id="{B83C3D22-85A4-4868-859E-E6A20BE1CF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DD8B71A" w14:textId="77777777" w:rsidR="00D51C6B" w:rsidRPr="00642E2E" w:rsidRDefault="00C01CF2" w:rsidP="00B37370">
      <w:pPr>
        <w:spacing w:after="40" w:line="240" w:lineRule="auto"/>
        <w:rPr>
          <w:rFonts w:ascii="Times New Roman" w:hAnsi="Times New Roman"/>
          <w:noProof/>
        </w:rPr>
      </w:pPr>
      <w:r w:rsidRPr="00642E2E">
        <w:rPr>
          <w:rFonts w:ascii="Times New Roman" w:hAnsi="Times New Roman"/>
          <w:b/>
          <w:sz w:val="16"/>
          <w:szCs w:val="16"/>
        </w:rPr>
        <w:t xml:space="preserve">  </w:t>
      </w:r>
      <w:r w:rsidR="00D51C6B" w:rsidRPr="00642E2E">
        <w:rPr>
          <w:rFonts w:ascii="Times New Roman" w:hAnsi="Times New Roman"/>
          <w:b/>
          <w:sz w:val="16"/>
          <w:szCs w:val="16"/>
        </w:rPr>
        <w:t xml:space="preserve">Significant differences = * </w:t>
      </w:r>
      <w:r w:rsidR="00D51C6B" w:rsidRPr="00642E2E">
        <w:rPr>
          <w:rFonts w:ascii="Times New Roman" w:hAnsi="Times New Roman"/>
          <w:b/>
          <w:i/>
          <w:iCs/>
          <w:sz w:val="16"/>
          <w:szCs w:val="16"/>
        </w:rPr>
        <w:t>p</w:t>
      </w:r>
      <w:r w:rsidR="00D51C6B" w:rsidRPr="00642E2E">
        <w:rPr>
          <w:rFonts w:ascii="Times New Roman" w:hAnsi="Times New Roman"/>
          <w:b/>
          <w:sz w:val="16"/>
          <w:szCs w:val="16"/>
        </w:rPr>
        <w:t xml:space="preserve">&lt;0.05, ** </w:t>
      </w:r>
      <w:r w:rsidR="00D51C6B" w:rsidRPr="00642E2E">
        <w:rPr>
          <w:rFonts w:ascii="Times New Roman" w:hAnsi="Times New Roman"/>
          <w:b/>
          <w:i/>
          <w:iCs/>
          <w:sz w:val="16"/>
          <w:szCs w:val="16"/>
        </w:rPr>
        <w:t>p</w:t>
      </w:r>
      <w:r w:rsidR="00D51C6B" w:rsidRPr="00642E2E">
        <w:rPr>
          <w:rFonts w:ascii="Times New Roman" w:hAnsi="Times New Roman"/>
          <w:b/>
          <w:sz w:val="16"/>
          <w:szCs w:val="16"/>
        </w:rPr>
        <w:t xml:space="preserve">&lt;0 .01, *** </w:t>
      </w:r>
      <w:r w:rsidR="00D51C6B" w:rsidRPr="00642E2E">
        <w:rPr>
          <w:rFonts w:ascii="Times New Roman" w:hAnsi="Times New Roman"/>
          <w:b/>
          <w:i/>
          <w:iCs/>
          <w:sz w:val="16"/>
          <w:szCs w:val="16"/>
        </w:rPr>
        <w:t>p</w:t>
      </w:r>
      <w:r w:rsidR="00D51C6B" w:rsidRPr="00642E2E">
        <w:rPr>
          <w:rFonts w:ascii="Times New Roman" w:hAnsi="Times New Roman"/>
          <w:b/>
          <w:sz w:val="16"/>
          <w:szCs w:val="16"/>
        </w:rPr>
        <w:t>&lt;0.001</w:t>
      </w:r>
    </w:p>
    <w:p w14:paraId="3DD8B71B" w14:textId="77777777" w:rsidR="0049177A" w:rsidRPr="00642E2E" w:rsidRDefault="00CE1011" w:rsidP="009853E4">
      <w:pPr>
        <w:spacing w:after="60"/>
        <w:jc w:val="center"/>
        <w:rPr>
          <w:rFonts w:ascii="Times New Roman" w:hAnsi="Times New Roman"/>
          <w:b/>
          <w:sz w:val="28"/>
          <w:szCs w:val="28"/>
        </w:rPr>
      </w:pPr>
      <w:r w:rsidRPr="00642E2E">
        <w:rPr>
          <w:rFonts w:ascii="Times New Roman" w:hAnsi="Times New Roman"/>
          <w:b/>
          <w:sz w:val="28"/>
          <w:szCs w:val="28"/>
        </w:rPr>
        <w:t xml:space="preserve">Figure </w:t>
      </w:r>
      <w:r w:rsidR="00A14E11" w:rsidRPr="00642E2E">
        <w:rPr>
          <w:rFonts w:ascii="Times New Roman" w:hAnsi="Times New Roman"/>
          <w:b/>
          <w:sz w:val="28"/>
          <w:szCs w:val="28"/>
        </w:rPr>
        <w:t>9</w:t>
      </w:r>
      <w:r w:rsidRPr="00642E2E">
        <w:rPr>
          <w:rFonts w:ascii="Times New Roman" w:hAnsi="Times New Roman"/>
          <w:b/>
          <w:sz w:val="28"/>
          <w:szCs w:val="28"/>
        </w:rPr>
        <w:t xml:space="preserve">:  Whole Lake </w:t>
      </w:r>
      <w:r w:rsidR="009853E4" w:rsidRPr="00642E2E">
        <w:rPr>
          <w:rFonts w:ascii="Times New Roman" w:hAnsi="Times New Roman"/>
          <w:b/>
          <w:sz w:val="28"/>
          <w:szCs w:val="28"/>
        </w:rPr>
        <w:t>– C</w:t>
      </w:r>
      <w:r w:rsidRPr="00642E2E">
        <w:rPr>
          <w:rFonts w:ascii="Times New Roman" w:hAnsi="Times New Roman"/>
          <w:b/>
          <w:sz w:val="28"/>
          <w:szCs w:val="28"/>
        </w:rPr>
        <w:t xml:space="preserve">hanges in CLP Rake Fullness Ratings </w:t>
      </w:r>
    </w:p>
    <w:p w14:paraId="3DD8B71C" w14:textId="09E7F30C" w:rsidR="00326DEF" w:rsidRPr="00642E2E" w:rsidRDefault="00726817" w:rsidP="00326DEF">
      <w:pPr>
        <w:spacing w:after="40" w:line="240" w:lineRule="auto"/>
        <w:jc w:val="center"/>
        <w:rPr>
          <w:rFonts w:ascii="Times New Roman" w:hAnsi="Times New Roman"/>
          <w:b/>
          <w:sz w:val="16"/>
          <w:szCs w:val="16"/>
        </w:rPr>
      </w:pPr>
      <w:r w:rsidRPr="00642E2E">
        <w:rPr>
          <w:rFonts w:ascii="Times New Roman" w:hAnsi="Times New Roman"/>
          <w:b/>
          <w:noProof/>
          <w:sz w:val="16"/>
          <w:szCs w:val="16"/>
        </w:rPr>
        <mc:AlternateContent>
          <mc:Choice Requires="wps">
            <w:drawing>
              <wp:anchor distT="0" distB="0" distL="114300" distR="114300" simplePos="0" relativeHeight="251628032" behindDoc="0" locked="0" layoutInCell="1" allowOverlap="1" wp14:anchorId="3DD8BC98" wp14:editId="7FA088BA">
                <wp:simplePos x="0" y="0"/>
                <wp:positionH relativeFrom="column">
                  <wp:posOffset>2593975</wp:posOffset>
                </wp:positionH>
                <wp:positionV relativeFrom="paragraph">
                  <wp:posOffset>2151380</wp:posOffset>
                </wp:positionV>
                <wp:extent cx="914400" cy="397510"/>
                <wp:effectExtent l="0" t="4445" r="3810" b="0"/>
                <wp:wrapNone/>
                <wp:docPr id="12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6" w14:textId="5AA1C81E" w:rsidR="007305D8" w:rsidRPr="002C07C8" w:rsidRDefault="000E40D8" w:rsidP="00326DEF">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98" id="Text Box 60" o:spid="_x0000_s1028" type="#_x0000_t202" style="position:absolute;left:0;text-align:left;margin-left:204.25pt;margin-top:169.4pt;width:1in;height:31.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" filled="f" stroked="f">
                <v:textbox>
                  <w:txbxContent>
                    <w:p w14:paraId="3DD8BD56" w14:textId="5AA1C81E" w:rsidR="007305D8" w:rsidRPr="002C07C8" w:rsidRDefault="000E40D8" w:rsidP="00326DEF">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v:textbox>
              </v:shape>
            </w:pict>
          </mc:Fallback>
        </mc:AlternateContent>
      </w:r>
      <w:r w:rsidR="002C07C8" w:rsidRPr="00642E2E">
        <w:rPr>
          <w:rFonts w:ascii="Times New Roman" w:hAnsi="Times New Roman"/>
          <w:b/>
          <w:noProof/>
          <w:sz w:val="16"/>
          <w:szCs w:val="16"/>
        </w:rPr>
        <mc:AlternateContent>
          <mc:Choice Requires="wps">
            <w:drawing>
              <wp:anchor distT="0" distB="0" distL="114300" distR="114300" simplePos="0" relativeHeight="251641344" behindDoc="0" locked="0" layoutInCell="1" allowOverlap="1" wp14:anchorId="3DD8BC9A" wp14:editId="75FAA3D6">
                <wp:simplePos x="0" y="0"/>
                <wp:positionH relativeFrom="column">
                  <wp:posOffset>4605020</wp:posOffset>
                </wp:positionH>
                <wp:positionV relativeFrom="paragraph">
                  <wp:posOffset>2682240</wp:posOffset>
                </wp:positionV>
                <wp:extent cx="914400" cy="397510"/>
                <wp:effectExtent l="3810" t="3175" r="0" b="0"/>
                <wp:wrapNone/>
                <wp:docPr id="12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8" w14:textId="40FF2CE0" w:rsidR="007305D8" w:rsidRPr="002C07C8" w:rsidRDefault="007305D8" w:rsidP="008A3669">
                            <w:pPr>
                              <w:rPr>
                                <w:rFonts w:ascii="Times New Roman" w:hAnsi="Times New Roman"/>
                                <w:b/>
                                <w:sz w:val="20"/>
                                <w:szCs w:val="20"/>
                              </w:rPr>
                            </w:pPr>
                            <w:r w:rsidRPr="002C07C8">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9A" id="Text Box 62" o:spid="_x0000_s1029" type="#_x0000_t202" style="position:absolute;left:0;text-align:left;margin-left:362.6pt;margin-top:211.2pt;width:1in;height:31.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" filled="f" stroked="f">
                <v:textbox>
                  <w:txbxContent>
                    <w:p w14:paraId="3DD8BD58" w14:textId="40FF2CE0" w:rsidR="007305D8" w:rsidRPr="002C07C8" w:rsidRDefault="007305D8" w:rsidP="008A3669">
                      <w:pPr>
                        <w:rPr>
                          <w:rFonts w:ascii="Times New Roman" w:hAnsi="Times New Roman"/>
                          <w:b/>
                          <w:sz w:val="20"/>
                          <w:szCs w:val="20"/>
                        </w:rPr>
                      </w:pPr>
                      <w:r w:rsidRPr="002C07C8">
                        <w:rPr>
                          <w:rFonts w:ascii="Times New Roman" w:hAnsi="Times New Roman"/>
                          <w:b/>
                          <w:sz w:val="20"/>
                          <w:szCs w:val="20"/>
                        </w:rPr>
                        <w:t>+**</w:t>
                      </w:r>
                    </w:p>
                  </w:txbxContent>
                </v:textbox>
              </v:shape>
            </w:pict>
          </mc:Fallback>
        </mc:AlternateContent>
      </w:r>
      <w:r w:rsidR="000E40D8" w:rsidRPr="00642E2E">
        <w:rPr>
          <w:rFonts w:ascii="Times New Roman" w:hAnsi="Times New Roman"/>
          <w:b/>
          <w:noProof/>
          <w:sz w:val="16"/>
          <w:szCs w:val="16"/>
        </w:rPr>
        <mc:AlternateContent>
          <mc:Choice Requires="wps">
            <w:drawing>
              <wp:anchor distT="0" distB="0" distL="114300" distR="114300" simplePos="0" relativeHeight="251613696" behindDoc="0" locked="0" layoutInCell="1" allowOverlap="1" wp14:anchorId="3DD8BC99" wp14:editId="54B410D4">
                <wp:simplePos x="0" y="0"/>
                <wp:positionH relativeFrom="column">
                  <wp:posOffset>755650</wp:posOffset>
                </wp:positionH>
                <wp:positionV relativeFrom="paragraph">
                  <wp:posOffset>1082675</wp:posOffset>
                </wp:positionV>
                <wp:extent cx="914400" cy="397510"/>
                <wp:effectExtent l="3175" t="0" r="0" b="4445"/>
                <wp:wrapNone/>
                <wp:docPr id="12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7" w14:textId="0613638D" w:rsidR="007305D8" w:rsidRPr="002C07C8" w:rsidRDefault="000E40D8" w:rsidP="00CE1011">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99" id="Text Box 59" o:spid="_x0000_s1030" type="#_x0000_t202" style="position:absolute;left:0;text-align:left;margin-left:59.5pt;margin-top:85.25pt;width:1in;height:31.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" filled="f" stroked="f">
                <v:textbox>
                  <w:txbxContent>
                    <w:p w14:paraId="3DD8BD57" w14:textId="0613638D" w:rsidR="007305D8" w:rsidRPr="002C07C8" w:rsidRDefault="000E40D8" w:rsidP="00CE1011">
                      <w:pPr>
                        <w:rPr>
                          <w:rFonts w:ascii="Times New Roman" w:hAnsi="Times New Roman"/>
                          <w:b/>
                          <w:sz w:val="20"/>
                          <w:szCs w:val="20"/>
                        </w:rPr>
                      </w:pPr>
                      <w:r w:rsidRPr="002C07C8">
                        <w:rPr>
                          <w:rFonts w:ascii="Times New Roman" w:hAnsi="Times New Roman"/>
                          <w:b/>
                          <w:sz w:val="20"/>
                          <w:szCs w:val="20"/>
                        </w:rPr>
                        <w:t>-</w:t>
                      </w:r>
                      <w:r w:rsidR="007305D8" w:rsidRPr="002C07C8">
                        <w:rPr>
                          <w:rFonts w:ascii="Times New Roman" w:hAnsi="Times New Roman"/>
                          <w:b/>
                          <w:sz w:val="20"/>
                          <w:szCs w:val="20"/>
                        </w:rPr>
                        <w:t>***</w:t>
                      </w:r>
                    </w:p>
                  </w:txbxContent>
                </v:textbox>
              </v:shape>
            </w:pict>
          </mc:Fallback>
        </mc:AlternateContent>
      </w:r>
      <w:r w:rsidR="000E40D8" w:rsidRPr="00642E2E">
        <w:rPr>
          <w:rFonts w:ascii="Times New Roman" w:hAnsi="Times New Roman"/>
          <w:noProof/>
        </w:rPr>
        <w:drawing>
          <wp:inline distT="0" distB="0" distL="0" distR="0" wp14:anchorId="258B6176" wp14:editId="2746C8A7">
            <wp:extent cx="5486400" cy="3642360"/>
            <wp:effectExtent l="0" t="0" r="0" b="15240"/>
            <wp:docPr id="225" name="Chart 225">
              <a:extLst xmlns:a="http://schemas.openxmlformats.org/drawingml/2006/main">
                <a:ext uri="{FF2B5EF4-FFF2-40B4-BE49-F238E27FC236}">
                  <a16:creationId xmlns:a16="http://schemas.microsoft.com/office/drawing/2014/main" id="{711DA0D3-E289-44AF-B48F-57841AE3F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DD8B71D" w14:textId="11FAA99D" w:rsidR="00326DEF" w:rsidRPr="00642E2E" w:rsidRDefault="00326DEF" w:rsidP="00326DEF">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3DD8B71E" w14:textId="4B40F0DA" w:rsidR="00CE1011" w:rsidRPr="00642E2E" w:rsidRDefault="00CE1011" w:rsidP="00A14E11">
      <w:pPr>
        <w:spacing w:after="60"/>
        <w:jc w:val="center"/>
        <w:rPr>
          <w:rFonts w:ascii="Times New Roman" w:hAnsi="Times New Roman"/>
          <w:b/>
          <w:sz w:val="28"/>
          <w:szCs w:val="28"/>
        </w:rPr>
      </w:pPr>
      <w:r w:rsidRPr="00642E2E">
        <w:rPr>
          <w:rFonts w:ascii="Times New Roman" w:hAnsi="Times New Roman"/>
          <w:b/>
          <w:sz w:val="28"/>
          <w:szCs w:val="28"/>
        </w:rPr>
        <w:t xml:space="preserve">Figure </w:t>
      </w:r>
      <w:r w:rsidR="00FD0F24" w:rsidRPr="00642E2E">
        <w:rPr>
          <w:rFonts w:ascii="Times New Roman" w:hAnsi="Times New Roman"/>
          <w:b/>
          <w:sz w:val="28"/>
          <w:szCs w:val="28"/>
        </w:rPr>
        <w:t>1</w:t>
      </w:r>
      <w:r w:rsidR="00A14E11" w:rsidRPr="00642E2E">
        <w:rPr>
          <w:rFonts w:ascii="Times New Roman" w:hAnsi="Times New Roman"/>
          <w:b/>
          <w:sz w:val="28"/>
          <w:szCs w:val="28"/>
        </w:rPr>
        <w:t>0</w:t>
      </w:r>
      <w:r w:rsidRPr="00642E2E">
        <w:rPr>
          <w:rFonts w:ascii="Times New Roman" w:hAnsi="Times New Roman"/>
          <w:b/>
          <w:sz w:val="28"/>
          <w:szCs w:val="28"/>
        </w:rPr>
        <w:t>:  High Density Area</w:t>
      </w:r>
      <w:r w:rsidR="007354A6" w:rsidRPr="00642E2E">
        <w:rPr>
          <w:rFonts w:ascii="Times New Roman" w:hAnsi="Times New Roman"/>
          <w:b/>
          <w:sz w:val="28"/>
          <w:szCs w:val="28"/>
        </w:rPr>
        <w:t>s -</w:t>
      </w:r>
      <w:r w:rsidRPr="00642E2E">
        <w:rPr>
          <w:rFonts w:ascii="Times New Roman" w:hAnsi="Times New Roman"/>
          <w:b/>
          <w:sz w:val="28"/>
          <w:szCs w:val="28"/>
        </w:rPr>
        <w:t xml:space="preserve"> Changes in CLP Rake Fullness Ratings </w:t>
      </w:r>
    </w:p>
    <w:p w14:paraId="3DD8B71F" w14:textId="04C7E8DB" w:rsidR="00A150A2" w:rsidRPr="00642E2E" w:rsidRDefault="001100E0" w:rsidP="00D51C6B">
      <w:pPr>
        <w:spacing w:after="40" w:line="240" w:lineRule="auto"/>
        <w:rPr>
          <w:rFonts w:ascii="Times New Roman" w:hAnsi="Times New Roman"/>
          <w:b/>
          <w:sz w:val="16"/>
          <w:szCs w:val="16"/>
        </w:rPr>
      </w:pPr>
      <w:r w:rsidRPr="00642E2E">
        <w:rPr>
          <w:rFonts w:ascii="Times New Roman" w:hAnsi="Times New Roman"/>
          <w:b/>
          <w:noProof/>
          <w:sz w:val="16"/>
          <w:szCs w:val="16"/>
        </w:rPr>
        <w:lastRenderedPageBreak/>
        <mc:AlternateContent>
          <mc:Choice Requires="wps">
            <w:drawing>
              <wp:anchor distT="0" distB="0" distL="114300" distR="114300" simplePos="0" relativeHeight="251807232" behindDoc="0" locked="0" layoutInCell="1" allowOverlap="1" wp14:anchorId="043CC2A0" wp14:editId="761FA091">
                <wp:simplePos x="0" y="0"/>
                <wp:positionH relativeFrom="column">
                  <wp:posOffset>1056640</wp:posOffset>
                </wp:positionH>
                <wp:positionV relativeFrom="paragraph">
                  <wp:posOffset>978535</wp:posOffset>
                </wp:positionV>
                <wp:extent cx="914400" cy="397510"/>
                <wp:effectExtent l="3810" t="3175" r="0" b="0"/>
                <wp:wrapNone/>
                <wp:docPr id="22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3B8DE" w14:textId="71ACC4F9" w:rsidR="001100E0" w:rsidRPr="002C07C8" w:rsidRDefault="001100E0" w:rsidP="001100E0">
                            <w:pPr>
                              <w:rPr>
                                <w:rFonts w:ascii="Times New Roman" w:hAnsi="Times New Roman"/>
                                <w:b/>
                                <w:sz w:val="20"/>
                                <w:szCs w:val="20"/>
                              </w:rPr>
                            </w:pPr>
                            <w:r w:rsidRPr="002C07C8">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43CC2A0" id="_x0000_s1031" type="#_x0000_t202" style="position:absolute;margin-left:83.2pt;margin-top:77.05pt;width:1in;height:31.3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" filled="f" stroked="f">
                <v:textbox>
                  <w:txbxContent>
                    <w:p w14:paraId="37B3B8DE" w14:textId="71ACC4F9" w:rsidR="001100E0" w:rsidRPr="002C07C8" w:rsidRDefault="001100E0" w:rsidP="001100E0">
                      <w:pPr>
                        <w:rPr>
                          <w:rFonts w:ascii="Times New Roman" w:hAnsi="Times New Roman"/>
                          <w:b/>
                          <w:sz w:val="20"/>
                          <w:szCs w:val="20"/>
                        </w:rPr>
                      </w:pPr>
                      <w:r w:rsidRPr="002C07C8">
                        <w:rPr>
                          <w:rFonts w:ascii="Times New Roman" w:hAnsi="Times New Roman"/>
                          <w:b/>
                          <w:sz w:val="20"/>
                          <w:szCs w:val="20"/>
                        </w:rPr>
                        <w:t>+*</w:t>
                      </w:r>
                    </w:p>
                  </w:txbxContent>
                </v:textbox>
              </v:shape>
            </w:pict>
          </mc:Fallback>
        </mc:AlternateContent>
      </w:r>
      <w:r w:rsidRPr="00642E2E">
        <w:rPr>
          <w:rFonts w:ascii="Times New Roman" w:hAnsi="Times New Roman"/>
          <w:noProof/>
        </w:rPr>
        <w:drawing>
          <wp:inline distT="0" distB="0" distL="0" distR="0" wp14:anchorId="3500219A" wp14:editId="2A851586">
            <wp:extent cx="5486400" cy="3664585"/>
            <wp:effectExtent l="0" t="0" r="0" b="12065"/>
            <wp:docPr id="226" name="Chart 226">
              <a:extLst xmlns:a="http://schemas.openxmlformats.org/drawingml/2006/main">
                <a:ext uri="{FF2B5EF4-FFF2-40B4-BE49-F238E27FC236}">
                  <a16:creationId xmlns:a16="http://schemas.microsoft.com/office/drawing/2014/main" id="{907C96B3-65A7-4DF2-B151-8CD9CA3D3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DD8B720" w14:textId="77777777" w:rsidR="00D51C6B" w:rsidRPr="00642E2E" w:rsidRDefault="00D51C6B" w:rsidP="00D51C6B">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4F16B0F3" w14:textId="77777777" w:rsidR="00CE1011" w:rsidRPr="00642E2E" w:rsidRDefault="00CE1011" w:rsidP="00A143B0">
      <w:pPr>
        <w:spacing w:after="0"/>
        <w:jc w:val="center"/>
        <w:rPr>
          <w:rFonts w:ascii="Times New Roman" w:hAnsi="Times New Roman"/>
          <w:b/>
          <w:sz w:val="28"/>
          <w:szCs w:val="28"/>
        </w:rPr>
      </w:pPr>
      <w:r w:rsidRPr="00642E2E">
        <w:rPr>
          <w:rFonts w:ascii="Times New Roman" w:hAnsi="Times New Roman"/>
          <w:b/>
          <w:sz w:val="28"/>
          <w:szCs w:val="28"/>
        </w:rPr>
        <w:t xml:space="preserve">Figure </w:t>
      </w:r>
      <w:r w:rsidR="00FD0F24" w:rsidRPr="00642E2E">
        <w:rPr>
          <w:rFonts w:ascii="Times New Roman" w:hAnsi="Times New Roman"/>
          <w:b/>
          <w:sz w:val="28"/>
          <w:szCs w:val="28"/>
        </w:rPr>
        <w:t>1</w:t>
      </w:r>
      <w:r w:rsidR="00A14E11" w:rsidRPr="00642E2E">
        <w:rPr>
          <w:rFonts w:ascii="Times New Roman" w:hAnsi="Times New Roman"/>
          <w:b/>
          <w:sz w:val="28"/>
          <w:szCs w:val="28"/>
        </w:rPr>
        <w:t>1</w:t>
      </w:r>
      <w:r w:rsidRPr="00642E2E">
        <w:rPr>
          <w:rFonts w:ascii="Times New Roman" w:hAnsi="Times New Roman"/>
          <w:b/>
          <w:sz w:val="28"/>
          <w:szCs w:val="28"/>
        </w:rPr>
        <w:t>:  Low Density Area</w:t>
      </w:r>
      <w:r w:rsidR="007354A6" w:rsidRPr="00642E2E">
        <w:rPr>
          <w:rFonts w:ascii="Times New Roman" w:hAnsi="Times New Roman"/>
          <w:b/>
          <w:sz w:val="28"/>
          <w:szCs w:val="28"/>
        </w:rPr>
        <w:t>s</w:t>
      </w:r>
      <w:r w:rsidRPr="00642E2E">
        <w:rPr>
          <w:rFonts w:ascii="Times New Roman" w:hAnsi="Times New Roman"/>
          <w:b/>
          <w:sz w:val="28"/>
          <w:szCs w:val="28"/>
        </w:rPr>
        <w:t xml:space="preserve"> - Changes in CLP Rake Fullness Ratings </w:t>
      </w:r>
    </w:p>
    <w:p w14:paraId="1B634613" w14:textId="77777777" w:rsidR="001100E0" w:rsidRPr="00642E2E" w:rsidRDefault="001100E0" w:rsidP="00A143B0">
      <w:pPr>
        <w:spacing w:after="0" w:line="240" w:lineRule="auto"/>
        <w:ind w:right="-274"/>
        <w:rPr>
          <w:rFonts w:ascii="Times New Roman" w:eastAsia="Times New Roman" w:hAnsi="Times New Roman"/>
          <w:sz w:val="24"/>
          <w:szCs w:val="24"/>
        </w:rPr>
      </w:pPr>
    </w:p>
    <w:p w14:paraId="3DD8B722" w14:textId="2F7805AB" w:rsidR="003A643B" w:rsidRPr="00642E2E" w:rsidRDefault="008A67F8" w:rsidP="006F1D66">
      <w:pPr>
        <w:spacing w:after="0" w:line="240" w:lineRule="auto"/>
        <w:ind w:right="-270"/>
        <w:rPr>
          <w:rFonts w:ascii="Times New Roman" w:eastAsia="Times New Roman" w:hAnsi="Times New Roman"/>
          <w:sz w:val="24"/>
          <w:szCs w:val="24"/>
        </w:rPr>
      </w:pPr>
      <w:r w:rsidRPr="00642E2E">
        <w:rPr>
          <w:rFonts w:ascii="Times New Roman" w:eastAsia="Times New Roman" w:hAnsi="Times New Roman"/>
          <w:sz w:val="24"/>
          <w:szCs w:val="24"/>
        </w:rPr>
        <w:t>Lakewide, w</w:t>
      </w:r>
      <w:r w:rsidR="003A0093" w:rsidRPr="00642E2E">
        <w:rPr>
          <w:rFonts w:ascii="Times New Roman" w:eastAsia="Times New Roman" w:hAnsi="Times New Roman"/>
          <w:sz w:val="24"/>
          <w:szCs w:val="24"/>
        </w:rPr>
        <w:t xml:space="preserve">e found </w:t>
      </w:r>
      <w:r w:rsidR="00421F02" w:rsidRPr="00642E2E">
        <w:rPr>
          <w:rFonts w:ascii="Times New Roman" w:eastAsia="Times New Roman" w:hAnsi="Times New Roman"/>
          <w:sz w:val="24"/>
          <w:szCs w:val="24"/>
        </w:rPr>
        <w:t>Coontail (</w:t>
      </w:r>
      <w:r w:rsidR="00421F02" w:rsidRPr="00642E2E">
        <w:rPr>
          <w:rFonts w:ascii="Times New Roman" w:eastAsia="Times New Roman" w:hAnsi="Times New Roman"/>
          <w:i/>
          <w:sz w:val="24"/>
          <w:szCs w:val="24"/>
        </w:rPr>
        <w:t>Ceratophyllum demersum</w:t>
      </w:r>
      <w:r w:rsidR="00421F02" w:rsidRPr="00642E2E">
        <w:rPr>
          <w:rFonts w:ascii="Times New Roman" w:eastAsia="Times New Roman" w:hAnsi="Times New Roman"/>
          <w:sz w:val="24"/>
          <w:szCs w:val="24"/>
        </w:rPr>
        <w:t>)</w:t>
      </w:r>
      <w:r w:rsidR="00FD0F24" w:rsidRPr="00642E2E">
        <w:rPr>
          <w:rFonts w:ascii="Times New Roman" w:eastAsia="Times New Roman" w:hAnsi="Times New Roman"/>
          <w:sz w:val="24"/>
          <w:szCs w:val="24"/>
        </w:rPr>
        <w:t xml:space="preserve"> </w:t>
      </w:r>
      <w:r w:rsidR="00F91CD8" w:rsidRPr="00642E2E">
        <w:rPr>
          <w:rFonts w:ascii="Times New Roman" w:eastAsia="Times New Roman" w:hAnsi="Times New Roman"/>
          <w:sz w:val="24"/>
          <w:szCs w:val="24"/>
        </w:rPr>
        <w:t>was</w:t>
      </w:r>
      <w:r w:rsidR="00A46F19" w:rsidRPr="00642E2E">
        <w:rPr>
          <w:rFonts w:ascii="Times New Roman" w:eastAsia="Times New Roman" w:hAnsi="Times New Roman"/>
          <w:sz w:val="24"/>
          <w:szCs w:val="24"/>
        </w:rPr>
        <w:t xml:space="preserve"> the most </w:t>
      </w:r>
      <w:r w:rsidR="00EC18E7" w:rsidRPr="00642E2E">
        <w:rPr>
          <w:rFonts w:ascii="Times New Roman" w:eastAsia="Times New Roman" w:hAnsi="Times New Roman"/>
          <w:sz w:val="24"/>
          <w:szCs w:val="24"/>
        </w:rPr>
        <w:t xml:space="preserve">common </w:t>
      </w:r>
      <w:r w:rsidR="00A46F19" w:rsidRPr="00642E2E">
        <w:rPr>
          <w:rFonts w:ascii="Times New Roman" w:eastAsia="Times New Roman" w:hAnsi="Times New Roman"/>
          <w:sz w:val="24"/>
          <w:szCs w:val="24"/>
        </w:rPr>
        <w:t xml:space="preserve">native species </w:t>
      </w:r>
      <w:r w:rsidR="003456B9" w:rsidRPr="00642E2E">
        <w:rPr>
          <w:rFonts w:ascii="Times New Roman" w:eastAsia="Times New Roman" w:hAnsi="Times New Roman"/>
          <w:sz w:val="24"/>
          <w:szCs w:val="24"/>
        </w:rPr>
        <w:t>pretreatment and the second most common posttreatment</w:t>
      </w:r>
      <w:r w:rsidR="003A0093" w:rsidRPr="00642E2E">
        <w:rPr>
          <w:rFonts w:ascii="Times New Roman" w:eastAsia="Times New Roman" w:hAnsi="Times New Roman"/>
          <w:sz w:val="24"/>
          <w:szCs w:val="24"/>
        </w:rPr>
        <w:t xml:space="preserve"> </w:t>
      </w:r>
      <w:r w:rsidR="006652D5" w:rsidRPr="00642E2E">
        <w:rPr>
          <w:rFonts w:ascii="Times New Roman" w:eastAsia="Times New Roman" w:hAnsi="Times New Roman"/>
          <w:sz w:val="24"/>
          <w:szCs w:val="24"/>
        </w:rPr>
        <w:t>(Figure 1</w:t>
      </w:r>
      <w:r w:rsidR="00DA1A0D" w:rsidRPr="00642E2E">
        <w:rPr>
          <w:rFonts w:ascii="Times New Roman" w:eastAsia="Times New Roman" w:hAnsi="Times New Roman"/>
          <w:sz w:val="24"/>
          <w:szCs w:val="24"/>
        </w:rPr>
        <w:t>2</w:t>
      </w:r>
      <w:r w:rsidR="006652D5" w:rsidRPr="00642E2E">
        <w:rPr>
          <w:rFonts w:ascii="Times New Roman" w:eastAsia="Times New Roman" w:hAnsi="Times New Roman"/>
          <w:sz w:val="24"/>
          <w:szCs w:val="24"/>
        </w:rPr>
        <w:t>)</w:t>
      </w:r>
      <w:r w:rsidR="00D345E7" w:rsidRPr="00642E2E">
        <w:rPr>
          <w:rFonts w:ascii="Times New Roman" w:eastAsia="Times New Roman" w:hAnsi="Times New Roman"/>
          <w:sz w:val="24"/>
          <w:szCs w:val="24"/>
        </w:rPr>
        <w:t xml:space="preserve"> </w:t>
      </w:r>
      <w:r w:rsidR="006652D5" w:rsidRPr="00642E2E">
        <w:rPr>
          <w:rFonts w:ascii="Times New Roman" w:eastAsia="Times New Roman" w:hAnsi="Times New Roman"/>
          <w:sz w:val="24"/>
          <w:szCs w:val="24"/>
        </w:rPr>
        <w:t>(Tables 3</w:t>
      </w:r>
      <w:r w:rsidR="00D345E7" w:rsidRPr="00642E2E">
        <w:rPr>
          <w:rFonts w:ascii="Times New Roman" w:eastAsia="Times New Roman" w:hAnsi="Times New Roman"/>
          <w:sz w:val="24"/>
          <w:szCs w:val="24"/>
        </w:rPr>
        <w:t>-6</w:t>
      </w:r>
      <w:r w:rsidR="006652D5" w:rsidRPr="00642E2E">
        <w:rPr>
          <w:rFonts w:ascii="Times New Roman" w:eastAsia="Times New Roman" w:hAnsi="Times New Roman"/>
          <w:sz w:val="24"/>
          <w:szCs w:val="24"/>
        </w:rPr>
        <w:t>)</w:t>
      </w:r>
      <w:r w:rsidR="00D345E7" w:rsidRPr="00642E2E">
        <w:rPr>
          <w:rFonts w:ascii="Times New Roman" w:eastAsia="Times New Roman" w:hAnsi="Times New Roman"/>
          <w:sz w:val="24"/>
          <w:szCs w:val="24"/>
        </w:rPr>
        <w:t xml:space="preserve">.  </w:t>
      </w:r>
      <w:r w:rsidR="006F1D66" w:rsidRPr="00642E2E">
        <w:rPr>
          <w:rFonts w:ascii="Times New Roman" w:eastAsia="Times New Roman" w:hAnsi="Times New Roman"/>
          <w:sz w:val="24"/>
          <w:szCs w:val="24"/>
        </w:rPr>
        <w:t>Present at</w:t>
      </w:r>
      <w:r w:rsidR="00766711" w:rsidRPr="00642E2E">
        <w:rPr>
          <w:rFonts w:ascii="Times New Roman" w:eastAsia="Times New Roman" w:hAnsi="Times New Roman"/>
          <w:sz w:val="24"/>
          <w:szCs w:val="24"/>
        </w:rPr>
        <w:t xml:space="preserve"> </w:t>
      </w:r>
      <w:r w:rsidR="003456B9" w:rsidRPr="00642E2E">
        <w:rPr>
          <w:rFonts w:ascii="Times New Roman" w:eastAsia="Times New Roman" w:hAnsi="Times New Roman"/>
          <w:sz w:val="24"/>
          <w:szCs w:val="24"/>
        </w:rPr>
        <w:t>264</w:t>
      </w:r>
      <w:r w:rsidR="00766711" w:rsidRPr="00642E2E">
        <w:rPr>
          <w:rFonts w:ascii="Times New Roman" w:eastAsia="Times New Roman" w:hAnsi="Times New Roman"/>
          <w:sz w:val="24"/>
          <w:szCs w:val="24"/>
        </w:rPr>
        <w:t xml:space="preserve"> sites with a mean rake fullness of 1.</w:t>
      </w:r>
      <w:r w:rsidR="003456B9" w:rsidRPr="00642E2E">
        <w:rPr>
          <w:rFonts w:ascii="Times New Roman" w:eastAsia="Times New Roman" w:hAnsi="Times New Roman"/>
          <w:sz w:val="24"/>
          <w:szCs w:val="24"/>
        </w:rPr>
        <w:t>82</w:t>
      </w:r>
      <w:r w:rsidR="00766711" w:rsidRPr="00642E2E">
        <w:rPr>
          <w:rFonts w:ascii="Times New Roman" w:eastAsia="Times New Roman" w:hAnsi="Times New Roman"/>
          <w:sz w:val="24"/>
          <w:szCs w:val="24"/>
        </w:rPr>
        <w:t xml:space="preserve"> </w:t>
      </w:r>
      <w:r w:rsidR="003456B9" w:rsidRPr="00642E2E">
        <w:rPr>
          <w:rFonts w:ascii="Times New Roman" w:eastAsia="Times New Roman" w:hAnsi="Times New Roman"/>
          <w:sz w:val="24"/>
          <w:szCs w:val="24"/>
        </w:rPr>
        <w:t xml:space="preserve">in May, </w:t>
      </w:r>
      <w:r w:rsidR="006F1D66" w:rsidRPr="00642E2E">
        <w:rPr>
          <w:rFonts w:ascii="Times New Roman" w:eastAsia="Times New Roman" w:hAnsi="Times New Roman"/>
          <w:sz w:val="24"/>
          <w:szCs w:val="24"/>
        </w:rPr>
        <w:t xml:space="preserve">we </w:t>
      </w:r>
      <w:r w:rsidR="008B6361" w:rsidRPr="00642E2E">
        <w:rPr>
          <w:rFonts w:ascii="Times New Roman" w:eastAsia="Times New Roman" w:hAnsi="Times New Roman"/>
          <w:sz w:val="24"/>
          <w:szCs w:val="24"/>
        </w:rPr>
        <w:t>documented</w:t>
      </w:r>
      <w:r w:rsidR="006F1D66" w:rsidRPr="00642E2E">
        <w:rPr>
          <w:rFonts w:ascii="Times New Roman" w:eastAsia="Times New Roman" w:hAnsi="Times New Roman"/>
          <w:sz w:val="24"/>
          <w:szCs w:val="24"/>
        </w:rPr>
        <w:t xml:space="preserve"> a non-significant </w:t>
      </w:r>
      <w:r w:rsidR="003456B9" w:rsidRPr="00642E2E">
        <w:rPr>
          <w:rFonts w:ascii="Times New Roman" w:eastAsia="Times New Roman" w:hAnsi="Times New Roman"/>
          <w:sz w:val="24"/>
          <w:szCs w:val="24"/>
        </w:rPr>
        <w:t>decline</w:t>
      </w:r>
      <w:r w:rsidR="006F1D66" w:rsidRPr="00642E2E">
        <w:rPr>
          <w:rFonts w:ascii="Times New Roman" w:eastAsia="Times New Roman" w:hAnsi="Times New Roman"/>
          <w:sz w:val="24"/>
          <w:szCs w:val="24"/>
        </w:rPr>
        <w:t xml:space="preserve"> (</w:t>
      </w:r>
      <w:r w:rsidR="006F1D66" w:rsidRPr="00642E2E">
        <w:rPr>
          <w:rFonts w:ascii="Times New Roman" w:eastAsia="Times New Roman" w:hAnsi="Times New Roman"/>
          <w:i/>
          <w:iCs/>
          <w:sz w:val="24"/>
          <w:szCs w:val="24"/>
        </w:rPr>
        <w:t>p</w:t>
      </w:r>
      <w:r w:rsidR="006F1D66" w:rsidRPr="00642E2E">
        <w:rPr>
          <w:rFonts w:ascii="Times New Roman" w:eastAsia="Times New Roman" w:hAnsi="Times New Roman"/>
          <w:sz w:val="24"/>
          <w:szCs w:val="24"/>
        </w:rPr>
        <w:t>=0.</w:t>
      </w:r>
      <w:r w:rsidR="003456B9" w:rsidRPr="00642E2E">
        <w:rPr>
          <w:rFonts w:ascii="Times New Roman" w:eastAsia="Times New Roman" w:hAnsi="Times New Roman"/>
          <w:sz w:val="24"/>
          <w:szCs w:val="24"/>
        </w:rPr>
        <w:t>71</w:t>
      </w:r>
      <w:r w:rsidR="006F1D66" w:rsidRPr="00642E2E">
        <w:rPr>
          <w:rFonts w:ascii="Times New Roman" w:eastAsia="Times New Roman" w:hAnsi="Times New Roman"/>
          <w:sz w:val="24"/>
          <w:szCs w:val="24"/>
        </w:rPr>
        <w:t>)</w:t>
      </w:r>
      <w:r w:rsidR="003A643B" w:rsidRPr="00642E2E">
        <w:rPr>
          <w:rFonts w:ascii="Times New Roman" w:eastAsia="Times New Roman" w:hAnsi="Times New Roman"/>
          <w:sz w:val="24"/>
          <w:szCs w:val="24"/>
        </w:rPr>
        <w:t xml:space="preserve"> </w:t>
      </w:r>
      <w:r w:rsidR="006F1D66" w:rsidRPr="00642E2E">
        <w:rPr>
          <w:rFonts w:ascii="Times New Roman" w:eastAsia="Times New Roman" w:hAnsi="Times New Roman"/>
          <w:sz w:val="24"/>
          <w:szCs w:val="24"/>
        </w:rPr>
        <w:t>in distribution to 2</w:t>
      </w:r>
      <w:r w:rsidR="003456B9" w:rsidRPr="00642E2E">
        <w:rPr>
          <w:rFonts w:ascii="Times New Roman" w:eastAsia="Times New Roman" w:hAnsi="Times New Roman"/>
          <w:sz w:val="24"/>
          <w:szCs w:val="24"/>
        </w:rPr>
        <w:t>58</w:t>
      </w:r>
      <w:r w:rsidR="006F1D66" w:rsidRPr="00642E2E">
        <w:rPr>
          <w:rFonts w:ascii="Times New Roman" w:eastAsia="Times New Roman" w:hAnsi="Times New Roman"/>
          <w:sz w:val="24"/>
          <w:szCs w:val="24"/>
        </w:rPr>
        <w:t xml:space="preserve"> sites and a </w:t>
      </w:r>
      <w:r w:rsidR="003456B9" w:rsidRPr="00642E2E">
        <w:rPr>
          <w:rFonts w:ascii="Times New Roman" w:eastAsia="Times New Roman" w:hAnsi="Times New Roman"/>
          <w:sz w:val="24"/>
          <w:szCs w:val="24"/>
        </w:rPr>
        <w:t>non-significant</w:t>
      </w:r>
      <w:r w:rsidR="006F1D66" w:rsidRPr="00642E2E">
        <w:rPr>
          <w:rFonts w:ascii="Times New Roman" w:eastAsia="Times New Roman" w:hAnsi="Times New Roman"/>
          <w:sz w:val="24"/>
          <w:szCs w:val="24"/>
        </w:rPr>
        <w:t xml:space="preserve"> increase </w:t>
      </w:r>
      <w:r w:rsidR="003456B9" w:rsidRPr="00642E2E">
        <w:rPr>
          <w:rFonts w:ascii="Times New Roman" w:eastAsia="Times New Roman" w:hAnsi="Times New Roman"/>
          <w:sz w:val="24"/>
          <w:szCs w:val="24"/>
        </w:rPr>
        <w:t>(</w:t>
      </w:r>
      <w:r w:rsidR="003456B9" w:rsidRPr="00642E2E">
        <w:rPr>
          <w:rFonts w:ascii="Times New Roman" w:eastAsia="Times New Roman" w:hAnsi="Times New Roman"/>
          <w:i/>
          <w:iCs/>
          <w:sz w:val="24"/>
          <w:szCs w:val="24"/>
        </w:rPr>
        <w:t>p</w:t>
      </w:r>
      <w:r w:rsidR="003456B9" w:rsidRPr="00642E2E">
        <w:rPr>
          <w:rFonts w:ascii="Times New Roman" w:eastAsia="Times New Roman" w:hAnsi="Times New Roman"/>
          <w:sz w:val="24"/>
          <w:szCs w:val="24"/>
        </w:rPr>
        <w:t>=0.</w:t>
      </w:r>
      <w:r w:rsidR="00B5521F" w:rsidRPr="00642E2E">
        <w:rPr>
          <w:rFonts w:ascii="Times New Roman" w:eastAsia="Times New Roman" w:hAnsi="Times New Roman"/>
          <w:sz w:val="24"/>
          <w:szCs w:val="24"/>
        </w:rPr>
        <w:t>1</w:t>
      </w:r>
      <w:r w:rsidR="003456B9" w:rsidRPr="00642E2E">
        <w:rPr>
          <w:rFonts w:ascii="Times New Roman" w:eastAsia="Times New Roman" w:hAnsi="Times New Roman"/>
          <w:sz w:val="24"/>
          <w:szCs w:val="24"/>
        </w:rPr>
        <w:t xml:space="preserve">1) </w:t>
      </w:r>
      <w:r w:rsidR="006F1D66" w:rsidRPr="00642E2E">
        <w:rPr>
          <w:rFonts w:ascii="Times New Roman" w:eastAsia="Times New Roman" w:hAnsi="Times New Roman"/>
          <w:sz w:val="24"/>
          <w:szCs w:val="24"/>
        </w:rPr>
        <w:t xml:space="preserve">in density to a mean </w:t>
      </w:r>
      <w:proofErr w:type="spellStart"/>
      <w:r w:rsidR="006F1D66" w:rsidRPr="00642E2E">
        <w:rPr>
          <w:rFonts w:ascii="Times New Roman" w:eastAsia="Times New Roman" w:hAnsi="Times New Roman"/>
          <w:sz w:val="24"/>
          <w:szCs w:val="24"/>
        </w:rPr>
        <w:t>rake</w:t>
      </w:r>
      <w:proofErr w:type="spellEnd"/>
      <w:r w:rsidR="006F1D66" w:rsidRPr="00642E2E">
        <w:rPr>
          <w:rFonts w:ascii="Times New Roman" w:eastAsia="Times New Roman" w:hAnsi="Times New Roman"/>
          <w:sz w:val="24"/>
          <w:szCs w:val="24"/>
        </w:rPr>
        <w:t xml:space="preserve"> of 1.</w:t>
      </w:r>
      <w:r w:rsidR="00B5521F" w:rsidRPr="00642E2E">
        <w:rPr>
          <w:rFonts w:ascii="Times New Roman" w:eastAsia="Times New Roman" w:hAnsi="Times New Roman"/>
          <w:sz w:val="24"/>
          <w:szCs w:val="24"/>
        </w:rPr>
        <w:t>90</w:t>
      </w:r>
      <w:r w:rsidR="006F1D66" w:rsidRPr="00642E2E">
        <w:rPr>
          <w:rFonts w:ascii="Times New Roman" w:eastAsia="Times New Roman" w:hAnsi="Times New Roman"/>
          <w:sz w:val="24"/>
          <w:szCs w:val="24"/>
        </w:rPr>
        <w:t xml:space="preserve"> by June.  It was especially </w:t>
      </w:r>
      <w:r w:rsidR="003A643B" w:rsidRPr="00642E2E">
        <w:rPr>
          <w:rFonts w:ascii="Times New Roman" w:eastAsia="Times New Roman" w:hAnsi="Times New Roman"/>
          <w:sz w:val="24"/>
          <w:szCs w:val="24"/>
        </w:rPr>
        <w:t>common in the nutrient-rich organic muck substrates that dominate the HDAs</w:t>
      </w:r>
      <w:r w:rsidR="003456B9" w:rsidRPr="00642E2E">
        <w:rPr>
          <w:rFonts w:ascii="Times New Roman" w:eastAsia="Times New Roman" w:hAnsi="Times New Roman"/>
          <w:sz w:val="24"/>
          <w:szCs w:val="24"/>
        </w:rPr>
        <w:t>.</w:t>
      </w:r>
      <w:r w:rsidR="00B5521F" w:rsidRPr="00642E2E">
        <w:rPr>
          <w:rFonts w:ascii="Times New Roman" w:eastAsia="Times New Roman" w:hAnsi="Times New Roman"/>
          <w:sz w:val="24"/>
          <w:szCs w:val="24"/>
        </w:rPr>
        <w:t xml:space="preserve">  </w:t>
      </w:r>
      <w:r w:rsidR="003456B9" w:rsidRPr="00642E2E">
        <w:rPr>
          <w:rFonts w:ascii="Times New Roman" w:eastAsia="Times New Roman" w:hAnsi="Times New Roman"/>
          <w:sz w:val="24"/>
          <w:szCs w:val="24"/>
        </w:rPr>
        <w:t xml:space="preserve">  </w:t>
      </w:r>
      <w:r w:rsidR="003A643B" w:rsidRPr="00642E2E">
        <w:rPr>
          <w:rFonts w:ascii="Times New Roman" w:eastAsia="Times New Roman" w:hAnsi="Times New Roman"/>
          <w:sz w:val="24"/>
          <w:szCs w:val="24"/>
        </w:rPr>
        <w:t xml:space="preserve">   </w:t>
      </w:r>
    </w:p>
    <w:p w14:paraId="3DD8B723" w14:textId="77777777" w:rsidR="003A643B" w:rsidRPr="00642E2E" w:rsidRDefault="003A643B" w:rsidP="003A643B">
      <w:pPr>
        <w:spacing w:after="0" w:line="240" w:lineRule="auto"/>
        <w:ind w:right="-270"/>
        <w:rPr>
          <w:rFonts w:ascii="Times New Roman" w:eastAsia="Times New Roman" w:hAnsi="Times New Roman"/>
          <w:sz w:val="24"/>
          <w:szCs w:val="24"/>
        </w:rPr>
      </w:pPr>
    </w:p>
    <w:p w14:paraId="3DD8B724" w14:textId="77777777" w:rsidR="00FD0F24" w:rsidRPr="00642E2E" w:rsidRDefault="00FD0F24" w:rsidP="00D51C6B">
      <w:pPr>
        <w:spacing w:after="40" w:line="240" w:lineRule="auto"/>
        <w:ind w:right="-187"/>
        <w:jc w:val="center"/>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3DD8BCA0" wp14:editId="33D390D1">
            <wp:extent cx="2743200" cy="1920240"/>
            <wp:effectExtent l="0" t="0" r="0" b="0"/>
            <wp:docPr id="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0"/>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383275" w:rsidRPr="00642E2E">
        <w:rPr>
          <w:rFonts w:ascii="Times New Roman" w:eastAsia="Times New Roman" w:hAnsi="Times New Roman"/>
          <w:b/>
          <w:noProof/>
          <w:sz w:val="28"/>
          <w:szCs w:val="28"/>
        </w:rPr>
        <w:drawing>
          <wp:inline distT="0" distB="0" distL="0" distR="0" wp14:anchorId="3DD8BCA2" wp14:editId="453BF7DB">
            <wp:extent cx="2743200" cy="1920240"/>
            <wp:effectExtent l="0" t="0" r="0" b="0"/>
            <wp:docPr id="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0"/>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3DD8B725" w14:textId="692D3BE7" w:rsidR="00FD0F24" w:rsidRPr="00642E2E" w:rsidRDefault="00FD0F24" w:rsidP="00461752">
      <w:pPr>
        <w:spacing w:after="2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Figure 1</w:t>
      </w:r>
      <w:r w:rsidR="00A14E11" w:rsidRPr="00642E2E">
        <w:rPr>
          <w:rFonts w:ascii="Times New Roman" w:eastAsia="Times New Roman" w:hAnsi="Times New Roman"/>
          <w:b/>
          <w:sz w:val="28"/>
          <w:szCs w:val="28"/>
        </w:rPr>
        <w:t>2</w:t>
      </w:r>
      <w:r w:rsidRPr="00642E2E">
        <w:rPr>
          <w:rFonts w:ascii="Times New Roman" w:eastAsia="Times New Roman" w:hAnsi="Times New Roman"/>
          <w:b/>
          <w:sz w:val="28"/>
          <w:szCs w:val="28"/>
        </w:rPr>
        <w:t xml:space="preserve">:  </w:t>
      </w:r>
      <w:r w:rsidR="00A12FA6" w:rsidRPr="00642E2E">
        <w:rPr>
          <w:rFonts w:ascii="Times New Roman" w:eastAsia="Times New Roman" w:hAnsi="Times New Roman"/>
          <w:b/>
          <w:sz w:val="27"/>
          <w:szCs w:val="27"/>
        </w:rPr>
        <w:t>Pre</w:t>
      </w:r>
      <w:r w:rsidR="00461752" w:rsidRPr="00642E2E">
        <w:rPr>
          <w:rFonts w:ascii="Times New Roman" w:eastAsia="Times New Roman" w:hAnsi="Times New Roman"/>
          <w:b/>
          <w:sz w:val="27"/>
          <w:szCs w:val="27"/>
        </w:rPr>
        <w:t xml:space="preserve"> and Posttreatment</w:t>
      </w:r>
      <w:r w:rsidRPr="00642E2E">
        <w:rPr>
          <w:rFonts w:ascii="Times New Roman" w:eastAsia="Times New Roman" w:hAnsi="Times New Roman"/>
          <w:b/>
          <w:sz w:val="27"/>
          <w:szCs w:val="27"/>
        </w:rPr>
        <w:t xml:space="preserve"> </w:t>
      </w:r>
      <w:r w:rsidRPr="00642E2E">
        <w:rPr>
          <w:rFonts w:ascii="Times New Roman" w:eastAsia="Times New Roman" w:hAnsi="Times New Roman"/>
          <w:b/>
          <w:sz w:val="28"/>
          <w:szCs w:val="28"/>
        </w:rPr>
        <w:t>Coontail Density and Distribution</w:t>
      </w:r>
    </w:p>
    <w:p w14:paraId="3DD8B726" w14:textId="77777777" w:rsidR="001A6762" w:rsidRPr="00642E2E" w:rsidRDefault="001A6762" w:rsidP="00A14E11">
      <w:pPr>
        <w:spacing w:after="0" w:line="240" w:lineRule="auto"/>
        <w:jc w:val="center"/>
        <w:rPr>
          <w:rFonts w:ascii="Times New Roman" w:eastAsia="Times New Roman" w:hAnsi="Times New Roman"/>
          <w:b/>
          <w:sz w:val="28"/>
          <w:szCs w:val="28"/>
        </w:rPr>
      </w:pPr>
    </w:p>
    <w:p w14:paraId="1E8E61B0" w14:textId="77777777" w:rsidR="00B5521F" w:rsidRPr="00642E2E" w:rsidRDefault="00B5521F" w:rsidP="000E06A8">
      <w:pPr>
        <w:spacing w:after="0" w:line="240" w:lineRule="auto"/>
        <w:ind w:right="-270"/>
        <w:rPr>
          <w:rFonts w:ascii="Times New Roman" w:eastAsia="Times New Roman" w:hAnsi="Times New Roman"/>
          <w:sz w:val="24"/>
          <w:szCs w:val="24"/>
        </w:rPr>
      </w:pPr>
    </w:p>
    <w:p w14:paraId="3DD8B727" w14:textId="460FA8BD" w:rsidR="00887B28" w:rsidRPr="00642E2E" w:rsidRDefault="00091C74" w:rsidP="000E06A8">
      <w:pPr>
        <w:spacing w:after="0" w:line="240" w:lineRule="auto"/>
        <w:ind w:right="-270"/>
        <w:rPr>
          <w:rFonts w:ascii="Times New Roman" w:eastAsia="Times New Roman" w:hAnsi="Times New Roman"/>
          <w:sz w:val="24"/>
          <w:szCs w:val="24"/>
        </w:rPr>
      </w:pPr>
      <w:r w:rsidRPr="00642E2E">
        <w:rPr>
          <w:rFonts w:ascii="Times New Roman" w:eastAsia="Times New Roman" w:hAnsi="Times New Roman"/>
          <w:sz w:val="24"/>
          <w:szCs w:val="24"/>
        </w:rPr>
        <w:lastRenderedPageBreak/>
        <w:t>Northern water-milfoil (</w:t>
      </w:r>
      <w:r w:rsidRPr="00642E2E">
        <w:rPr>
          <w:rFonts w:ascii="Times New Roman" w:eastAsia="Times New Roman" w:hAnsi="Times New Roman"/>
          <w:i/>
          <w:iCs/>
          <w:sz w:val="24"/>
          <w:szCs w:val="24"/>
        </w:rPr>
        <w:t>Myriophyllum sibiricum</w:t>
      </w:r>
      <w:r w:rsidRPr="00642E2E">
        <w:rPr>
          <w:rFonts w:ascii="Times New Roman" w:eastAsia="Times New Roman" w:hAnsi="Times New Roman"/>
          <w:sz w:val="24"/>
          <w:szCs w:val="24"/>
        </w:rPr>
        <w:t xml:space="preserve">) </w:t>
      </w:r>
      <w:r w:rsidR="001A6762" w:rsidRPr="00642E2E">
        <w:rPr>
          <w:rFonts w:ascii="Times New Roman" w:eastAsia="Times New Roman" w:hAnsi="Times New Roman"/>
          <w:sz w:val="24"/>
          <w:szCs w:val="24"/>
        </w:rPr>
        <w:t xml:space="preserve">was the </w:t>
      </w:r>
      <w:r w:rsidR="002858D8" w:rsidRPr="00642E2E">
        <w:rPr>
          <w:rFonts w:ascii="Times New Roman" w:eastAsia="Times New Roman" w:hAnsi="Times New Roman"/>
          <w:sz w:val="24"/>
          <w:szCs w:val="24"/>
        </w:rPr>
        <w:t xml:space="preserve">second </w:t>
      </w:r>
      <w:r w:rsidR="001A6762" w:rsidRPr="00642E2E">
        <w:rPr>
          <w:rFonts w:ascii="Times New Roman" w:eastAsia="Times New Roman" w:hAnsi="Times New Roman"/>
          <w:sz w:val="24"/>
          <w:szCs w:val="24"/>
        </w:rPr>
        <w:t>most common native species</w:t>
      </w:r>
      <w:r w:rsidR="002858D8" w:rsidRPr="00642E2E">
        <w:rPr>
          <w:rFonts w:ascii="Times New Roman" w:eastAsia="Times New Roman" w:hAnsi="Times New Roman"/>
          <w:sz w:val="24"/>
          <w:szCs w:val="24"/>
        </w:rPr>
        <w:t xml:space="preserve"> </w:t>
      </w:r>
      <w:r w:rsidR="001A6762" w:rsidRPr="00642E2E">
        <w:rPr>
          <w:rFonts w:ascii="Times New Roman" w:eastAsia="Times New Roman" w:hAnsi="Times New Roman"/>
          <w:sz w:val="24"/>
          <w:szCs w:val="24"/>
        </w:rPr>
        <w:t>pretreatment</w:t>
      </w:r>
      <w:r w:rsidR="002858D8" w:rsidRPr="00642E2E">
        <w:rPr>
          <w:rFonts w:ascii="Times New Roman" w:eastAsia="Times New Roman" w:hAnsi="Times New Roman"/>
          <w:sz w:val="24"/>
          <w:szCs w:val="24"/>
        </w:rPr>
        <w:t xml:space="preserve"> (</w:t>
      </w:r>
      <w:r w:rsidR="00B5521F" w:rsidRPr="00642E2E">
        <w:rPr>
          <w:rFonts w:ascii="Times New Roman" w:eastAsia="Times New Roman" w:hAnsi="Times New Roman"/>
          <w:sz w:val="24"/>
          <w:szCs w:val="24"/>
        </w:rPr>
        <w:t>154</w:t>
      </w:r>
      <w:r w:rsidR="002858D8" w:rsidRPr="00642E2E">
        <w:rPr>
          <w:rFonts w:ascii="Times New Roman" w:eastAsia="Times New Roman" w:hAnsi="Times New Roman"/>
          <w:sz w:val="24"/>
          <w:szCs w:val="24"/>
        </w:rPr>
        <w:t xml:space="preserve"> sites/mean rake 1.</w:t>
      </w:r>
      <w:r w:rsidR="00B5521F" w:rsidRPr="00642E2E">
        <w:rPr>
          <w:rFonts w:ascii="Times New Roman" w:eastAsia="Times New Roman" w:hAnsi="Times New Roman"/>
          <w:sz w:val="24"/>
          <w:szCs w:val="24"/>
        </w:rPr>
        <w:t>43</w:t>
      </w:r>
      <w:r w:rsidR="002858D8" w:rsidRPr="00642E2E">
        <w:rPr>
          <w:rFonts w:ascii="Times New Roman" w:eastAsia="Times New Roman" w:hAnsi="Times New Roman"/>
          <w:sz w:val="24"/>
          <w:szCs w:val="24"/>
        </w:rPr>
        <w:t>)</w:t>
      </w:r>
      <w:r w:rsidR="000E06A8" w:rsidRPr="00642E2E">
        <w:rPr>
          <w:rFonts w:ascii="Times New Roman" w:eastAsia="Times New Roman" w:hAnsi="Times New Roman"/>
          <w:sz w:val="24"/>
          <w:szCs w:val="24"/>
        </w:rPr>
        <w:t xml:space="preserve"> </w:t>
      </w:r>
      <w:r w:rsidR="002858D8" w:rsidRPr="00642E2E">
        <w:rPr>
          <w:rFonts w:ascii="Times New Roman" w:eastAsia="Times New Roman" w:hAnsi="Times New Roman"/>
          <w:sz w:val="24"/>
          <w:szCs w:val="24"/>
        </w:rPr>
        <w:t xml:space="preserve">(Figure 13).  </w:t>
      </w:r>
      <w:r w:rsidR="00123667" w:rsidRPr="00642E2E">
        <w:rPr>
          <w:rFonts w:ascii="Times New Roman" w:eastAsia="Times New Roman" w:hAnsi="Times New Roman"/>
          <w:sz w:val="24"/>
          <w:szCs w:val="24"/>
        </w:rPr>
        <w:t xml:space="preserve">After highly significant expansions </w:t>
      </w:r>
      <w:r w:rsidR="00123667" w:rsidRPr="00642E2E">
        <w:rPr>
          <w:rFonts w:ascii="Times New Roman" w:eastAsia="Times New Roman" w:hAnsi="Times New Roman"/>
          <w:b/>
          <w:bCs/>
          <w:sz w:val="24"/>
          <w:szCs w:val="24"/>
        </w:rPr>
        <w:t>(</w:t>
      </w:r>
      <w:r w:rsidR="00123667" w:rsidRPr="00642E2E">
        <w:rPr>
          <w:rFonts w:ascii="Times New Roman" w:eastAsia="Times New Roman" w:hAnsi="Times New Roman"/>
          <w:b/>
          <w:bCs/>
          <w:i/>
          <w:iCs/>
          <w:sz w:val="24"/>
          <w:szCs w:val="24"/>
        </w:rPr>
        <w:t>p</w:t>
      </w:r>
      <w:r w:rsidR="00123667" w:rsidRPr="00642E2E">
        <w:rPr>
          <w:rFonts w:ascii="Times New Roman" w:eastAsia="Times New Roman" w:hAnsi="Times New Roman"/>
          <w:b/>
          <w:bCs/>
          <w:sz w:val="24"/>
          <w:szCs w:val="24"/>
        </w:rPr>
        <w:t xml:space="preserve">&lt;0.001) </w:t>
      </w:r>
      <w:r w:rsidR="00123667" w:rsidRPr="00642E2E">
        <w:rPr>
          <w:rFonts w:ascii="Times New Roman" w:eastAsia="Times New Roman" w:hAnsi="Times New Roman"/>
          <w:sz w:val="24"/>
          <w:szCs w:val="24"/>
        </w:rPr>
        <w:t>in distribution</w:t>
      </w:r>
      <w:r w:rsidR="002858D8" w:rsidRPr="00642E2E">
        <w:rPr>
          <w:rFonts w:ascii="Times New Roman" w:eastAsia="Times New Roman" w:hAnsi="Times New Roman"/>
          <w:sz w:val="24"/>
          <w:szCs w:val="24"/>
        </w:rPr>
        <w:t xml:space="preserve"> (</w:t>
      </w:r>
      <w:r w:rsidR="00123667" w:rsidRPr="00642E2E">
        <w:rPr>
          <w:rFonts w:ascii="Times New Roman" w:eastAsia="Times New Roman" w:hAnsi="Times New Roman"/>
          <w:sz w:val="24"/>
          <w:szCs w:val="24"/>
        </w:rPr>
        <w:t>314</w:t>
      </w:r>
      <w:r w:rsidR="002858D8" w:rsidRPr="00642E2E">
        <w:rPr>
          <w:rFonts w:ascii="Times New Roman" w:eastAsia="Times New Roman" w:hAnsi="Times New Roman"/>
          <w:sz w:val="24"/>
          <w:szCs w:val="24"/>
        </w:rPr>
        <w:t xml:space="preserve"> sites) </w:t>
      </w:r>
      <w:r w:rsidR="00123667" w:rsidRPr="00642E2E">
        <w:rPr>
          <w:rFonts w:ascii="Times New Roman" w:eastAsia="Times New Roman" w:hAnsi="Times New Roman"/>
          <w:sz w:val="24"/>
          <w:szCs w:val="24"/>
        </w:rPr>
        <w:t>and</w:t>
      </w:r>
      <w:r w:rsidR="002858D8" w:rsidRPr="00642E2E">
        <w:rPr>
          <w:rFonts w:ascii="Times New Roman" w:eastAsia="Times New Roman" w:hAnsi="Times New Roman"/>
          <w:sz w:val="24"/>
          <w:szCs w:val="24"/>
        </w:rPr>
        <w:t xml:space="preserve"> density (mean rake 1.</w:t>
      </w:r>
      <w:r w:rsidR="00123667" w:rsidRPr="00642E2E">
        <w:rPr>
          <w:rFonts w:ascii="Times New Roman" w:eastAsia="Times New Roman" w:hAnsi="Times New Roman"/>
          <w:sz w:val="24"/>
          <w:szCs w:val="24"/>
        </w:rPr>
        <w:t>99</w:t>
      </w:r>
      <w:r w:rsidR="002858D8" w:rsidRPr="00642E2E">
        <w:rPr>
          <w:rFonts w:ascii="Times New Roman" w:eastAsia="Times New Roman" w:hAnsi="Times New Roman"/>
          <w:sz w:val="24"/>
          <w:szCs w:val="24"/>
        </w:rPr>
        <w:t>)</w:t>
      </w:r>
      <w:r w:rsidR="00123667" w:rsidRPr="00642E2E">
        <w:rPr>
          <w:rFonts w:ascii="Times New Roman" w:eastAsia="Times New Roman" w:hAnsi="Times New Roman"/>
          <w:sz w:val="24"/>
          <w:szCs w:val="24"/>
        </w:rPr>
        <w:t xml:space="preserve">, it became the most </w:t>
      </w:r>
      <w:r w:rsidR="00B96F58" w:rsidRPr="00642E2E">
        <w:rPr>
          <w:rFonts w:ascii="Times New Roman" w:eastAsia="Times New Roman" w:hAnsi="Times New Roman"/>
          <w:sz w:val="24"/>
          <w:szCs w:val="24"/>
        </w:rPr>
        <w:t>common</w:t>
      </w:r>
      <w:r w:rsidR="00123667" w:rsidRPr="00642E2E">
        <w:rPr>
          <w:rFonts w:ascii="Times New Roman" w:eastAsia="Times New Roman" w:hAnsi="Times New Roman"/>
          <w:sz w:val="24"/>
          <w:szCs w:val="24"/>
        </w:rPr>
        <w:t xml:space="preserve"> plant in the June survey</w:t>
      </w:r>
      <w:r w:rsidR="002858D8" w:rsidRPr="00642E2E">
        <w:rPr>
          <w:rFonts w:ascii="Times New Roman" w:eastAsia="Times New Roman" w:hAnsi="Times New Roman"/>
          <w:sz w:val="24"/>
          <w:szCs w:val="24"/>
        </w:rPr>
        <w:t>.</w:t>
      </w:r>
      <w:r w:rsidR="00F24943" w:rsidRPr="00642E2E">
        <w:rPr>
          <w:rFonts w:ascii="Times New Roman" w:eastAsia="Times New Roman" w:hAnsi="Times New Roman"/>
          <w:sz w:val="24"/>
          <w:szCs w:val="24"/>
        </w:rPr>
        <w:t xml:space="preserve">  This rooted species is coming to dominate many parts of the lake</w:t>
      </w:r>
      <w:r w:rsidR="008B6361" w:rsidRPr="00642E2E">
        <w:rPr>
          <w:rFonts w:ascii="Times New Roman" w:eastAsia="Times New Roman" w:hAnsi="Times New Roman"/>
          <w:sz w:val="24"/>
          <w:szCs w:val="24"/>
        </w:rPr>
        <w:t xml:space="preserve">; especially in the southeast bay where it is excluding most other species and </w:t>
      </w:r>
      <w:r w:rsidR="00B96F58" w:rsidRPr="00642E2E">
        <w:rPr>
          <w:rFonts w:ascii="Times New Roman" w:eastAsia="Times New Roman" w:hAnsi="Times New Roman"/>
          <w:sz w:val="24"/>
          <w:szCs w:val="24"/>
        </w:rPr>
        <w:t>causing</w:t>
      </w:r>
      <w:r w:rsidR="008B6361" w:rsidRPr="00642E2E">
        <w:rPr>
          <w:rFonts w:ascii="Times New Roman" w:eastAsia="Times New Roman" w:hAnsi="Times New Roman"/>
          <w:sz w:val="24"/>
          <w:szCs w:val="24"/>
        </w:rPr>
        <w:t xml:space="preserve"> severe navigation impairment for </w:t>
      </w:r>
      <w:proofErr w:type="gramStart"/>
      <w:r w:rsidR="008B6361" w:rsidRPr="00642E2E">
        <w:rPr>
          <w:rFonts w:ascii="Times New Roman" w:eastAsia="Times New Roman" w:hAnsi="Times New Roman"/>
          <w:sz w:val="24"/>
          <w:szCs w:val="24"/>
        </w:rPr>
        <w:t>local residents</w:t>
      </w:r>
      <w:proofErr w:type="gramEnd"/>
      <w:r w:rsidR="008B6361" w:rsidRPr="00642E2E">
        <w:rPr>
          <w:rFonts w:ascii="Times New Roman" w:eastAsia="Times New Roman" w:hAnsi="Times New Roman"/>
          <w:sz w:val="24"/>
          <w:szCs w:val="24"/>
        </w:rPr>
        <w:t xml:space="preserve"> (see cover of report).  Its dense growth over sandy muck in 4-8ft of water</w:t>
      </w:r>
      <w:r w:rsidR="00B5521F" w:rsidRPr="00642E2E">
        <w:rPr>
          <w:rFonts w:ascii="Times New Roman" w:eastAsia="Times New Roman" w:hAnsi="Times New Roman"/>
          <w:sz w:val="24"/>
          <w:szCs w:val="24"/>
        </w:rPr>
        <w:t xml:space="preserve"> i</w:t>
      </w:r>
      <w:r w:rsidR="00F24943" w:rsidRPr="00642E2E">
        <w:rPr>
          <w:rFonts w:ascii="Times New Roman" w:eastAsia="Times New Roman" w:hAnsi="Times New Roman"/>
          <w:sz w:val="24"/>
          <w:szCs w:val="24"/>
        </w:rPr>
        <w:t xml:space="preserve">s potentially a driving force behind increases in water clarity and </w:t>
      </w:r>
      <w:r w:rsidR="00123667" w:rsidRPr="00642E2E">
        <w:rPr>
          <w:rFonts w:ascii="Times New Roman" w:eastAsia="Times New Roman" w:hAnsi="Times New Roman"/>
          <w:sz w:val="24"/>
          <w:szCs w:val="24"/>
        </w:rPr>
        <w:t xml:space="preserve">the </w:t>
      </w:r>
      <w:r w:rsidR="00F24943" w:rsidRPr="00642E2E">
        <w:rPr>
          <w:rFonts w:ascii="Times New Roman" w:eastAsia="Times New Roman" w:hAnsi="Times New Roman"/>
          <w:sz w:val="24"/>
          <w:szCs w:val="24"/>
        </w:rPr>
        <w:t xml:space="preserve">declines </w:t>
      </w:r>
      <w:r w:rsidR="00123667" w:rsidRPr="00642E2E">
        <w:rPr>
          <w:rFonts w:ascii="Times New Roman" w:eastAsia="Times New Roman" w:hAnsi="Times New Roman"/>
          <w:sz w:val="24"/>
          <w:szCs w:val="24"/>
        </w:rPr>
        <w:t>of other previously dominant species like CLP and Coontail</w:t>
      </w:r>
      <w:r w:rsidR="00F24943" w:rsidRPr="00642E2E">
        <w:rPr>
          <w:rFonts w:ascii="Times New Roman" w:eastAsia="Times New Roman" w:hAnsi="Times New Roman"/>
          <w:sz w:val="24"/>
          <w:szCs w:val="24"/>
        </w:rPr>
        <w:t>.</w:t>
      </w:r>
      <w:r w:rsidR="002858D8" w:rsidRPr="00642E2E">
        <w:rPr>
          <w:rFonts w:ascii="Times New Roman" w:eastAsia="Times New Roman" w:hAnsi="Times New Roman"/>
          <w:sz w:val="24"/>
          <w:szCs w:val="24"/>
        </w:rPr>
        <w:t xml:space="preserve"> </w:t>
      </w:r>
    </w:p>
    <w:p w14:paraId="3DD8B728" w14:textId="77777777" w:rsidR="000E06A8" w:rsidRPr="00642E2E" w:rsidRDefault="000E06A8" w:rsidP="000E06A8">
      <w:pPr>
        <w:spacing w:after="0" w:line="240" w:lineRule="auto"/>
        <w:ind w:right="-270"/>
        <w:rPr>
          <w:rFonts w:ascii="Times New Roman" w:eastAsia="Times New Roman" w:hAnsi="Times New Roman"/>
          <w:sz w:val="24"/>
          <w:szCs w:val="24"/>
        </w:rPr>
      </w:pPr>
    </w:p>
    <w:p w14:paraId="3AA4699D" w14:textId="77777777" w:rsidR="00F24943" w:rsidRPr="00642E2E" w:rsidRDefault="00F24943" w:rsidP="00F24943">
      <w:pPr>
        <w:spacing w:after="0" w:line="240" w:lineRule="auto"/>
        <w:ind w:right="-180"/>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20497F2C" wp14:editId="35221773">
            <wp:extent cx="2743200" cy="1920240"/>
            <wp:effectExtent l="0" t="0" r="0" b="0"/>
            <wp:docPr id="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0"/>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642E2E">
        <w:rPr>
          <w:rFonts w:ascii="Times New Roman" w:eastAsia="Times New Roman" w:hAnsi="Times New Roman"/>
          <w:b/>
          <w:noProof/>
          <w:sz w:val="28"/>
          <w:szCs w:val="28"/>
        </w:rPr>
        <w:drawing>
          <wp:inline distT="0" distB="0" distL="0" distR="0" wp14:anchorId="2D07E78A" wp14:editId="5AD10917">
            <wp:extent cx="2743200" cy="19202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6CA485DE" w14:textId="5C29F1AE" w:rsidR="008D391A" w:rsidRPr="00642E2E" w:rsidRDefault="00F24943" w:rsidP="00F24943">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13:  </w:t>
      </w:r>
      <w:r w:rsidR="00461752" w:rsidRPr="00642E2E">
        <w:rPr>
          <w:rFonts w:ascii="Times New Roman" w:eastAsia="Times New Roman" w:hAnsi="Times New Roman"/>
          <w:b/>
          <w:sz w:val="27"/>
          <w:szCs w:val="27"/>
        </w:rPr>
        <w:t xml:space="preserve">Pre and Posttreatment </w:t>
      </w:r>
      <w:r w:rsidRPr="00642E2E">
        <w:rPr>
          <w:rFonts w:ascii="Times New Roman" w:eastAsia="Times New Roman" w:hAnsi="Times New Roman"/>
          <w:b/>
          <w:sz w:val="28"/>
          <w:szCs w:val="28"/>
        </w:rPr>
        <w:t>Northern Water-milfoil</w:t>
      </w:r>
      <w:r w:rsidR="008D391A" w:rsidRPr="00642E2E">
        <w:rPr>
          <w:rFonts w:ascii="Times New Roman" w:eastAsia="Times New Roman" w:hAnsi="Times New Roman"/>
          <w:b/>
          <w:sz w:val="28"/>
          <w:szCs w:val="28"/>
        </w:rPr>
        <w:t xml:space="preserve"> </w:t>
      </w:r>
    </w:p>
    <w:p w14:paraId="50747F6E" w14:textId="6F9CC7A9" w:rsidR="00F24943" w:rsidRPr="00642E2E" w:rsidRDefault="008D391A" w:rsidP="00F24943">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Density and Distribution</w:t>
      </w:r>
    </w:p>
    <w:p w14:paraId="3DD8B72B" w14:textId="77777777" w:rsidR="00D97940" w:rsidRPr="00642E2E" w:rsidRDefault="00D97940" w:rsidP="00D97940">
      <w:pPr>
        <w:spacing w:after="0" w:line="240" w:lineRule="auto"/>
        <w:ind w:right="-180"/>
        <w:jc w:val="center"/>
        <w:rPr>
          <w:rFonts w:ascii="Times New Roman" w:eastAsia="Times New Roman" w:hAnsi="Times New Roman"/>
          <w:b/>
          <w:sz w:val="24"/>
          <w:szCs w:val="24"/>
        </w:rPr>
      </w:pPr>
    </w:p>
    <w:p w14:paraId="3DD8B72C" w14:textId="61C94236" w:rsidR="00E63424" w:rsidRPr="00642E2E" w:rsidRDefault="00091C74" w:rsidP="00C81B12">
      <w:pPr>
        <w:spacing w:after="0" w:line="240" w:lineRule="auto"/>
        <w:ind w:right="-180"/>
        <w:rPr>
          <w:rFonts w:ascii="Times New Roman" w:eastAsia="Times New Roman" w:hAnsi="Times New Roman"/>
          <w:sz w:val="24"/>
          <w:szCs w:val="24"/>
        </w:rPr>
      </w:pPr>
      <w:r w:rsidRPr="00642E2E">
        <w:rPr>
          <w:rFonts w:ascii="Times New Roman" w:eastAsia="Times New Roman" w:hAnsi="Times New Roman"/>
          <w:sz w:val="24"/>
          <w:szCs w:val="24"/>
        </w:rPr>
        <w:t>Present over most sand and gravel substrates, Water star-grass (</w:t>
      </w:r>
      <w:r w:rsidRPr="00642E2E">
        <w:rPr>
          <w:rFonts w:ascii="Times New Roman" w:eastAsia="Times New Roman" w:hAnsi="Times New Roman"/>
          <w:i/>
          <w:sz w:val="24"/>
          <w:szCs w:val="24"/>
        </w:rPr>
        <w:t>Heteranthera dubia</w:t>
      </w:r>
      <w:r w:rsidRPr="00642E2E">
        <w:rPr>
          <w:rFonts w:ascii="Times New Roman" w:eastAsia="Times New Roman" w:hAnsi="Times New Roman"/>
          <w:sz w:val="24"/>
          <w:szCs w:val="24"/>
        </w:rPr>
        <w:t>) was the third most common native species during both the pretreatment (</w:t>
      </w:r>
      <w:r w:rsidR="006F49B6" w:rsidRPr="00642E2E">
        <w:rPr>
          <w:rFonts w:ascii="Times New Roman" w:eastAsia="Times New Roman" w:hAnsi="Times New Roman"/>
          <w:sz w:val="24"/>
          <w:szCs w:val="24"/>
        </w:rPr>
        <w:t>90</w:t>
      </w:r>
      <w:r w:rsidRPr="00642E2E">
        <w:rPr>
          <w:rFonts w:ascii="Times New Roman" w:eastAsia="Times New Roman" w:hAnsi="Times New Roman"/>
          <w:sz w:val="24"/>
          <w:szCs w:val="24"/>
        </w:rPr>
        <w:t xml:space="preserve"> sites/mean rake 1.1</w:t>
      </w:r>
      <w:r w:rsidR="006F49B6" w:rsidRPr="00642E2E">
        <w:rPr>
          <w:rFonts w:ascii="Times New Roman" w:eastAsia="Times New Roman" w:hAnsi="Times New Roman"/>
          <w:sz w:val="24"/>
          <w:szCs w:val="24"/>
        </w:rPr>
        <w:t>7</w:t>
      </w:r>
      <w:r w:rsidRPr="00642E2E">
        <w:rPr>
          <w:rFonts w:ascii="Times New Roman" w:eastAsia="Times New Roman" w:hAnsi="Times New Roman"/>
          <w:sz w:val="24"/>
          <w:szCs w:val="24"/>
        </w:rPr>
        <w:t>) and posttreatment</w:t>
      </w:r>
      <w:r w:rsidR="00DB51B3" w:rsidRPr="00642E2E">
        <w:rPr>
          <w:rFonts w:ascii="Times New Roman" w:eastAsia="Times New Roman" w:hAnsi="Times New Roman"/>
          <w:sz w:val="24"/>
          <w:szCs w:val="24"/>
        </w:rPr>
        <w:t xml:space="preserve"> surveys</w:t>
      </w:r>
      <w:r w:rsidR="00F24943" w:rsidRPr="00642E2E">
        <w:rPr>
          <w:rFonts w:ascii="Times New Roman" w:eastAsia="Times New Roman" w:hAnsi="Times New Roman"/>
          <w:sz w:val="24"/>
          <w:szCs w:val="24"/>
        </w:rPr>
        <w:t xml:space="preserve"> (</w:t>
      </w:r>
      <w:r w:rsidR="006F49B6" w:rsidRPr="00642E2E">
        <w:rPr>
          <w:rFonts w:ascii="Times New Roman" w:eastAsia="Times New Roman" w:hAnsi="Times New Roman"/>
          <w:sz w:val="24"/>
          <w:szCs w:val="24"/>
        </w:rPr>
        <w:t xml:space="preserve">93 </w:t>
      </w:r>
      <w:r w:rsidR="00F24943" w:rsidRPr="00642E2E">
        <w:rPr>
          <w:rFonts w:ascii="Times New Roman" w:eastAsia="Times New Roman" w:hAnsi="Times New Roman"/>
          <w:sz w:val="24"/>
          <w:szCs w:val="24"/>
        </w:rPr>
        <w:t>sites/mean rake</w:t>
      </w:r>
      <w:r w:rsidR="006F49B6" w:rsidRPr="00642E2E">
        <w:rPr>
          <w:rFonts w:ascii="Times New Roman" w:eastAsia="Times New Roman" w:hAnsi="Times New Roman"/>
          <w:sz w:val="24"/>
          <w:szCs w:val="24"/>
        </w:rPr>
        <w:t>1.23</w:t>
      </w:r>
      <w:r w:rsidR="00F24943" w:rsidRPr="00642E2E">
        <w:rPr>
          <w:rFonts w:ascii="Times New Roman" w:eastAsia="Times New Roman" w:hAnsi="Times New Roman"/>
          <w:sz w:val="24"/>
          <w:szCs w:val="24"/>
        </w:rPr>
        <w:t>)</w:t>
      </w:r>
      <w:r w:rsidR="00DB51B3" w:rsidRPr="00642E2E">
        <w:rPr>
          <w:rFonts w:ascii="Times New Roman" w:eastAsia="Times New Roman" w:hAnsi="Times New Roman"/>
          <w:sz w:val="24"/>
          <w:szCs w:val="24"/>
        </w:rPr>
        <w:t xml:space="preserve"> (Figure 14)</w:t>
      </w:r>
      <w:r w:rsidR="00F24943" w:rsidRPr="00642E2E">
        <w:rPr>
          <w:rFonts w:ascii="Times New Roman" w:eastAsia="Times New Roman" w:hAnsi="Times New Roman"/>
          <w:sz w:val="24"/>
          <w:szCs w:val="24"/>
        </w:rPr>
        <w:t xml:space="preserve">.  </w:t>
      </w:r>
      <w:r w:rsidR="006F49B6" w:rsidRPr="00642E2E">
        <w:rPr>
          <w:rFonts w:ascii="Times New Roman" w:eastAsia="Times New Roman" w:hAnsi="Times New Roman"/>
          <w:sz w:val="24"/>
          <w:szCs w:val="24"/>
        </w:rPr>
        <w:t>Neither its increase</w:t>
      </w:r>
      <w:r w:rsidR="00B96F58" w:rsidRPr="00642E2E">
        <w:rPr>
          <w:rFonts w:ascii="Times New Roman" w:eastAsia="Times New Roman" w:hAnsi="Times New Roman"/>
          <w:sz w:val="24"/>
          <w:szCs w:val="24"/>
        </w:rPr>
        <w:t>s</w:t>
      </w:r>
      <w:r w:rsidR="006F49B6" w:rsidRPr="00642E2E">
        <w:rPr>
          <w:rFonts w:ascii="Times New Roman" w:eastAsia="Times New Roman" w:hAnsi="Times New Roman"/>
          <w:sz w:val="24"/>
          <w:szCs w:val="24"/>
        </w:rPr>
        <w:t xml:space="preserve"> in distribution</w:t>
      </w:r>
      <w:r w:rsidR="00DB51B3" w:rsidRPr="00642E2E">
        <w:rPr>
          <w:rFonts w:ascii="Times New Roman" w:eastAsia="Times New Roman" w:hAnsi="Times New Roman"/>
          <w:sz w:val="24"/>
          <w:szCs w:val="24"/>
        </w:rPr>
        <w:t xml:space="preserve"> nor density were significant</w:t>
      </w:r>
      <w:r w:rsidR="00CB6A2C" w:rsidRPr="00642E2E">
        <w:rPr>
          <w:rFonts w:ascii="Times New Roman" w:eastAsia="Times New Roman" w:hAnsi="Times New Roman"/>
          <w:sz w:val="24"/>
          <w:szCs w:val="24"/>
        </w:rPr>
        <w:t xml:space="preserve"> (</w:t>
      </w:r>
      <w:r w:rsidR="00CB6A2C" w:rsidRPr="00642E2E">
        <w:rPr>
          <w:rFonts w:ascii="Times New Roman" w:eastAsia="Times New Roman" w:hAnsi="Times New Roman"/>
          <w:i/>
          <w:iCs/>
          <w:sz w:val="24"/>
          <w:szCs w:val="24"/>
        </w:rPr>
        <w:t>p</w:t>
      </w:r>
      <w:r w:rsidR="00CB6A2C" w:rsidRPr="00642E2E">
        <w:rPr>
          <w:rFonts w:ascii="Times New Roman" w:eastAsia="Times New Roman" w:hAnsi="Times New Roman"/>
          <w:sz w:val="24"/>
          <w:szCs w:val="24"/>
        </w:rPr>
        <w:t>=0.</w:t>
      </w:r>
      <w:r w:rsidR="00DB51B3" w:rsidRPr="00642E2E">
        <w:rPr>
          <w:rFonts w:ascii="Times New Roman" w:eastAsia="Times New Roman" w:hAnsi="Times New Roman"/>
          <w:sz w:val="24"/>
          <w:szCs w:val="24"/>
        </w:rPr>
        <w:t>81/</w:t>
      </w:r>
      <w:r w:rsidR="00DB51B3" w:rsidRPr="00642E2E">
        <w:rPr>
          <w:rFonts w:ascii="Times New Roman" w:eastAsia="Times New Roman" w:hAnsi="Times New Roman"/>
          <w:i/>
          <w:iCs/>
          <w:sz w:val="24"/>
          <w:szCs w:val="24"/>
        </w:rPr>
        <w:t>p</w:t>
      </w:r>
      <w:r w:rsidR="00DB51B3" w:rsidRPr="00642E2E">
        <w:rPr>
          <w:rFonts w:ascii="Times New Roman" w:eastAsia="Times New Roman" w:hAnsi="Times New Roman"/>
          <w:sz w:val="24"/>
          <w:szCs w:val="24"/>
        </w:rPr>
        <w:t>=0.16</w:t>
      </w:r>
      <w:r w:rsidR="00CB6A2C" w:rsidRPr="00642E2E">
        <w:rPr>
          <w:rFonts w:ascii="Times New Roman" w:eastAsia="Times New Roman" w:hAnsi="Times New Roman"/>
          <w:sz w:val="24"/>
          <w:szCs w:val="24"/>
        </w:rPr>
        <w:t xml:space="preserve">).  </w:t>
      </w:r>
    </w:p>
    <w:p w14:paraId="56916807" w14:textId="77777777" w:rsidR="008D391A" w:rsidRPr="00642E2E" w:rsidRDefault="008D391A" w:rsidP="00C81B12">
      <w:pPr>
        <w:spacing w:after="0" w:line="240" w:lineRule="auto"/>
        <w:ind w:right="-180"/>
        <w:rPr>
          <w:rFonts w:ascii="Times New Roman" w:eastAsia="Times New Roman" w:hAnsi="Times New Roman"/>
          <w:sz w:val="24"/>
          <w:szCs w:val="24"/>
        </w:rPr>
      </w:pPr>
    </w:p>
    <w:p w14:paraId="3DD8B72D" w14:textId="77777777" w:rsidR="00481FC3" w:rsidRPr="00642E2E" w:rsidRDefault="00383275" w:rsidP="00E63424">
      <w:pPr>
        <w:spacing w:after="0" w:line="240" w:lineRule="auto"/>
        <w:ind w:right="-180"/>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3DD8BCA8" wp14:editId="027D901A">
            <wp:extent cx="2743200" cy="1920240"/>
            <wp:effectExtent l="0" t="0" r="0" b="0"/>
            <wp:docPr id="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0"/>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481FC3" w:rsidRPr="00642E2E">
        <w:rPr>
          <w:rFonts w:ascii="Times New Roman" w:eastAsia="Times New Roman" w:hAnsi="Times New Roman"/>
          <w:b/>
          <w:noProof/>
          <w:sz w:val="28"/>
          <w:szCs w:val="28"/>
        </w:rPr>
        <w:drawing>
          <wp:inline distT="0" distB="0" distL="0" distR="0" wp14:anchorId="3DD8BCAA" wp14:editId="5BB8EFC5">
            <wp:extent cx="2743200" cy="19202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1E857EA2" w14:textId="77777777" w:rsidR="00461752" w:rsidRPr="00642E2E" w:rsidRDefault="00481FC3" w:rsidP="008D391A">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14:  </w:t>
      </w:r>
      <w:r w:rsidR="00461752" w:rsidRPr="00642E2E">
        <w:rPr>
          <w:rFonts w:ascii="Times New Roman" w:eastAsia="Times New Roman" w:hAnsi="Times New Roman"/>
          <w:b/>
          <w:sz w:val="27"/>
          <w:szCs w:val="27"/>
        </w:rPr>
        <w:t xml:space="preserve">Pre and Posttreatment </w:t>
      </w:r>
      <w:r w:rsidR="008D391A" w:rsidRPr="00642E2E">
        <w:rPr>
          <w:rFonts w:ascii="Times New Roman" w:eastAsia="Times New Roman" w:hAnsi="Times New Roman"/>
          <w:b/>
          <w:sz w:val="28"/>
          <w:szCs w:val="28"/>
        </w:rPr>
        <w:t xml:space="preserve">Water Star-grass </w:t>
      </w:r>
    </w:p>
    <w:p w14:paraId="3DD8B730" w14:textId="5337CB77" w:rsidR="0092074C" w:rsidRPr="00642E2E" w:rsidRDefault="008D391A" w:rsidP="008D391A">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Density and Distribution</w:t>
      </w:r>
    </w:p>
    <w:p w14:paraId="231574DF" w14:textId="77777777" w:rsidR="008D391A" w:rsidRPr="00642E2E" w:rsidRDefault="008D391A" w:rsidP="008D391A">
      <w:pPr>
        <w:spacing w:after="0" w:line="240" w:lineRule="auto"/>
        <w:jc w:val="center"/>
        <w:rPr>
          <w:rFonts w:ascii="Times New Roman" w:eastAsia="Times New Roman" w:hAnsi="Times New Roman"/>
          <w:sz w:val="20"/>
          <w:szCs w:val="20"/>
        </w:rPr>
      </w:pPr>
    </w:p>
    <w:p w14:paraId="4B391499" w14:textId="77777777" w:rsidR="00A143B0" w:rsidRPr="00642E2E" w:rsidRDefault="00A143B0" w:rsidP="00A143B0">
      <w:pPr>
        <w:spacing w:after="0" w:line="240" w:lineRule="auto"/>
        <w:rPr>
          <w:rFonts w:ascii="Times New Roman" w:eastAsia="Times New Roman" w:hAnsi="Times New Roman"/>
          <w:sz w:val="24"/>
          <w:szCs w:val="24"/>
        </w:rPr>
      </w:pPr>
    </w:p>
    <w:p w14:paraId="63F09A49" w14:textId="77777777" w:rsidR="00A143B0" w:rsidRPr="00642E2E" w:rsidRDefault="00A143B0" w:rsidP="00A143B0">
      <w:pPr>
        <w:spacing w:after="0" w:line="240" w:lineRule="auto"/>
        <w:rPr>
          <w:rFonts w:ascii="Times New Roman" w:eastAsia="Times New Roman" w:hAnsi="Times New Roman"/>
          <w:sz w:val="24"/>
          <w:szCs w:val="24"/>
        </w:rPr>
      </w:pPr>
    </w:p>
    <w:p w14:paraId="7F85EB57" w14:textId="77777777" w:rsidR="00A143B0" w:rsidRPr="00642E2E" w:rsidRDefault="00A143B0" w:rsidP="00A143B0">
      <w:pPr>
        <w:spacing w:after="0" w:line="240" w:lineRule="auto"/>
        <w:rPr>
          <w:rFonts w:ascii="Times New Roman" w:eastAsia="Times New Roman" w:hAnsi="Times New Roman"/>
          <w:sz w:val="24"/>
          <w:szCs w:val="24"/>
        </w:rPr>
      </w:pPr>
    </w:p>
    <w:p w14:paraId="26AC8727" w14:textId="77777777" w:rsidR="00A143B0" w:rsidRPr="00642E2E" w:rsidRDefault="00A143B0" w:rsidP="00A143B0">
      <w:pPr>
        <w:spacing w:after="0" w:line="240" w:lineRule="auto"/>
        <w:rPr>
          <w:rFonts w:ascii="Times New Roman" w:eastAsia="Times New Roman" w:hAnsi="Times New Roman"/>
          <w:sz w:val="24"/>
          <w:szCs w:val="24"/>
        </w:rPr>
      </w:pPr>
    </w:p>
    <w:p w14:paraId="3DD8B736" w14:textId="09211230" w:rsidR="00481FC3" w:rsidRPr="00642E2E" w:rsidRDefault="003311F5" w:rsidP="00A143B0">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lastRenderedPageBreak/>
        <w:t xml:space="preserve">Small pondweed </w:t>
      </w:r>
      <w:r w:rsidR="00823140" w:rsidRPr="00642E2E">
        <w:rPr>
          <w:rFonts w:ascii="Times New Roman" w:eastAsia="Times New Roman" w:hAnsi="Times New Roman"/>
          <w:sz w:val="24"/>
          <w:szCs w:val="24"/>
        </w:rPr>
        <w:t>(</w:t>
      </w:r>
      <w:r w:rsidR="00823140" w:rsidRPr="00642E2E">
        <w:rPr>
          <w:rFonts w:ascii="Times New Roman" w:eastAsia="Times New Roman" w:hAnsi="Times New Roman"/>
          <w:i/>
          <w:iCs/>
          <w:sz w:val="24"/>
          <w:szCs w:val="24"/>
        </w:rPr>
        <w:t>Potamogeton pusillus</w:t>
      </w:r>
      <w:r w:rsidR="00823140" w:rsidRPr="00642E2E">
        <w:rPr>
          <w:rFonts w:ascii="Times New Roman" w:eastAsia="Times New Roman" w:hAnsi="Times New Roman"/>
          <w:sz w:val="24"/>
          <w:szCs w:val="24"/>
        </w:rPr>
        <w:t xml:space="preserve">) </w:t>
      </w:r>
      <w:r w:rsidRPr="00642E2E">
        <w:rPr>
          <w:rFonts w:ascii="Times New Roman" w:eastAsia="Times New Roman" w:hAnsi="Times New Roman"/>
          <w:sz w:val="24"/>
          <w:szCs w:val="24"/>
        </w:rPr>
        <w:t xml:space="preserve">was </w:t>
      </w:r>
      <w:r w:rsidR="00502D1F" w:rsidRPr="00642E2E">
        <w:rPr>
          <w:rFonts w:ascii="Times New Roman" w:eastAsia="Times New Roman" w:hAnsi="Times New Roman"/>
          <w:sz w:val="24"/>
          <w:szCs w:val="24"/>
        </w:rPr>
        <w:t>the fourth</w:t>
      </w:r>
      <w:r w:rsidRPr="00642E2E">
        <w:rPr>
          <w:rFonts w:ascii="Times New Roman" w:eastAsia="Times New Roman" w:hAnsi="Times New Roman"/>
          <w:sz w:val="24"/>
          <w:szCs w:val="24"/>
        </w:rPr>
        <w:t xml:space="preserve"> most common native species </w:t>
      </w:r>
      <w:r w:rsidR="00482BDD" w:rsidRPr="00642E2E">
        <w:rPr>
          <w:rFonts w:ascii="Times New Roman" w:eastAsia="Times New Roman" w:hAnsi="Times New Roman"/>
          <w:sz w:val="24"/>
          <w:szCs w:val="24"/>
        </w:rPr>
        <w:t xml:space="preserve">during </w:t>
      </w:r>
      <w:r w:rsidR="00FF7FAD" w:rsidRPr="00642E2E">
        <w:rPr>
          <w:rFonts w:ascii="Times New Roman" w:eastAsia="Times New Roman" w:hAnsi="Times New Roman"/>
          <w:sz w:val="24"/>
          <w:szCs w:val="24"/>
        </w:rPr>
        <w:t>the pretreatment</w:t>
      </w:r>
      <w:r w:rsidR="00482BDD" w:rsidRPr="00642E2E">
        <w:rPr>
          <w:rFonts w:ascii="Times New Roman" w:eastAsia="Times New Roman" w:hAnsi="Times New Roman"/>
          <w:sz w:val="24"/>
          <w:szCs w:val="24"/>
        </w:rPr>
        <w:t xml:space="preserve"> survey</w:t>
      </w:r>
      <w:r w:rsidR="00FF7FAD" w:rsidRPr="00642E2E">
        <w:rPr>
          <w:rFonts w:ascii="Times New Roman" w:eastAsia="Times New Roman" w:hAnsi="Times New Roman"/>
          <w:sz w:val="24"/>
          <w:szCs w:val="24"/>
        </w:rPr>
        <w:t xml:space="preserve"> when</w:t>
      </w:r>
      <w:r w:rsidR="00482BDD" w:rsidRPr="00642E2E">
        <w:rPr>
          <w:rFonts w:ascii="Times New Roman" w:eastAsia="Times New Roman" w:hAnsi="Times New Roman"/>
          <w:sz w:val="24"/>
          <w:szCs w:val="24"/>
        </w:rPr>
        <w:t xml:space="preserve"> we found it at 58 points with a mean rake fullness of 1.31</w:t>
      </w:r>
      <w:r w:rsidR="00751967" w:rsidRPr="00642E2E">
        <w:rPr>
          <w:rFonts w:ascii="Times New Roman" w:eastAsia="Times New Roman" w:hAnsi="Times New Roman"/>
          <w:sz w:val="24"/>
          <w:szCs w:val="24"/>
        </w:rPr>
        <w:t xml:space="preserve"> (Figure 15)</w:t>
      </w:r>
      <w:r w:rsidR="00482BDD" w:rsidRPr="00642E2E">
        <w:rPr>
          <w:rFonts w:ascii="Times New Roman" w:eastAsia="Times New Roman" w:hAnsi="Times New Roman"/>
          <w:sz w:val="24"/>
          <w:szCs w:val="24"/>
        </w:rPr>
        <w:t xml:space="preserve">.  </w:t>
      </w:r>
      <w:r w:rsidR="00FF7FAD" w:rsidRPr="00642E2E">
        <w:rPr>
          <w:rFonts w:ascii="Times New Roman" w:eastAsia="Times New Roman" w:hAnsi="Times New Roman"/>
          <w:sz w:val="24"/>
          <w:szCs w:val="24"/>
        </w:rPr>
        <w:t xml:space="preserve">Although it experienced a significant decline </w:t>
      </w:r>
      <w:r w:rsidR="00FF7FAD" w:rsidRPr="00642E2E">
        <w:rPr>
          <w:rFonts w:ascii="Times New Roman" w:eastAsia="Times New Roman" w:hAnsi="Times New Roman"/>
          <w:b/>
          <w:bCs/>
          <w:sz w:val="24"/>
          <w:szCs w:val="24"/>
        </w:rPr>
        <w:t>(</w:t>
      </w:r>
      <w:r w:rsidR="00FF7FAD" w:rsidRPr="00642E2E">
        <w:rPr>
          <w:rFonts w:ascii="Times New Roman" w:eastAsia="Times New Roman" w:hAnsi="Times New Roman"/>
          <w:b/>
          <w:bCs/>
          <w:i/>
          <w:iCs/>
          <w:sz w:val="24"/>
          <w:szCs w:val="24"/>
        </w:rPr>
        <w:t>p</w:t>
      </w:r>
      <w:r w:rsidR="00FF7FAD" w:rsidRPr="00642E2E">
        <w:rPr>
          <w:rFonts w:ascii="Times New Roman" w:eastAsia="Times New Roman" w:hAnsi="Times New Roman"/>
          <w:b/>
          <w:bCs/>
          <w:sz w:val="24"/>
          <w:szCs w:val="24"/>
        </w:rPr>
        <w:t xml:space="preserve">=0.01) </w:t>
      </w:r>
      <w:r w:rsidR="00FF7FAD" w:rsidRPr="00642E2E">
        <w:rPr>
          <w:rFonts w:ascii="Times New Roman" w:eastAsia="Times New Roman" w:hAnsi="Times New Roman"/>
          <w:sz w:val="24"/>
          <w:szCs w:val="24"/>
        </w:rPr>
        <w:t>in distribution (35 sites</w:t>
      </w:r>
      <w:r w:rsidR="00A143B0" w:rsidRPr="00642E2E">
        <w:rPr>
          <w:rFonts w:ascii="Times New Roman" w:eastAsia="Times New Roman" w:hAnsi="Times New Roman"/>
          <w:sz w:val="24"/>
          <w:szCs w:val="24"/>
        </w:rPr>
        <w:t>) and a n</w:t>
      </w:r>
      <w:r w:rsidR="00482BDD" w:rsidRPr="00642E2E">
        <w:rPr>
          <w:rFonts w:ascii="Times New Roman" w:eastAsia="Times New Roman" w:hAnsi="Times New Roman"/>
          <w:sz w:val="24"/>
          <w:szCs w:val="24"/>
        </w:rPr>
        <w:t>on-significant decline</w:t>
      </w:r>
      <w:r w:rsidR="00A143B0" w:rsidRPr="00642E2E">
        <w:rPr>
          <w:rFonts w:ascii="Times New Roman" w:eastAsia="Times New Roman" w:hAnsi="Times New Roman"/>
          <w:sz w:val="24"/>
          <w:szCs w:val="24"/>
        </w:rPr>
        <w:t xml:space="preserve"> (</w:t>
      </w:r>
      <w:r w:rsidR="00A143B0" w:rsidRPr="00642E2E">
        <w:rPr>
          <w:rFonts w:ascii="Times New Roman" w:eastAsia="Times New Roman" w:hAnsi="Times New Roman"/>
          <w:i/>
          <w:iCs/>
          <w:sz w:val="24"/>
          <w:szCs w:val="24"/>
        </w:rPr>
        <w:t>p</w:t>
      </w:r>
      <w:r w:rsidR="00A143B0" w:rsidRPr="00642E2E">
        <w:rPr>
          <w:rFonts w:ascii="Times New Roman" w:eastAsia="Times New Roman" w:hAnsi="Times New Roman"/>
          <w:sz w:val="24"/>
          <w:szCs w:val="24"/>
        </w:rPr>
        <w:t xml:space="preserve">=0.12) </w:t>
      </w:r>
      <w:r w:rsidR="00482BDD" w:rsidRPr="00642E2E">
        <w:rPr>
          <w:rFonts w:ascii="Times New Roman" w:eastAsia="Times New Roman" w:hAnsi="Times New Roman"/>
          <w:sz w:val="24"/>
          <w:szCs w:val="24"/>
        </w:rPr>
        <w:t xml:space="preserve">in </w:t>
      </w:r>
      <w:r w:rsidR="000766AC" w:rsidRPr="00642E2E">
        <w:rPr>
          <w:rFonts w:ascii="Times New Roman" w:eastAsia="Times New Roman" w:hAnsi="Times New Roman"/>
          <w:sz w:val="24"/>
          <w:szCs w:val="24"/>
        </w:rPr>
        <w:t xml:space="preserve">density </w:t>
      </w:r>
      <w:r w:rsidR="00A143B0" w:rsidRPr="00642E2E">
        <w:rPr>
          <w:rFonts w:ascii="Times New Roman" w:eastAsia="Times New Roman" w:hAnsi="Times New Roman"/>
          <w:sz w:val="24"/>
          <w:szCs w:val="24"/>
        </w:rPr>
        <w:t>(mean rake 1.20), it remained the fourth most widely-distributed species posttreatment</w:t>
      </w:r>
      <w:r w:rsidR="000766AC" w:rsidRPr="00642E2E">
        <w:rPr>
          <w:rFonts w:ascii="Times New Roman" w:eastAsia="Times New Roman" w:hAnsi="Times New Roman"/>
          <w:sz w:val="24"/>
          <w:szCs w:val="24"/>
        </w:rPr>
        <w:t xml:space="preserve">.  </w:t>
      </w:r>
      <w:r w:rsidR="00823140" w:rsidRPr="00642E2E">
        <w:rPr>
          <w:rFonts w:ascii="Times New Roman" w:eastAsia="Times New Roman" w:hAnsi="Times New Roman"/>
          <w:sz w:val="24"/>
          <w:szCs w:val="24"/>
        </w:rPr>
        <w:t>First detected as a visual at a single point during the 2016 full lake point-intercept survey, Small pondweed has become an increasingly common species in the lake and now grows in most organic muck bottom areas around the central basin in water from 8-12ft</w:t>
      </w:r>
      <w:r w:rsidR="00E0567A" w:rsidRPr="00642E2E">
        <w:rPr>
          <w:rFonts w:ascii="Times New Roman" w:eastAsia="Times New Roman" w:hAnsi="Times New Roman"/>
          <w:sz w:val="24"/>
          <w:szCs w:val="24"/>
        </w:rPr>
        <w:t xml:space="preserve"> – a habitat that</w:t>
      </w:r>
      <w:r w:rsidR="00823140" w:rsidRPr="00642E2E">
        <w:rPr>
          <w:rFonts w:ascii="Times New Roman" w:eastAsia="Times New Roman" w:hAnsi="Times New Roman"/>
          <w:sz w:val="24"/>
          <w:szCs w:val="24"/>
        </w:rPr>
        <w:t xml:space="preserve"> formerly supported little other than CLP and scattered Coontail.</w:t>
      </w:r>
    </w:p>
    <w:p w14:paraId="6F1D59EE" w14:textId="77777777" w:rsidR="00502D1F" w:rsidRPr="00642E2E" w:rsidRDefault="00502D1F" w:rsidP="00E0567A">
      <w:pPr>
        <w:spacing w:after="0" w:line="240" w:lineRule="auto"/>
        <w:rPr>
          <w:rFonts w:ascii="Times New Roman" w:eastAsia="Times New Roman" w:hAnsi="Times New Roman"/>
          <w:sz w:val="24"/>
          <w:szCs w:val="24"/>
        </w:rPr>
      </w:pPr>
    </w:p>
    <w:p w14:paraId="3DD8B737" w14:textId="77777777" w:rsidR="00F91CD8" w:rsidRPr="00642E2E" w:rsidRDefault="00C34AD9" w:rsidP="00F91CD8">
      <w:pPr>
        <w:spacing w:after="40" w:line="240" w:lineRule="auto"/>
        <w:ind w:right="-187"/>
        <w:jc w:val="center"/>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3DD8BCB0" wp14:editId="3DD8BCB1">
            <wp:extent cx="2743200" cy="1936075"/>
            <wp:effectExtent l="19050" t="0" r="0" b="0"/>
            <wp:docPr id="39" name="Picture 37" descr="Ceratophyllum demersum Coontail First and Pine Island PreSurvey Balsam Lake CLP 2010MS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First and Pine Island PreSurvey Balsam Lake CLP 2010MSBerg ERS.jpg"/>
                    <pic:cNvPicPr/>
                  </pic:nvPicPr>
                  <pic:blipFill>
                    <a:blip r:embed="rId39" cstate="print">
                      <a:extLst>
                        <a:ext uri="{28A0092B-C50C-407E-A947-70E740481C1C}">
                          <a14:useLocalDpi xmlns:a14="http://schemas.microsoft.com/office/drawing/2010/main"/>
                        </a:ext>
                      </a:extLst>
                    </a:blip>
                    <a:srcRect/>
                    <a:stretch>
                      <a:fillRect/>
                    </a:stretch>
                  </pic:blipFill>
                  <pic:spPr>
                    <a:xfrm>
                      <a:off x="0" y="0"/>
                      <a:ext cx="2743200" cy="1936075"/>
                    </a:xfrm>
                    <a:prstGeom prst="rect">
                      <a:avLst/>
                    </a:prstGeom>
                  </pic:spPr>
                </pic:pic>
              </a:graphicData>
            </a:graphic>
          </wp:inline>
        </w:drawing>
      </w:r>
      <w:r w:rsidR="00F91CD8" w:rsidRPr="00642E2E">
        <w:rPr>
          <w:rFonts w:ascii="Times New Roman" w:eastAsia="Times New Roman" w:hAnsi="Times New Roman"/>
          <w:b/>
          <w:noProof/>
          <w:sz w:val="28"/>
          <w:szCs w:val="28"/>
        </w:rPr>
        <w:drawing>
          <wp:inline distT="0" distB="0" distL="0" distR="0" wp14:anchorId="3DD8BCB2" wp14:editId="3DD8BCB3">
            <wp:extent cx="2762548" cy="1938528"/>
            <wp:effectExtent l="19050" t="0" r="0" b="0"/>
            <wp:docPr id="255" name="Picture 37" descr="Ceratophyllum demersum Coontail First and Pine Island PreSurvey Balsam Lake CLP 2010MS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First and Pine Island PreSurvey Balsam Lake CLP 2010MSBerg ERS.jpg"/>
                    <pic:cNvPicPr/>
                  </pic:nvPicPr>
                  <pic:blipFill>
                    <a:blip r:embed="rId40" cstate="print">
                      <a:extLst>
                        <a:ext uri="{28A0092B-C50C-407E-A947-70E740481C1C}">
                          <a14:useLocalDpi xmlns:a14="http://schemas.microsoft.com/office/drawing/2010/main"/>
                        </a:ext>
                      </a:extLst>
                    </a:blip>
                    <a:srcRect/>
                    <a:stretch>
                      <a:fillRect/>
                    </a:stretch>
                  </pic:blipFill>
                  <pic:spPr>
                    <a:xfrm>
                      <a:off x="0" y="0"/>
                      <a:ext cx="2762548" cy="1938528"/>
                    </a:xfrm>
                    <a:prstGeom prst="rect">
                      <a:avLst/>
                    </a:prstGeom>
                  </pic:spPr>
                </pic:pic>
              </a:graphicData>
            </a:graphic>
          </wp:inline>
        </w:drawing>
      </w:r>
    </w:p>
    <w:p w14:paraId="6EA66CF1" w14:textId="77777777" w:rsidR="00461752" w:rsidRPr="00642E2E" w:rsidRDefault="00F91CD8" w:rsidP="00E63424">
      <w:pPr>
        <w:spacing w:after="0" w:line="240" w:lineRule="auto"/>
        <w:ind w:right="-180"/>
        <w:jc w:val="center"/>
        <w:rPr>
          <w:rFonts w:ascii="Times New Roman" w:eastAsia="Times New Roman" w:hAnsi="Times New Roman"/>
          <w:b/>
          <w:sz w:val="28"/>
          <w:szCs w:val="28"/>
        </w:rPr>
      </w:pPr>
      <w:r w:rsidRPr="00642E2E">
        <w:rPr>
          <w:rFonts w:ascii="Times New Roman" w:eastAsia="Times New Roman" w:hAnsi="Times New Roman"/>
          <w:b/>
          <w:sz w:val="28"/>
          <w:szCs w:val="28"/>
        </w:rPr>
        <w:t>Figure 1</w:t>
      </w:r>
      <w:r w:rsidR="00502D1F" w:rsidRPr="00642E2E">
        <w:rPr>
          <w:rFonts w:ascii="Times New Roman" w:eastAsia="Times New Roman" w:hAnsi="Times New Roman"/>
          <w:b/>
          <w:sz w:val="28"/>
          <w:szCs w:val="28"/>
        </w:rPr>
        <w:t>5</w:t>
      </w:r>
      <w:r w:rsidRPr="00642E2E">
        <w:rPr>
          <w:rFonts w:ascii="Times New Roman" w:eastAsia="Times New Roman" w:hAnsi="Times New Roman"/>
          <w:b/>
          <w:sz w:val="28"/>
          <w:szCs w:val="28"/>
        </w:rPr>
        <w:t xml:space="preserve">:  </w:t>
      </w:r>
      <w:r w:rsidR="00461752" w:rsidRPr="00642E2E">
        <w:rPr>
          <w:rFonts w:ascii="Times New Roman" w:eastAsia="Times New Roman" w:hAnsi="Times New Roman"/>
          <w:b/>
          <w:sz w:val="27"/>
          <w:szCs w:val="27"/>
        </w:rPr>
        <w:t xml:space="preserve">Pre and Posttreatment </w:t>
      </w:r>
      <w:r w:rsidRPr="00642E2E">
        <w:rPr>
          <w:rFonts w:ascii="Times New Roman" w:eastAsia="Times New Roman" w:hAnsi="Times New Roman"/>
          <w:b/>
          <w:sz w:val="27"/>
          <w:szCs w:val="27"/>
        </w:rPr>
        <w:t>Small Pond</w:t>
      </w:r>
      <w:r w:rsidRPr="00642E2E">
        <w:rPr>
          <w:rFonts w:ascii="Times New Roman" w:eastAsia="Times New Roman" w:hAnsi="Times New Roman"/>
          <w:b/>
          <w:sz w:val="28"/>
          <w:szCs w:val="28"/>
        </w:rPr>
        <w:t xml:space="preserve">weed </w:t>
      </w:r>
    </w:p>
    <w:p w14:paraId="3DD8B738" w14:textId="167DAEC5" w:rsidR="00F91CD8" w:rsidRPr="00642E2E" w:rsidRDefault="00F91CD8" w:rsidP="00E63424">
      <w:pPr>
        <w:spacing w:after="0" w:line="240" w:lineRule="auto"/>
        <w:ind w:right="-180"/>
        <w:jc w:val="center"/>
        <w:rPr>
          <w:rFonts w:ascii="Times New Roman" w:eastAsia="Times New Roman" w:hAnsi="Times New Roman"/>
          <w:b/>
          <w:sz w:val="28"/>
          <w:szCs w:val="28"/>
        </w:rPr>
      </w:pPr>
      <w:r w:rsidRPr="00642E2E">
        <w:rPr>
          <w:rFonts w:ascii="Times New Roman" w:eastAsia="Times New Roman" w:hAnsi="Times New Roman"/>
          <w:b/>
          <w:sz w:val="28"/>
          <w:szCs w:val="28"/>
        </w:rPr>
        <w:t>Density and Distribution</w:t>
      </w:r>
    </w:p>
    <w:p w14:paraId="3DD8B739" w14:textId="77777777" w:rsidR="00887B28" w:rsidRPr="00642E2E" w:rsidRDefault="00887B28" w:rsidP="00FD0F24">
      <w:pPr>
        <w:spacing w:after="0" w:line="240" w:lineRule="auto"/>
        <w:ind w:right="-180"/>
        <w:jc w:val="center"/>
        <w:rPr>
          <w:rFonts w:ascii="Times New Roman" w:eastAsia="Times New Roman" w:hAnsi="Times New Roman"/>
          <w:b/>
          <w:sz w:val="28"/>
          <w:szCs w:val="28"/>
        </w:rPr>
      </w:pPr>
    </w:p>
    <w:p w14:paraId="245C95F4" w14:textId="4A0D4652" w:rsidR="00502D1F" w:rsidRPr="00642E2E" w:rsidRDefault="00502D1F" w:rsidP="00502D1F">
      <w:pPr>
        <w:spacing w:after="0" w:line="240" w:lineRule="auto"/>
        <w:ind w:right="-180"/>
        <w:rPr>
          <w:rFonts w:ascii="Times New Roman" w:eastAsia="Times New Roman" w:hAnsi="Times New Roman"/>
          <w:sz w:val="24"/>
          <w:szCs w:val="24"/>
        </w:rPr>
      </w:pPr>
      <w:r w:rsidRPr="00642E2E">
        <w:rPr>
          <w:rFonts w:ascii="Times New Roman" w:eastAsia="Times New Roman" w:hAnsi="Times New Roman"/>
          <w:sz w:val="24"/>
          <w:szCs w:val="24"/>
        </w:rPr>
        <w:t>Historically, Common waterweed (</w:t>
      </w:r>
      <w:r w:rsidRPr="00642E2E">
        <w:rPr>
          <w:rFonts w:ascii="Times New Roman" w:eastAsia="Times New Roman" w:hAnsi="Times New Roman"/>
          <w:i/>
          <w:iCs/>
          <w:sz w:val="24"/>
          <w:szCs w:val="24"/>
        </w:rPr>
        <w:t>Elodea canadensis</w:t>
      </w:r>
      <w:r w:rsidRPr="00642E2E">
        <w:rPr>
          <w:rFonts w:ascii="Times New Roman" w:eastAsia="Times New Roman" w:hAnsi="Times New Roman"/>
          <w:sz w:val="24"/>
          <w:szCs w:val="24"/>
        </w:rPr>
        <w:t xml:space="preserve">) </w:t>
      </w:r>
      <w:r w:rsidR="00D60E75" w:rsidRPr="00642E2E">
        <w:rPr>
          <w:rFonts w:ascii="Times New Roman" w:eastAsia="Times New Roman" w:hAnsi="Times New Roman"/>
          <w:sz w:val="24"/>
          <w:szCs w:val="24"/>
        </w:rPr>
        <w:t>was</w:t>
      </w:r>
      <w:r w:rsidRPr="00642E2E">
        <w:rPr>
          <w:rFonts w:ascii="Times New Roman" w:eastAsia="Times New Roman" w:hAnsi="Times New Roman"/>
          <w:sz w:val="24"/>
          <w:szCs w:val="24"/>
        </w:rPr>
        <w:t xml:space="preserve"> a dominant native species on the lake as it </w:t>
      </w:r>
      <w:r w:rsidR="00D60E75" w:rsidRPr="00642E2E">
        <w:rPr>
          <w:rFonts w:ascii="Times New Roman" w:eastAsia="Times New Roman" w:hAnsi="Times New Roman"/>
          <w:sz w:val="24"/>
          <w:szCs w:val="24"/>
        </w:rPr>
        <w:t>exploited</w:t>
      </w:r>
      <w:r w:rsidRPr="00642E2E">
        <w:rPr>
          <w:rFonts w:ascii="Times New Roman" w:eastAsia="Times New Roman" w:hAnsi="Times New Roman"/>
          <w:sz w:val="24"/>
          <w:szCs w:val="24"/>
        </w:rPr>
        <w:t xml:space="preserve"> high nutrient levels </w:t>
      </w:r>
      <w:r w:rsidR="00D60E75" w:rsidRPr="00642E2E">
        <w:rPr>
          <w:rFonts w:ascii="Times New Roman" w:eastAsia="Times New Roman" w:hAnsi="Times New Roman"/>
          <w:sz w:val="24"/>
          <w:szCs w:val="24"/>
        </w:rPr>
        <w:t>in mucky</w:t>
      </w:r>
      <w:r w:rsidRPr="00642E2E">
        <w:rPr>
          <w:rFonts w:ascii="Times New Roman" w:eastAsia="Times New Roman" w:hAnsi="Times New Roman"/>
          <w:sz w:val="24"/>
          <w:szCs w:val="24"/>
        </w:rPr>
        <w:t xml:space="preserve"> habitat</w:t>
      </w:r>
      <w:r w:rsidR="00D60E75" w:rsidRPr="00642E2E">
        <w:rPr>
          <w:rFonts w:ascii="Times New Roman" w:eastAsia="Times New Roman" w:hAnsi="Times New Roman"/>
          <w:sz w:val="24"/>
          <w:szCs w:val="24"/>
        </w:rPr>
        <w:t>s</w:t>
      </w:r>
      <w:r w:rsidRPr="00642E2E">
        <w:rPr>
          <w:rFonts w:ascii="Times New Roman" w:eastAsia="Times New Roman" w:hAnsi="Times New Roman"/>
          <w:sz w:val="24"/>
          <w:szCs w:val="24"/>
        </w:rPr>
        <w:t xml:space="preserve"> to form dense floating mats of vegetation - this was especially true following past herbicide treatments.  During the pretreatment survey, </w:t>
      </w:r>
      <w:r w:rsidR="001C24AE" w:rsidRPr="00642E2E">
        <w:rPr>
          <w:rFonts w:ascii="Times New Roman" w:eastAsia="Times New Roman" w:hAnsi="Times New Roman"/>
          <w:sz w:val="24"/>
          <w:szCs w:val="24"/>
        </w:rPr>
        <w:t xml:space="preserve">it was </w:t>
      </w:r>
      <w:r w:rsidRPr="00642E2E">
        <w:rPr>
          <w:rFonts w:ascii="Times New Roman" w:eastAsia="Times New Roman" w:hAnsi="Times New Roman"/>
          <w:sz w:val="24"/>
          <w:szCs w:val="24"/>
        </w:rPr>
        <w:t xml:space="preserve">the </w:t>
      </w:r>
      <w:r w:rsidR="006F49B6" w:rsidRPr="00642E2E">
        <w:rPr>
          <w:rFonts w:ascii="Times New Roman" w:eastAsia="Times New Roman" w:hAnsi="Times New Roman"/>
          <w:sz w:val="24"/>
          <w:szCs w:val="24"/>
        </w:rPr>
        <w:t>six</w:t>
      </w:r>
      <w:r w:rsidRPr="00642E2E">
        <w:rPr>
          <w:rFonts w:ascii="Times New Roman" w:eastAsia="Times New Roman" w:hAnsi="Times New Roman"/>
          <w:sz w:val="24"/>
          <w:szCs w:val="24"/>
        </w:rPr>
        <w:t xml:space="preserve">th most common </w:t>
      </w:r>
      <w:r w:rsidR="006F49B6" w:rsidRPr="00642E2E">
        <w:rPr>
          <w:rFonts w:ascii="Times New Roman" w:eastAsia="Times New Roman" w:hAnsi="Times New Roman"/>
          <w:sz w:val="24"/>
          <w:szCs w:val="24"/>
        </w:rPr>
        <w:t xml:space="preserve">native </w:t>
      </w:r>
      <w:r w:rsidRPr="00642E2E">
        <w:rPr>
          <w:rFonts w:ascii="Times New Roman" w:eastAsia="Times New Roman" w:hAnsi="Times New Roman"/>
          <w:sz w:val="24"/>
          <w:szCs w:val="24"/>
        </w:rPr>
        <w:t xml:space="preserve">species </w:t>
      </w:r>
      <w:r w:rsidR="001C24AE" w:rsidRPr="00642E2E">
        <w:rPr>
          <w:rFonts w:ascii="Times New Roman" w:eastAsia="Times New Roman" w:hAnsi="Times New Roman"/>
          <w:sz w:val="24"/>
          <w:szCs w:val="24"/>
        </w:rPr>
        <w:t xml:space="preserve">– 18 </w:t>
      </w:r>
      <w:r w:rsidRPr="00642E2E">
        <w:rPr>
          <w:rFonts w:ascii="Times New Roman" w:eastAsia="Times New Roman" w:hAnsi="Times New Roman"/>
          <w:sz w:val="24"/>
          <w:szCs w:val="24"/>
        </w:rPr>
        <w:t>sites with a mean rake fullness of 1.</w:t>
      </w:r>
      <w:r w:rsidR="006F49B6" w:rsidRPr="00642E2E">
        <w:rPr>
          <w:rFonts w:ascii="Times New Roman" w:eastAsia="Times New Roman" w:hAnsi="Times New Roman"/>
          <w:sz w:val="24"/>
          <w:szCs w:val="24"/>
        </w:rPr>
        <w:t>06</w:t>
      </w:r>
      <w:r w:rsidRPr="00642E2E">
        <w:rPr>
          <w:rFonts w:ascii="Times New Roman" w:eastAsia="Times New Roman" w:hAnsi="Times New Roman"/>
          <w:sz w:val="24"/>
          <w:szCs w:val="24"/>
        </w:rPr>
        <w:t xml:space="preserve"> (Figure 1</w:t>
      </w:r>
      <w:r w:rsidR="00DB51B3" w:rsidRPr="00642E2E">
        <w:rPr>
          <w:rFonts w:ascii="Times New Roman" w:eastAsia="Times New Roman" w:hAnsi="Times New Roman"/>
          <w:sz w:val="24"/>
          <w:szCs w:val="24"/>
        </w:rPr>
        <w:t>6</w:t>
      </w:r>
      <w:r w:rsidRPr="00642E2E">
        <w:rPr>
          <w:rFonts w:ascii="Times New Roman" w:eastAsia="Times New Roman" w:hAnsi="Times New Roman"/>
          <w:sz w:val="24"/>
          <w:szCs w:val="24"/>
        </w:rPr>
        <w:t xml:space="preserve">).  In June, </w:t>
      </w:r>
      <w:proofErr w:type="gramStart"/>
      <w:r w:rsidRPr="00642E2E">
        <w:rPr>
          <w:rFonts w:ascii="Times New Roman" w:eastAsia="Times New Roman" w:hAnsi="Times New Roman"/>
          <w:sz w:val="24"/>
          <w:szCs w:val="24"/>
        </w:rPr>
        <w:t>both of these</w:t>
      </w:r>
      <w:proofErr w:type="gramEnd"/>
      <w:r w:rsidRPr="00642E2E">
        <w:rPr>
          <w:rFonts w:ascii="Times New Roman" w:eastAsia="Times New Roman" w:hAnsi="Times New Roman"/>
          <w:sz w:val="24"/>
          <w:szCs w:val="24"/>
        </w:rPr>
        <w:t xml:space="preserve"> values experienced non-significant </w:t>
      </w:r>
      <w:r w:rsidR="006F49B6" w:rsidRPr="00642E2E">
        <w:rPr>
          <w:rFonts w:ascii="Times New Roman" w:eastAsia="Times New Roman" w:hAnsi="Times New Roman"/>
          <w:sz w:val="24"/>
          <w:szCs w:val="24"/>
        </w:rPr>
        <w:t>increases</w:t>
      </w:r>
      <w:r w:rsidRPr="00642E2E">
        <w:rPr>
          <w:rFonts w:ascii="Times New Roman" w:eastAsia="Times New Roman" w:hAnsi="Times New Roman"/>
          <w:sz w:val="24"/>
          <w:szCs w:val="24"/>
        </w:rPr>
        <w:t xml:space="preserve"> (</w:t>
      </w:r>
      <w:r w:rsidRPr="00642E2E">
        <w:rPr>
          <w:rFonts w:ascii="Times New Roman" w:eastAsia="Times New Roman" w:hAnsi="Times New Roman"/>
          <w:i/>
          <w:iCs/>
          <w:sz w:val="24"/>
          <w:szCs w:val="24"/>
        </w:rPr>
        <w:t>p</w:t>
      </w:r>
      <w:r w:rsidRPr="00642E2E">
        <w:rPr>
          <w:rFonts w:ascii="Times New Roman" w:eastAsia="Times New Roman" w:hAnsi="Times New Roman"/>
          <w:sz w:val="24"/>
          <w:szCs w:val="24"/>
        </w:rPr>
        <w:t>=0.</w:t>
      </w:r>
      <w:r w:rsidR="00DB51B3" w:rsidRPr="00642E2E">
        <w:rPr>
          <w:rFonts w:ascii="Times New Roman" w:eastAsia="Times New Roman" w:hAnsi="Times New Roman"/>
          <w:sz w:val="24"/>
          <w:szCs w:val="24"/>
        </w:rPr>
        <w:t>62</w:t>
      </w:r>
      <w:r w:rsidRPr="00642E2E">
        <w:rPr>
          <w:rFonts w:ascii="Times New Roman" w:eastAsia="Times New Roman" w:hAnsi="Times New Roman"/>
          <w:sz w:val="24"/>
          <w:szCs w:val="24"/>
        </w:rPr>
        <w:t>/</w:t>
      </w:r>
      <w:r w:rsidRPr="00642E2E">
        <w:rPr>
          <w:rFonts w:ascii="Times New Roman" w:eastAsia="Times New Roman" w:hAnsi="Times New Roman"/>
          <w:i/>
          <w:iCs/>
          <w:sz w:val="24"/>
          <w:szCs w:val="24"/>
        </w:rPr>
        <w:t>p</w:t>
      </w:r>
      <w:r w:rsidRPr="00642E2E">
        <w:rPr>
          <w:rFonts w:ascii="Times New Roman" w:eastAsia="Times New Roman" w:hAnsi="Times New Roman"/>
          <w:sz w:val="24"/>
          <w:szCs w:val="24"/>
        </w:rPr>
        <w:t>=0.3</w:t>
      </w:r>
      <w:r w:rsidR="00DB51B3" w:rsidRPr="00642E2E">
        <w:rPr>
          <w:rFonts w:ascii="Times New Roman" w:eastAsia="Times New Roman" w:hAnsi="Times New Roman"/>
          <w:sz w:val="24"/>
          <w:szCs w:val="24"/>
        </w:rPr>
        <w:t>2</w:t>
      </w:r>
      <w:r w:rsidRPr="00642E2E">
        <w:rPr>
          <w:rFonts w:ascii="Times New Roman" w:eastAsia="Times New Roman" w:hAnsi="Times New Roman"/>
          <w:sz w:val="24"/>
          <w:szCs w:val="24"/>
        </w:rPr>
        <w:t>)</w:t>
      </w:r>
      <w:r w:rsidR="001C24AE" w:rsidRPr="00642E2E">
        <w:rPr>
          <w:rFonts w:ascii="Times New Roman" w:eastAsia="Times New Roman" w:hAnsi="Times New Roman"/>
          <w:sz w:val="24"/>
          <w:szCs w:val="24"/>
        </w:rPr>
        <w:t>, but it</w:t>
      </w:r>
      <w:r w:rsidRPr="00642E2E">
        <w:rPr>
          <w:rFonts w:ascii="Times New Roman" w:eastAsia="Times New Roman" w:hAnsi="Times New Roman"/>
          <w:sz w:val="24"/>
          <w:szCs w:val="24"/>
        </w:rPr>
        <w:t xml:space="preserve"> fell to </w:t>
      </w:r>
      <w:r w:rsidR="001C24AE" w:rsidRPr="00642E2E">
        <w:rPr>
          <w:rFonts w:ascii="Times New Roman" w:eastAsia="Times New Roman" w:hAnsi="Times New Roman"/>
          <w:sz w:val="24"/>
          <w:szCs w:val="24"/>
        </w:rPr>
        <w:t xml:space="preserve">become </w:t>
      </w:r>
      <w:r w:rsidRPr="00642E2E">
        <w:rPr>
          <w:rFonts w:ascii="Times New Roman" w:eastAsia="Times New Roman" w:hAnsi="Times New Roman"/>
          <w:sz w:val="24"/>
          <w:szCs w:val="24"/>
        </w:rPr>
        <w:t xml:space="preserve">the </w:t>
      </w:r>
      <w:r w:rsidR="006F49B6" w:rsidRPr="00642E2E">
        <w:rPr>
          <w:rFonts w:ascii="Times New Roman" w:eastAsia="Times New Roman" w:hAnsi="Times New Roman"/>
          <w:sz w:val="24"/>
          <w:szCs w:val="24"/>
        </w:rPr>
        <w:t>nin</w:t>
      </w:r>
      <w:r w:rsidRPr="00642E2E">
        <w:rPr>
          <w:rFonts w:ascii="Times New Roman" w:eastAsia="Times New Roman" w:hAnsi="Times New Roman"/>
          <w:sz w:val="24"/>
          <w:szCs w:val="24"/>
        </w:rPr>
        <w:t>th ranked native species (2</w:t>
      </w:r>
      <w:r w:rsidR="006F49B6" w:rsidRPr="00642E2E">
        <w:rPr>
          <w:rFonts w:ascii="Times New Roman" w:eastAsia="Times New Roman" w:hAnsi="Times New Roman"/>
          <w:sz w:val="24"/>
          <w:szCs w:val="24"/>
        </w:rPr>
        <w:t>1</w:t>
      </w:r>
      <w:r w:rsidRPr="00642E2E">
        <w:rPr>
          <w:rFonts w:ascii="Times New Roman" w:eastAsia="Times New Roman" w:hAnsi="Times New Roman"/>
          <w:sz w:val="24"/>
          <w:szCs w:val="24"/>
        </w:rPr>
        <w:t xml:space="preserve"> sites/1.1</w:t>
      </w:r>
      <w:r w:rsidR="006F49B6" w:rsidRPr="00642E2E">
        <w:rPr>
          <w:rFonts w:ascii="Times New Roman" w:eastAsia="Times New Roman" w:hAnsi="Times New Roman"/>
          <w:sz w:val="24"/>
          <w:szCs w:val="24"/>
        </w:rPr>
        <w:t>0</w:t>
      </w:r>
      <w:r w:rsidRPr="00642E2E">
        <w:rPr>
          <w:rFonts w:ascii="Times New Roman" w:eastAsia="Times New Roman" w:hAnsi="Times New Roman"/>
          <w:sz w:val="24"/>
          <w:szCs w:val="24"/>
        </w:rPr>
        <w:t xml:space="preserve"> mean rake).</w:t>
      </w:r>
    </w:p>
    <w:p w14:paraId="0EF17FCB" w14:textId="77777777" w:rsidR="00502D1F" w:rsidRPr="00642E2E" w:rsidRDefault="00502D1F" w:rsidP="00502D1F">
      <w:pPr>
        <w:spacing w:after="0" w:line="240" w:lineRule="auto"/>
        <w:ind w:right="-180"/>
        <w:rPr>
          <w:rFonts w:ascii="Times New Roman" w:eastAsia="Times New Roman" w:hAnsi="Times New Roman"/>
          <w:b/>
          <w:sz w:val="28"/>
          <w:szCs w:val="28"/>
        </w:rPr>
      </w:pPr>
    </w:p>
    <w:p w14:paraId="61C05387" w14:textId="77777777" w:rsidR="00502D1F" w:rsidRPr="00642E2E" w:rsidRDefault="00502D1F" w:rsidP="00502D1F">
      <w:pPr>
        <w:spacing w:after="40" w:line="240" w:lineRule="auto"/>
        <w:ind w:right="-187"/>
        <w:jc w:val="center"/>
        <w:rPr>
          <w:rFonts w:ascii="Times New Roman" w:eastAsia="Times New Roman" w:hAnsi="Times New Roman"/>
          <w:b/>
          <w:sz w:val="28"/>
          <w:szCs w:val="28"/>
        </w:rPr>
      </w:pPr>
      <w:r w:rsidRPr="00642E2E">
        <w:rPr>
          <w:rFonts w:ascii="Times New Roman" w:eastAsia="Times New Roman" w:hAnsi="Times New Roman"/>
          <w:b/>
          <w:noProof/>
          <w:sz w:val="28"/>
          <w:szCs w:val="28"/>
        </w:rPr>
        <w:drawing>
          <wp:inline distT="0" distB="0" distL="0" distR="0" wp14:anchorId="0DBD2D60" wp14:editId="0126B2B9">
            <wp:extent cx="2743200" cy="1920240"/>
            <wp:effectExtent l="0" t="0" r="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7"/>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642E2E">
        <w:rPr>
          <w:rFonts w:ascii="Times New Roman" w:eastAsia="Times New Roman" w:hAnsi="Times New Roman"/>
          <w:b/>
          <w:noProof/>
          <w:sz w:val="28"/>
          <w:szCs w:val="28"/>
        </w:rPr>
        <w:drawing>
          <wp:inline distT="0" distB="0" distL="0" distR="0" wp14:anchorId="7FB1A478" wp14:editId="6874D0CB">
            <wp:extent cx="2743200" cy="1920240"/>
            <wp:effectExtent l="0" t="0" r="0" b="0"/>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7"/>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7EB7C021" w14:textId="77777777" w:rsidR="00461752" w:rsidRPr="00642E2E" w:rsidRDefault="00502D1F" w:rsidP="00502D1F">
      <w:pPr>
        <w:spacing w:after="0" w:line="240" w:lineRule="auto"/>
        <w:ind w:right="-180"/>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Figure 16:  </w:t>
      </w:r>
      <w:r w:rsidR="00461752" w:rsidRPr="00642E2E">
        <w:rPr>
          <w:rFonts w:ascii="Times New Roman" w:eastAsia="Times New Roman" w:hAnsi="Times New Roman"/>
          <w:b/>
          <w:sz w:val="27"/>
          <w:szCs w:val="27"/>
        </w:rPr>
        <w:t xml:space="preserve">Pre and Posttreatment </w:t>
      </w:r>
      <w:r w:rsidRPr="00642E2E">
        <w:rPr>
          <w:rFonts w:ascii="Times New Roman" w:eastAsia="Times New Roman" w:hAnsi="Times New Roman"/>
          <w:b/>
          <w:sz w:val="28"/>
          <w:szCs w:val="28"/>
        </w:rPr>
        <w:t xml:space="preserve">Common Waterweed </w:t>
      </w:r>
    </w:p>
    <w:p w14:paraId="2A515882" w14:textId="33EBF8E2" w:rsidR="00502D1F" w:rsidRPr="00642E2E" w:rsidRDefault="00502D1F" w:rsidP="00502D1F">
      <w:pPr>
        <w:spacing w:after="0" w:line="240" w:lineRule="auto"/>
        <w:ind w:right="-180"/>
        <w:jc w:val="center"/>
        <w:rPr>
          <w:rFonts w:ascii="Times New Roman" w:eastAsia="Times New Roman" w:hAnsi="Times New Roman"/>
          <w:b/>
          <w:sz w:val="28"/>
          <w:szCs w:val="28"/>
        </w:rPr>
      </w:pPr>
      <w:r w:rsidRPr="00642E2E">
        <w:rPr>
          <w:rFonts w:ascii="Times New Roman" w:eastAsia="Times New Roman" w:hAnsi="Times New Roman"/>
          <w:b/>
          <w:sz w:val="28"/>
          <w:szCs w:val="28"/>
        </w:rPr>
        <w:t>Density and Distribution</w:t>
      </w:r>
    </w:p>
    <w:p w14:paraId="3DD8B73A" w14:textId="5D8DDB51" w:rsidR="00481FC3" w:rsidRPr="00642E2E" w:rsidRDefault="00481FC3" w:rsidP="004D3F6E">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lastRenderedPageBreak/>
        <w:t>As is typical, many later-growing native species that were largely dormant during the pretreatment survey showed significant lakewide increases</w:t>
      </w:r>
      <w:r w:rsidR="00823140" w:rsidRPr="00642E2E">
        <w:rPr>
          <w:rFonts w:ascii="Times New Roman" w:eastAsia="Times New Roman" w:hAnsi="Times New Roman"/>
          <w:sz w:val="24"/>
          <w:szCs w:val="24"/>
        </w:rPr>
        <w:t xml:space="preserve"> by June</w:t>
      </w:r>
      <w:r w:rsidRPr="00642E2E">
        <w:rPr>
          <w:rFonts w:ascii="Times New Roman" w:eastAsia="Times New Roman" w:hAnsi="Times New Roman"/>
          <w:sz w:val="24"/>
          <w:szCs w:val="24"/>
        </w:rPr>
        <w:t xml:space="preserve"> (Figure 1</w:t>
      </w:r>
      <w:r w:rsidR="00766711" w:rsidRPr="00642E2E">
        <w:rPr>
          <w:rFonts w:ascii="Times New Roman" w:eastAsia="Times New Roman" w:hAnsi="Times New Roman"/>
          <w:sz w:val="24"/>
          <w:szCs w:val="24"/>
        </w:rPr>
        <w:t>7</w:t>
      </w:r>
      <w:r w:rsidRPr="00642E2E">
        <w:rPr>
          <w:rFonts w:ascii="Times New Roman" w:eastAsia="Times New Roman" w:hAnsi="Times New Roman"/>
          <w:sz w:val="24"/>
          <w:szCs w:val="24"/>
        </w:rPr>
        <w:t xml:space="preserve">).  </w:t>
      </w:r>
      <w:r w:rsidR="00823140" w:rsidRPr="00642E2E">
        <w:rPr>
          <w:rFonts w:ascii="Times New Roman" w:eastAsia="Times New Roman" w:hAnsi="Times New Roman"/>
          <w:sz w:val="24"/>
          <w:szCs w:val="24"/>
        </w:rPr>
        <w:t xml:space="preserve">In addition to the previously mentioned </w:t>
      </w:r>
      <w:r w:rsidR="001303D8" w:rsidRPr="00642E2E">
        <w:rPr>
          <w:rFonts w:ascii="Times New Roman" w:eastAsia="Times New Roman" w:hAnsi="Times New Roman"/>
          <w:sz w:val="24"/>
          <w:szCs w:val="24"/>
        </w:rPr>
        <w:t xml:space="preserve">Northern </w:t>
      </w:r>
      <w:proofErr w:type="gramStart"/>
      <w:r w:rsidR="001303D8" w:rsidRPr="00642E2E">
        <w:rPr>
          <w:rFonts w:ascii="Times New Roman" w:eastAsia="Times New Roman" w:hAnsi="Times New Roman"/>
          <w:sz w:val="24"/>
          <w:szCs w:val="24"/>
        </w:rPr>
        <w:t>water-milfoil</w:t>
      </w:r>
      <w:proofErr w:type="gramEnd"/>
      <w:r w:rsidR="001303D8" w:rsidRPr="00642E2E">
        <w:rPr>
          <w:rFonts w:ascii="Times New Roman" w:eastAsia="Times New Roman" w:hAnsi="Times New Roman"/>
          <w:sz w:val="24"/>
          <w:szCs w:val="24"/>
        </w:rPr>
        <w:t>, filamentous algae</w:t>
      </w:r>
      <w:r w:rsidRPr="00642E2E">
        <w:rPr>
          <w:rFonts w:ascii="Times New Roman" w:eastAsia="Times New Roman" w:hAnsi="Times New Roman"/>
          <w:sz w:val="24"/>
          <w:szCs w:val="24"/>
        </w:rPr>
        <w:t xml:space="preserve">, </w:t>
      </w:r>
      <w:r w:rsidR="000E3FCA" w:rsidRPr="00642E2E">
        <w:rPr>
          <w:rFonts w:ascii="Times New Roman" w:eastAsia="Times New Roman" w:hAnsi="Times New Roman"/>
          <w:sz w:val="24"/>
          <w:szCs w:val="24"/>
        </w:rPr>
        <w:t>Small duckweed (</w:t>
      </w:r>
      <w:r w:rsidR="000E3FCA" w:rsidRPr="00642E2E">
        <w:rPr>
          <w:rFonts w:ascii="Times New Roman" w:eastAsia="Times New Roman" w:hAnsi="Times New Roman"/>
          <w:i/>
          <w:iCs/>
          <w:sz w:val="24"/>
          <w:szCs w:val="24"/>
        </w:rPr>
        <w:t>Lemna minor</w:t>
      </w:r>
      <w:r w:rsidR="000E3FCA" w:rsidRPr="00642E2E">
        <w:rPr>
          <w:rFonts w:ascii="Times New Roman" w:eastAsia="Times New Roman" w:hAnsi="Times New Roman"/>
          <w:sz w:val="24"/>
          <w:szCs w:val="24"/>
        </w:rPr>
        <w:t>), Large duckweed (</w:t>
      </w:r>
      <w:r w:rsidR="000E3FCA" w:rsidRPr="00642E2E">
        <w:rPr>
          <w:rFonts w:ascii="Times New Roman" w:eastAsia="Times New Roman" w:hAnsi="Times New Roman"/>
          <w:i/>
          <w:iCs/>
          <w:sz w:val="24"/>
          <w:szCs w:val="24"/>
        </w:rPr>
        <w:t>Spirodela polyrhiza</w:t>
      </w:r>
      <w:r w:rsidR="000E3FCA" w:rsidRPr="00642E2E">
        <w:rPr>
          <w:rFonts w:ascii="Times New Roman" w:eastAsia="Times New Roman" w:hAnsi="Times New Roman"/>
          <w:sz w:val="24"/>
          <w:szCs w:val="24"/>
        </w:rPr>
        <w:t>), and Common watermeal (</w:t>
      </w:r>
      <w:r w:rsidR="000E3FCA" w:rsidRPr="00642E2E">
        <w:rPr>
          <w:rFonts w:ascii="Times New Roman" w:eastAsia="Times New Roman" w:hAnsi="Times New Roman"/>
          <w:i/>
          <w:iCs/>
          <w:sz w:val="24"/>
          <w:szCs w:val="24"/>
        </w:rPr>
        <w:t>Wolffia columbiana</w:t>
      </w:r>
      <w:r w:rsidR="000E3FCA" w:rsidRPr="00642E2E">
        <w:rPr>
          <w:rFonts w:ascii="Times New Roman" w:eastAsia="Times New Roman" w:hAnsi="Times New Roman"/>
          <w:sz w:val="24"/>
          <w:szCs w:val="24"/>
        </w:rPr>
        <w:t xml:space="preserve">) </w:t>
      </w:r>
      <w:r w:rsidR="00C01D8D" w:rsidRPr="00642E2E">
        <w:rPr>
          <w:rFonts w:ascii="Times New Roman" w:eastAsia="Times New Roman" w:hAnsi="Times New Roman"/>
          <w:sz w:val="24"/>
          <w:szCs w:val="24"/>
        </w:rPr>
        <w:t xml:space="preserve">all </w:t>
      </w:r>
      <w:r w:rsidR="000E3FCA" w:rsidRPr="00642E2E">
        <w:rPr>
          <w:rFonts w:ascii="Times New Roman" w:eastAsia="Times New Roman" w:hAnsi="Times New Roman"/>
          <w:sz w:val="24"/>
          <w:szCs w:val="24"/>
        </w:rPr>
        <w:t xml:space="preserve">demonstrated highly significant increases </w:t>
      </w:r>
      <w:r w:rsidR="000E3FCA" w:rsidRPr="00642E2E">
        <w:rPr>
          <w:rFonts w:ascii="Times New Roman" w:eastAsia="Times New Roman" w:hAnsi="Times New Roman"/>
          <w:b/>
          <w:bCs/>
          <w:sz w:val="24"/>
          <w:szCs w:val="24"/>
        </w:rPr>
        <w:t>(</w:t>
      </w:r>
      <w:r w:rsidR="000E3FCA" w:rsidRPr="00642E2E">
        <w:rPr>
          <w:rFonts w:ascii="Times New Roman" w:eastAsia="Times New Roman" w:hAnsi="Times New Roman"/>
          <w:b/>
          <w:bCs/>
          <w:i/>
          <w:iCs/>
          <w:sz w:val="24"/>
          <w:szCs w:val="24"/>
        </w:rPr>
        <w:t>p</w:t>
      </w:r>
      <w:r w:rsidR="000E3FCA" w:rsidRPr="00642E2E">
        <w:rPr>
          <w:rFonts w:ascii="Times New Roman" w:eastAsia="Times New Roman" w:hAnsi="Times New Roman"/>
          <w:b/>
          <w:bCs/>
          <w:sz w:val="24"/>
          <w:szCs w:val="24"/>
        </w:rPr>
        <w:t>&lt;0.001)</w:t>
      </w:r>
      <w:r w:rsidR="00C01D8D" w:rsidRPr="00642E2E">
        <w:rPr>
          <w:rFonts w:ascii="Times New Roman" w:eastAsia="Times New Roman" w:hAnsi="Times New Roman"/>
          <w:b/>
          <w:bCs/>
          <w:sz w:val="24"/>
          <w:szCs w:val="24"/>
        </w:rPr>
        <w:t xml:space="preserve"> </w:t>
      </w:r>
      <w:r w:rsidR="00C01D8D" w:rsidRPr="00642E2E">
        <w:rPr>
          <w:rFonts w:ascii="Times New Roman" w:eastAsia="Times New Roman" w:hAnsi="Times New Roman"/>
          <w:sz w:val="24"/>
          <w:szCs w:val="24"/>
        </w:rPr>
        <w:t xml:space="preserve">in distribution.  We also documented a moderately significant increase </w:t>
      </w:r>
      <w:r w:rsidR="00C01D8D" w:rsidRPr="00642E2E">
        <w:rPr>
          <w:rFonts w:ascii="Times New Roman" w:eastAsia="Times New Roman" w:hAnsi="Times New Roman"/>
          <w:b/>
          <w:bCs/>
          <w:sz w:val="24"/>
          <w:szCs w:val="24"/>
        </w:rPr>
        <w:t>(</w:t>
      </w:r>
      <w:r w:rsidR="00C01D8D" w:rsidRPr="00642E2E">
        <w:rPr>
          <w:rFonts w:ascii="Times New Roman" w:eastAsia="Times New Roman" w:hAnsi="Times New Roman"/>
          <w:b/>
          <w:bCs/>
          <w:i/>
          <w:iCs/>
          <w:sz w:val="24"/>
          <w:szCs w:val="24"/>
        </w:rPr>
        <w:t>p</w:t>
      </w:r>
      <w:r w:rsidR="00C01D8D" w:rsidRPr="00642E2E">
        <w:rPr>
          <w:rFonts w:ascii="Times New Roman" w:eastAsia="Times New Roman" w:hAnsi="Times New Roman"/>
          <w:b/>
          <w:bCs/>
          <w:sz w:val="24"/>
          <w:szCs w:val="24"/>
        </w:rPr>
        <w:t>=0.002)</w:t>
      </w:r>
      <w:r w:rsidR="00C01D8D" w:rsidRPr="00642E2E">
        <w:rPr>
          <w:rFonts w:ascii="Times New Roman" w:eastAsia="Times New Roman" w:hAnsi="Times New Roman"/>
          <w:sz w:val="24"/>
          <w:szCs w:val="24"/>
        </w:rPr>
        <w:t xml:space="preserve"> in </w:t>
      </w:r>
      <w:r w:rsidRPr="00642E2E">
        <w:rPr>
          <w:rFonts w:ascii="Times New Roman" w:eastAsia="Times New Roman" w:hAnsi="Times New Roman"/>
          <w:sz w:val="24"/>
          <w:szCs w:val="24"/>
        </w:rPr>
        <w:t>White water lily (</w:t>
      </w:r>
      <w:r w:rsidRPr="00642E2E">
        <w:rPr>
          <w:rFonts w:ascii="Times New Roman" w:eastAsia="Times New Roman" w:hAnsi="Times New Roman"/>
          <w:i/>
          <w:iCs/>
          <w:sz w:val="24"/>
          <w:szCs w:val="24"/>
        </w:rPr>
        <w:t>Nymphaea odorata</w:t>
      </w:r>
      <w:r w:rsidRPr="00642E2E">
        <w:rPr>
          <w:rFonts w:ascii="Times New Roman" w:eastAsia="Times New Roman" w:hAnsi="Times New Roman"/>
          <w:sz w:val="24"/>
          <w:szCs w:val="24"/>
        </w:rPr>
        <w:t>)</w:t>
      </w:r>
      <w:r w:rsidR="00823140" w:rsidRPr="00642E2E">
        <w:rPr>
          <w:rFonts w:ascii="Times New Roman" w:eastAsia="Times New Roman" w:hAnsi="Times New Roman"/>
          <w:sz w:val="24"/>
          <w:szCs w:val="24"/>
        </w:rPr>
        <w:t xml:space="preserve"> </w:t>
      </w:r>
      <w:r w:rsidR="00C01D8D" w:rsidRPr="00642E2E">
        <w:rPr>
          <w:rFonts w:ascii="Times New Roman" w:eastAsia="Times New Roman" w:hAnsi="Times New Roman"/>
          <w:sz w:val="24"/>
          <w:szCs w:val="24"/>
        </w:rPr>
        <w:t>and a</w:t>
      </w:r>
      <w:r w:rsidRPr="00642E2E">
        <w:rPr>
          <w:rFonts w:ascii="Times New Roman" w:eastAsia="Times New Roman" w:hAnsi="Times New Roman"/>
          <w:sz w:val="24"/>
          <w:szCs w:val="24"/>
        </w:rPr>
        <w:t xml:space="preserve"> significant increase</w:t>
      </w:r>
      <w:r w:rsidR="00FE2536" w:rsidRPr="00642E2E">
        <w:rPr>
          <w:rFonts w:ascii="Times New Roman" w:eastAsia="Times New Roman" w:hAnsi="Times New Roman"/>
          <w:sz w:val="24"/>
          <w:szCs w:val="24"/>
        </w:rPr>
        <w:t xml:space="preserve"> </w:t>
      </w:r>
      <w:r w:rsidR="00C01D8D" w:rsidRPr="00642E2E">
        <w:rPr>
          <w:rFonts w:ascii="Times New Roman" w:eastAsia="Times New Roman" w:hAnsi="Times New Roman"/>
          <w:b/>
          <w:bCs/>
          <w:sz w:val="24"/>
          <w:szCs w:val="24"/>
        </w:rPr>
        <w:t>(</w:t>
      </w:r>
      <w:r w:rsidR="00C01D8D" w:rsidRPr="00642E2E">
        <w:rPr>
          <w:rFonts w:ascii="Times New Roman" w:eastAsia="Times New Roman" w:hAnsi="Times New Roman"/>
          <w:b/>
          <w:bCs/>
          <w:i/>
          <w:iCs/>
          <w:sz w:val="24"/>
          <w:szCs w:val="24"/>
        </w:rPr>
        <w:t>p</w:t>
      </w:r>
      <w:r w:rsidR="00C01D8D" w:rsidRPr="00642E2E">
        <w:rPr>
          <w:rFonts w:ascii="Times New Roman" w:eastAsia="Times New Roman" w:hAnsi="Times New Roman"/>
          <w:b/>
          <w:bCs/>
          <w:sz w:val="24"/>
          <w:szCs w:val="24"/>
        </w:rPr>
        <w:t>=0.03)</w:t>
      </w:r>
      <w:r w:rsidR="00C01D8D" w:rsidRPr="00642E2E">
        <w:rPr>
          <w:rFonts w:ascii="Times New Roman" w:eastAsia="Times New Roman" w:hAnsi="Times New Roman"/>
          <w:sz w:val="24"/>
          <w:szCs w:val="24"/>
        </w:rPr>
        <w:t xml:space="preserve"> in</w:t>
      </w:r>
      <w:r w:rsidR="00FE2536" w:rsidRPr="00642E2E">
        <w:rPr>
          <w:rFonts w:ascii="Times New Roman" w:eastAsia="Times New Roman" w:hAnsi="Times New Roman"/>
          <w:sz w:val="24"/>
          <w:szCs w:val="24"/>
        </w:rPr>
        <w:t xml:space="preserve"> Nitella (</w:t>
      </w:r>
      <w:r w:rsidR="00FE2536" w:rsidRPr="00642E2E">
        <w:rPr>
          <w:rFonts w:ascii="Times New Roman" w:eastAsia="Times New Roman" w:hAnsi="Times New Roman"/>
          <w:i/>
          <w:iCs/>
          <w:sz w:val="24"/>
          <w:szCs w:val="24"/>
        </w:rPr>
        <w:t>Nitella</w:t>
      </w:r>
      <w:r w:rsidR="00FE2536" w:rsidRPr="00642E2E">
        <w:rPr>
          <w:rFonts w:ascii="Times New Roman" w:eastAsia="Times New Roman" w:hAnsi="Times New Roman"/>
          <w:sz w:val="24"/>
          <w:szCs w:val="24"/>
        </w:rPr>
        <w:t xml:space="preserve"> sp.) </w:t>
      </w:r>
      <w:r w:rsidRPr="00642E2E">
        <w:rPr>
          <w:rFonts w:ascii="Times New Roman" w:eastAsia="Times New Roman" w:hAnsi="Times New Roman"/>
          <w:sz w:val="24"/>
          <w:szCs w:val="24"/>
        </w:rPr>
        <w:t>(Maps of all native species from the pre</w:t>
      </w:r>
      <w:r w:rsidR="000E3FCA" w:rsidRPr="00642E2E">
        <w:rPr>
          <w:rFonts w:ascii="Times New Roman" w:eastAsia="Times New Roman" w:hAnsi="Times New Roman"/>
          <w:sz w:val="24"/>
          <w:szCs w:val="24"/>
        </w:rPr>
        <w:t xml:space="preserve"> and post</w:t>
      </w:r>
      <w:r w:rsidRPr="00642E2E">
        <w:rPr>
          <w:rFonts w:ascii="Times New Roman" w:eastAsia="Times New Roman" w:hAnsi="Times New Roman"/>
          <w:sz w:val="24"/>
          <w:szCs w:val="24"/>
        </w:rPr>
        <w:t>treatment surveys are located in Appendixes VI and VII).</w:t>
      </w:r>
    </w:p>
    <w:p w14:paraId="3DD8B73B" w14:textId="77777777" w:rsidR="00481FC3" w:rsidRPr="00642E2E" w:rsidRDefault="00481FC3" w:rsidP="004D3F6E">
      <w:pPr>
        <w:spacing w:after="0" w:line="240" w:lineRule="auto"/>
        <w:rPr>
          <w:rFonts w:ascii="Times New Roman" w:eastAsia="Times New Roman" w:hAnsi="Times New Roman"/>
          <w:sz w:val="24"/>
          <w:szCs w:val="24"/>
        </w:rPr>
      </w:pPr>
    </w:p>
    <w:p w14:paraId="3DD8B73C" w14:textId="2AE887E4" w:rsidR="00FF010B" w:rsidRPr="00642E2E" w:rsidRDefault="00FF010B" w:rsidP="004D3F6E">
      <w:pPr>
        <w:spacing w:after="0" w:line="240" w:lineRule="auto"/>
        <w:rPr>
          <w:rFonts w:ascii="Times New Roman" w:eastAsia="Times New Roman" w:hAnsi="Times New Roman"/>
          <w:sz w:val="24"/>
          <w:szCs w:val="24"/>
        </w:rPr>
      </w:pPr>
      <w:r w:rsidRPr="00642E2E">
        <w:rPr>
          <w:rFonts w:ascii="Times New Roman" w:eastAsia="Times New Roman" w:hAnsi="Times New Roman"/>
          <w:sz w:val="24"/>
          <w:szCs w:val="24"/>
        </w:rPr>
        <w:t>Beyond the lakewide changes, b</w:t>
      </w:r>
      <w:r w:rsidR="00823140" w:rsidRPr="00642E2E">
        <w:rPr>
          <w:rFonts w:ascii="Times New Roman" w:eastAsia="Times New Roman" w:hAnsi="Times New Roman"/>
          <w:sz w:val="24"/>
          <w:szCs w:val="24"/>
        </w:rPr>
        <w:t xml:space="preserve">reaking the </w:t>
      </w:r>
      <w:r w:rsidR="00481FC3" w:rsidRPr="00642E2E">
        <w:rPr>
          <w:rFonts w:ascii="Times New Roman" w:eastAsia="Times New Roman" w:hAnsi="Times New Roman"/>
          <w:sz w:val="24"/>
          <w:szCs w:val="24"/>
        </w:rPr>
        <w:t xml:space="preserve">data out between </w:t>
      </w:r>
      <w:r w:rsidR="00C85B06" w:rsidRPr="00642E2E">
        <w:rPr>
          <w:rFonts w:ascii="Times New Roman" w:eastAsia="Times New Roman" w:hAnsi="Times New Roman"/>
          <w:sz w:val="24"/>
          <w:szCs w:val="24"/>
        </w:rPr>
        <w:t>H</w:t>
      </w:r>
      <w:r w:rsidR="00481FC3" w:rsidRPr="00642E2E">
        <w:rPr>
          <w:rFonts w:ascii="Times New Roman" w:eastAsia="Times New Roman" w:hAnsi="Times New Roman"/>
          <w:sz w:val="24"/>
          <w:szCs w:val="24"/>
        </w:rPr>
        <w:t xml:space="preserve">igh </w:t>
      </w:r>
      <w:r w:rsidR="00C85B06" w:rsidRPr="00642E2E">
        <w:rPr>
          <w:rFonts w:ascii="Times New Roman" w:eastAsia="Times New Roman" w:hAnsi="Times New Roman"/>
          <w:sz w:val="24"/>
          <w:szCs w:val="24"/>
        </w:rPr>
        <w:t>D</w:t>
      </w:r>
      <w:r w:rsidR="00481FC3" w:rsidRPr="00642E2E">
        <w:rPr>
          <w:rFonts w:ascii="Times New Roman" w:eastAsia="Times New Roman" w:hAnsi="Times New Roman"/>
          <w:sz w:val="24"/>
          <w:szCs w:val="24"/>
        </w:rPr>
        <w:t xml:space="preserve">ensity </w:t>
      </w:r>
      <w:r w:rsidR="00C85B06" w:rsidRPr="00642E2E">
        <w:rPr>
          <w:rFonts w:ascii="Times New Roman" w:eastAsia="Times New Roman" w:hAnsi="Times New Roman"/>
          <w:sz w:val="24"/>
          <w:szCs w:val="24"/>
        </w:rPr>
        <w:t>A</w:t>
      </w:r>
      <w:r w:rsidR="00481FC3" w:rsidRPr="00642E2E">
        <w:rPr>
          <w:rFonts w:ascii="Times New Roman" w:eastAsia="Times New Roman" w:hAnsi="Times New Roman"/>
          <w:sz w:val="24"/>
          <w:szCs w:val="24"/>
        </w:rPr>
        <w:t xml:space="preserve">reas and </w:t>
      </w:r>
      <w:proofErr w:type="gramStart"/>
      <w:r w:rsidR="00C85B06" w:rsidRPr="00642E2E">
        <w:rPr>
          <w:rFonts w:ascii="Times New Roman" w:eastAsia="Times New Roman" w:hAnsi="Times New Roman"/>
          <w:sz w:val="24"/>
          <w:szCs w:val="24"/>
        </w:rPr>
        <w:t>L</w:t>
      </w:r>
      <w:r w:rsidR="00481FC3" w:rsidRPr="00642E2E">
        <w:rPr>
          <w:rFonts w:ascii="Times New Roman" w:eastAsia="Times New Roman" w:hAnsi="Times New Roman"/>
          <w:sz w:val="24"/>
          <w:szCs w:val="24"/>
        </w:rPr>
        <w:t xml:space="preserve">ow </w:t>
      </w:r>
      <w:r w:rsidR="00C85B06" w:rsidRPr="00642E2E">
        <w:rPr>
          <w:rFonts w:ascii="Times New Roman" w:eastAsia="Times New Roman" w:hAnsi="Times New Roman"/>
          <w:sz w:val="24"/>
          <w:szCs w:val="24"/>
        </w:rPr>
        <w:t>D</w:t>
      </w:r>
      <w:r w:rsidR="00481FC3" w:rsidRPr="00642E2E">
        <w:rPr>
          <w:rFonts w:ascii="Times New Roman" w:eastAsia="Times New Roman" w:hAnsi="Times New Roman"/>
          <w:sz w:val="24"/>
          <w:szCs w:val="24"/>
        </w:rPr>
        <w:t>ensity</w:t>
      </w:r>
      <w:proofErr w:type="gramEnd"/>
      <w:r w:rsidR="00481FC3" w:rsidRPr="00642E2E">
        <w:rPr>
          <w:rFonts w:ascii="Times New Roman" w:eastAsia="Times New Roman" w:hAnsi="Times New Roman"/>
          <w:sz w:val="24"/>
          <w:szCs w:val="24"/>
        </w:rPr>
        <w:t xml:space="preserve"> </w:t>
      </w:r>
      <w:r w:rsidR="00C85B06" w:rsidRPr="00642E2E">
        <w:rPr>
          <w:rFonts w:ascii="Times New Roman" w:eastAsia="Times New Roman" w:hAnsi="Times New Roman"/>
          <w:sz w:val="24"/>
          <w:szCs w:val="24"/>
        </w:rPr>
        <w:t>A</w:t>
      </w:r>
      <w:r w:rsidR="00481FC3" w:rsidRPr="00642E2E">
        <w:rPr>
          <w:rFonts w:ascii="Times New Roman" w:eastAsia="Times New Roman" w:hAnsi="Times New Roman"/>
          <w:sz w:val="24"/>
          <w:szCs w:val="24"/>
        </w:rPr>
        <w:t>reas</w:t>
      </w:r>
      <w:r w:rsidRPr="00642E2E">
        <w:rPr>
          <w:rFonts w:ascii="Times New Roman" w:eastAsia="Times New Roman" w:hAnsi="Times New Roman"/>
          <w:sz w:val="24"/>
          <w:szCs w:val="24"/>
        </w:rPr>
        <w:t xml:space="preserve"> provided </w:t>
      </w:r>
      <w:r w:rsidR="00446720" w:rsidRPr="00642E2E">
        <w:rPr>
          <w:rFonts w:ascii="Times New Roman" w:eastAsia="Times New Roman" w:hAnsi="Times New Roman"/>
          <w:sz w:val="24"/>
          <w:szCs w:val="24"/>
        </w:rPr>
        <w:t>limited</w:t>
      </w:r>
      <w:r w:rsidRPr="00642E2E">
        <w:rPr>
          <w:rFonts w:ascii="Times New Roman" w:eastAsia="Times New Roman" w:hAnsi="Times New Roman"/>
          <w:sz w:val="24"/>
          <w:szCs w:val="24"/>
        </w:rPr>
        <w:t xml:space="preserve"> additional information.  In </w:t>
      </w:r>
      <w:r w:rsidR="00446720" w:rsidRPr="00642E2E">
        <w:rPr>
          <w:rFonts w:ascii="Times New Roman" w:eastAsia="Times New Roman" w:hAnsi="Times New Roman"/>
          <w:sz w:val="24"/>
          <w:szCs w:val="24"/>
        </w:rPr>
        <w:t xml:space="preserve">the </w:t>
      </w:r>
      <w:r w:rsidRPr="00642E2E">
        <w:rPr>
          <w:rFonts w:ascii="Times New Roman" w:eastAsia="Times New Roman" w:hAnsi="Times New Roman"/>
          <w:sz w:val="24"/>
          <w:szCs w:val="24"/>
        </w:rPr>
        <w:t>HDA</w:t>
      </w:r>
      <w:r w:rsidR="00446720" w:rsidRPr="00642E2E">
        <w:rPr>
          <w:rFonts w:ascii="Times New Roman" w:eastAsia="Times New Roman" w:hAnsi="Times New Roman"/>
          <w:sz w:val="24"/>
          <w:szCs w:val="24"/>
        </w:rPr>
        <w:t>s</w:t>
      </w:r>
      <w:r w:rsidRPr="00642E2E">
        <w:rPr>
          <w:rFonts w:ascii="Times New Roman" w:eastAsia="Times New Roman" w:hAnsi="Times New Roman"/>
          <w:sz w:val="24"/>
          <w:szCs w:val="24"/>
        </w:rPr>
        <w:t>, we found that</w:t>
      </w:r>
      <w:r w:rsidR="00A869D3" w:rsidRPr="00642E2E">
        <w:rPr>
          <w:rFonts w:ascii="Times New Roman" w:eastAsia="Times New Roman" w:hAnsi="Times New Roman"/>
          <w:sz w:val="24"/>
          <w:szCs w:val="24"/>
        </w:rPr>
        <w:t xml:space="preserve"> </w:t>
      </w:r>
      <w:r w:rsidR="00C85B06" w:rsidRPr="00642E2E">
        <w:rPr>
          <w:rFonts w:ascii="Times New Roman" w:eastAsia="Times New Roman" w:hAnsi="Times New Roman"/>
          <w:sz w:val="24"/>
          <w:szCs w:val="24"/>
        </w:rPr>
        <w:t xml:space="preserve">Small pondweed’s decline </w:t>
      </w:r>
      <w:r w:rsidR="00FD7317" w:rsidRPr="00642E2E">
        <w:rPr>
          <w:rFonts w:ascii="Times New Roman" w:eastAsia="Times New Roman" w:hAnsi="Times New Roman"/>
          <w:sz w:val="24"/>
          <w:szCs w:val="24"/>
        </w:rPr>
        <w:t xml:space="preserve">in distribution </w:t>
      </w:r>
      <w:r w:rsidR="00C85B06" w:rsidRPr="00642E2E">
        <w:rPr>
          <w:rFonts w:ascii="Times New Roman" w:eastAsia="Times New Roman" w:hAnsi="Times New Roman"/>
          <w:sz w:val="24"/>
          <w:szCs w:val="24"/>
        </w:rPr>
        <w:t>was moderately sign</w:t>
      </w:r>
      <w:r w:rsidR="00FD7317" w:rsidRPr="00642E2E">
        <w:rPr>
          <w:rFonts w:ascii="Times New Roman" w:eastAsia="Times New Roman" w:hAnsi="Times New Roman"/>
          <w:sz w:val="24"/>
          <w:szCs w:val="24"/>
        </w:rPr>
        <w:t xml:space="preserve">ificant </w:t>
      </w:r>
      <w:r w:rsidR="00FD7317" w:rsidRPr="00642E2E">
        <w:rPr>
          <w:rFonts w:ascii="Times New Roman" w:eastAsia="Times New Roman" w:hAnsi="Times New Roman"/>
          <w:b/>
          <w:bCs/>
          <w:sz w:val="24"/>
          <w:szCs w:val="24"/>
        </w:rPr>
        <w:t>(</w:t>
      </w:r>
      <w:r w:rsidR="00FD7317" w:rsidRPr="00642E2E">
        <w:rPr>
          <w:rFonts w:ascii="Times New Roman" w:eastAsia="Times New Roman" w:hAnsi="Times New Roman"/>
          <w:b/>
          <w:bCs/>
          <w:i/>
          <w:iCs/>
          <w:sz w:val="24"/>
          <w:szCs w:val="24"/>
        </w:rPr>
        <w:t>p</w:t>
      </w:r>
      <w:r w:rsidR="00FD7317" w:rsidRPr="00642E2E">
        <w:rPr>
          <w:rFonts w:ascii="Times New Roman" w:eastAsia="Times New Roman" w:hAnsi="Times New Roman"/>
          <w:b/>
          <w:bCs/>
          <w:sz w:val="24"/>
          <w:szCs w:val="24"/>
        </w:rPr>
        <w:t xml:space="preserve">=0.002) </w:t>
      </w:r>
      <w:r w:rsidR="00FD7317" w:rsidRPr="00642E2E">
        <w:rPr>
          <w:rFonts w:ascii="Times New Roman" w:eastAsia="Times New Roman" w:hAnsi="Times New Roman"/>
          <w:sz w:val="24"/>
          <w:szCs w:val="24"/>
        </w:rPr>
        <w:t xml:space="preserve">(Figure 18).  As this species is also highly sensitive to Endothall, it’s possible that this </w:t>
      </w:r>
      <w:r w:rsidR="00E440C8" w:rsidRPr="00642E2E">
        <w:rPr>
          <w:rFonts w:ascii="Times New Roman" w:eastAsia="Times New Roman" w:hAnsi="Times New Roman"/>
          <w:sz w:val="24"/>
          <w:szCs w:val="24"/>
        </w:rPr>
        <w:t>loss</w:t>
      </w:r>
      <w:r w:rsidR="00FD7317" w:rsidRPr="00642E2E">
        <w:rPr>
          <w:rFonts w:ascii="Times New Roman" w:eastAsia="Times New Roman" w:hAnsi="Times New Roman"/>
          <w:sz w:val="24"/>
          <w:szCs w:val="24"/>
        </w:rPr>
        <w:t xml:space="preserve"> is related to the treatment</w:t>
      </w:r>
      <w:r w:rsidR="00E0567A" w:rsidRPr="00642E2E">
        <w:rPr>
          <w:rFonts w:ascii="Times New Roman" w:eastAsia="Times New Roman" w:hAnsi="Times New Roman"/>
          <w:sz w:val="24"/>
          <w:szCs w:val="24"/>
        </w:rPr>
        <w:t xml:space="preserve">.  In </w:t>
      </w:r>
      <w:r w:rsidR="00446720" w:rsidRPr="00642E2E">
        <w:rPr>
          <w:rFonts w:ascii="Times New Roman" w:eastAsia="Times New Roman" w:hAnsi="Times New Roman"/>
          <w:sz w:val="24"/>
          <w:szCs w:val="24"/>
        </w:rPr>
        <w:t xml:space="preserve">the </w:t>
      </w:r>
      <w:r w:rsidR="00E0567A" w:rsidRPr="00642E2E">
        <w:rPr>
          <w:rFonts w:ascii="Times New Roman" w:eastAsia="Times New Roman" w:hAnsi="Times New Roman"/>
          <w:sz w:val="24"/>
          <w:szCs w:val="24"/>
        </w:rPr>
        <w:t>LDA</w:t>
      </w:r>
      <w:r w:rsidR="00446720" w:rsidRPr="00642E2E">
        <w:rPr>
          <w:rFonts w:ascii="Times New Roman" w:eastAsia="Times New Roman" w:hAnsi="Times New Roman"/>
          <w:sz w:val="24"/>
          <w:szCs w:val="24"/>
        </w:rPr>
        <w:t>s</w:t>
      </w:r>
      <w:r w:rsidR="00E0567A" w:rsidRPr="00642E2E">
        <w:rPr>
          <w:rFonts w:ascii="Times New Roman" w:eastAsia="Times New Roman" w:hAnsi="Times New Roman"/>
          <w:sz w:val="24"/>
          <w:szCs w:val="24"/>
        </w:rPr>
        <w:t>,</w:t>
      </w:r>
      <w:r w:rsidR="00A869D3" w:rsidRPr="00642E2E">
        <w:rPr>
          <w:rFonts w:ascii="Times New Roman" w:eastAsia="Times New Roman" w:hAnsi="Times New Roman"/>
          <w:sz w:val="24"/>
          <w:szCs w:val="24"/>
        </w:rPr>
        <w:t xml:space="preserve"> </w:t>
      </w:r>
      <w:r w:rsidR="00E440C8" w:rsidRPr="00642E2E">
        <w:rPr>
          <w:rFonts w:ascii="Times New Roman" w:eastAsia="Times New Roman" w:hAnsi="Times New Roman"/>
          <w:sz w:val="24"/>
          <w:szCs w:val="24"/>
        </w:rPr>
        <w:t xml:space="preserve">there were </w:t>
      </w:r>
      <w:r w:rsidR="00A46BB9" w:rsidRPr="00642E2E">
        <w:rPr>
          <w:rFonts w:ascii="Times New Roman" w:eastAsia="Times New Roman" w:hAnsi="Times New Roman"/>
          <w:sz w:val="24"/>
          <w:szCs w:val="24"/>
        </w:rPr>
        <w:t xml:space="preserve">no </w:t>
      </w:r>
      <w:r w:rsidR="00E440C8" w:rsidRPr="00642E2E">
        <w:rPr>
          <w:rFonts w:ascii="Times New Roman" w:eastAsia="Times New Roman" w:hAnsi="Times New Roman"/>
          <w:sz w:val="24"/>
          <w:szCs w:val="24"/>
        </w:rPr>
        <w:t>significant changes in native species that were different than the lakewide data</w:t>
      </w:r>
      <w:r w:rsidRPr="00642E2E">
        <w:rPr>
          <w:rFonts w:ascii="Times New Roman" w:eastAsia="Times New Roman" w:hAnsi="Times New Roman"/>
          <w:sz w:val="24"/>
          <w:szCs w:val="24"/>
        </w:rPr>
        <w:t xml:space="preserve"> (Figure 19).</w:t>
      </w:r>
    </w:p>
    <w:p w14:paraId="3DD8B73D" w14:textId="77777777" w:rsidR="00FF010B" w:rsidRPr="00642E2E" w:rsidRDefault="00FF010B" w:rsidP="004D3F6E">
      <w:pPr>
        <w:spacing w:after="0" w:line="240" w:lineRule="auto"/>
        <w:rPr>
          <w:rFonts w:ascii="Times New Roman" w:eastAsia="Times New Roman" w:hAnsi="Times New Roman"/>
          <w:sz w:val="24"/>
          <w:szCs w:val="24"/>
        </w:rPr>
      </w:pPr>
    </w:p>
    <w:p w14:paraId="56DE7D81" w14:textId="1E5C1F77" w:rsidR="004D3F6E" w:rsidRPr="00642E2E" w:rsidRDefault="00FF010B" w:rsidP="004D3F6E">
      <w:pPr>
        <w:spacing w:after="0" w:line="240" w:lineRule="auto"/>
        <w:rPr>
          <w:rFonts w:ascii="Times New Roman" w:hAnsi="Times New Roman"/>
          <w:sz w:val="24"/>
          <w:szCs w:val="24"/>
        </w:rPr>
      </w:pPr>
      <w:r w:rsidRPr="00642E2E">
        <w:rPr>
          <w:rFonts w:ascii="Times New Roman" w:eastAsia="Times New Roman" w:hAnsi="Times New Roman"/>
          <w:sz w:val="24"/>
          <w:szCs w:val="24"/>
        </w:rPr>
        <w:t>C</w:t>
      </w:r>
      <w:r w:rsidR="00481FC3" w:rsidRPr="00642E2E">
        <w:rPr>
          <w:rFonts w:ascii="Times New Roman" w:eastAsia="Times New Roman" w:hAnsi="Times New Roman"/>
          <w:sz w:val="24"/>
          <w:szCs w:val="24"/>
        </w:rPr>
        <w:t>omparing the 2017 posttreatment</w:t>
      </w:r>
      <w:r w:rsidR="00E440C8" w:rsidRPr="00642E2E">
        <w:rPr>
          <w:rFonts w:ascii="Times New Roman" w:eastAsia="Times New Roman" w:hAnsi="Times New Roman"/>
          <w:sz w:val="24"/>
          <w:szCs w:val="24"/>
        </w:rPr>
        <w:t xml:space="preserve">, </w:t>
      </w:r>
      <w:r w:rsidR="00481FC3" w:rsidRPr="00642E2E">
        <w:rPr>
          <w:rFonts w:ascii="Times New Roman" w:eastAsia="Times New Roman" w:hAnsi="Times New Roman"/>
          <w:sz w:val="24"/>
          <w:szCs w:val="24"/>
        </w:rPr>
        <w:t>the 2018</w:t>
      </w:r>
      <w:r w:rsidR="00823140" w:rsidRPr="00642E2E">
        <w:rPr>
          <w:rFonts w:ascii="Times New Roman" w:eastAsia="Times New Roman" w:hAnsi="Times New Roman"/>
          <w:sz w:val="24"/>
          <w:szCs w:val="24"/>
        </w:rPr>
        <w:t>, 2019,</w:t>
      </w:r>
      <w:r w:rsidR="00481FC3" w:rsidRPr="00642E2E">
        <w:rPr>
          <w:rFonts w:ascii="Times New Roman" w:eastAsia="Times New Roman" w:hAnsi="Times New Roman"/>
          <w:sz w:val="24"/>
          <w:szCs w:val="24"/>
        </w:rPr>
        <w:t xml:space="preserve"> and 20</w:t>
      </w:r>
      <w:r w:rsidR="00823140" w:rsidRPr="00642E2E">
        <w:rPr>
          <w:rFonts w:ascii="Times New Roman" w:eastAsia="Times New Roman" w:hAnsi="Times New Roman"/>
          <w:sz w:val="24"/>
          <w:szCs w:val="24"/>
        </w:rPr>
        <w:t>20</w:t>
      </w:r>
      <w:r w:rsidR="00481FC3" w:rsidRPr="00642E2E">
        <w:rPr>
          <w:rFonts w:ascii="Times New Roman" w:eastAsia="Times New Roman" w:hAnsi="Times New Roman"/>
          <w:sz w:val="24"/>
          <w:szCs w:val="24"/>
        </w:rPr>
        <w:t xml:space="preserve"> June </w:t>
      </w:r>
      <w:r w:rsidR="00E440C8" w:rsidRPr="00642E2E">
        <w:rPr>
          <w:rFonts w:ascii="Times New Roman" w:eastAsia="Times New Roman" w:hAnsi="Times New Roman"/>
          <w:sz w:val="24"/>
          <w:szCs w:val="24"/>
        </w:rPr>
        <w:t xml:space="preserve">follow-up </w:t>
      </w:r>
      <w:r w:rsidR="00481FC3" w:rsidRPr="00642E2E">
        <w:rPr>
          <w:rFonts w:ascii="Times New Roman" w:eastAsia="Times New Roman" w:hAnsi="Times New Roman"/>
          <w:sz w:val="24"/>
          <w:szCs w:val="24"/>
        </w:rPr>
        <w:t>surveys</w:t>
      </w:r>
      <w:r w:rsidR="00E440C8" w:rsidRPr="00642E2E">
        <w:rPr>
          <w:rFonts w:ascii="Times New Roman" w:eastAsia="Times New Roman" w:hAnsi="Times New Roman"/>
          <w:sz w:val="24"/>
          <w:szCs w:val="24"/>
        </w:rPr>
        <w:t>, and the 2021 posttreatment</w:t>
      </w:r>
      <w:r w:rsidR="00481FC3" w:rsidRPr="00642E2E">
        <w:rPr>
          <w:rFonts w:ascii="Times New Roman" w:eastAsia="Times New Roman" w:hAnsi="Times New Roman"/>
          <w:sz w:val="24"/>
          <w:szCs w:val="24"/>
        </w:rPr>
        <w:t xml:space="preserve"> (Figure </w:t>
      </w:r>
      <w:r w:rsidR="00766711" w:rsidRPr="00642E2E">
        <w:rPr>
          <w:rFonts w:ascii="Times New Roman" w:eastAsia="Times New Roman" w:hAnsi="Times New Roman"/>
          <w:sz w:val="24"/>
          <w:szCs w:val="24"/>
        </w:rPr>
        <w:t>20</w:t>
      </w:r>
      <w:r w:rsidR="00481FC3" w:rsidRPr="00642E2E">
        <w:rPr>
          <w:rFonts w:ascii="Times New Roman" w:eastAsia="Times New Roman" w:hAnsi="Times New Roman"/>
          <w:sz w:val="24"/>
          <w:szCs w:val="24"/>
        </w:rPr>
        <w:t>) showed significa</w:t>
      </w:r>
      <w:r w:rsidRPr="00642E2E">
        <w:rPr>
          <w:rFonts w:ascii="Times New Roman" w:eastAsia="Times New Roman" w:hAnsi="Times New Roman"/>
          <w:sz w:val="24"/>
          <w:szCs w:val="24"/>
        </w:rPr>
        <w:t xml:space="preserve">nt recoveries in native species; especially those that are </w:t>
      </w:r>
      <w:r w:rsidR="00481FC3" w:rsidRPr="00642E2E">
        <w:rPr>
          <w:rFonts w:ascii="Times New Roman" w:eastAsia="Times New Roman" w:hAnsi="Times New Roman"/>
          <w:sz w:val="24"/>
          <w:szCs w:val="24"/>
        </w:rPr>
        <w:t xml:space="preserve">sensitive to Endothall </w:t>
      </w:r>
      <w:r w:rsidRPr="00642E2E">
        <w:rPr>
          <w:rFonts w:ascii="Times New Roman" w:eastAsia="Times New Roman" w:hAnsi="Times New Roman"/>
          <w:sz w:val="24"/>
          <w:szCs w:val="24"/>
        </w:rPr>
        <w:t>such as</w:t>
      </w:r>
      <w:r w:rsidR="00481FC3" w:rsidRPr="00642E2E">
        <w:rPr>
          <w:rFonts w:ascii="Times New Roman" w:eastAsia="Times New Roman" w:hAnsi="Times New Roman"/>
          <w:sz w:val="24"/>
          <w:szCs w:val="24"/>
        </w:rPr>
        <w:t xml:space="preserve"> Coontail, Northern water-milfoil, and Small pondweed.  </w:t>
      </w:r>
      <w:r w:rsidR="002D1FFE" w:rsidRPr="00642E2E">
        <w:rPr>
          <w:rFonts w:ascii="Times New Roman" w:eastAsia="Times New Roman" w:hAnsi="Times New Roman"/>
          <w:sz w:val="24"/>
          <w:szCs w:val="24"/>
        </w:rPr>
        <w:t>The incre</w:t>
      </w:r>
      <w:r w:rsidR="00213A45" w:rsidRPr="00642E2E">
        <w:rPr>
          <w:rFonts w:ascii="Times New Roman" w:eastAsia="Times New Roman" w:hAnsi="Times New Roman"/>
          <w:sz w:val="24"/>
          <w:szCs w:val="24"/>
        </w:rPr>
        <w:t xml:space="preserve">ases in </w:t>
      </w:r>
      <w:r w:rsidR="00970509" w:rsidRPr="00642E2E">
        <w:rPr>
          <w:rFonts w:ascii="Times New Roman" w:eastAsia="Times New Roman" w:hAnsi="Times New Roman"/>
          <w:sz w:val="24"/>
          <w:szCs w:val="24"/>
        </w:rPr>
        <w:t xml:space="preserve">Water star-grass, Northern </w:t>
      </w:r>
      <w:proofErr w:type="gramStart"/>
      <w:r w:rsidR="00970509" w:rsidRPr="00642E2E">
        <w:rPr>
          <w:rFonts w:ascii="Times New Roman" w:eastAsia="Times New Roman" w:hAnsi="Times New Roman"/>
          <w:sz w:val="24"/>
          <w:szCs w:val="24"/>
        </w:rPr>
        <w:t>water-milfoil</w:t>
      </w:r>
      <w:proofErr w:type="gramEnd"/>
      <w:r w:rsidR="00970509" w:rsidRPr="00642E2E">
        <w:rPr>
          <w:rFonts w:ascii="Times New Roman" w:eastAsia="Times New Roman" w:hAnsi="Times New Roman"/>
          <w:sz w:val="24"/>
          <w:szCs w:val="24"/>
        </w:rPr>
        <w:t xml:space="preserve">, and Small pondweed </w:t>
      </w:r>
      <w:r w:rsidR="00213A45" w:rsidRPr="00642E2E">
        <w:rPr>
          <w:rFonts w:ascii="Times New Roman" w:eastAsia="Times New Roman" w:hAnsi="Times New Roman"/>
          <w:sz w:val="24"/>
          <w:szCs w:val="24"/>
        </w:rPr>
        <w:t xml:space="preserve">at depths previously unseen also suggests plants are responding to improvements in water clarity.  </w:t>
      </w:r>
      <w:r w:rsidR="004D3F6E" w:rsidRPr="00642E2E">
        <w:rPr>
          <w:rFonts w:ascii="Times New Roman" w:eastAsia="Times New Roman" w:hAnsi="Times New Roman"/>
          <w:sz w:val="24"/>
          <w:szCs w:val="24"/>
        </w:rPr>
        <w:t>Ultimately, t</w:t>
      </w:r>
      <w:r w:rsidR="00823140" w:rsidRPr="00642E2E">
        <w:rPr>
          <w:rFonts w:ascii="Times New Roman" w:hAnsi="Times New Roman"/>
          <w:sz w:val="24"/>
          <w:szCs w:val="24"/>
        </w:rPr>
        <w:t>h</w:t>
      </w:r>
      <w:r w:rsidR="004D3F6E" w:rsidRPr="00642E2E">
        <w:rPr>
          <w:rFonts w:ascii="Times New Roman" w:hAnsi="Times New Roman"/>
          <w:sz w:val="24"/>
          <w:szCs w:val="24"/>
        </w:rPr>
        <w:t>is</w:t>
      </w:r>
      <w:r w:rsidR="00823140" w:rsidRPr="00642E2E">
        <w:rPr>
          <w:rFonts w:ascii="Times New Roman" w:hAnsi="Times New Roman"/>
          <w:sz w:val="24"/>
          <w:szCs w:val="24"/>
        </w:rPr>
        <w:t xml:space="preserve"> strong regrowth and increasing richness and diversity of native species</w:t>
      </w:r>
      <w:r w:rsidR="002D1FFE" w:rsidRPr="00642E2E">
        <w:rPr>
          <w:rFonts w:ascii="Times New Roman" w:hAnsi="Times New Roman"/>
          <w:sz w:val="24"/>
          <w:szCs w:val="24"/>
        </w:rPr>
        <w:t xml:space="preserve"> </w:t>
      </w:r>
      <w:r w:rsidR="00823140" w:rsidRPr="00642E2E">
        <w:rPr>
          <w:rFonts w:ascii="Times New Roman" w:hAnsi="Times New Roman"/>
          <w:sz w:val="24"/>
          <w:szCs w:val="24"/>
        </w:rPr>
        <w:t xml:space="preserve">may mean that the lake is trending towards a more balanced plant community that won’t require </w:t>
      </w:r>
      <w:r w:rsidR="004D3F6E" w:rsidRPr="00642E2E">
        <w:rPr>
          <w:rFonts w:ascii="Times New Roman" w:hAnsi="Times New Roman"/>
          <w:sz w:val="24"/>
          <w:szCs w:val="24"/>
        </w:rPr>
        <w:t xml:space="preserve">significant </w:t>
      </w:r>
      <w:r w:rsidR="00823140" w:rsidRPr="00642E2E">
        <w:rPr>
          <w:rFonts w:ascii="Times New Roman" w:hAnsi="Times New Roman"/>
          <w:sz w:val="24"/>
          <w:szCs w:val="24"/>
        </w:rPr>
        <w:t>active management in the future.</w:t>
      </w:r>
      <w:r w:rsidR="001C4B5A" w:rsidRPr="00642E2E">
        <w:rPr>
          <w:rFonts w:ascii="Times New Roman" w:hAnsi="Times New Roman"/>
          <w:sz w:val="24"/>
          <w:szCs w:val="24"/>
        </w:rPr>
        <w:t xml:space="preserve">  </w:t>
      </w:r>
    </w:p>
    <w:p w14:paraId="7871915E" w14:textId="77777777" w:rsidR="004D3F6E" w:rsidRPr="00642E2E" w:rsidRDefault="004D3F6E" w:rsidP="004D3F6E">
      <w:pPr>
        <w:spacing w:after="0" w:line="240" w:lineRule="auto"/>
        <w:rPr>
          <w:rFonts w:ascii="Times New Roman" w:hAnsi="Times New Roman"/>
          <w:sz w:val="24"/>
          <w:szCs w:val="24"/>
        </w:rPr>
      </w:pPr>
    </w:p>
    <w:p w14:paraId="3DD8B740" w14:textId="5AB6E664" w:rsidR="00481FC3" w:rsidRPr="00642E2E" w:rsidRDefault="00481FC3" w:rsidP="00213A45">
      <w:pPr>
        <w:spacing w:after="0" w:line="240" w:lineRule="auto"/>
        <w:ind w:right="-360"/>
        <w:rPr>
          <w:rFonts w:ascii="Times New Roman" w:eastAsia="Times New Roman" w:hAnsi="Times New Roman"/>
          <w:b/>
          <w:sz w:val="28"/>
          <w:szCs w:val="28"/>
        </w:rPr>
        <w:sectPr w:rsidR="00481FC3" w:rsidRPr="00642E2E" w:rsidSect="001D73B8">
          <w:footerReference w:type="even" r:id="rId43"/>
          <w:footerReference w:type="default" r:id="rId44"/>
          <w:pgSz w:w="12240" w:h="15840"/>
          <w:pgMar w:top="1440" w:right="1440" w:bottom="1440" w:left="2160" w:header="720" w:footer="720" w:gutter="0"/>
          <w:pgNumType w:start="1"/>
          <w:cols w:space="720"/>
          <w:docGrid w:linePitch="360"/>
        </w:sectPr>
      </w:pPr>
    </w:p>
    <w:p w14:paraId="3DD8B741" w14:textId="77777777" w:rsidR="00887B28" w:rsidRPr="00642E2E" w:rsidRDefault="00887B28" w:rsidP="009212A6">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lastRenderedPageBreak/>
        <w:t xml:space="preserve">Table </w:t>
      </w:r>
      <w:r w:rsidR="009212A6" w:rsidRPr="00642E2E">
        <w:rPr>
          <w:rFonts w:ascii="Times New Roman" w:eastAsia="Times New Roman" w:hAnsi="Times New Roman"/>
          <w:b/>
          <w:sz w:val="28"/>
          <w:szCs w:val="28"/>
        </w:rPr>
        <w:t>3</w:t>
      </w:r>
      <w:r w:rsidRPr="00642E2E">
        <w:rPr>
          <w:rFonts w:ascii="Times New Roman" w:eastAsia="Times New Roman" w:hAnsi="Times New Roman"/>
          <w:b/>
          <w:sz w:val="28"/>
          <w:szCs w:val="28"/>
        </w:rPr>
        <w:t>:  Frequencies and Mean Rake Sample of Aquatic Macrophytes</w:t>
      </w:r>
    </w:p>
    <w:p w14:paraId="3DD8B742" w14:textId="77777777" w:rsidR="00887B28" w:rsidRPr="00642E2E" w:rsidRDefault="00887B28" w:rsidP="00241CDC">
      <w:pPr>
        <w:spacing w:after="2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Pretreatment Survey </w:t>
      </w:r>
      <w:r w:rsidR="00F31EC1" w:rsidRPr="00642E2E">
        <w:rPr>
          <w:rFonts w:ascii="Times New Roman" w:eastAsia="Times New Roman" w:hAnsi="Times New Roman"/>
          <w:b/>
          <w:sz w:val="28"/>
          <w:szCs w:val="28"/>
        </w:rPr>
        <w:t>–</w:t>
      </w:r>
      <w:r w:rsidRPr="00642E2E">
        <w:rPr>
          <w:rFonts w:ascii="Times New Roman" w:eastAsia="Times New Roman" w:hAnsi="Times New Roman"/>
          <w:b/>
          <w:sz w:val="28"/>
          <w:szCs w:val="28"/>
        </w:rPr>
        <w:t xml:space="preserve"> </w:t>
      </w:r>
      <w:r w:rsidR="00F31EC1" w:rsidRPr="00642E2E">
        <w:rPr>
          <w:rFonts w:ascii="Times New Roman" w:eastAsia="Times New Roman" w:hAnsi="Times New Roman"/>
          <w:b/>
          <w:sz w:val="28"/>
          <w:szCs w:val="28"/>
        </w:rPr>
        <w:t xml:space="preserve">High CLP Density Areas - </w:t>
      </w:r>
      <w:r w:rsidRPr="00642E2E">
        <w:rPr>
          <w:rFonts w:ascii="Times New Roman" w:eastAsia="Times New Roman" w:hAnsi="Times New Roman"/>
          <w:b/>
          <w:sz w:val="28"/>
          <w:szCs w:val="28"/>
        </w:rPr>
        <w:t>Long Lake, Polk County</w:t>
      </w:r>
    </w:p>
    <w:p w14:paraId="3DD8B743" w14:textId="1AF0776C" w:rsidR="00887B28" w:rsidRPr="00642E2E" w:rsidRDefault="00CE31A8" w:rsidP="00887B28">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May 5</w:t>
      </w:r>
      <w:r w:rsidR="008F66A6"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2021</w:t>
      </w:r>
    </w:p>
    <w:p w14:paraId="16222475" w14:textId="77777777" w:rsidR="00B11E0D" w:rsidRPr="00642E2E" w:rsidRDefault="00B11E0D" w:rsidP="00887B28">
      <w:pPr>
        <w:spacing w:after="0" w:line="240" w:lineRule="auto"/>
        <w:jc w:val="center"/>
        <w:rPr>
          <w:rFonts w:ascii="Times New Roman" w:eastAsia="Times New Roman" w:hAnsi="Times New Roman"/>
          <w:b/>
          <w:sz w:val="28"/>
          <w:szCs w:val="28"/>
        </w:rPr>
      </w:pPr>
    </w:p>
    <w:tbl>
      <w:tblPr>
        <w:tblW w:w="131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3"/>
        <w:gridCol w:w="2721"/>
        <w:gridCol w:w="1167"/>
        <w:gridCol w:w="1255"/>
        <w:gridCol w:w="1255"/>
        <w:gridCol w:w="1255"/>
        <w:gridCol w:w="1255"/>
        <w:gridCol w:w="1074"/>
      </w:tblGrid>
      <w:tr w:rsidR="00B11E0D" w:rsidRPr="00642E2E" w14:paraId="59FB73FA" w14:textId="77777777" w:rsidTr="008212BA">
        <w:trPr>
          <w:trHeight w:val="330"/>
          <w:jc w:val="center"/>
        </w:trPr>
        <w:tc>
          <w:tcPr>
            <w:tcW w:w="3213" w:type="dxa"/>
            <w:tcBorders>
              <w:top w:val="single" w:sz="2" w:space="0" w:color="auto"/>
              <w:bottom w:val="single" w:sz="2" w:space="0" w:color="auto"/>
              <w:right w:val="single" w:sz="2" w:space="0" w:color="auto"/>
            </w:tcBorders>
            <w:shd w:val="clear" w:color="auto" w:fill="auto"/>
            <w:noWrap/>
            <w:vAlign w:val="center"/>
          </w:tcPr>
          <w:p w14:paraId="20A14088" w14:textId="77777777" w:rsidR="00B11E0D" w:rsidRPr="00642E2E" w:rsidRDefault="00B11E0D"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Species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356750" w14:textId="77777777" w:rsidR="00B11E0D" w:rsidRPr="00642E2E" w:rsidRDefault="00B11E0D"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Common Name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C953F5"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Total</w:t>
            </w:r>
          </w:p>
          <w:p w14:paraId="62A6CD6C"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Sites</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2385E5"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Relative Freq.</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D47DFA"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Veg.</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F1CD37"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Lit.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5A9850"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Mean Rake</w:t>
            </w:r>
          </w:p>
        </w:tc>
        <w:tc>
          <w:tcPr>
            <w:tcW w:w="1074" w:type="dxa"/>
            <w:tcBorders>
              <w:top w:val="single" w:sz="2" w:space="0" w:color="auto"/>
              <w:left w:val="single" w:sz="2" w:space="0" w:color="auto"/>
              <w:bottom w:val="single" w:sz="2" w:space="0" w:color="auto"/>
            </w:tcBorders>
          </w:tcPr>
          <w:p w14:paraId="60920D07"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Visual</w:t>
            </w:r>
          </w:p>
          <w:p w14:paraId="5E0AA8D2" w14:textId="77777777" w:rsidR="00B11E0D" w:rsidRPr="00642E2E" w:rsidRDefault="00B11E0D"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Sight.</w:t>
            </w:r>
          </w:p>
        </w:tc>
      </w:tr>
      <w:tr w:rsidR="00B11E0D" w:rsidRPr="00642E2E" w14:paraId="5C4B5296"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1E9D290C"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Ceratophyllum demersum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E3C6211"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Coontail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8ADC33"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235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32E68F2" w14:textId="77777777" w:rsidR="00B11E0D" w:rsidRPr="00642E2E" w:rsidRDefault="00B11E0D" w:rsidP="00B11E0D">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40.38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67CCC46"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75.32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CB59AC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73.44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FECBBC"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1.86</w:t>
            </w:r>
          </w:p>
        </w:tc>
        <w:tc>
          <w:tcPr>
            <w:tcW w:w="1074" w:type="dxa"/>
            <w:tcBorders>
              <w:top w:val="single" w:sz="2" w:space="0" w:color="auto"/>
              <w:left w:val="single" w:sz="2" w:space="0" w:color="auto"/>
              <w:bottom w:val="single" w:sz="2" w:space="0" w:color="auto"/>
            </w:tcBorders>
            <w:vAlign w:val="bottom"/>
          </w:tcPr>
          <w:p w14:paraId="42DABB2C"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3665A730"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50AC28E5" w14:textId="77777777" w:rsidR="00B11E0D" w:rsidRPr="00642E2E" w:rsidRDefault="00B11E0D" w:rsidP="008212BA">
            <w:pPr>
              <w:spacing w:after="0" w:line="240" w:lineRule="auto"/>
              <w:rPr>
                <w:rFonts w:ascii="Times New Roman" w:eastAsia="Times New Roman" w:hAnsi="Times New Roman"/>
                <w:b/>
                <w:bCs/>
                <w:i/>
                <w:iCs/>
                <w:sz w:val="20"/>
                <w:szCs w:val="20"/>
              </w:rPr>
            </w:pPr>
            <w:r w:rsidRPr="00642E2E">
              <w:rPr>
                <w:rFonts w:ascii="Times New Roman" w:hAnsi="Times New Roman"/>
                <w:b/>
                <w:bCs/>
                <w:i/>
                <w:iCs/>
                <w:sz w:val="20"/>
                <w:szCs w:val="20"/>
              </w:rPr>
              <w:t>Potamogeton crispus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7A9C250" w14:textId="77777777" w:rsidR="00B11E0D" w:rsidRPr="00642E2E" w:rsidRDefault="00B11E0D" w:rsidP="008212BA">
            <w:pPr>
              <w:spacing w:after="0" w:line="240" w:lineRule="auto"/>
              <w:rPr>
                <w:rFonts w:ascii="Times New Roman" w:eastAsia="Times New Roman" w:hAnsi="Times New Roman"/>
                <w:b/>
                <w:bCs/>
                <w:sz w:val="20"/>
                <w:szCs w:val="20"/>
              </w:rPr>
            </w:pPr>
            <w:r w:rsidRPr="00642E2E">
              <w:rPr>
                <w:rFonts w:ascii="Times New Roman" w:hAnsi="Times New Roman"/>
                <w:b/>
                <w:bCs/>
                <w:sz w:val="20"/>
                <w:szCs w:val="20"/>
              </w:rPr>
              <w:t xml:space="preserve">Curly-leaf pondweed </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907132"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141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E536800"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24.23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0C9A3DD"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45.19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A02349"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44.06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47684BB"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1.64</w:t>
            </w:r>
          </w:p>
        </w:tc>
        <w:tc>
          <w:tcPr>
            <w:tcW w:w="1074" w:type="dxa"/>
            <w:tcBorders>
              <w:top w:val="single" w:sz="2" w:space="0" w:color="auto"/>
              <w:left w:val="single" w:sz="2" w:space="0" w:color="auto"/>
              <w:bottom w:val="single" w:sz="2" w:space="0" w:color="auto"/>
            </w:tcBorders>
            <w:vAlign w:val="bottom"/>
          </w:tcPr>
          <w:p w14:paraId="41CED246" w14:textId="77777777" w:rsidR="00B11E0D" w:rsidRPr="00642E2E" w:rsidRDefault="00B11E0D" w:rsidP="008212BA">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6</w:t>
            </w:r>
          </w:p>
        </w:tc>
      </w:tr>
      <w:tr w:rsidR="00B11E0D" w:rsidRPr="00642E2E" w14:paraId="724BD3A9"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74CBBB85"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Myriophyllum sibiricum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E5CA69"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Northern water-milfoil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9309F7"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BF2312E"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18.21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55593A4"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33.97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F0DE3ED"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33.13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EDE3C5"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1.59</w:t>
            </w:r>
          </w:p>
        </w:tc>
        <w:tc>
          <w:tcPr>
            <w:tcW w:w="1074" w:type="dxa"/>
            <w:tcBorders>
              <w:top w:val="single" w:sz="2" w:space="0" w:color="auto"/>
              <w:left w:val="single" w:sz="2" w:space="0" w:color="auto"/>
              <w:bottom w:val="single" w:sz="2" w:space="0" w:color="auto"/>
            </w:tcBorders>
            <w:vAlign w:val="bottom"/>
          </w:tcPr>
          <w:p w14:paraId="5B47F340"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15CC71FA"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6203EC6F" w14:textId="77777777" w:rsidR="00B11E0D" w:rsidRPr="00642E2E" w:rsidRDefault="00B11E0D" w:rsidP="008212BA">
            <w:pPr>
              <w:spacing w:after="0" w:line="240" w:lineRule="auto"/>
              <w:rPr>
                <w:rFonts w:ascii="Times New Roman" w:eastAsia="Times New Roman" w:hAnsi="Times New Roman"/>
                <w:i/>
                <w:iCs/>
                <w:sz w:val="20"/>
                <w:szCs w:val="20"/>
              </w:rPr>
            </w:pP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B9249D9"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Filamentous algae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27D669"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159460D" w14:textId="77777777" w:rsidR="00B11E0D" w:rsidRPr="00642E2E" w:rsidRDefault="00B11E0D" w:rsidP="00B11E0D">
            <w:pPr>
              <w:spacing w:after="0" w:line="240" w:lineRule="auto"/>
              <w:jc w:val="center"/>
              <w:rPr>
                <w:rFonts w:ascii="Times New Roman" w:eastAsia="Times New Roman" w:hAnsi="Times New Roman"/>
                <w:sz w:val="20"/>
                <w:szCs w:val="20"/>
              </w:rPr>
            </w:pPr>
            <w:r w:rsidRPr="00642E2E">
              <w:rPr>
                <w:rFonts w:ascii="Times New Roman" w:hAnsi="Times New Roman"/>
                <w:sz w:val="20"/>
                <w:szCs w:val="20"/>
              </w:rPr>
              <w: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E11446"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32.69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D39A1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31.88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9CA8545"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1.23</w:t>
            </w:r>
          </w:p>
        </w:tc>
        <w:tc>
          <w:tcPr>
            <w:tcW w:w="1074" w:type="dxa"/>
            <w:tcBorders>
              <w:top w:val="single" w:sz="2" w:space="0" w:color="auto"/>
              <w:left w:val="single" w:sz="2" w:space="0" w:color="auto"/>
              <w:bottom w:val="single" w:sz="2" w:space="0" w:color="auto"/>
            </w:tcBorders>
            <w:vAlign w:val="bottom"/>
          </w:tcPr>
          <w:p w14:paraId="7967950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06A9595C"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3D4E39"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Potamogeton pusillus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EEC8B5"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Small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C96A616"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A6E8E2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7.22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E4F76A9"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13.46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987EFBC"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13.13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F04DDEF"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1.29</w:t>
            </w:r>
          </w:p>
        </w:tc>
        <w:tc>
          <w:tcPr>
            <w:tcW w:w="1074" w:type="dxa"/>
            <w:tcBorders>
              <w:top w:val="single" w:sz="2" w:space="0" w:color="auto"/>
              <w:left w:val="single" w:sz="2" w:space="0" w:color="auto"/>
              <w:bottom w:val="single" w:sz="2" w:space="0" w:color="auto"/>
              <w:right w:val="single" w:sz="2" w:space="0" w:color="auto"/>
            </w:tcBorders>
            <w:vAlign w:val="bottom"/>
          </w:tcPr>
          <w:p w14:paraId="18C2DD1D"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2D73F2B7"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9D5DE43"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Heteranthera dubia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CBC80E4"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Water star-grass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6A9686C"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C17B68D"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3.61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4C3055B"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6.73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B14E7F"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6.56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51D413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1.29</w:t>
            </w:r>
          </w:p>
        </w:tc>
        <w:tc>
          <w:tcPr>
            <w:tcW w:w="1074" w:type="dxa"/>
            <w:tcBorders>
              <w:top w:val="single" w:sz="2" w:space="0" w:color="auto"/>
              <w:left w:val="single" w:sz="2" w:space="0" w:color="auto"/>
              <w:bottom w:val="single" w:sz="2" w:space="0" w:color="auto"/>
              <w:right w:val="single" w:sz="2" w:space="0" w:color="auto"/>
            </w:tcBorders>
            <w:vAlign w:val="bottom"/>
          </w:tcPr>
          <w:p w14:paraId="6E5AD395"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5FA8C712"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4332C6C"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Elodea canadensis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A3C1230"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Common waterweed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9284F0"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902F2A8"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2.92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1240076"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5.45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D3251DB"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E7B3817"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1.06</w:t>
            </w:r>
          </w:p>
        </w:tc>
        <w:tc>
          <w:tcPr>
            <w:tcW w:w="1074" w:type="dxa"/>
            <w:tcBorders>
              <w:top w:val="single" w:sz="2" w:space="0" w:color="auto"/>
              <w:left w:val="single" w:sz="2" w:space="0" w:color="auto"/>
              <w:bottom w:val="single" w:sz="2" w:space="0" w:color="auto"/>
              <w:right w:val="single" w:sz="2" w:space="0" w:color="auto"/>
            </w:tcBorders>
            <w:vAlign w:val="bottom"/>
          </w:tcPr>
          <w:p w14:paraId="0823C77D"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2AFD7431"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8E9F460"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Lemna trisulca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250E3DC"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Forked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44258B9"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05276F8"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2.23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6AABFB2"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F88BA99"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4.06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B6B5C7F"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1.08</w:t>
            </w:r>
          </w:p>
        </w:tc>
        <w:tc>
          <w:tcPr>
            <w:tcW w:w="1074" w:type="dxa"/>
            <w:tcBorders>
              <w:top w:val="single" w:sz="2" w:space="0" w:color="auto"/>
              <w:left w:val="single" w:sz="2" w:space="0" w:color="auto"/>
              <w:bottom w:val="single" w:sz="2" w:space="0" w:color="auto"/>
              <w:right w:val="single" w:sz="2" w:space="0" w:color="auto"/>
            </w:tcBorders>
            <w:vAlign w:val="bottom"/>
          </w:tcPr>
          <w:p w14:paraId="50C8309A"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1C9F49F8"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5F3306" w14:textId="77777777" w:rsidR="00B11E0D" w:rsidRPr="00642E2E" w:rsidRDefault="00B11E0D" w:rsidP="008212BA">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Eleocharis acicularis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73541FF" w14:textId="77777777" w:rsidR="00B11E0D" w:rsidRPr="00642E2E" w:rsidRDefault="00B11E0D" w:rsidP="008212BA">
            <w:pPr>
              <w:spacing w:after="0" w:line="240" w:lineRule="auto"/>
              <w:rPr>
                <w:rFonts w:ascii="Times New Roman" w:eastAsia="Times New Roman" w:hAnsi="Times New Roman"/>
                <w:sz w:val="20"/>
                <w:szCs w:val="20"/>
              </w:rPr>
            </w:pPr>
            <w:r w:rsidRPr="00642E2E">
              <w:rPr>
                <w:rFonts w:ascii="Times New Roman" w:hAnsi="Times New Roman"/>
                <w:sz w:val="20"/>
                <w:szCs w:val="20"/>
              </w:rPr>
              <w:t>Needle spikerush</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131C528"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D654A20"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0.52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1D9891E"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0.96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16DEF0E"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0.94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78DDE7"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24E5BD63" w14:textId="77777777" w:rsidR="00B11E0D" w:rsidRPr="00642E2E" w:rsidRDefault="00B11E0D" w:rsidP="008212BA">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B11E0D" w:rsidRPr="00642E2E" w14:paraId="62CD60F1"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5E5821E" w14:textId="77777777" w:rsidR="00B11E0D" w:rsidRPr="00642E2E" w:rsidRDefault="00B11E0D" w:rsidP="008212BA">
            <w:pPr>
              <w:spacing w:after="0" w:line="240" w:lineRule="auto"/>
              <w:rPr>
                <w:rFonts w:ascii="Times New Roman" w:hAnsi="Times New Roman"/>
                <w:i/>
                <w:iCs/>
                <w:sz w:val="20"/>
                <w:szCs w:val="20"/>
              </w:rPr>
            </w:pPr>
            <w:r w:rsidRPr="00642E2E">
              <w:rPr>
                <w:rFonts w:ascii="Times New Roman" w:hAnsi="Times New Roman"/>
                <w:i/>
                <w:iCs/>
                <w:sz w:val="20"/>
                <w:szCs w:val="20"/>
              </w:rPr>
              <w:t xml:space="preserve">Chara </w:t>
            </w:r>
            <w:r w:rsidRPr="00642E2E">
              <w:rPr>
                <w:rFonts w:ascii="Times New Roman" w:hAnsi="Times New Roman"/>
                <w:sz w:val="20"/>
                <w:szCs w:val="20"/>
              </w:rPr>
              <w:t>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0BD7643" w14:textId="77777777" w:rsidR="00B11E0D" w:rsidRPr="00642E2E" w:rsidRDefault="00B11E0D" w:rsidP="008212BA">
            <w:pPr>
              <w:spacing w:after="0" w:line="240" w:lineRule="auto"/>
              <w:rPr>
                <w:rFonts w:ascii="Times New Roman" w:hAnsi="Times New Roman"/>
                <w:sz w:val="20"/>
                <w:szCs w:val="20"/>
              </w:rPr>
            </w:pPr>
            <w:r w:rsidRPr="00642E2E">
              <w:rPr>
                <w:rFonts w:ascii="Times New Roman" w:hAnsi="Times New Roman"/>
                <w:sz w:val="20"/>
                <w:szCs w:val="20"/>
              </w:rPr>
              <w:t>Muskgrass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F6EDF7A"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B801DF7"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D0A73FC"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510498F"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CE2E9F0"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683560BF"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B11E0D" w:rsidRPr="00642E2E" w14:paraId="71CA9B1C"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C0CEA6B" w14:textId="77777777" w:rsidR="00B11E0D" w:rsidRPr="00642E2E" w:rsidRDefault="00B11E0D" w:rsidP="008212BA">
            <w:pPr>
              <w:spacing w:after="0" w:line="240" w:lineRule="auto"/>
              <w:rPr>
                <w:rFonts w:ascii="Times New Roman" w:hAnsi="Times New Roman"/>
                <w:i/>
                <w:iCs/>
                <w:sz w:val="20"/>
                <w:szCs w:val="20"/>
              </w:rPr>
            </w:pPr>
            <w:r w:rsidRPr="00642E2E">
              <w:rPr>
                <w:rFonts w:ascii="Times New Roman" w:hAnsi="Times New Roman"/>
                <w:i/>
                <w:iCs/>
                <w:sz w:val="20"/>
                <w:szCs w:val="20"/>
              </w:rPr>
              <w:t>Nymphaea odorata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68A0827" w14:textId="77777777" w:rsidR="00B11E0D" w:rsidRPr="00642E2E" w:rsidRDefault="00B11E0D" w:rsidP="008212BA">
            <w:pPr>
              <w:spacing w:after="0" w:line="240" w:lineRule="auto"/>
              <w:rPr>
                <w:rFonts w:ascii="Times New Roman" w:hAnsi="Times New Roman"/>
                <w:sz w:val="20"/>
                <w:szCs w:val="20"/>
              </w:rPr>
            </w:pPr>
            <w:r w:rsidRPr="00642E2E">
              <w:rPr>
                <w:rFonts w:ascii="Times New Roman" w:hAnsi="Times New Roman"/>
                <w:sz w:val="20"/>
                <w:szCs w:val="20"/>
              </w:rPr>
              <w:t>White water lily</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8678E9E"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7D7240E"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38F1311"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2DB2ED2"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D9FF83E"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2D034714"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B11E0D" w:rsidRPr="00642E2E" w14:paraId="7E7376F3"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4AD8101" w14:textId="77777777" w:rsidR="00B11E0D" w:rsidRPr="00642E2E" w:rsidRDefault="00B11E0D" w:rsidP="008212BA">
            <w:pPr>
              <w:spacing w:after="0" w:line="240" w:lineRule="auto"/>
              <w:rPr>
                <w:rFonts w:ascii="Times New Roman" w:hAnsi="Times New Roman"/>
                <w:i/>
                <w:iCs/>
                <w:sz w:val="20"/>
                <w:szCs w:val="20"/>
              </w:rPr>
            </w:pPr>
            <w:r w:rsidRPr="00642E2E">
              <w:rPr>
                <w:rFonts w:ascii="Times New Roman" w:hAnsi="Times New Roman"/>
                <w:i/>
                <w:iCs/>
                <w:sz w:val="20"/>
                <w:szCs w:val="20"/>
              </w:rPr>
              <w:t>Potamogeton zosteriformis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F3AB259" w14:textId="77777777" w:rsidR="00B11E0D" w:rsidRPr="00642E2E" w:rsidRDefault="00B11E0D" w:rsidP="008212BA">
            <w:pPr>
              <w:spacing w:after="0" w:line="240" w:lineRule="auto"/>
              <w:rPr>
                <w:rFonts w:ascii="Times New Roman" w:hAnsi="Times New Roman"/>
                <w:sz w:val="20"/>
                <w:szCs w:val="20"/>
              </w:rPr>
            </w:pPr>
            <w:r w:rsidRPr="00642E2E">
              <w:rPr>
                <w:rFonts w:ascii="Times New Roman" w:hAnsi="Times New Roman"/>
                <w:sz w:val="20"/>
                <w:szCs w:val="20"/>
              </w:rPr>
              <w:t>Flat-stem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9D8AF89"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8D3053E"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27CF9A3"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F819B17"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A276FA9"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55F3A0FA"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B11E0D" w:rsidRPr="00642E2E" w14:paraId="36EB6AD0"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EA74A34" w14:textId="77777777" w:rsidR="00B11E0D" w:rsidRPr="00642E2E" w:rsidRDefault="00B11E0D" w:rsidP="008212BA">
            <w:pPr>
              <w:spacing w:after="0" w:line="240" w:lineRule="auto"/>
              <w:rPr>
                <w:rFonts w:ascii="Times New Roman" w:hAnsi="Times New Roman"/>
                <w:i/>
                <w:iCs/>
                <w:sz w:val="20"/>
                <w:szCs w:val="20"/>
              </w:rPr>
            </w:pPr>
            <w:r w:rsidRPr="00642E2E">
              <w:rPr>
                <w:rFonts w:ascii="Times New Roman" w:hAnsi="Times New Roman"/>
                <w:i/>
                <w:iCs/>
                <w:sz w:val="20"/>
                <w:szCs w:val="20"/>
              </w:rPr>
              <w:t>Sagittaria graminea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D68587" w14:textId="77777777" w:rsidR="00B11E0D" w:rsidRPr="00642E2E" w:rsidRDefault="00B11E0D" w:rsidP="008212BA">
            <w:pPr>
              <w:spacing w:after="0" w:line="240" w:lineRule="auto"/>
              <w:rPr>
                <w:rFonts w:ascii="Times New Roman" w:hAnsi="Times New Roman"/>
                <w:sz w:val="20"/>
                <w:szCs w:val="20"/>
              </w:rPr>
            </w:pPr>
            <w:r w:rsidRPr="00642E2E">
              <w:rPr>
                <w:rFonts w:ascii="Times New Roman" w:hAnsi="Times New Roman"/>
                <w:sz w:val="20"/>
                <w:szCs w:val="20"/>
              </w:rPr>
              <w:t>Grass-leaved arrowhead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ACD87AC"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9DAC673"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FBF201"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4801475"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09DD5B2"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721BFDFB"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B11E0D" w:rsidRPr="00642E2E" w14:paraId="73A1AF48"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06D854F" w14:textId="77777777" w:rsidR="00B11E0D" w:rsidRPr="00642E2E" w:rsidRDefault="00B11E0D" w:rsidP="008212BA">
            <w:pPr>
              <w:spacing w:after="0" w:line="240" w:lineRule="auto"/>
              <w:rPr>
                <w:rFonts w:ascii="Times New Roman" w:hAnsi="Times New Roman"/>
                <w:i/>
                <w:iCs/>
                <w:sz w:val="20"/>
                <w:szCs w:val="20"/>
              </w:rPr>
            </w:pP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49FCFB7" w14:textId="77777777" w:rsidR="00B11E0D" w:rsidRPr="00642E2E" w:rsidRDefault="00B11E0D" w:rsidP="008212BA">
            <w:pPr>
              <w:spacing w:after="0" w:line="240" w:lineRule="auto"/>
              <w:rPr>
                <w:rFonts w:ascii="Times New Roman" w:hAnsi="Times New Roman"/>
                <w:sz w:val="20"/>
                <w:szCs w:val="20"/>
              </w:rPr>
            </w:pPr>
            <w:r w:rsidRPr="00642E2E">
              <w:rPr>
                <w:rFonts w:ascii="Times New Roman" w:hAnsi="Times New Roman"/>
                <w:sz w:val="20"/>
                <w:szCs w:val="20"/>
              </w:rPr>
              <w:t>Aquatic moss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1F052D0"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BA59E6E" w14:textId="77777777" w:rsidR="00B11E0D" w:rsidRPr="00642E2E" w:rsidRDefault="00B11E0D" w:rsidP="00B11E0D">
            <w:pPr>
              <w:spacing w:after="0" w:line="240" w:lineRule="auto"/>
              <w:jc w:val="center"/>
              <w:rPr>
                <w:rFonts w:ascii="Times New Roman" w:hAnsi="Times New Roman"/>
                <w:sz w:val="20"/>
                <w:szCs w:val="20"/>
              </w:rPr>
            </w:pPr>
            <w:r w:rsidRPr="00642E2E">
              <w:rPr>
                <w:rFonts w:ascii="Times New Roman" w:hAnsi="Times New Roman"/>
                <w:sz w:val="20"/>
                <w:szCs w:val="20"/>
              </w:rPr>
              <w: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BBBCA9E"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E58D0AA"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049C541"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29210AA2" w14:textId="77777777" w:rsidR="00B11E0D" w:rsidRPr="00642E2E" w:rsidRDefault="00B11E0D" w:rsidP="008212BA">
            <w:pPr>
              <w:spacing w:after="0" w:line="240" w:lineRule="auto"/>
              <w:jc w:val="right"/>
              <w:rPr>
                <w:rFonts w:ascii="Times New Roman" w:hAnsi="Times New Roman"/>
                <w:sz w:val="20"/>
                <w:szCs w:val="20"/>
              </w:rPr>
            </w:pPr>
            <w:r w:rsidRPr="00642E2E">
              <w:rPr>
                <w:rFonts w:ascii="Times New Roman" w:hAnsi="Times New Roman"/>
                <w:sz w:val="20"/>
                <w:szCs w:val="20"/>
              </w:rPr>
              <w:t>0</w:t>
            </w:r>
          </w:p>
        </w:tc>
      </w:tr>
    </w:tbl>
    <w:p w14:paraId="1CCE61DB" w14:textId="77777777" w:rsidR="00B11E0D" w:rsidRPr="00642E2E" w:rsidRDefault="00B11E0D" w:rsidP="00B11E0D">
      <w:pPr>
        <w:spacing w:after="0" w:line="240" w:lineRule="auto"/>
        <w:rPr>
          <w:rFonts w:ascii="Times New Roman" w:eastAsia="Times New Roman" w:hAnsi="Times New Roman"/>
          <w:sz w:val="20"/>
          <w:szCs w:val="20"/>
        </w:rPr>
      </w:pPr>
    </w:p>
    <w:p w14:paraId="348CDC69" w14:textId="77777777" w:rsidR="00B11E0D" w:rsidRPr="00642E2E" w:rsidRDefault="00B11E0D" w:rsidP="00B11E0D">
      <w:pPr>
        <w:spacing w:after="0" w:line="240" w:lineRule="auto"/>
        <w:rPr>
          <w:rFonts w:ascii="Times New Roman" w:eastAsia="Times New Roman" w:hAnsi="Times New Roman"/>
          <w:sz w:val="20"/>
          <w:szCs w:val="20"/>
        </w:rPr>
      </w:pPr>
      <w:r w:rsidRPr="00642E2E">
        <w:rPr>
          <w:rFonts w:ascii="Times New Roman" w:eastAsia="Times New Roman" w:hAnsi="Times New Roman"/>
          <w:sz w:val="20"/>
          <w:szCs w:val="20"/>
        </w:rPr>
        <w:t>* Excluded from relative frequency analysis</w:t>
      </w:r>
    </w:p>
    <w:p w14:paraId="3DD8B7AC" w14:textId="77777777" w:rsidR="00F31EC1" w:rsidRPr="00642E2E" w:rsidRDefault="00F31EC1" w:rsidP="00887B28">
      <w:pPr>
        <w:spacing w:after="0" w:line="240" w:lineRule="auto"/>
        <w:rPr>
          <w:rFonts w:ascii="Times New Roman" w:eastAsia="Times New Roman" w:hAnsi="Times New Roman"/>
          <w:sz w:val="20"/>
          <w:szCs w:val="20"/>
        </w:rPr>
      </w:pPr>
    </w:p>
    <w:p w14:paraId="3DD8B7AD"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AE"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AF"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B0"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B2"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B3"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B4" w14:textId="77777777" w:rsidR="007A611D" w:rsidRPr="00642E2E" w:rsidRDefault="007A611D" w:rsidP="00F31EC1">
      <w:pPr>
        <w:spacing w:after="0" w:line="240" w:lineRule="auto"/>
        <w:jc w:val="center"/>
        <w:rPr>
          <w:rFonts w:ascii="Times New Roman" w:eastAsia="Times New Roman" w:hAnsi="Times New Roman"/>
          <w:b/>
          <w:sz w:val="28"/>
          <w:szCs w:val="28"/>
        </w:rPr>
      </w:pPr>
    </w:p>
    <w:p w14:paraId="3DD8B7B5" w14:textId="77777777" w:rsidR="006E344F" w:rsidRPr="00642E2E" w:rsidRDefault="006E344F" w:rsidP="00F31EC1">
      <w:pPr>
        <w:spacing w:after="0" w:line="240" w:lineRule="auto"/>
        <w:jc w:val="center"/>
        <w:rPr>
          <w:rFonts w:ascii="Times New Roman" w:eastAsia="Times New Roman" w:hAnsi="Times New Roman"/>
          <w:b/>
          <w:sz w:val="28"/>
          <w:szCs w:val="28"/>
        </w:rPr>
        <w:sectPr w:rsidR="006E344F" w:rsidRPr="00642E2E" w:rsidSect="00887B28">
          <w:pgSz w:w="15840" w:h="12240" w:orient="landscape"/>
          <w:pgMar w:top="2160" w:right="1440" w:bottom="1440" w:left="1440" w:header="720" w:footer="720" w:gutter="0"/>
          <w:cols w:space="720"/>
          <w:docGrid w:linePitch="360"/>
        </w:sectPr>
      </w:pPr>
    </w:p>
    <w:p w14:paraId="3DD8B7B6" w14:textId="77777777" w:rsidR="00F31EC1" w:rsidRPr="00642E2E" w:rsidRDefault="00F31EC1" w:rsidP="00F31EC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lastRenderedPageBreak/>
        <w:t>Table 4:  Frequencies and Mean Rake Sample of Aquatic Macrophytes</w:t>
      </w:r>
    </w:p>
    <w:p w14:paraId="3DD8B7B7" w14:textId="77777777" w:rsidR="00F31EC1" w:rsidRPr="00642E2E" w:rsidRDefault="00F31EC1" w:rsidP="00241CDC">
      <w:pPr>
        <w:spacing w:after="2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Pretreatment Survey – Low CLP Density Areas - Long Lake, Polk County</w:t>
      </w:r>
    </w:p>
    <w:p w14:paraId="3DD8B7B8" w14:textId="6CD2238D" w:rsidR="00F31EC1" w:rsidRPr="00642E2E" w:rsidRDefault="00CE31A8" w:rsidP="00F31EC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May 5</w:t>
      </w:r>
      <w:r w:rsidR="008F66A6"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2021</w:t>
      </w:r>
    </w:p>
    <w:p w14:paraId="3DD8B7B9" w14:textId="77777777" w:rsidR="00F31EC1" w:rsidRPr="00642E2E" w:rsidRDefault="00F31EC1" w:rsidP="00F31EC1">
      <w:pPr>
        <w:spacing w:after="0" w:line="240" w:lineRule="auto"/>
        <w:jc w:val="center"/>
        <w:rPr>
          <w:rFonts w:ascii="Times New Roman" w:eastAsia="Times New Roman" w:hAnsi="Times New Roman"/>
          <w:b/>
          <w:sz w:val="28"/>
          <w:szCs w:val="28"/>
        </w:rPr>
      </w:pPr>
    </w:p>
    <w:tbl>
      <w:tblPr>
        <w:tblW w:w="131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3"/>
        <w:gridCol w:w="2721"/>
        <w:gridCol w:w="1167"/>
        <w:gridCol w:w="1255"/>
        <w:gridCol w:w="1255"/>
        <w:gridCol w:w="1255"/>
        <w:gridCol w:w="1255"/>
        <w:gridCol w:w="1074"/>
      </w:tblGrid>
      <w:tr w:rsidR="005A6557" w:rsidRPr="00642E2E" w14:paraId="3DD8B7C4" w14:textId="77777777" w:rsidTr="000F56AC">
        <w:trPr>
          <w:trHeight w:val="330"/>
          <w:jc w:val="center"/>
        </w:trPr>
        <w:tc>
          <w:tcPr>
            <w:tcW w:w="3213" w:type="dxa"/>
            <w:tcBorders>
              <w:top w:val="single" w:sz="2" w:space="0" w:color="auto"/>
              <w:bottom w:val="single" w:sz="2" w:space="0" w:color="auto"/>
              <w:right w:val="single" w:sz="2" w:space="0" w:color="auto"/>
            </w:tcBorders>
            <w:shd w:val="clear" w:color="auto" w:fill="auto"/>
            <w:noWrap/>
            <w:vAlign w:val="center"/>
          </w:tcPr>
          <w:p w14:paraId="3DD8B7BA" w14:textId="77777777" w:rsidR="005A6557" w:rsidRPr="00642E2E" w:rsidRDefault="005A6557" w:rsidP="00B3157B">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Species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BB" w14:textId="77777777" w:rsidR="005A6557" w:rsidRPr="00642E2E" w:rsidRDefault="005A6557" w:rsidP="00B3157B">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Common Name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BC"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Total</w:t>
            </w:r>
          </w:p>
          <w:p w14:paraId="3DD8B7BD"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Sites</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BE"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Relative Freq.</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BF"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Veg.</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C0"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Lit.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D8B7C1" w14:textId="77777777" w:rsidR="005A6557" w:rsidRPr="00642E2E" w:rsidRDefault="005A6557" w:rsidP="00B3157B">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Mean Rake</w:t>
            </w:r>
          </w:p>
        </w:tc>
        <w:tc>
          <w:tcPr>
            <w:tcW w:w="1074" w:type="dxa"/>
            <w:tcBorders>
              <w:top w:val="single" w:sz="2" w:space="0" w:color="auto"/>
              <w:left w:val="single" w:sz="2" w:space="0" w:color="auto"/>
              <w:bottom w:val="single" w:sz="2" w:space="0" w:color="auto"/>
            </w:tcBorders>
          </w:tcPr>
          <w:p w14:paraId="3DD8B7C2" w14:textId="77777777" w:rsidR="00AF7851" w:rsidRPr="00642E2E" w:rsidRDefault="00AF7851" w:rsidP="00AF7851">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Visual</w:t>
            </w:r>
          </w:p>
          <w:p w14:paraId="3DD8B7C3" w14:textId="77777777" w:rsidR="005A6557" w:rsidRPr="00642E2E" w:rsidRDefault="00AF7851" w:rsidP="00AF7851">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Sight.</w:t>
            </w:r>
          </w:p>
        </w:tc>
      </w:tr>
      <w:tr w:rsidR="000F56AC" w:rsidRPr="00642E2E" w14:paraId="3DD8B7CD" w14:textId="77777777" w:rsidTr="000F56AC">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DD8B7C5" w14:textId="2559F8AA" w:rsidR="000F56AC" w:rsidRPr="00642E2E" w:rsidRDefault="000F56AC" w:rsidP="000F56AC">
            <w:pPr>
              <w:spacing w:after="0" w:line="240" w:lineRule="auto"/>
              <w:rPr>
                <w:rFonts w:ascii="Times New Roman" w:eastAsia="Times New Roman" w:hAnsi="Times New Roman"/>
                <w:i/>
                <w:iCs/>
                <w:sz w:val="20"/>
                <w:szCs w:val="20"/>
              </w:rPr>
            </w:pP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6" w14:textId="559EB052"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Filamentous algae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7" w14:textId="61E3C36E"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8" w14:textId="54A607CF" w:rsidR="000F56AC" w:rsidRPr="00642E2E" w:rsidRDefault="000F56AC" w:rsidP="000F56AC">
            <w:pPr>
              <w:spacing w:after="0" w:line="240" w:lineRule="auto"/>
              <w:jc w:val="center"/>
              <w:rPr>
                <w:rFonts w:ascii="Times New Roman" w:eastAsia="Times New Roman" w:hAnsi="Times New Roman"/>
                <w:sz w:val="20"/>
                <w:szCs w:val="20"/>
              </w:rPr>
            </w:pPr>
            <w:r w:rsidRPr="00642E2E">
              <w:rPr>
                <w:rFonts w:ascii="Times New Roman" w:hAnsi="Times New Roman"/>
                <w:sz w:val="20"/>
                <w:szCs w:val="20"/>
              </w:rPr>
              <w: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9" w14:textId="40D54556"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52.21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A" w14:textId="1E14FF29"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36.60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B" w14:textId="1FB0FB6F"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1.44</w:t>
            </w:r>
          </w:p>
        </w:tc>
        <w:tc>
          <w:tcPr>
            <w:tcW w:w="1074" w:type="dxa"/>
            <w:tcBorders>
              <w:top w:val="single" w:sz="2" w:space="0" w:color="auto"/>
              <w:left w:val="single" w:sz="2" w:space="0" w:color="auto"/>
              <w:bottom w:val="single" w:sz="2" w:space="0" w:color="auto"/>
            </w:tcBorders>
            <w:vAlign w:val="bottom"/>
          </w:tcPr>
          <w:p w14:paraId="3DD8B7CC" w14:textId="1F6DA161"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7D6" w14:textId="77777777" w:rsidTr="000F56AC">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DD8B7CE" w14:textId="3EC52689"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Heteranthera dubia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CF" w14:textId="1A18EA22"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Water star-grass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0" w14:textId="0CE07226"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1" w14:textId="0A52ECE4"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31.51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2" w14:textId="59953B0C"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50.74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3" w14:textId="253DA642"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35.57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4" w14:textId="6CF68828"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1.13</w:t>
            </w:r>
          </w:p>
        </w:tc>
        <w:tc>
          <w:tcPr>
            <w:tcW w:w="1074" w:type="dxa"/>
            <w:tcBorders>
              <w:top w:val="single" w:sz="2" w:space="0" w:color="auto"/>
              <w:left w:val="single" w:sz="2" w:space="0" w:color="auto"/>
              <w:bottom w:val="single" w:sz="2" w:space="0" w:color="auto"/>
            </w:tcBorders>
            <w:vAlign w:val="bottom"/>
          </w:tcPr>
          <w:p w14:paraId="3DD8B7D5" w14:textId="487A461D"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7DF" w14:textId="77777777" w:rsidTr="000F56AC">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DD8B7D7" w14:textId="6521F84C"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Myriophyllum sibiricum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8" w14:textId="10564799"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Northern water-milfoil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9" w14:textId="41C15998"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A" w14:textId="06145E84"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21.92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B" w14:textId="383F79C4"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35.29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C" w14:textId="0879AB07"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24.74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DD" w14:textId="0B7A7BA9"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1.06</w:t>
            </w:r>
          </w:p>
        </w:tc>
        <w:tc>
          <w:tcPr>
            <w:tcW w:w="1074" w:type="dxa"/>
            <w:tcBorders>
              <w:top w:val="single" w:sz="2" w:space="0" w:color="auto"/>
              <w:left w:val="single" w:sz="2" w:space="0" w:color="auto"/>
              <w:bottom w:val="single" w:sz="2" w:space="0" w:color="auto"/>
            </w:tcBorders>
            <w:vAlign w:val="bottom"/>
          </w:tcPr>
          <w:p w14:paraId="3DD8B7DE" w14:textId="53F2A5A1"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7E8" w14:textId="77777777" w:rsidTr="000F56AC">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DD8B7E0" w14:textId="1D0446AC"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Ceratophyllum demersum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1" w14:textId="5B60B50D"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Coontail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2" w14:textId="52E08D65"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3" w14:textId="2B491AFE"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13.24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4" w14:textId="60FE4E97"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21.32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5" w14:textId="592517C2"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14.95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6" w14:textId="3F3B94A5"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1.48</w:t>
            </w:r>
          </w:p>
        </w:tc>
        <w:tc>
          <w:tcPr>
            <w:tcW w:w="1074" w:type="dxa"/>
            <w:tcBorders>
              <w:top w:val="single" w:sz="2" w:space="0" w:color="auto"/>
              <w:left w:val="single" w:sz="2" w:space="0" w:color="auto"/>
              <w:bottom w:val="single" w:sz="2" w:space="0" w:color="auto"/>
            </w:tcBorders>
            <w:vAlign w:val="bottom"/>
          </w:tcPr>
          <w:p w14:paraId="3DD8B7E7" w14:textId="1918EC0E"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7F1"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9" w14:textId="53EAA7B4" w:rsidR="000F56AC" w:rsidRPr="00642E2E" w:rsidRDefault="000F56AC" w:rsidP="000F56AC">
            <w:pPr>
              <w:spacing w:after="0" w:line="240" w:lineRule="auto"/>
              <w:rPr>
                <w:rFonts w:ascii="Times New Roman" w:eastAsia="Times New Roman" w:hAnsi="Times New Roman"/>
                <w:b/>
                <w:bCs/>
                <w:i/>
                <w:iCs/>
                <w:sz w:val="20"/>
                <w:szCs w:val="20"/>
              </w:rPr>
            </w:pPr>
            <w:r w:rsidRPr="00642E2E">
              <w:rPr>
                <w:rFonts w:ascii="Times New Roman" w:hAnsi="Times New Roman"/>
                <w:b/>
                <w:bCs/>
                <w:i/>
                <w:iCs/>
                <w:sz w:val="20"/>
                <w:szCs w:val="20"/>
              </w:rPr>
              <w:t>Potamogeton crispus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A" w14:textId="1C86E22D" w:rsidR="000F56AC" w:rsidRPr="00642E2E" w:rsidRDefault="000F56AC" w:rsidP="000F56AC">
            <w:pPr>
              <w:spacing w:after="0" w:line="240" w:lineRule="auto"/>
              <w:rPr>
                <w:rFonts w:ascii="Times New Roman" w:eastAsia="Times New Roman" w:hAnsi="Times New Roman"/>
                <w:b/>
                <w:bCs/>
                <w:sz w:val="20"/>
                <w:szCs w:val="20"/>
              </w:rPr>
            </w:pPr>
            <w:r w:rsidRPr="00642E2E">
              <w:rPr>
                <w:rFonts w:ascii="Times New Roman" w:hAnsi="Times New Roman"/>
                <w:b/>
                <w:bCs/>
                <w:sz w:val="20"/>
                <w:szCs w:val="20"/>
              </w:rPr>
              <w:t xml:space="preserve">Curly-leaf pondweed </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B" w14:textId="6E33DEC5"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C" w14:textId="389EA87E"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9.59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D" w14:textId="1929D9AB"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15.44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E" w14:textId="37F0960E"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10.82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EF" w14:textId="1A79196E"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1.19</w:t>
            </w:r>
          </w:p>
        </w:tc>
        <w:tc>
          <w:tcPr>
            <w:tcW w:w="1074" w:type="dxa"/>
            <w:tcBorders>
              <w:top w:val="single" w:sz="2" w:space="0" w:color="auto"/>
              <w:left w:val="single" w:sz="2" w:space="0" w:color="auto"/>
              <w:bottom w:val="single" w:sz="2" w:space="0" w:color="auto"/>
              <w:right w:val="single" w:sz="2" w:space="0" w:color="auto"/>
            </w:tcBorders>
            <w:vAlign w:val="bottom"/>
          </w:tcPr>
          <w:p w14:paraId="3DD8B7F0" w14:textId="230CF969" w:rsidR="000F56AC" w:rsidRPr="00642E2E" w:rsidRDefault="000F56AC" w:rsidP="000F56AC">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0</w:t>
            </w:r>
          </w:p>
        </w:tc>
      </w:tr>
      <w:tr w:rsidR="000F56AC" w:rsidRPr="00642E2E" w14:paraId="3DD8B7FA"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2" w14:textId="1055D2A4"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Lemna trisulca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3" w14:textId="5C30E789"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Forked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4" w14:textId="4124C823"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5" w14:textId="24D6A462"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9.13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6" w14:textId="459CFCF0"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14.71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7" w14:textId="4A660683"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8" w14:textId="7E9DB3AA"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3DD8B7F9" w14:textId="1139F934"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803"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B" w14:textId="19C2017C"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Potamogeton pusillus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C" w14:textId="50853196"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Small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D" w14:textId="55B9A26D"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E" w14:textId="020EEABE"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7FF" w14:textId="4E9E58F2"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11.76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0" w14:textId="11636A3A"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8.25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1" w14:textId="4088409C"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1.38</w:t>
            </w:r>
          </w:p>
        </w:tc>
        <w:tc>
          <w:tcPr>
            <w:tcW w:w="1074" w:type="dxa"/>
            <w:tcBorders>
              <w:top w:val="single" w:sz="2" w:space="0" w:color="auto"/>
              <w:left w:val="single" w:sz="2" w:space="0" w:color="auto"/>
              <w:bottom w:val="single" w:sz="2" w:space="0" w:color="auto"/>
              <w:right w:val="single" w:sz="2" w:space="0" w:color="auto"/>
            </w:tcBorders>
            <w:vAlign w:val="bottom"/>
          </w:tcPr>
          <w:p w14:paraId="3DD8B802" w14:textId="5A5662CE"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80C"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4" w14:textId="4937EC03"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 xml:space="preserve">Chara </w:t>
            </w:r>
            <w:r w:rsidRPr="00642E2E">
              <w:rPr>
                <w:rFonts w:ascii="Times New Roman" w:hAnsi="Times New Roman"/>
                <w:sz w:val="20"/>
                <w:szCs w:val="20"/>
              </w:rPr>
              <w:t>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5" w14:textId="41CD8B81"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Muskgrass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6" w14:textId="5C518827"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7" w14:textId="607564F1"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2.74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8" w14:textId="48B391C5"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4.41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9" w14:textId="186E516C"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3.09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A" w14:textId="5100E3BB"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1.17</w:t>
            </w:r>
          </w:p>
        </w:tc>
        <w:tc>
          <w:tcPr>
            <w:tcW w:w="1074" w:type="dxa"/>
            <w:tcBorders>
              <w:top w:val="single" w:sz="2" w:space="0" w:color="auto"/>
              <w:left w:val="single" w:sz="2" w:space="0" w:color="auto"/>
              <w:bottom w:val="single" w:sz="2" w:space="0" w:color="auto"/>
              <w:right w:val="single" w:sz="2" w:space="0" w:color="auto"/>
            </w:tcBorders>
            <w:vAlign w:val="bottom"/>
          </w:tcPr>
          <w:p w14:paraId="3DD8B80B" w14:textId="2B8B9764"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3DD8B815"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D" w14:textId="7D84563D" w:rsidR="000F56AC" w:rsidRPr="00642E2E" w:rsidRDefault="000F56AC" w:rsidP="000F56AC">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Eleocharis acicularis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E" w14:textId="257BE031" w:rsidR="000F56AC" w:rsidRPr="00642E2E" w:rsidRDefault="000F56AC" w:rsidP="000F56AC">
            <w:pPr>
              <w:spacing w:after="0" w:line="240" w:lineRule="auto"/>
              <w:rPr>
                <w:rFonts w:ascii="Times New Roman" w:eastAsia="Times New Roman" w:hAnsi="Times New Roman"/>
                <w:sz w:val="20"/>
                <w:szCs w:val="20"/>
              </w:rPr>
            </w:pPr>
            <w:r w:rsidRPr="00642E2E">
              <w:rPr>
                <w:rFonts w:ascii="Times New Roman" w:hAnsi="Times New Roman"/>
                <w:sz w:val="20"/>
                <w:szCs w:val="20"/>
              </w:rPr>
              <w:t>Needle spikerush</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0F" w14:textId="6DDAF201"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10" w14:textId="55D1BFD7"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2.74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11" w14:textId="672460F5"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4.41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12" w14:textId="4EA1B8C5"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3.09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D8B813" w14:textId="2CA8EB40"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1.17</w:t>
            </w:r>
          </w:p>
        </w:tc>
        <w:tc>
          <w:tcPr>
            <w:tcW w:w="1074" w:type="dxa"/>
            <w:tcBorders>
              <w:top w:val="single" w:sz="2" w:space="0" w:color="auto"/>
              <w:left w:val="single" w:sz="2" w:space="0" w:color="auto"/>
              <w:bottom w:val="single" w:sz="2" w:space="0" w:color="auto"/>
              <w:right w:val="single" w:sz="2" w:space="0" w:color="auto"/>
            </w:tcBorders>
            <w:vAlign w:val="bottom"/>
          </w:tcPr>
          <w:p w14:paraId="3DD8B814" w14:textId="5E0C42D7" w:rsidR="000F56AC" w:rsidRPr="00642E2E" w:rsidRDefault="000F56AC" w:rsidP="000F56AC">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0F56AC" w:rsidRPr="00642E2E" w14:paraId="0416A30A"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677C7B2" w14:textId="176D2D84" w:rsidR="000F56AC" w:rsidRPr="00642E2E" w:rsidRDefault="000F56AC" w:rsidP="000F56AC">
            <w:pPr>
              <w:spacing w:after="0" w:line="240" w:lineRule="auto"/>
              <w:rPr>
                <w:rFonts w:ascii="Times New Roman" w:hAnsi="Times New Roman"/>
                <w:i/>
                <w:iCs/>
                <w:sz w:val="20"/>
                <w:szCs w:val="20"/>
              </w:rPr>
            </w:pPr>
            <w:r w:rsidRPr="00642E2E">
              <w:rPr>
                <w:rFonts w:ascii="Times New Roman" w:hAnsi="Times New Roman"/>
                <w:i/>
                <w:iCs/>
                <w:sz w:val="20"/>
                <w:szCs w:val="20"/>
              </w:rPr>
              <w:t xml:space="preserve">Nitella </w:t>
            </w:r>
            <w:r w:rsidRPr="00642E2E">
              <w:rPr>
                <w:rFonts w:ascii="Times New Roman" w:hAnsi="Times New Roman"/>
                <w:sz w:val="20"/>
                <w:szCs w:val="20"/>
              </w:rPr>
              <w:t>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C34D5A0" w14:textId="5277DAA6" w:rsidR="000F56AC" w:rsidRPr="00642E2E" w:rsidRDefault="000F56AC" w:rsidP="000F56AC">
            <w:pPr>
              <w:spacing w:after="0" w:line="240" w:lineRule="auto"/>
              <w:rPr>
                <w:rFonts w:ascii="Times New Roman" w:hAnsi="Times New Roman"/>
                <w:sz w:val="20"/>
                <w:szCs w:val="20"/>
              </w:rPr>
            </w:pPr>
            <w:r w:rsidRPr="00642E2E">
              <w:rPr>
                <w:rFonts w:ascii="Times New Roman" w:hAnsi="Times New Roman"/>
                <w:sz w:val="20"/>
                <w:szCs w:val="20"/>
              </w:rPr>
              <w:t>Nitella</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1F42C6C" w14:textId="5B0BE6E6"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F590824" w14:textId="72A5E22A"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1.37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9A5646" w14:textId="60E25294"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2.21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CEC8562" w14:textId="6586D234"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1.55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C5E527" w14:textId="003AF7F3"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5AF5003A" w14:textId="7146DDB2"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0F56AC" w:rsidRPr="00642E2E" w14:paraId="2CE971AF" w14:textId="77777777" w:rsidTr="000F56AC">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7974AC" w14:textId="46B3ED40" w:rsidR="000F56AC" w:rsidRPr="00642E2E" w:rsidRDefault="000F56AC" w:rsidP="000F56AC">
            <w:pPr>
              <w:spacing w:after="0" w:line="240" w:lineRule="auto"/>
              <w:rPr>
                <w:rFonts w:ascii="Times New Roman" w:hAnsi="Times New Roman"/>
                <w:i/>
                <w:iCs/>
                <w:sz w:val="20"/>
                <w:szCs w:val="20"/>
              </w:rPr>
            </w:pPr>
            <w:r w:rsidRPr="00642E2E">
              <w:rPr>
                <w:rFonts w:ascii="Times New Roman" w:hAnsi="Times New Roman"/>
                <w:i/>
                <w:iCs/>
                <w:sz w:val="20"/>
                <w:szCs w:val="20"/>
              </w:rPr>
              <w:t>Elodea canadensis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7DD39D" w14:textId="7FA19493" w:rsidR="000F56AC" w:rsidRPr="00642E2E" w:rsidRDefault="000F56AC" w:rsidP="000F56AC">
            <w:pPr>
              <w:spacing w:after="0" w:line="240" w:lineRule="auto"/>
              <w:rPr>
                <w:rFonts w:ascii="Times New Roman" w:hAnsi="Times New Roman"/>
                <w:sz w:val="20"/>
                <w:szCs w:val="20"/>
              </w:rPr>
            </w:pPr>
            <w:r w:rsidRPr="00642E2E">
              <w:rPr>
                <w:rFonts w:ascii="Times New Roman" w:hAnsi="Times New Roman"/>
                <w:sz w:val="20"/>
                <w:szCs w:val="20"/>
              </w:rPr>
              <w:t>Common waterweed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72BDB85" w14:textId="74CDD3EB"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8913A9D" w14:textId="1747DCC7"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0.46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823C7A" w14:textId="3AED8241"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0.74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D56EAF1" w14:textId="44AAC7C9"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0.52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A7FD220" w14:textId="66BF517E"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74AD06C4" w14:textId="54A6490E" w:rsidR="000F56AC" w:rsidRPr="00642E2E" w:rsidRDefault="000F56AC" w:rsidP="000F56AC">
            <w:pPr>
              <w:spacing w:after="0" w:line="240" w:lineRule="auto"/>
              <w:jc w:val="right"/>
              <w:rPr>
                <w:rFonts w:ascii="Times New Roman" w:hAnsi="Times New Roman"/>
                <w:sz w:val="20"/>
                <w:szCs w:val="20"/>
              </w:rPr>
            </w:pPr>
            <w:r w:rsidRPr="00642E2E">
              <w:rPr>
                <w:rFonts w:ascii="Times New Roman" w:hAnsi="Times New Roman"/>
                <w:sz w:val="20"/>
                <w:szCs w:val="20"/>
              </w:rPr>
              <w:t>0</w:t>
            </w:r>
          </w:p>
        </w:tc>
      </w:tr>
    </w:tbl>
    <w:p w14:paraId="3DD8B816" w14:textId="77777777" w:rsidR="00F31EC1" w:rsidRPr="00642E2E" w:rsidRDefault="00F31EC1" w:rsidP="00887B28">
      <w:pPr>
        <w:spacing w:after="0" w:line="240" w:lineRule="auto"/>
        <w:rPr>
          <w:rFonts w:ascii="Times New Roman" w:eastAsia="Times New Roman" w:hAnsi="Times New Roman"/>
          <w:sz w:val="20"/>
          <w:szCs w:val="20"/>
        </w:rPr>
      </w:pPr>
    </w:p>
    <w:p w14:paraId="3DD8B817" w14:textId="4CD39225" w:rsidR="00887B28" w:rsidRPr="00642E2E" w:rsidRDefault="00887B28" w:rsidP="00887B28">
      <w:pPr>
        <w:spacing w:after="0" w:line="240" w:lineRule="auto"/>
        <w:rPr>
          <w:rFonts w:ascii="Times New Roman" w:eastAsia="Times New Roman" w:hAnsi="Times New Roman"/>
          <w:sz w:val="20"/>
          <w:szCs w:val="20"/>
        </w:rPr>
      </w:pPr>
      <w:r w:rsidRPr="00642E2E">
        <w:rPr>
          <w:rFonts w:ascii="Times New Roman" w:eastAsia="Times New Roman" w:hAnsi="Times New Roman"/>
          <w:sz w:val="20"/>
          <w:szCs w:val="20"/>
        </w:rPr>
        <w:t xml:space="preserve"> * Excluded from relative frequency analysis</w:t>
      </w:r>
    </w:p>
    <w:p w14:paraId="3DD8B818" w14:textId="77777777" w:rsidR="00887B28" w:rsidRPr="00642E2E" w:rsidRDefault="00887B28" w:rsidP="00887B28">
      <w:pPr>
        <w:spacing w:after="0" w:line="240" w:lineRule="auto"/>
        <w:rPr>
          <w:rFonts w:ascii="Times New Roman" w:eastAsia="Times New Roman" w:hAnsi="Times New Roman"/>
          <w:b/>
          <w:sz w:val="28"/>
          <w:szCs w:val="28"/>
        </w:rPr>
        <w:sectPr w:rsidR="00887B28" w:rsidRPr="00642E2E" w:rsidSect="00887B28">
          <w:pgSz w:w="15840" w:h="12240" w:orient="landscape"/>
          <w:pgMar w:top="2160" w:right="1440" w:bottom="1440" w:left="1440" w:header="720" w:footer="720" w:gutter="0"/>
          <w:cols w:space="720"/>
          <w:docGrid w:linePitch="360"/>
        </w:sectPr>
      </w:pPr>
    </w:p>
    <w:p w14:paraId="3DD8B819" w14:textId="77777777" w:rsidR="00887B28" w:rsidRPr="00642E2E" w:rsidRDefault="00887B28" w:rsidP="00445D6A">
      <w:pPr>
        <w:tabs>
          <w:tab w:val="left" w:pos="3420"/>
        </w:tabs>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lastRenderedPageBreak/>
        <w:t xml:space="preserve">Table </w:t>
      </w:r>
      <w:r w:rsidR="00F31EC1" w:rsidRPr="00642E2E">
        <w:rPr>
          <w:rFonts w:ascii="Times New Roman" w:eastAsia="Times New Roman" w:hAnsi="Times New Roman"/>
          <w:b/>
          <w:sz w:val="28"/>
          <w:szCs w:val="28"/>
        </w:rPr>
        <w:t>5</w:t>
      </w:r>
      <w:r w:rsidRPr="00642E2E">
        <w:rPr>
          <w:rFonts w:ascii="Times New Roman" w:eastAsia="Times New Roman" w:hAnsi="Times New Roman"/>
          <w:b/>
          <w:sz w:val="28"/>
          <w:szCs w:val="28"/>
        </w:rPr>
        <w:t>:  Frequencies and Mean Rake Sample of Aquatic Macrophytes</w:t>
      </w:r>
    </w:p>
    <w:p w14:paraId="3DD8B81A" w14:textId="695BDA47" w:rsidR="00F31EC1" w:rsidRPr="00642E2E" w:rsidRDefault="00404495" w:rsidP="0089457A">
      <w:pPr>
        <w:spacing w:after="2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Posttreatment</w:t>
      </w:r>
      <w:r w:rsidR="000214E6" w:rsidRPr="00642E2E">
        <w:rPr>
          <w:rFonts w:ascii="Times New Roman" w:eastAsia="Times New Roman" w:hAnsi="Times New Roman"/>
          <w:b/>
          <w:sz w:val="28"/>
          <w:szCs w:val="28"/>
        </w:rPr>
        <w:t xml:space="preserve"> </w:t>
      </w:r>
      <w:r w:rsidR="00887B28" w:rsidRPr="00642E2E">
        <w:rPr>
          <w:rFonts w:ascii="Times New Roman" w:eastAsia="Times New Roman" w:hAnsi="Times New Roman"/>
          <w:b/>
          <w:sz w:val="28"/>
          <w:szCs w:val="28"/>
        </w:rPr>
        <w:t xml:space="preserve">Survey - </w:t>
      </w:r>
      <w:r w:rsidR="00F31EC1" w:rsidRPr="00642E2E">
        <w:rPr>
          <w:rFonts w:ascii="Times New Roman" w:eastAsia="Times New Roman" w:hAnsi="Times New Roman"/>
          <w:b/>
          <w:sz w:val="28"/>
          <w:szCs w:val="28"/>
        </w:rPr>
        <w:t>High CLP Density Areas - Long Lake, Polk County</w:t>
      </w:r>
    </w:p>
    <w:p w14:paraId="3DD8B81B" w14:textId="5879158E" w:rsidR="00887B28" w:rsidRPr="00642E2E" w:rsidRDefault="00CE31A8" w:rsidP="00C17287">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June 14</w:t>
      </w:r>
      <w:r w:rsidR="00F91E35"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2021</w:t>
      </w:r>
    </w:p>
    <w:p w14:paraId="383CE0B3" w14:textId="77777777" w:rsidR="00404495" w:rsidRPr="00642E2E" w:rsidRDefault="00404495" w:rsidP="00C17287">
      <w:pPr>
        <w:spacing w:after="0" w:line="240" w:lineRule="auto"/>
        <w:jc w:val="center"/>
        <w:rPr>
          <w:rFonts w:ascii="Times New Roman" w:eastAsia="Times New Roman" w:hAnsi="Times New Roman"/>
          <w:b/>
          <w:sz w:val="28"/>
          <w:szCs w:val="28"/>
        </w:rPr>
      </w:pPr>
    </w:p>
    <w:tbl>
      <w:tblPr>
        <w:tblW w:w="131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3"/>
        <w:gridCol w:w="2721"/>
        <w:gridCol w:w="1167"/>
        <w:gridCol w:w="1255"/>
        <w:gridCol w:w="1255"/>
        <w:gridCol w:w="1255"/>
        <w:gridCol w:w="1255"/>
        <w:gridCol w:w="1074"/>
      </w:tblGrid>
      <w:tr w:rsidR="00404495" w:rsidRPr="00642E2E" w14:paraId="3D61C02D" w14:textId="77777777" w:rsidTr="008212BA">
        <w:trPr>
          <w:trHeight w:val="330"/>
          <w:jc w:val="center"/>
        </w:trPr>
        <w:tc>
          <w:tcPr>
            <w:tcW w:w="3213" w:type="dxa"/>
            <w:tcBorders>
              <w:top w:val="single" w:sz="2" w:space="0" w:color="auto"/>
              <w:bottom w:val="single" w:sz="2" w:space="0" w:color="auto"/>
              <w:right w:val="single" w:sz="2" w:space="0" w:color="auto"/>
            </w:tcBorders>
            <w:shd w:val="clear" w:color="auto" w:fill="auto"/>
            <w:noWrap/>
            <w:vAlign w:val="center"/>
          </w:tcPr>
          <w:p w14:paraId="3D9C7EA5" w14:textId="77777777" w:rsidR="00404495" w:rsidRPr="00642E2E" w:rsidRDefault="00404495"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Species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B360D3" w14:textId="77777777" w:rsidR="00404495" w:rsidRPr="00642E2E" w:rsidRDefault="00404495"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Common Name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96532B"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Total</w:t>
            </w:r>
          </w:p>
          <w:p w14:paraId="5D0194A0"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Sites</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AFAFA5"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Relative Freq.</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F2078A"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Veg.</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17EE41"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Lit.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1C2B80"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Mean Rake</w:t>
            </w:r>
          </w:p>
        </w:tc>
        <w:tc>
          <w:tcPr>
            <w:tcW w:w="1074" w:type="dxa"/>
            <w:tcBorders>
              <w:top w:val="single" w:sz="2" w:space="0" w:color="auto"/>
              <w:left w:val="single" w:sz="2" w:space="0" w:color="auto"/>
              <w:bottom w:val="single" w:sz="2" w:space="0" w:color="auto"/>
            </w:tcBorders>
          </w:tcPr>
          <w:p w14:paraId="46BD98F4"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Visual</w:t>
            </w:r>
          </w:p>
          <w:p w14:paraId="72A19F1B" w14:textId="77777777" w:rsidR="00404495" w:rsidRPr="00642E2E" w:rsidRDefault="00404495"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Sight.</w:t>
            </w:r>
          </w:p>
        </w:tc>
      </w:tr>
      <w:tr w:rsidR="00677DE7" w:rsidRPr="00642E2E" w14:paraId="30EE33CA"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6A165171" w14:textId="09DA8761"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Ceratophyllum demersum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53F46BF" w14:textId="4C4AB119"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Coontail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78A0068" w14:textId="0124DFE5"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232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43E425E" w14:textId="72DF5A05"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34.89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84C68D" w14:textId="33DDD84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74.12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7C1BDC2" w14:textId="133F1A73"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72.05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E99673B" w14:textId="7EAF51F9"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1.93</w:t>
            </w:r>
          </w:p>
        </w:tc>
        <w:tc>
          <w:tcPr>
            <w:tcW w:w="1074" w:type="dxa"/>
            <w:tcBorders>
              <w:top w:val="single" w:sz="2" w:space="0" w:color="auto"/>
              <w:left w:val="single" w:sz="2" w:space="0" w:color="auto"/>
              <w:bottom w:val="single" w:sz="2" w:space="0" w:color="auto"/>
            </w:tcBorders>
            <w:vAlign w:val="bottom"/>
          </w:tcPr>
          <w:p w14:paraId="5E1A45A2" w14:textId="4822E0C4"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42F3E4C8"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D45A15A" w14:textId="3E894498"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Myriophyllum sibiricum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34BD2C9" w14:textId="6D17BB2C"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Northern water-milfoil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EE241BB" w14:textId="089EAEC7"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177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900A589" w14:textId="07C8D65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26.62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8DB4353" w14:textId="4B1B5763"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56.55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EB296BA" w14:textId="22DD9BE1"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54.97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44D33AA" w14:textId="005B54F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2.28</w:t>
            </w:r>
          </w:p>
        </w:tc>
        <w:tc>
          <w:tcPr>
            <w:tcW w:w="1074" w:type="dxa"/>
            <w:tcBorders>
              <w:top w:val="single" w:sz="2" w:space="0" w:color="auto"/>
              <w:left w:val="single" w:sz="2" w:space="0" w:color="auto"/>
              <w:bottom w:val="single" w:sz="2" w:space="0" w:color="auto"/>
            </w:tcBorders>
            <w:vAlign w:val="bottom"/>
          </w:tcPr>
          <w:p w14:paraId="10C3CF49" w14:textId="57AC8A8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369E4F12"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219CAE84" w14:textId="114BF727" w:rsidR="00677DE7" w:rsidRPr="00642E2E" w:rsidRDefault="00677DE7" w:rsidP="00677DE7">
            <w:pPr>
              <w:spacing w:after="0" w:line="240" w:lineRule="auto"/>
              <w:rPr>
                <w:rFonts w:ascii="Times New Roman" w:eastAsia="Times New Roman" w:hAnsi="Times New Roman"/>
                <w:i/>
                <w:iCs/>
                <w:sz w:val="20"/>
                <w:szCs w:val="20"/>
              </w:rPr>
            </w:pP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2DFB9F9" w14:textId="23CEE1C3"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Filamentous algae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BEE4BE4" w14:textId="6F3FC80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161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E239C6" w14:textId="462B10A7" w:rsidR="00677DE7" w:rsidRPr="00642E2E" w:rsidRDefault="00677DE7" w:rsidP="00677DE7">
            <w:pPr>
              <w:spacing w:after="0" w:line="240" w:lineRule="auto"/>
              <w:jc w:val="center"/>
              <w:rPr>
                <w:rFonts w:ascii="Times New Roman" w:eastAsia="Times New Roman" w:hAnsi="Times New Roman"/>
                <w:sz w:val="20"/>
                <w:szCs w:val="20"/>
              </w:rPr>
            </w:pPr>
            <w:r w:rsidRPr="00642E2E">
              <w:rPr>
                <w:rFonts w:ascii="Times New Roman" w:hAnsi="Times New Roman"/>
                <w:sz w:val="20"/>
                <w:szCs w:val="20"/>
              </w:rPr>
              <w: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4CF59DD" w14:textId="6A6335A7"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51.44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1B753B8" w14:textId="6DC5893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50.00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1138AEA" w14:textId="6ED9D85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1.47</w:t>
            </w:r>
          </w:p>
        </w:tc>
        <w:tc>
          <w:tcPr>
            <w:tcW w:w="1074" w:type="dxa"/>
            <w:tcBorders>
              <w:top w:val="single" w:sz="2" w:space="0" w:color="auto"/>
              <w:left w:val="single" w:sz="2" w:space="0" w:color="auto"/>
              <w:bottom w:val="single" w:sz="2" w:space="0" w:color="auto"/>
            </w:tcBorders>
            <w:vAlign w:val="bottom"/>
          </w:tcPr>
          <w:p w14:paraId="45C52161" w14:textId="4F022A0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7F9D3237"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724C2E4B" w14:textId="2112F9DB" w:rsidR="00677DE7" w:rsidRPr="00642E2E" w:rsidRDefault="00677DE7" w:rsidP="00677DE7">
            <w:pPr>
              <w:spacing w:after="0" w:line="240" w:lineRule="auto"/>
              <w:rPr>
                <w:rFonts w:ascii="Times New Roman" w:eastAsia="Times New Roman" w:hAnsi="Times New Roman"/>
                <w:b/>
                <w:bCs/>
                <w:i/>
                <w:iCs/>
                <w:sz w:val="20"/>
                <w:szCs w:val="20"/>
              </w:rPr>
            </w:pPr>
            <w:r w:rsidRPr="00642E2E">
              <w:rPr>
                <w:rFonts w:ascii="Times New Roman" w:hAnsi="Times New Roman"/>
                <w:b/>
                <w:bCs/>
                <w:i/>
                <w:iCs/>
                <w:sz w:val="20"/>
                <w:szCs w:val="20"/>
              </w:rPr>
              <w:t>Potamogeton crispus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98DB65" w14:textId="7CFEBDB7" w:rsidR="00677DE7" w:rsidRPr="00642E2E" w:rsidRDefault="00677DE7" w:rsidP="00677DE7">
            <w:pPr>
              <w:spacing w:after="0" w:line="240" w:lineRule="auto"/>
              <w:rPr>
                <w:rFonts w:ascii="Times New Roman" w:eastAsia="Times New Roman" w:hAnsi="Times New Roman"/>
                <w:b/>
                <w:bCs/>
                <w:sz w:val="20"/>
                <w:szCs w:val="20"/>
              </w:rPr>
            </w:pPr>
            <w:r w:rsidRPr="00642E2E">
              <w:rPr>
                <w:rFonts w:ascii="Times New Roman" w:hAnsi="Times New Roman"/>
                <w:b/>
                <w:bCs/>
                <w:sz w:val="20"/>
                <w:szCs w:val="20"/>
              </w:rPr>
              <w:t xml:space="preserve">Curly-leaf pondweed </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6259E1D" w14:textId="2F4D44A3"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99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C2F9214" w14:textId="675BE3C9"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14.89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803F769" w14:textId="3A8340FA"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31.63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B375195" w14:textId="0889B860"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30.75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441A42E" w14:textId="23FD8F8C"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1.54</w:t>
            </w:r>
          </w:p>
        </w:tc>
        <w:tc>
          <w:tcPr>
            <w:tcW w:w="1074" w:type="dxa"/>
            <w:tcBorders>
              <w:top w:val="single" w:sz="2" w:space="0" w:color="auto"/>
              <w:left w:val="single" w:sz="2" w:space="0" w:color="auto"/>
              <w:bottom w:val="single" w:sz="2" w:space="0" w:color="auto"/>
            </w:tcBorders>
            <w:vAlign w:val="bottom"/>
          </w:tcPr>
          <w:p w14:paraId="15447DDD" w14:textId="1FCEA401" w:rsidR="00677DE7" w:rsidRPr="00642E2E" w:rsidRDefault="00677DE7" w:rsidP="00677DE7">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21</w:t>
            </w:r>
          </w:p>
        </w:tc>
      </w:tr>
      <w:tr w:rsidR="00677DE7" w:rsidRPr="00642E2E" w14:paraId="648D7F6F"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C9C6B41" w14:textId="4048CA43"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Heteranthera dubia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7CB7F72" w14:textId="44C74169"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Water star-grass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E5024B" w14:textId="4A5BBF29"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095D4D5" w14:textId="64CEB870"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4.36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F12C433" w14:textId="68DAAA69"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9.27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FDA3AD" w14:textId="4C994812"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9.01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67D2B2C" w14:textId="464F904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1.17</w:t>
            </w:r>
          </w:p>
        </w:tc>
        <w:tc>
          <w:tcPr>
            <w:tcW w:w="1074" w:type="dxa"/>
            <w:tcBorders>
              <w:top w:val="single" w:sz="2" w:space="0" w:color="auto"/>
              <w:left w:val="single" w:sz="2" w:space="0" w:color="auto"/>
              <w:bottom w:val="single" w:sz="2" w:space="0" w:color="auto"/>
              <w:right w:val="single" w:sz="2" w:space="0" w:color="auto"/>
            </w:tcBorders>
            <w:vAlign w:val="bottom"/>
          </w:tcPr>
          <w:p w14:paraId="0AEDEC43" w14:textId="6CE4F068"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6429ED08"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35EAEE6" w14:textId="4364972E"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Lemna minor</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26884C6" w14:textId="34ACF6C5"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Small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EBA63E3" w14:textId="573D5C09"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F96F201" w14:textId="7BFB9A4C"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CCEE88D" w14:textId="0E7C9AF8"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7.03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BC6168" w14:textId="271EDF81"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6.83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F1BA1B" w14:textId="1E956330"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1.18</w:t>
            </w:r>
          </w:p>
        </w:tc>
        <w:tc>
          <w:tcPr>
            <w:tcW w:w="1074" w:type="dxa"/>
            <w:tcBorders>
              <w:top w:val="single" w:sz="2" w:space="0" w:color="auto"/>
              <w:left w:val="single" w:sz="2" w:space="0" w:color="auto"/>
              <w:bottom w:val="single" w:sz="2" w:space="0" w:color="auto"/>
              <w:right w:val="single" w:sz="2" w:space="0" w:color="auto"/>
            </w:tcBorders>
            <w:vAlign w:val="bottom"/>
          </w:tcPr>
          <w:p w14:paraId="4D7D8A28" w14:textId="10F0E2AE"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55935640"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7773734" w14:textId="7EA4AEB0"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Spirodela polyrhiza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8DA3EC" w14:textId="264BB5DD"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Large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BD6935E" w14:textId="49123292"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1E02FBA" w14:textId="3CC62473"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093BD59" w14:textId="49CEF321"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7.03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ED3E3D0" w14:textId="1E2D8640"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6.83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1D76C4B" w14:textId="0C67C10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2.00</w:t>
            </w:r>
          </w:p>
        </w:tc>
        <w:tc>
          <w:tcPr>
            <w:tcW w:w="1074" w:type="dxa"/>
            <w:tcBorders>
              <w:top w:val="single" w:sz="2" w:space="0" w:color="auto"/>
              <w:left w:val="single" w:sz="2" w:space="0" w:color="auto"/>
              <w:bottom w:val="single" w:sz="2" w:space="0" w:color="auto"/>
              <w:right w:val="single" w:sz="2" w:space="0" w:color="auto"/>
            </w:tcBorders>
            <w:vAlign w:val="bottom"/>
          </w:tcPr>
          <w:p w14:paraId="006248E6" w14:textId="4D15D64B"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3066C38A"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060C606" w14:textId="55D9191A"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Wolffia columbiana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B997DD6" w14:textId="44900DC0"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Common watermeal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A7D7AA4" w14:textId="06C09F5A"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AD6E82E" w14:textId="7BF77DE7"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3.31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195F743" w14:textId="590AC902"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7.03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3BBB47" w14:textId="3D5B1DF4"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6.83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B8C68E2" w14:textId="6762549A"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1.59</w:t>
            </w:r>
          </w:p>
        </w:tc>
        <w:tc>
          <w:tcPr>
            <w:tcW w:w="1074" w:type="dxa"/>
            <w:tcBorders>
              <w:top w:val="single" w:sz="2" w:space="0" w:color="auto"/>
              <w:left w:val="single" w:sz="2" w:space="0" w:color="auto"/>
              <w:bottom w:val="single" w:sz="2" w:space="0" w:color="auto"/>
              <w:right w:val="single" w:sz="2" w:space="0" w:color="auto"/>
            </w:tcBorders>
            <w:vAlign w:val="bottom"/>
          </w:tcPr>
          <w:p w14:paraId="54A09AFD" w14:textId="3EFF6246"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6C7ECB0E"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16840A0" w14:textId="0A95E784" w:rsidR="00677DE7" w:rsidRPr="00642E2E" w:rsidRDefault="00677DE7" w:rsidP="00677DE7">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Elodea canadensis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7841C81" w14:textId="1D665041" w:rsidR="00677DE7" w:rsidRPr="00642E2E" w:rsidRDefault="00677DE7" w:rsidP="00677DE7">
            <w:pPr>
              <w:spacing w:after="0" w:line="240" w:lineRule="auto"/>
              <w:rPr>
                <w:rFonts w:ascii="Times New Roman" w:eastAsia="Times New Roman" w:hAnsi="Times New Roman"/>
                <w:sz w:val="20"/>
                <w:szCs w:val="20"/>
              </w:rPr>
            </w:pPr>
            <w:r w:rsidRPr="00642E2E">
              <w:rPr>
                <w:rFonts w:ascii="Times New Roman" w:hAnsi="Times New Roman"/>
                <w:sz w:val="20"/>
                <w:szCs w:val="20"/>
              </w:rPr>
              <w:t>Common waterweed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2466DBC" w14:textId="1875BD98"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2EC9C36" w14:textId="6251909B"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3.01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A31B86E" w14:textId="2E48B768"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6.39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07D349E" w14:textId="386B525F"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E587761" w14:textId="2D030563"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1.10</w:t>
            </w:r>
          </w:p>
        </w:tc>
        <w:tc>
          <w:tcPr>
            <w:tcW w:w="1074" w:type="dxa"/>
            <w:tcBorders>
              <w:top w:val="single" w:sz="2" w:space="0" w:color="auto"/>
              <w:left w:val="single" w:sz="2" w:space="0" w:color="auto"/>
              <w:bottom w:val="single" w:sz="2" w:space="0" w:color="auto"/>
              <w:right w:val="single" w:sz="2" w:space="0" w:color="auto"/>
            </w:tcBorders>
            <w:vAlign w:val="bottom"/>
          </w:tcPr>
          <w:p w14:paraId="42E87FE2" w14:textId="5DE52944" w:rsidR="00677DE7" w:rsidRPr="00642E2E" w:rsidRDefault="00677DE7" w:rsidP="00677DE7">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677DE7" w:rsidRPr="00642E2E" w14:paraId="2443596A"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740BCA3" w14:textId="5D063AFA"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Potamogeton pusillus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991B06C" w14:textId="5FD71E7A"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Small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2A1F11" w14:textId="07022400"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BF67E02" w14:textId="457043E2"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2.71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A4CDA5D" w14:textId="50C364A2"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5.75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161C7C6" w14:textId="402E8125"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5.59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39D44A" w14:textId="262E02B1"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1.22</w:t>
            </w:r>
          </w:p>
        </w:tc>
        <w:tc>
          <w:tcPr>
            <w:tcW w:w="1074" w:type="dxa"/>
            <w:tcBorders>
              <w:top w:val="single" w:sz="2" w:space="0" w:color="auto"/>
              <w:left w:val="single" w:sz="2" w:space="0" w:color="auto"/>
              <w:bottom w:val="single" w:sz="2" w:space="0" w:color="auto"/>
              <w:right w:val="single" w:sz="2" w:space="0" w:color="auto"/>
            </w:tcBorders>
            <w:vAlign w:val="bottom"/>
          </w:tcPr>
          <w:p w14:paraId="48920129" w14:textId="3AFE2504"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677DE7" w:rsidRPr="00642E2E" w14:paraId="273C63F1"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C9F0FA" w14:textId="7C2DDFD0"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Nymphaea odorata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C2E8CDF" w14:textId="43DACE02"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White water lily</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0DF2FFD" w14:textId="63331215"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40C2BD" w14:textId="57451A15"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1.80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87BD7F4" w14:textId="3EA940DD"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3.83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21878E5" w14:textId="31A7389B"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3.73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FE2A714" w14:textId="06DAACBF"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1.08</w:t>
            </w:r>
          </w:p>
        </w:tc>
        <w:tc>
          <w:tcPr>
            <w:tcW w:w="1074" w:type="dxa"/>
            <w:tcBorders>
              <w:top w:val="single" w:sz="2" w:space="0" w:color="auto"/>
              <w:left w:val="single" w:sz="2" w:space="0" w:color="auto"/>
              <w:bottom w:val="single" w:sz="2" w:space="0" w:color="auto"/>
              <w:right w:val="single" w:sz="2" w:space="0" w:color="auto"/>
            </w:tcBorders>
            <w:vAlign w:val="bottom"/>
          </w:tcPr>
          <w:p w14:paraId="3530ABD2" w14:textId="3FA86160"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677DE7" w:rsidRPr="00642E2E" w14:paraId="36F2C002"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CEE2C60" w14:textId="276782EF"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Lemna trisulca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8292A07" w14:textId="09195B71"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Forked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E3E2F7F" w14:textId="1C1124D7"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B11CFC" w14:textId="33AD39CD"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0.75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FB1E782" w14:textId="6BF7F907"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1.60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70B38A6" w14:textId="247C4F2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1.55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4890AA6" w14:textId="2B5AE49A"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1.20</w:t>
            </w:r>
          </w:p>
        </w:tc>
        <w:tc>
          <w:tcPr>
            <w:tcW w:w="1074" w:type="dxa"/>
            <w:tcBorders>
              <w:top w:val="single" w:sz="2" w:space="0" w:color="auto"/>
              <w:left w:val="single" w:sz="2" w:space="0" w:color="auto"/>
              <w:bottom w:val="single" w:sz="2" w:space="0" w:color="auto"/>
              <w:right w:val="single" w:sz="2" w:space="0" w:color="auto"/>
            </w:tcBorders>
            <w:vAlign w:val="bottom"/>
          </w:tcPr>
          <w:p w14:paraId="486A740C" w14:textId="098216F3"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677DE7" w:rsidRPr="00642E2E" w14:paraId="3DAC20D0"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9BCE9CA" w14:textId="33291BD8"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Chara</w:t>
            </w:r>
            <w:r w:rsidRPr="00642E2E">
              <w:rPr>
                <w:rFonts w:ascii="Times New Roman" w:hAnsi="Times New Roman"/>
                <w:sz w:val="20"/>
                <w:szCs w:val="20"/>
              </w:rPr>
              <w:t xml:space="preserve"> 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F61B4C8" w14:textId="598F98EE"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Muskgrass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616B05" w14:textId="6FC49F6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E537D27" w14:textId="530E601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0.45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F50EF1" w14:textId="6C18D649"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0.96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B4B2239" w14:textId="5BDF903B"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0.93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C6CA320" w14:textId="4D4FA6F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1.33</w:t>
            </w:r>
          </w:p>
        </w:tc>
        <w:tc>
          <w:tcPr>
            <w:tcW w:w="1074" w:type="dxa"/>
            <w:tcBorders>
              <w:top w:val="single" w:sz="2" w:space="0" w:color="auto"/>
              <w:left w:val="single" w:sz="2" w:space="0" w:color="auto"/>
              <w:bottom w:val="single" w:sz="2" w:space="0" w:color="auto"/>
              <w:right w:val="single" w:sz="2" w:space="0" w:color="auto"/>
            </w:tcBorders>
            <w:vAlign w:val="bottom"/>
          </w:tcPr>
          <w:p w14:paraId="5EBAC1DD" w14:textId="5BCCDC29"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677DE7" w:rsidRPr="00642E2E" w14:paraId="26E229B5"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F73AA20" w14:textId="5D26F5BF"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Eleocharis acicularis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35249F1" w14:textId="55627469"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Needle spikerush</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6EB84DB" w14:textId="7967416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454AB62" w14:textId="53EF0B62"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0.30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3FC908" w14:textId="248D62D5"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0.64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10309D" w14:textId="4F26F938"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0.62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125E8D9" w14:textId="49E9D534"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1.50</w:t>
            </w:r>
          </w:p>
        </w:tc>
        <w:tc>
          <w:tcPr>
            <w:tcW w:w="1074" w:type="dxa"/>
            <w:tcBorders>
              <w:top w:val="single" w:sz="2" w:space="0" w:color="auto"/>
              <w:left w:val="single" w:sz="2" w:space="0" w:color="auto"/>
              <w:bottom w:val="single" w:sz="2" w:space="0" w:color="auto"/>
              <w:right w:val="single" w:sz="2" w:space="0" w:color="auto"/>
            </w:tcBorders>
            <w:vAlign w:val="bottom"/>
          </w:tcPr>
          <w:p w14:paraId="5662C9BD" w14:textId="1AAB2826"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677DE7" w:rsidRPr="00642E2E" w14:paraId="508FAF5D"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1D04CF0" w14:textId="332FEE41" w:rsidR="00677DE7" w:rsidRPr="00642E2E" w:rsidRDefault="00677DE7" w:rsidP="00677DE7">
            <w:pPr>
              <w:spacing w:after="0" w:line="240" w:lineRule="auto"/>
              <w:rPr>
                <w:rFonts w:ascii="Times New Roman" w:hAnsi="Times New Roman"/>
                <w:i/>
                <w:iCs/>
                <w:sz w:val="20"/>
                <w:szCs w:val="20"/>
              </w:rPr>
            </w:pPr>
            <w:r w:rsidRPr="00642E2E">
              <w:rPr>
                <w:rFonts w:ascii="Times New Roman" w:hAnsi="Times New Roman"/>
                <w:i/>
                <w:iCs/>
                <w:sz w:val="20"/>
                <w:szCs w:val="20"/>
              </w:rPr>
              <w:t>Potamogeton richardsonii</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F246DA1" w14:textId="50D41325" w:rsidR="00677DE7" w:rsidRPr="00642E2E" w:rsidRDefault="00677DE7" w:rsidP="00677DE7">
            <w:pPr>
              <w:spacing w:after="0" w:line="240" w:lineRule="auto"/>
              <w:rPr>
                <w:rFonts w:ascii="Times New Roman" w:hAnsi="Times New Roman"/>
                <w:sz w:val="20"/>
                <w:szCs w:val="20"/>
              </w:rPr>
            </w:pPr>
            <w:r w:rsidRPr="00642E2E">
              <w:rPr>
                <w:rFonts w:ascii="Times New Roman" w:hAnsi="Times New Roman"/>
                <w:sz w:val="20"/>
                <w:szCs w:val="20"/>
              </w:rPr>
              <w:t>Clasping-leaf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8E762F" w14:textId="72EF62FB"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B58A180" w14:textId="64B530A4"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0.30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38565B" w14:textId="1617EE5B"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0.64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655DD5E" w14:textId="2F1FC651"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0.62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71A1FBD" w14:textId="7107E02C"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50405F2A" w14:textId="562FF484" w:rsidR="00677DE7" w:rsidRPr="00642E2E" w:rsidRDefault="00677DE7" w:rsidP="00677DE7">
            <w:pPr>
              <w:spacing w:after="0" w:line="240" w:lineRule="auto"/>
              <w:jc w:val="right"/>
              <w:rPr>
                <w:rFonts w:ascii="Times New Roman" w:hAnsi="Times New Roman"/>
                <w:sz w:val="20"/>
                <w:szCs w:val="20"/>
              </w:rPr>
            </w:pPr>
            <w:r w:rsidRPr="00642E2E">
              <w:rPr>
                <w:rFonts w:ascii="Times New Roman" w:hAnsi="Times New Roman"/>
                <w:sz w:val="20"/>
                <w:szCs w:val="20"/>
              </w:rPr>
              <w:t>0</w:t>
            </w:r>
          </w:p>
        </w:tc>
      </w:tr>
    </w:tbl>
    <w:p w14:paraId="3D8C54F8" w14:textId="77777777" w:rsidR="00B11E0D" w:rsidRPr="00642E2E" w:rsidRDefault="00B11E0D" w:rsidP="00404495">
      <w:pPr>
        <w:spacing w:after="0" w:line="240" w:lineRule="auto"/>
        <w:rPr>
          <w:rFonts w:ascii="Times New Roman" w:eastAsia="Times New Roman" w:hAnsi="Times New Roman"/>
          <w:sz w:val="20"/>
          <w:szCs w:val="20"/>
        </w:rPr>
      </w:pPr>
    </w:p>
    <w:p w14:paraId="3DD8B8C5" w14:textId="546F33F0" w:rsidR="00A673C6" w:rsidRPr="00642E2E" w:rsidRDefault="00404495" w:rsidP="00F57F89">
      <w:pPr>
        <w:spacing w:after="0" w:line="240" w:lineRule="auto"/>
        <w:rPr>
          <w:rFonts w:ascii="Times New Roman" w:eastAsia="Times New Roman" w:hAnsi="Times New Roman"/>
          <w:b/>
          <w:sz w:val="28"/>
          <w:szCs w:val="28"/>
        </w:rPr>
      </w:pPr>
      <w:r w:rsidRPr="00642E2E">
        <w:rPr>
          <w:rFonts w:ascii="Times New Roman" w:eastAsia="Times New Roman" w:hAnsi="Times New Roman"/>
          <w:sz w:val="20"/>
          <w:szCs w:val="20"/>
        </w:rPr>
        <w:t>* Excluded from relative frequency analysis</w:t>
      </w:r>
    </w:p>
    <w:p w14:paraId="3DD8B8C6" w14:textId="77777777" w:rsidR="00625B20" w:rsidRPr="00642E2E" w:rsidRDefault="00625B20" w:rsidP="00A673C6">
      <w:pPr>
        <w:tabs>
          <w:tab w:val="left" w:pos="3420"/>
        </w:tabs>
        <w:spacing w:after="0" w:line="240" w:lineRule="auto"/>
        <w:jc w:val="center"/>
        <w:rPr>
          <w:rFonts w:ascii="Times New Roman" w:eastAsia="Times New Roman" w:hAnsi="Times New Roman"/>
          <w:b/>
          <w:sz w:val="28"/>
          <w:szCs w:val="28"/>
        </w:rPr>
        <w:sectPr w:rsidR="00625B20" w:rsidRPr="00642E2E" w:rsidSect="00777D2F">
          <w:pgSz w:w="15840" w:h="12240" w:orient="landscape"/>
          <w:pgMar w:top="2160" w:right="1440" w:bottom="1440" w:left="1440" w:header="720" w:footer="720" w:gutter="0"/>
          <w:cols w:space="720"/>
          <w:docGrid w:linePitch="360"/>
        </w:sectPr>
      </w:pPr>
    </w:p>
    <w:p w14:paraId="3DD8B8C7" w14:textId="77777777" w:rsidR="00A673C6" w:rsidRPr="00642E2E" w:rsidRDefault="00A673C6" w:rsidP="00A673C6">
      <w:pPr>
        <w:tabs>
          <w:tab w:val="left" w:pos="3420"/>
        </w:tabs>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lastRenderedPageBreak/>
        <w:t>Table 6:  Frequencies and Mean Rake Sample of Aquatic Macrophytes</w:t>
      </w:r>
    </w:p>
    <w:p w14:paraId="3DD8B8C8" w14:textId="27A2ED4B" w:rsidR="00A673C6" w:rsidRPr="00642E2E" w:rsidRDefault="00404495" w:rsidP="00A673C6">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Posttreatment</w:t>
      </w:r>
      <w:r w:rsidR="00A673C6" w:rsidRPr="00642E2E">
        <w:rPr>
          <w:rFonts w:ascii="Times New Roman" w:eastAsia="Times New Roman" w:hAnsi="Times New Roman"/>
          <w:b/>
          <w:sz w:val="28"/>
          <w:szCs w:val="28"/>
        </w:rPr>
        <w:t xml:space="preserve"> Survey - Low CLP Density Areas - Long Lake, Polk County</w:t>
      </w:r>
    </w:p>
    <w:p w14:paraId="3DD8B8C9" w14:textId="3B4CE220" w:rsidR="00A673C6" w:rsidRPr="00642E2E" w:rsidRDefault="00CE31A8" w:rsidP="002B7EED">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June 14</w:t>
      </w:r>
      <w:r w:rsidR="00F91E35"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2021</w:t>
      </w:r>
    </w:p>
    <w:p w14:paraId="645027B0" w14:textId="77777777" w:rsidR="00E01B46" w:rsidRPr="00642E2E" w:rsidRDefault="00E01B46" w:rsidP="00E01B46">
      <w:pPr>
        <w:spacing w:after="0" w:line="240" w:lineRule="auto"/>
        <w:jc w:val="center"/>
        <w:rPr>
          <w:rFonts w:ascii="Times New Roman" w:eastAsia="Times New Roman" w:hAnsi="Times New Roman"/>
          <w:b/>
          <w:sz w:val="28"/>
          <w:szCs w:val="28"/>
        </w:rPr>
      </w:pPr>
    </w:p>
    <w:tbl>
      <w:tblPr>
        <w:tblW w:w="131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3"/>
        <w:gridCol w:w="2721"/>
        <w:gridCol w:w="1167"/>
        <w:gridCol w:w="1255"/>
        <w:gridCol w:w="1255"/>
        <w:gridCol w:w="1255"/>
        <w:gridCol w:w="1255"/>
        <w:gridCol w:w="1074"/>
      </w:tblGrid>
      <w:tr w:rsidR="00E01B46" w:rsidRPr="00642E2E" w14:paraId="72C9FE98" w14:textId="77777777" w:rsidTr="008212BA">
        <w:trPr>
          <w:trHeight w:val="330"/>
          <w:jc w:val="center"/>
        </w:trPr>
        <w:tc>
          <w:tcPr>
            <w:tcW w:w="3213" w:type="dxa"/>
            <w:tcBorders>
              <w:top w:val="single" w:sz="2" w:space="0" w:color="auto"/>
              <w:bottom w:val="single" w:sz="2" w:space="0" w:color="auto"/>
              <w:right w:val="single" w:sz="2" w:space="0" w:color="auto"/>
            </w:tcBorders>
            <w:shd w:val="clear" w:color="auto" w:fill="auto"/>
            <w:noWrap/>
            <w:vAlign w:val="center"/>
          </w:tcPr>
          <w:p w14:paraId="720F679F" w14:textId="77777777" w:rsidR="00E01B46" w:rsidRPr="00642E2E" w:rsidRDefault="00E01B46"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Species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07330D" w14:textId="77777777" w:rsidR="00E01B46" w:rsidRPr="00642E2E" w:rsidRDefault="00E01B46" w:rsidP="008212BA">
            <w:pPr>
              <w:spacing w:after="0" w:line="240" w:lineRule="auto"/>
              <w:jc w:val="center"/>
              <w:rPr>
                <w:rFonts w:ascii="Times New Roman" w:eastAsia="Times New Roman" w:hAnsi="Times New Roman"/>
                <w:color w:val="000000"/>
                <w:sz w:val="28"/>
                <w:szCs w:val="28"/>
              </w:rPr>
            </w:pPr>
            <w:r w:rsidRPr="00642E2E">
              <w:rPr>
                <w:rFonts w:ascii="Times New Roman" w:eastAsia="Times New Roman" w:hAnsi="Times New Roman"/>
                <w:color w:val="000000"/>
                <w:sz w:val="28"/>
                <w:szCs w:val="28"/>
              </w:rPr>
              <w:t>Common Name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3E4FF7"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Total</w:t>
            </w:r>
          </w:p>
          <w:p w14:paraId="788E9330"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Sites</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B19E30"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Relative Freq.</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0E53C2"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Veg.</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AFF56C"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Freq. in Lit.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66EFB3"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Mean Rake</w:t>
            </w:r>
          </w:p>
        </w:tc>
        <w:tc>
          <w:tcPr>
            <w:tcW w:w="1074" w:type="dxa"/>
            <w:tcBorders>
              <w:top w:val="single" w:sz="2" w:space="0" w:color="auto"/>
              <w:left w:val="single" w:sz="2" w:space="0" w:color="auto"/>
              <w:bottom w:val="single" w:sz="2" w:space="0" w:color="auto"/>
            </w:tcBorders>
          </w:tcPr>
          <w:p w14:paraId="6A067A18"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Visual</w:t>
            </w:r>
          </w:p>
          <w:p w14:paraId="1586E348" w14:textId="77777777" w:rsidR="00E01B46" w:rsidRPr="00642E2E" w:rsidRDefault="00E01B46" w:rsidP="008212BA">
            <w:pPr>
              <w:spacing w:after="0" w:line="240" w:lineRule="auto"/>
              <w:jc w:val="center"/>
              <w:rPr>
                <w:rFonts w:ascii="Times New Roman" w:eastAsia="Times New Roman" w:hAnsi="Times New Roman"/>
                <w:sz w:val="28"/>
                <w:szCs w:val="28"/>
              </w:rPr>
            </w:pPr>
            <w:r w:rsidRPr="00642E2E">
              <w:rPr>
                <w:rFonts w:ascii="Times New Roman" w:eastAsia="Times New Roman" w:hAnsi="Times New Roman"/>
                <w:sz w:val="28"/>
                <w:szCs w:val="28"/>
              </w:rPr>
              <w:t>Sight.</w:t>
            </w:r>
          </w:p>
        </w:tc>
      </w:tr>
      <w:tr w:rsidR="00FD6589" w:rsidRPr="00642E2E" w14:paraId="0CF849D3"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4A390B53" w14:textId="538E27A6"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Myriophyllum sibiricum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9743D9B" w14:textId="3668FE05"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Northern water-milfoil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B6C1D9A" w14:textId="32EA146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DB882ED" w14:textId="4094FEA3"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40.41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A8379BD" w14:textId="370C9F1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76.11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0E237FB" w14:textId="1885342D"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68.84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18A5674" w14:textId="39DF3B99"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1.63</w:t>
            </w:r>
          </w:p>
        </w:tc>
        <w:tc>
          <w:tcPr>
            <w:tcW w:w="1074" w:type="dxa"/>
            <w:tcBorders>
              <w:top w:val="single" w:sz="2" w:space="0" w:color="auto"/>
              <w:left w:val="single" w:sz="2" w:space="0" w:color="auto"/>
              <w:bottom w:val="single" w:sz="2" w:space="0" w:color="auto"/>
            </w:tcBorders>
            <w:vAlign w:val="bottom"/>
          </w:tcPr>
          <w:p w14:paraId="53235171" w14:textId="0A2462C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4555740F"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2C34DB1A" w14:textId="30EE9AF4" w:rsidR="00FD6589" w:rsidRPr="00642E2E" w:rsidRDefault="00FD6589" w:rsidP="00FD6589">
            <w:pPr>
              <w:spacing w:after="0" w:line="240" w:lineRule="auto"/>
              <w:rPr>
                <w:rFonts w:ascii="Times New Roman" w:eastAsia="Times New Roman" w:hAnsi="Times New Roman"/>
                <w:i/>
                <w:iCs/>
                <w:sz w:val="20"/>
                <w:szCs w:val="20"/>
              </w:rPr>
            </w:pP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2C637CF" w14:textId="476AF3CD"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Filamentous algae</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957BEFE" w14:textId="458B9429"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646D1FF" w14:textId="53821048" w:rsidR="00FD6589" w:rsidRPr="00642E2E" w:rsidRDefault="00FD6589" w:rsidP="00FD6589">
            <w:pPr>
              <w:spacing w:after="0" w:line="240" w:lineRule="auto"/>
              <w:jc w:val="center"/>
              <w:rPr>
                <w:rFonts w:ascii="Times New Roman" w:eastAsia="Times New Roman" w:hAnsi="Times New Roman"/>
                <w:sz w:val="20"/>
                <w:szCs w:val="20"/>
              </w:rPr>
            </w:pPr>
            <w:r w:rsidRPr="00642E2E">
              <w:rPr>
                <w:rFonts w:ascii="Times New Roman" w:hAnsi="Times New Roman"/>
                <w:sz w:val="20"/>
                <w:szCs w:val="20"/>
              </w:rPr>
              <w:t>*</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5F2E530" w14:textId="7CF80326"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55.56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24F50E9" w14:textId="2C942AB8"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50.25</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7DFD1DD" w14:textId="2D86972D"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2.11</w:t>
            </w:r>
          </w:p>
        </w:tc>
        <w:tc>
          <w:tcPr>
            <w:tcW w:w="1074" w:type="dxa"/>
            <w:tcBorders>
              <w:top w:val="single" w:sz="2" w:space="0" w:color="auto"/>
              <w:left w:val="single" w:sz="2" w:space="0" w:color="auto"/>
              <w:bottom w:val="single" w:sz="2" w:space="0" w:color="auto"/>
            </w:tcBorders>
            <w:vAlign w:val="bottom"/>
          </w:tcPr>
          <w:p w14:paraId="5082CF3F" w14:textId="1DAAB878"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5641FF0A"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7A524AEC" w14:textId="1F903508"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Heteranthera dubia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2113A04" w14:textId="4E60D5D4"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Water star-grass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9EB9614" w14:textId="0AC655C1"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E942F3" w14:textId="73A97A49"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18.88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8BA3B46" w14:textId="7261AA3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35.56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B809B7B" w14:textId="3C0F40DC"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32.16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FD9C095" w14:textId="6EDAFC5E"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1.25</w:t>
            </w:r>
          </w:p>
        </w:tc>
        <w:tc>
          <w:tcPr>
            <w:tcW w:w="1074" w:type="dxa"/>
            <w:tcBorders>
              <w:top w:val="single" w:sz="2" w:space="0" w:color="auto"/>
              <w:left w:val="single" w:sz="2" w:space="0" w:color="auto"/>
              <w:bottom w:val="single" w:sz="2" w:space="0" w:color="auto"/>
            </w:tcBorders>
            <w:vAlign w:val="bottom"/>
          </w:tcPr>
          <w:p w14:paraId="1FBDFA8F" w14:textId="30E9A29F"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7AAB06C9" w14:textId="77777777" w:rsidTr="008212BA">
        <w:trPr>
          <w:trHeight w:val="255"/>
          <w:jc w:val="center"/>
        </w:trPr>
        <w:tc>
          <w:tcPr>
            <w:tcW w:w="3213" w:type="dxa"/>
            <w:tcBorders>
              <w:top w:val="single" w:sz="2" w:space="0" w:color="auto"/>
              <w:bottom w:val="single" w:sz="2" w:space="0" w:color="auto"/>
              <w:right w:val="single" w:sz="2" w:space="0" w:color="auto"/>
            </w:tcBorders>
            <w:shd w:val="clear" w:color="auto" w:fill="auto"/>
            <w:noWrap/>
            <w:vAlign w:val="bottom"/>
          </w:tcPr>
          <w:p w14:paraId="3CE1FA39" w14:textId="0E107FBD" w:rsidR="00FD6589" w:rsidRPr="00642E2E" w:rsidRDefault="00FD6589" w:rsidP="00FD6589">
            <w:pPr>
              <w:spacing w:after="0" w:line="240" w:lineRule="auto"/>
              <w:rPr>
                <w:rFonts w:ascii="Times New Roman" w:eastAsia="Times New Roman" w:hAnsi="Times New Roman"/>
                <w:b/>
                <w:bCs/>
                <w:i/>
                <w:iCs/>
                <w:sz w:val="20"/>
                <w:szCs w:val="20"/>
              </w:rPr>
            </w:pPr>
            <w:r w:rsidRPr="00642E2E">
              <w:rPr>
                <w:rFonts w:ascii="Times New Roman" w:hAnsi="Times New Roman"/>
                <w:b/>
                <w:bCs/>
                <w:i/>
                <w:iCs/>
                <w:sz w:val="20"/>
                <w:szCs w:val="20"/>
              </w:rPr>
              <w:t>Potamogeton crispus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494382" w14:textId="07F04846" w:rsidR="00FD6589" w:rsidRPr="00642E2E" w:rsidRDefault="00FD6589" w:rsidP="00FD6589">
            <w:pPr>
              <w:spacing w:after="0" w:line="240" w:lineRule="auto"/>
              <w:rPr>
                <w:rFonts w:ascii="Times New Roman" w:eastAsia="Times New Roman" w:hAnsi="Times New Roman"/>
                <w:b/>
                <w:bCs/>
                <w:sz w:val="20"/>
                <w:szCs w:val="20"/>
              </w:rPr>
            </w:pPr>
            <w:r w:rsidRPr="00642E2E">
              <w:rPr>
                <w:rFonts w:ascii="Times New Roman" w:hAnsi="Times New Roman"/>
                <w:b/>
                <w:bCs/>
                <w:sz w:val="20"/>
                <w:szCs w:val="20"/>
              </w:rPr>
              <w:t xml:space="preserve">Curly-leaf pondweed </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9AFB428" w14:textId="3AA9A3AE"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38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49F4BE1" w14:textId="291C9611"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11.21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E2EDF6A" w14:textId="0549BB82"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21.11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73DB5E9" w14:textId="5782955B"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19.10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5785B4C" w14:textId="2B1A4E17"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1.32</w:t>
            </w:r>
          </w:p>
        </w:tc>
        <w:tc>
          <w:tcPr>
            <w:tcW w:w="1074" w:type="dxa"/>
            <w:tcBorders>
              <w:top w:val="single" w:sz="2" w:space="0" w:color="auto"/>
              <w:left w:val="single" w:sz="2" w:space="0" w:color="auto"/>
              <w:bottom w:val="single" w:sz="2" w:space="0" w:color="auto"/>
            </w:tcBorders>
            <w:vAlign w:val="bottom"/>
          </w:tcPr>
          <w:p w14:paraId="55536087" w14:textId="4DF00795" w:rsidR="00FD6589" w:rsidRPr="00642E2E" w:rsidRDefault="00FD6589" w:rsidP="00FD6589">
            <w:pPr>
              <w:spacing w:after="0" w:line="240" w:lineRule="auto"/>
              <w:jc w:val="right"/>
              <w:rPr>
                <w:rFonts w:ascii="Times New Roman" w:eastAsia="Times New Roman" w:hAnsi="Times New Roman"/>
                <w:b/>
                <w:bCs/>
                <w:sz w:val="20"/>
                <w:szCs w:val="20"/>
              </w:rPr>
            </w:pPr>
            <w:r w:rsidRPr="00642E2E">
              <w:rPr>
                <w:rFonts w:ascii="Times New Roman" w:hAnsi="Times New Roman"/>
                <w:b/>
                <w:bCs/>
                <w:sz w:val="20"/>
                <w:szCs w:val="20"/>
              </w:rPr>
              <w:t>0</w:t>
            </w:r>
          </w:p>
        </w:tc>
      </w:tr>
      <w:tr w:rsidR="00FD6589" w:rsidRPr="00642E2E" w14:paraId="5B77A992"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E3054DE" w14:textId="4D8767F1"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Ceratophyllum demersum</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348843" w14:textId="6E74B8CF"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Coontail</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5C5458" w14:textId="300F8D45"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A1CA449" w14:textId="4C97EBA3"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7.67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7D76912" w14:textId="200722F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DE6CE99" w14:textId="38FE89B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13.07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A90B57A" w14:textId="6514A28F"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1.65</w:t>
            </w:r>
          </w:p>
        </w:tc>
        <w:tc>
          <w:tcPr>
            <w:tcW w:w="1074" w:type="dxa"/>
            <w:tcBorders>
              <w:top w:val="single" w:sz="2" w:space="0" w:color="auto"/>
              <w:left w:val="single" w:sz="2" w:space="0" w:color="auto"/>
              <w:bottom w:val="single" w:sz="2" w:space="0" w:color="auto"/>
              <w:right w:val="single" w:sz="2" w:space="0" w:color="auto"/>
            </w:tcBorders>
            <w:vAlign w:val="bottom"/>
          </w:tcPr>
          <w:p w14:paraId="0C8EC065" w14:textId="054F048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05960B3E"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8B13FCD" w14:textId="68384CE0"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Lemna trisulca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2E95551" w14:textId="7AAFF1C8"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Forked duckweed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C7AE6F5" w14:textId="62EA57D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26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1FB1961" w14:textId="28340740"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7.67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9093F96" w14:textId="77D708FC"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14.44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2D90A74" w14:textId="54B188DC"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13.07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B72CE06" w14:textId="5310837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6E567366" w14:textId="1003B06A"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35DDD0EC"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839EE50" w14:textId="4CE1593B"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Potamogeton pusillus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1785406" w14:textId="4BA08B96"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Small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03C1F4E" w14:textId="5235B400"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D89C4DC" w14:textId="536186B1"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5.01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951F761" w14:textId="452E2993"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9.44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8BF457" w14:textId="1F57D975"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8.54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C299EF9" w14:textId="53EF92E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1.18</w:t>
            </w:r>
          </w:p>
        </w:tc>
        <w:tc>
          <w:tcPr>
            <w:tcW w:w="1074" w:type="dxa"/>
            <w:tcBorders>
              <w:top w:val="single" w:sz="2" w:space="0" w:color="auto"/>
              <w:left w:val="single" w:sz="2" w:space="0" w:color="auto"/>
              <w:bottom w:val="single" w:sz="2" w:space="0" w:color="auto"/>
              <w:right w:val="single" w:sz="2" w:space="0" w:color="auto"/>
            </w:tcBorders>
            <w:vAlign w:val="bottom"/>
          </w:tcPr>
          <w:p w14:paraId="53C4898D" w14:textId="20E32D7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064D5376"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9A4BA64" w14:textId="00B4DD92"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 xml:space="preserve">Chara </w:t>
            </w:r>
            <w:r w:rsidRPr="00642E2E">
              <w:rPr>
                <w:rFonts w:ascii="Times New Roman" w:hAnsi="Times New Roman"/>
                <w:sz w:val="20"/>
                <w:szCs w:val="20"/>
              </w:rPr>
              <w:t>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8F3AD5" w14:textId="0F96B0DB"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Muskgrass</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4D0F98A" w14:textId="0A2E0517"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001D5C9" w14:textId="0A0D2787"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3.54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7351C4" w14:textId="0B33C46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6.67</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014AC8F" w14:textId="42BD5B12"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6.03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2CDA6B" w14:textId="53D82744"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1.25</w:t>
            </w:r>
          </w:p>
        </w:tc>
        <w:tc>
          <w:tcPr>
            <w:tcW w:w="1074" w:type="dxa"/>
            <w:tcBorders>
              <w:top w:val="single" w:sz="2" w:space="0" w:color="auto"/>
              <w:left w:val="single" w:sz="2" w:space="0" w:color="auto"/>
              <w:bottom w:val="single" w:sz="2" w:space="0" w:color="auto"/>
              <w:right w:val="single" w:sz="2" w:space="0" w:color="auto"/>
            </w:tcBorders>
            <w:vAlign w:val="bottom"/>
          </w:tcPr>
          <w:p w14:paraId="07C40701" w14:textId="62A5CE56"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0C13EB5D"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877BC8" w14:textId="56D3063F" w:rsidR="00FD6589" w:rsidRPr="00642E2E" w:rsidRDefault="00FD6589" w:rsidP="00FD6589">
            <w:pPr>
              <w:spacing w:after="0" w:line="240" w:lineRule="auto"/>
              <w:rPr>
                <w:rFonts w:ascii="Times New Roman" w:eastAsia="Times New Roman" w:hAnsi="Times New Roman"/>
                <w:i/>
                <w:iCs/>
                <w:sz w:val="20"/>
                <w:szCs w:val="20"/>
              </w:rPr>
            </w:pPr>
            <w:r w:rsidRPr="00642E2E">
              <w:rPr>
                <w:rFonts w:ascii="Times New Roman" w:hAnsi="Times New Roman"/>
                <w:i/>
                <w:iCs/>
                <w:sz w:val="20"/>
                <w:szCs w:val="20"/>
              </w:rPr>
              <w:t xml:space="preserve">Nitella </w:t>
            </w:r>
            <w:r w:rsidRPr="00642E2E">
              <w:rPr>
                <w:rFonts w:ascii="Times New Roman" w:hAnsi="Times New Roman"/>
                <w:sz w:val="20"/>
                <w:szCs w:val="20"/>
              </w:rPr>
              <w:t>sp.</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BA47E0C" w14:textId="3266C8BA" w:rsidR="00FD6589" w:rsidRPr="00642E2E" w:rsidRDefault="00FD6589" w:rsidP="00FD6589">
            <w:pPr>
              <w:spacing w:after="0" w:line="240" w:lineRule="auto"/>
              <w:rPr>
                <w:rFonts w:ascii="Times New Roman" w:eastAsia="Times New Roman" w:hAnsi="Times New Roman"/>
                <w:sz w:val="20"/>
                <w:szCs w:val="20"/>
              </w:rPr>
            </w:pPr>
            <w:r w:rsidRPr="00642E2E">
              <w:rPr>
                <w:rFonts w:ascii="Times New Roman" w:hAnsi="Times New Roman"/>
                <w:sz w:val="20"/>
                <w:szCs w:val="20"/>
              </w:rPr>
              <w:t>Nitella</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0847CC3" w14:textId="2E34E7C9"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B2F59F" w14:textId="09F8FD3C"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3.24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D8591C2" w14:textId="15A5B42C"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6.11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356D68" w14:textId="70AB433E"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5.53</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4B315E3" w14:textId="22075288"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1.36</w:t>
            </w:r>
          </w:p>
        </w:tc>
        <w:tc>
          <w:tcPr>
            <w:tcW w:w="1074" w:type="dxa"/>
            <w:tcBorders>
              <w:top w:val="single" w:sz="2" w:space="0" w:color="auto"/>
              <w:left w:val="single" w:sz="2" w:space="0" w:color="auto"/>
              <w:bottom w:val="single" w:sz="2" w:space="0" w:color="auto"/>
              <w:right w:val="single" w:sz="2" w:space="0" w:color="auto"/>
            </w:tcBorders>
            <w:vAlign w:val="bottom"/>
          </w:tcPr>
          <w:p w14:paraId="355B568B" w14:textId="2DE44539" w:rsidR="00FD6589" w:rsidRPr="00642E2E" w:rsidRDefault="00FD6589" w:rsidP="00FD6589">
            <w:pPr>
              <w:spacing w:after="0" w:line="240" w:lineRule="auto"/>
              <w:jc w:val="right"/>
              <w:rPr>
                <w:rFonts w:ascii="Times New Roman" w:eastAsia="Times New Roman" w:hAnsi="Times New Roman"/>
                <w:sz w:val="20"/>
                <w:szCs w:val="20"/>
              </w:rPr>
            </w:pPr>
            <w:r w:rsidRPr="00642E2E">
              <w:rPr>
                <w:rFonts w:ascii="Times New Roman" w:hAnsi="Times New Roman"/>
                <w:sz w:val="20"/>
                <w:szCs w:val="20"/>
              </w:rPr>
              <w:t>0</w:t>
            </w:r>
          </w:p>
        </w:tc>
      </w:tr>
      <w:tr w:rsidR="00FD6589" w:rsidRPr="00642E2E" w14:paraId="6179B5B0"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391298" w14:textId="24893FF8" w:rsidR="00FD6589" w:rsidRPr="00642E2E" w:rsidRDefault="00FD6589" w:rsidP="00FD6589">
            <w:pPr>
              <w:spacing w:after="0" w:line="240" w:lineRule="auto"/>
              <w:rPr>
                <w:rFonts w:ascii="Times New Roman" w:hAnsi="Times New Roman"/>
                <w:i/>
                <w:iCs/>
                <w:sz w:val="20"/>
                <w:szCs w:val="20"/>
              </w:rPr>
            </w:pPr>
            <w:r w:rsidRPr="00642E2E">
              <w:rPr>
                <w:rFonts w:ascii="Times New Roman" w:hAnsi="Times New Roman"/>
                <w:i/>
                <w:iCs/>
                <w:sz w:val="20"/>
                <w:szCs w:val="20"/>
              </w:rPr>
              <w:t>Eleocharis acicularis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8B39D1" w14:textId="6C66B841" w:rsidR="00FD6589" w:rsidRPr="00642E2E" w:rsidRDefault="00FD6589" w:rsidP="00FD6589">
            <w:pPr>
              <w:spacing w:after="0" w:line="240" w:lineRule="auto"/>
              <w:rPr>
                <w:rFonts w:ascii="Times New Roman" w:hAnsi="Times New Roman"/>
                <w:sz w:val="20"/>
                <w:szCs w:val="20"/>
              </w:rPr>
            </w:pPr>
            <w:r w:rsidRPr="00642E2E">
              <w:rPr>
                <w:rFonts w:ascii="Times New Roman" w:hAnsi="Times New Roman"/>
                <w:sz w:val="20"/>
                <w:szCs w:val="20"/>
              </w:rPr>
              <w:t>Needle spikerush</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B35F6A5" w14:textId="09B9AA2E"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4</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043EB2F" w14:textId="66E4FFC5"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1.18</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A262B5" w14:textId="602E2FFE"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2.22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8B1A4AE" w14:textId="3C10B2E0"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2.01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207627B" w14:textId="2A1D27DC"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1059D62A" w14:textId="75B1EB76"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FD6589" w:rsidRPr="00642E2E" w14:paraId="3A0F09D1"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3C1621" w14:textId="17DEC2A3" w:rsidR="00FD6589" w:rsidRPr="00642E2E" w:rsidRDefault="00FD6589" w:rsidP="00FD6589">
            <w:pPr>
              <w:spacing w:after="0" w:line="240" w:lineRule="auto"/>
              <w:rPr>
                <w:rFonts w:ascii="Times New Roman" w:hAnsi="Times New Roman"/>
                <w:i/>
                <w:iCs/>
                <w:sz w:val="20"/>
                <w:szCs w:val="20"/>
              </w:rPr>
            </w:pPr>
            <w:r w:rsidRPr="00642E2E">
              <w:rPr>
                <w:rFonts w:ascii="Times New Roman" w:hAnsi="Times New Roman"/>
                <w:i/>
                <w:iCs/>
                <w:sz w:val="20"/>
                <w:szCs w:val="20"/>
              </w:rPr>
              <w:t>Najas flexilis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29A6C3" w14:textId="6F753C94" w:rsidR="00FD6589" w:rsidRPr="00642E2E" w:rsidRDefault="00FD6589" w:rsidP="00FD6589">
            <w:pPr>
              <w:spacing w:after="0" w:line="240" w:lineRule="auto"/>
              <w:rPr>
                <w:rFonts w:ascii="Times New Roman" w:hAnsi="Times New Roman"/>
                <w:sz w:val="20"/>
                <w:szCs w:val="20"/>
              </w:rPr>
            </w:pPr>
            <w:r w:rsidRPr="00642E2E">
              <w:rPr>
                <w:rFonts w:ascii="Times New Roman" w:hAnsi="Times New Roman"/>
                <w:sz w:val="20"/>
                <w:szCs w:val="20"/>
              </w:rPr>
              <w:t>Slender naiad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1EF5837" w14:textId="7FE0803A"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2</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617F37F" w14:textId="4CA4C2F9"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0.59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E52DD9" w14:textId="7F6B4F06"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1.11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61CBF17" w14:textId="35EB6A3F"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1.01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7DBA680" w14:textId="7A52ED5E"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1.50</w:t>
            </w:r>
          </w:p>
        </w:tc>
        <w:tc>
          <w:tcPr>
            <w:tcW w:w="1074" w:type="dxa"/>
            <w:tcBorders>
              <w:top w:val="single" w:sz="2" w:space="0" w:color="auto"/>
              <w:left w:val="single" w:sz="2" w:space="0" w:color="auto"/>
              <w:bottom w:val="single" w:sz="2" w:space="0" w:color="auto"/>
              <w:right w:val="single" w:sz="2" w:space="0" w:color="auto"/>
            </w:tcBorders>
            <w:vAlign w:val="bottom"/>
          </w:tcPr>
          <w:p w14:paraId="208F71D7" w14:textId="10D73B09"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FD6589" w:rsidRPr="00642E2E" w14:paraId="0962EABE"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DF8600E" w14:textId="2802D24C" w:rsidR="00FD6589" w:rsidRPr="00642E2E" w:rsidRDefault="00FD6589" w:rsidP="00FD6589">
            <w:pPr>
              <w:spacing w:after="0" w:line="240" w:lineRule="auto"/>
              <w:rPr>
                <w:rFonts w:ascii="Times New Roman" w:hAnsi="Times New Roman"/>
                <w:i/>
                <w:iCs/>
                <w:sz w:val="20"/>
                <w:szCs w:val="20"/>
              </w:rPr>
            </w:pPr>
            <w:r w:rsidRPr="00642E2E">
              <w:rPr>
                <w:rFonts w:ascii="Times New Roman" w:hAnsi="Times New Roman"/>
                <w:i/>
                <w:iCs/>
                <w:sz w:val="20"/>
                <w:szCs w:val="20"/>
              </w:rPr>
              <w:t>Elodea canadensis</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C89DDB6" w14:textId="3441B1BE" w:rsidR="00FD6589" w:rsidRPr="00642E2E" w:rsidRDefault="00FD6589" w:rsidP="00FD6589">
            <w:pPr>
              <w:spacing w:after="0" w:line="240" w:lineRule="auto"/>
              <w:rPr>
                <w:rFonts w:ascii="Times New Roman" w:hAnsi="Times New Roman"/>
                <w:sz w:val="20"/>
                <w:szCs w:val="20"/>
              </w:rPr>
            </w:pPr>
            <w:r w:rsidRPr="00642E2E">
              <w:rPr>
                <w:rFonts w:ascii="Times New Roman" w:hAnsi="Times New Roman"/>
                <w:sz w:val="20"/>
                <w:szCs w:val="20"/>
              </w:rPr>
              <w:t>Common waterweed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00B8D3A" w14:textId="2F2DEF06"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6359228" w14:textId="3B0806EB"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0.29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034E930" w14:textId="5B3989E7"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0.56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8E2CA0D" w14:textId="5BC4E938"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0.50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6E38FA" w14:textId="6162486C"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228CAA03" w14:textId="01475773"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w:t>
            </w:r>
          </w:p>
        </w:tc>
      </w:tr>
      <w:tr w:rsidR="00FD6589" w:rsidRPr="00642E2E" w14:paraId="41612544" w14:textId="77777777" w:rsidTr="008212BA">
        <w:trPr>
          <w:trHeight w:val="255"/>
          <w:jc w:val="center"/>
        </w:trPr>
        <w:tc>
          <w:tcPr>
            <w:tcW w:w="321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2D43099" w14:textId="7AFF592C" w:rsidR="00FD6589" w:rsidRPr="00642E2E" w:rsidRDefault="00FD6589" w:rsidP="00FD6589">
            <w:pPr>
              <w:spacing w:after="0" w:line="240" w:lineRule="auto"/>
              <w:rPr>
                <w:rFonts w:ascii="Times New Roman" w:hAnsi="Times New Roman"/>
                <w:i/>
                <w:iCs/>
                <w:sz w:val="20"/>
                <w:szCs w:val="20"/>
              </w:rPr>
            </w:pPr>
            <w:r w:rsidRPr="00642E2E">
              <w:rPr>
                <w:rFonts w:ascii="Times New Roman" w:hAnsi="Times New Roman"/>
                <w:i/>
                <w:iCs/>
                <w:sz w:val="20"/>
                <w:szCs w:val="20"/>
              </w:rPr>
              <w:t>Stuckenia pectinata</w:t>
            </w:r>
          </w:p>
        </w:tc>
        <w:tc>
          <w:tcPr>
            <w:tcW w:w="2721"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159328E" w14:textId="5709D6B0" w:rsidR="00FD6589" w:rsidRPr="00642E2E" w:rsidRDefault="00FD6589" w:rsidP="00FD6589">
            <w:pPr>
              <w:spacing w:after="0" w:line="240" w:lineRule="auto"/>
              <w:rPr>
                <w:rFonts w:ascii="Times New Roman" w:hAnsi="Times New Roman"/>
                <w:sz w:val="20"/>
                <w:szCs w:val="20"/>
              </w:rPr>
            </w:pPr>
            <w:r w:rsidRPr="00642E2E">
              <w:rPr>
                <w:rFonts w:ascii="Times New Roman" w:hAnsi="Times New Roman"/>
                <w:sz w:val="20"/>
                <w:szCs w:val="20"/>
              </w:rPr>
              <w:t>Sago pondweed</w:t>
            </w:r>
          </w:p>
        </w:tc>
        <w:tc>
          <w:tcPr>
            <w:tcW w:w="1167"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5F52450" w14:textId="0DA309F6"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87EE9C7" w14:textId="21E4E941"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0.29</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7DB5388" w14:textId="3D3E4530"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0.56</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2052E3" w14:textId="75077F43"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0.50</w:t>
            </w:r>
          </w:p>
        </w:tc>
        <w:tc>
          <w:tcPr>
            <w:tcW w:w="1255"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7189712" w14:textId="0B909496"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1.00</w:t>
            </w:r>
          </w:p>
        </w:tc>
        <w:tc>
          <w:tcPr>
            <w:tcW w:w="1074" w:type="dxa"/>
            <w:tcBorders>
              <w:top w:val="single" w:sz="2" w:space="0" w:color="auto"/>
              <w:left w:val="single" w:sz="2" w:space="0" w:color="auto"/>
              <w:bottom w:val="single" w:sz="2" w:space="0" w:color="auto"/>
              <w:right w:val="single" w:sz="2" w:space="0" w:color="auto"/>
            </w:tcBorders>
            <w:vAlign w:val="bottom"/>
          </w:tcPr>
          <w:p w14:paraId="756867C0" w14:textId="6FF08BEC" w:rsidR="00FD6589" w:rsidRPr="00642E2E" w:rsidRDefault="00FD6589" w:rsidP="00FD6589">
            <w:pPr>
              <w:spacing w:after="0" w:line="240" w:lineRule="auto"/>
              <w:jc w:val="right"/>
              <w:rPr>
                <w:rFonts w:ascii="Times New Roman" w:hAnsi="Times New Roman"/>
                <w:sz w:val="20"/>
                <w:szCs w:val="20"/>
              </w:rPr>
            </w:pPr>
            <w:r w:rsidRPr="00642E2E">
              <w:rPr>
                <w:rFonts w:ascii="Times New Roman" w:hAnsi="Times New Roman"/>
                <w:sz w:val="20"/>
                <w:szCs w:val="20"/>
              </w:rPr>
              <w:t>0</w:t>
            </w:r>
          </w:p>
        </w:tc>
      </w:tr>
    </w:tbl>
    <w:p w14:paraId="2C6995EF" w14:textId="77777777" w:rsidR="00E01B46" w:rsidRPr="00642E2E" w:rsidRDefault="00E01B46" w:rsidP="00E01B46">
      <w:pPr>
        <w:spacing w:after="0" w:line="240" w:lineRule="auto"/>
        <w:rPr>
          <w:rFonts w:ascii="Times New Roman" w:eastAsia="Times New Roman" w:hAnsi="Times New Roman"/>
          <w:sz w:val="20"/>
          <w:szCs w:val="20"/>
        </w:rPr>
      </w:pPr>
    </w:p>
    <w:p w14:paraId="69A9CA46" w14:textId="77777777" w:rsidR="00E01B46" w:rsidRPr="00642E2E" w:rsidRDefault="00E01B46" w:rsidP="00E01B46">
      <w:pPr>
        <w:spacing w:after="0" w:line="240" w:lineRule="auto"/>
        <w:rPr>
          <w:rFonts w:ascii="Times New Roman" w:eastAsia="Times New Roman" w:hAnsi="Times New Roman"/>
          <w:sz w:val="20"/>
          <w:szCs w:val="20"/>
        </w:rPr>
      </w:pPr>
      <w:r w:rsidRPr="00642E2E">
        <w:rPr>
          <w:rFonts w:ascii="Times New Roman" w:eastAsia="Times New Roman" w:hAnsi="Times New Roman"/>
          <w:sz w:val="20"/>
          <w:szCs w:val="20"/>
        </w:rPr>
        <w:t>* Excluded from relative frequency analysis</w:t>
      </w:r>
    </w:p>
    <w:p w14:paraId="3DD8B944" w14:textId="77777777" w:rsidR="00A673C6" w:rsidRPr="00642E2E" w:rsidRDefault="00A673C6" w:rsidP="00A673C6">
      <w:pPr>
        <w:spacing w:after="0" w:line="240" w:lineRule="auto"/>
        <w:rPr>
          <w:rFonts w:ascii="Times New Roman" w:eastAsia="Times New Roman" w:hAnsi="Times New Roman"/>
          <w:sz w:val="24"/>
          <w:szCs w:val="24"/>
        </w:rPr>
      </w:pPr>
    </w:p>
    <w:p w14:paraId="3DD8B945" w14:textId="77777777" w:rsidR="00A673C6" w:rsidRPr="00642E2E" w:rsidRDefault="00A673C6" w:rsidP="00A673C6">
      <w:pPr>
        <w:spacing w:after="0" w:line="240" w:lineRule="auto"/>
        <w:rPr>
          <w:rFonts w:ascii="Times New Roman" w:eastAsia="Times New Roman" w:hAnsi="Times New Roman"/>
          <w:sz w:val="24"/>
          <w:szCs w:val="24"/>
        </w:rPr>
      </w:pPr>
    </w:p>
    <w:p w14:paraId="3DD8B946" w14:textId="77777777" w:rsidR="00FD0F24" w:rsidRPr="00642E2E" w:rsidRDefault="00FD0F24" w:rsidP="00887B28">
      <w:pPr>
        <w:spacing w:after="0" w:line="240" w:lineRule="auto"/>
        <w:rPr>
          <w:rFonts w:ascii="Times New Roman" w:eastAsia="Times New Roman" w:hAnsi="Times New Roman"/>
          <w:sz w:val="24"/>
          <w:szCs w:val="24"/>
        </w:rPr>
        <w:sectPr w:rsidR="00FD0F24" w:rsidRPr="00642E2E" w:rsidSect="00777D2F">
          <w:pgSz w:w="15840" w:h="12240" w:orient="landscape"/>
          <w:pgMar w:top="2160" w:right="1440" w:bottom="1440" w:left="1440" w:header="720" w:footer="720" w:gutter="0"/>
          <w:cols w:space="720"/>
          <w:docGrid w:linePitch="360"/>
        </w:sectPr>
      </w:pPr>
    </w:p>
    <w:p w14:paraId="3DD8B947" w14:textId="052A5D6F" w:rsidR="004E02C2" w:rsidRPr="00642E2E" w:rsidRDefault="001303D8" w:rsidP="004E02C2">
      <w:pPr>
        <w:spacing w:after="40" w:line="240" w:lineRule="auto"/>
        <w:rPr>
          <w:rFonts w:ascii="Times New Roman" w:hAnsi="Times New Roman"/>
          <w:b/>
          <w:sz w:val="16"/>
          <w:szCs w:val="16"/>
        </w:rPr>
      </w:pPr>
      <w:r w:rsidRPr="00642E2E">
        <w:rPr>
          <w:rFonts w:ascii="Times New Roman" w:eastAsia="Times New Roman" w:hAnsi="Times New Roman"/>
          <w:noProof/>
          <w:sz w:val="24"/>
          <w:szCs w:val="24"/>
        </w:rPr>
        <w:lastRenderedPageBreak/>
        <mc:AlternateContent>
          <mc:Choice Requires="wps">
            <w:drawing>
              <wp:anchor distT="0" distB="0" distL="114300" distR="114300" simplePos="0" relativeHeight="251811328" behindDoc="0" locked="0" layoutInCell="1" allowOverlap="1" wp14:anchorId="31318479" wp14:editId="15C40F2A">
                <wp:simplePos x="0" y="0"/>
                <wp:positionH relativeFrom="column">
                  <wp:posOffset>5851071</wp:posOffset>
                </wp:positionH>
                <wp:positionV relativeFrom="paragraph">
                  <wp:posOffset>3234599</wp:posOffset>
                </wp:positionV>
                <wp:extent cx="914400" cy="397510"/>
                <wp:effectExtent l="4445" t="0" r="0" b="0"/>
                <wp:wrapNone/>
                <wp:docPr id="2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EE803" w14:textId="77777777" w:rsidR="001303D8" w:rsidRPr="00524945" w:rsidRDefault="001303D8" w:rsidP="001303D8">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1318479" id="Text Box 48" o:spid="_x0000_s1032" type="#_x0000_t202" style="position:absolute;margin-left:460.7pt;margin-top:254.7pt;width:1in;height:31.3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" filled="f" stroked="f">
                <v:textbox>
                  <w:txbxContent>
                    <w:p w14:paraId="369EE803" w14:textId="77777777" w:rsidR="001303D8" w:rsidRPr="00524945" w:rsidRDefault="001303D8" w:rsidP="001303D8">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Pr="00642E2E">
        <w:rPr>
          <w:rFonts w:ascii="Times New Roman" w:eastAsia="Times New Roman" w:hAnsi="Times New Roman"/>
          <w:noProof/>
          <w:sz w:val="24"/>
          <w:szCs w:val="24"/>
        </w:rPr>
        <mc:AlternateContent>
          <mc:Choice Requires="wps">
            <w:drawing>
              <wp:anchor distT="0" distB="0" distL="114300" distR="114300" simplePos="0" relativeHeight="251562496" behindDoc="0" locked="0" layoutInCell="1" allowOverlap="1" wp14:anchorId="3DD8BCB6" wp14:editId="383C0B8E">
                <wp:simplePos x="0" y="0"/>
                <wp:positionH relativeFrom="column">
                  <wp:posOffset>6192974</wp:posOffset>
                </wp:positionH>
                <wp:positionV relativeFrom="paragraph">
                  <wp:posOffset>3227886</wp:posOffset>
                </wp:positionV>
                <wp:extent cx="914400" cy="397510"/>
                <wp:effectExtent l="4445" t="0" r="0" b="0"/>
                <wp:wrapNone/>
                <wp:docPr id="11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C" w14:textId="77777777" w:rsidR="007305D8" w:rsidRPr="00524945" w:rsidRDefault="007305D8" w:rsidP="008A67F8">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6" id="_x0000_s1033" type="#_x0000_t202" style="position:absolute;margin-left:487.65pt;margin-top:254.15pt;width:1in;height:31.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" filled="f" stroked="f">
                <v:textbox>
                  <w:txbxContent>
                    <w:p w14:paraId="3DD8BD5C" w14:textId="77777777" w:rsidR="007305D8" w:rsidRPr="00524945" w:rsidRDefault="007305D8" w:rsidP="008A67F8">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Pr="00642E2E">
        <w:rPr>
          <w:rFonts w:ascii="Times New Roman" w:eastAsia="Times New Roman" w:hAnsi="Times New Roman"/>
          <w:noProof/>
          <w:sz w:val="24"/>
          <w:szCs w:val="24"/>
        </w:rPr>
        <mc:AlternateContent>
          <mc:Choice Requires="wps">
            <w:drawing>
              <wp:anchor distT="0" distB="0" distL="114300" distR="114300" simplePos="0" relativeHeight="251550208" behindDoc="0" locked="0" layoutInCell="1" allowOverlap="1" wp14:anchorId="3DD8BCB7" wp14:editId="16F23C21">
                <wp:simplePos x="0" y="0"/>
                <wp:positionH relativeFrom="column">
                  <wp:posOffset>6532427</wp:posOffset>
                </wp:positionH>
                <wp:positionV relativeFrom="paragraph">
                  <wp:posOffset>3228975</wp:posOffset>
                </wp:positionV>
                <wp:extent cx="914400" cy="397510"/>
                <wp:effectExtent l="0" t="0" r="4445" b="2540"/>
                <wp:wrapNone/>
                <wp:docPr id="11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D" w14:textId="77777777" w:rsidR="007305D8" w:rsidRPr="00524945" w:rsidRDefault="007305D8" w:rsidP="00B737E1">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7" id="Text Box 47" o:spid="_x0000_s1034" type="#_x0000_t202" style="position:absolute;margin-left:514.35pt;margin-top:254.25pt;width:1in;height:31.3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" filled="f" stroked="f">
                <v:textbox>
                  <w:txbxContent>
                    <w:p w14:paraId="3DD8BD5D" w14:textId="77777777" w:rsidR="007305D8" w:rsidRPr="00524945" w:rsidRDefault="007305D8" w:rsidP="00B737E1">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00B83508" w:rsidRPr="00642E2E">
        <w:rPr>
          <w:rFonts w:ascii="Times New Roman" w:eastAsia="Times New Roman" w:hAnsi="Times New Roman"/>
          <w:noProof/>
          <w:sz w:val="24"/>
          <w:szCs w:val="24"/>
        </w:rPr>
        <mc:AlternateContent>
          <mc:Choice Requires="wps">
            <w:drawing>
              <wp:anchor distT="0" distB="0" distL="114300" distR="114300" simplePos="0" relativeHeight="251576832" behindDoc="0" locked="0" layoutInCell="1" allowOverlap="1" wp14:anchorId="3DD8BCB5" wp14:editId="1AB2B169">
                <wp:simplePos x="0" y="0"/>
                <wp:positionH relativeFrom="column">
                  <wp:posOffset>4488815</wp:posOffset>
                </wp:positionH>
                <wp:positionV relativeFrom="paragraph">
                  <wp:posOffset>3298915</wp:posOffset>
                </wp:positionV>
                <wp:extent cx="914400" cy="397510"/>
                <wp:effectExtent l="2540" t="3810" r="0" b="0"/>
                <wp:wrapNone/>
                <wp:docPr id="12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B" w14:textId="77777777" w:rsidR="007305D8" w:rsidRPr="00524945" w:rsidRDefault="007305D8" w:rsidP="00101DF8">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5" id="Text Box 49" o:spid="_x0000_s1035" type="#_x0000_t202" style="position:absolute;margin-left:353.45pt;margin-top:259.75pt;width:1in;height:31.3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" filled="f" stroked="f">
                <v:textbox>
                  <w:txbxContent>
                    <w:p w14:paraId="3DD8BD5B" w14:textId="77777777" w:rsidR="007305D8" w:rsidRPr="00524945" w:rsidRDefault="007305D8" w:rsidP="00101DF8">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00B83508" w:rsidRPr="00642E2E">
        <w:rPr>
          <w:rFonts w:ascii="Times New Roman" w:eastAsia="Times New Roman" w:hAnsi="Times New Roman"/>
          <w:noProof/>
          <w:sz w:val="24"/>
          <w:szCs w:val="24"/>
        </w:rPr>
        <mc:AlternateContent>
          <mc:Choice Requires="wps">
            <w:drawing>
              <wp:anchor distT="0" distB="0" distL="114300" distR="114300" simplePos="0" relativeHeight="251783680" behindDoc="0" locked="0" layoutInCell="1" allowOverlap="1" wp14:anchorId="3DD8BCB4" wp14:editId="747698DB">
                <wp:simplePos x="0" y="0"/>
                <wp:positionH relativeFrom="column">
                  <wp:posOffset>4156982</wp:posOffset>
                </wp:positionH>
                <wp:positionV relativeFrom="paragraph">
                  <wp:posOffset>3297555</wp:posOffset>
                </wp:positionV>
                <wp:extent cx="914400" cy="397510"/>
                <wp:effectExtent l="0" t="1905" r="0" b="635"/>
                <wp:wrapNone/>
                <wp:docPr id="1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A" w14:textId="01ED9614" w:rsidR="007305D8" w:rsidRPr="00524945" w:rsidRDefault="007305D8" w:rsidP="00101DF8">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4" id="Text Box 122" o:spid="_x0000_s1036" type="#_x0000_t202" style="position:absolute;margin-left:327.3pt;margin-top:259.65pt;width:1in;height:31.3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" filled="f" stroked="f">
                <v:textbox>
                  <w:txbxContent>
                    <w:p w14:paraId="3DD8BD5A" w14:textId="01ED9614" w:rsidR="007305D8" w:rsidRPr="00524945" w:rsidRDefault="007305D8" w:rsidP="00101DF8">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00B83508" w:rsidRPr="00642E2E">
        <w:rPr>
          <w:rFonts w:ascii="Times New Roman" w:eastAsia="Times New Roman" w:hAnsi="Times New Roman"/>
          <w:noProof/>
          <w:sz w:val="24"/>
          <w:szCs w:val="24"/>
        </w:rPr>
        <mc:AlternateContent>
          <mc:Choice Requires="wps">
            <w:drawing>
              <wp:anchor distT="0" distB="0" distL="114300" distR="114300" simplePos="0" relativeHeight="251537920" behindDoc="0" locked="0" layoutInCell="1" allowOverlap="1" wp14:anchorId="3DD8BCB8" wp14:editId="1B0625DD">
                <wp:simplePos x="0" y="0"/>
                <wp:positionH relativeFrom="column">
                  <wp:posOffset>2411186</wp:posOffset>
                </wp:positionH>
                <wp:positionV relativeFrom="paragraph">
                  <wp:posOffset>2957377</wp:posOffset>
                </wp:positionV>
                <wp:extent cx="914400" cy="397510"/>
                <wp:effectExtent l="0" t="1905" r="0" b="635"/>
                <wp:wrapNone/>
                <wp:docPr id="1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E" w14:textId="392BE0CE" w:rsidR="007305D8" w:rsidRPr="00524945" w:rsidRDefault="00B83508" w:rsidP="00B737E1">
                            <w:pPr>
                              <w:rPr>
                                <w:rFonts w:ascii="Times New Roman" w:hAnsi="Times New Roman"/>
                                <w:b/>
                                <w:sz w:val="20"/>
                                <w:szCs w:val="20"/>
                              </w:rPr>
                            </w:pPr>
                            <w:r>
                              <w:rPr>
                                <w:rFonts w:ascii="Times New Roman" w:hAnsi="Times New Roman"/>
                                <w:b/>
                                <w:sz w:val="20"/>
                                <w:szCs w:val="20"/>
                              </w:rPr>
                              <w:t>-</w:t>
                            </w:r>
                            <w:r w:rsidR="007305D8"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8" id="Text Box 46" o:spid="_x0000_s1037" type="#_x0000_t202" style="position:absolute;margin-left:189.85pt;margin-top:232.85pt;width:1in;height:31.3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" filled="f" stroked="f">
                <v:textbox>
                  <w:txbxContent>
                    <w:p w14:paraId="3DD8BD5E" w14:textId="392BE0CE" w:rsidR="007305D8" w:rsidRPr="00524945" w:rsidRDefault="00B83508" w:rsidP="00B737E1">
                      <w:pPr>
                        <w:rPr>
                          <w:rFonts w:ascii="Times New Roman" w:hAnsi="Times New Roman"/>
                          <w:b/>
                          <w:sz w:val="20"/>
                          <w:szCs w:val="20"/>
                        </w:rPr>
                      </w:pPr>
                      <w:r>
                        <w:rPr>
                          <w:rFonts w:ascii="Times New Roman" w:hAnsi="Times New Roman"/>
                          <w:b/>
                          <w:sz w:val="20"/>
                          <w:szCs w:val="20"/>
                        </w:rPr>
                        <w:t>-</w:t>
                      </w:r>
                      <w:r w:rsidR="007305D8" w:rsidRPr="00524945">
                        <w:rPr>
                          <w:rFonts w:ascii="Times New Roman" w:hAnsi="Times New Roman"/>
                          <w:b/>
                          <w:sz w:val="20"/>
                          <w:szCs w:val="20"/>
                        </w:rPr>
                        <w:t>*</w:t>
                      </w:r>
                    </w:p>
                  </w:txbxContent>
                </v:textbox>
              </v:shape>
            </w:pict>
          </mc:Fallback>
        </mc:AlternateContent>
      </w:r>
      <w:r w:rsidR="00B83508" w:rsidRPr="00642E2E">
        <w:rPr>
          <w:rFonts w:ascii="Times New Roman" w:eastAsia="Times New Roman" w:hAnsi="Times New Roman"/>
          <w:noProof/>
          <w:sz w:val="24"/>
          <w:szCs w:val="24"/>
        </w:rPr>
        <mc:AlternateContent>
          <mc:Choice Requires="wps">
            <w:drawing>
              <wp:anchor distT="0" distB="0" distL="114300" distR="114300" simplePos="0" relativeHeight="251521536" behindDoc="0" locked="0" layoutInCell="1" allowOverlap="1" wp14:anchorId="3DD8BCBA" wp14:editId="1D93C1C6">
                <wp:simplePos x="0" y="0"/>
                <wp:positionH relativeFrom="column">
                  <wp:posOffset>1435735</wp:posOffset>
                </wp:positionH>
                <wp:positionV relativeFrom="paragraph">
                  <wp:posOffset>1513568</wp:posOffset>
                </wp:positionV>
                <wp:extent cx="914400" cy="397510"/>
                <wp:effectExtent l="0" t="0" r="0" b="2540"/>
                <wp:wrapNone/>
                <wp:docPr id="11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0" w14:textId="7874DBC2" w:rsidR="007305D8" w:rsidRPr="00524945" w:rsidRDefault="007305D8" w:rsidP="00887B28">
                            <w:pPr>
                              <w:rPr>
                                <w:rFonts w:ascii="Times New Roman" w:hAnsi="Times New Roman"/>
                                <w:b/>
                                <w:sz w:val="20"/>
                                <w:szCs w:val="20"/>
                              </w:rPr>
                            </w:pPr>
                            <w:r w:rsidRPr="00524945">
                              <w:rPr>
                                <w:rFonts w:ascii="Times New Roman" w:hAnsi="Times New Roman"/>
                                <w:b/>
                                <w:sz w:val="20"/>
                                <w:szCs w:val="20"/>
                              </w:rPr>
                              <w:t>+**</w:t>
                            </w:r>
                            <w:r w:rsidR="00524945"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A" id="Text Box 38" o:spid="_x0000_s1038" type="#_x0000_t202" style="position:absolute;margin-left:113.05pt;margin-top:119.2pt;width:1in;height:31.3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" filled="f" stroked="f">
                <v:textbox>
                  <w:txbxContent>
                    <w:p w14:paraId="3DD8BD60" w14:textId="7874DBC2" w:rsidR="007305D8" w:rsidRPr="00524945" w:rsidRDefault="007305D8" w:rsidP="00887B28">
                      <w:pPr>
                        <w:rPr>
                          <w:rFonts w:ascii="Times New Roman" w:hAnsi="Times New Roman"/>
                          <w:b/>
                          <w:sz w:val="20"/>
                          <w:szCs w:val="20"/>
                        </w:rPr>
                      </w:pPr>
                      <w:r w:rsidRPr="00524945">
                        <w:rPr>
                          <w:rFonts w:ascii="Times New Roman" w:hAnsi="Times New Roman"/>
                          <w:b/>
                          <w:sz w:val="20"/>
                          <w:szCs w:val="20"/>
                        </w:rPr>
                        <w:t>+**</w:t>
                      </w:r>
                      <w:r w:rsidR="00524945" w:rsidRPr="00524945">
                        <w:rPr>
                          <w:rFonts w:ascii="Times New Roman" w:hAnsi="Times New Roman"/>
                          <w:b/>
                          <w:sz w:val="20"/>
                          <w:szCs w:val="20"/>
                        </w:rPr>
                        <w:t>*</w:t>
                      </w:r>
                    </w:p>
                  </w:txbxContent>
                </v:textbox>
              </v:shape>
            </w:pict>
          </mc:Fallback>
        </mc:AlternateContent>
      </w:r>
      <w:r w:rsidR="00B83508" w:rsidRPr="00642E2E">
        <w:rPr>
          <w:rFonts w:ascii="Times New Roman" w:eastAsia="Times New Roman" w:hAnsi="Times New Roman"/>
          <w:noProof/>
          <w:sz w:val="24"/>
          <w:szCs w:val="24"/>
        </w:rPr>
        <mc:AlternateContent>
          <mc:Choice Requires="wps">
            <w:drawing>
              <wp:anchor distT="0" distB="0" distL="114300" distR="114300" simplePos="0" relativeHeight="251597312" behindDoc="0" locked="0" layoutInCell="1" allowOverlap="1" wp14:anchorId="3DD8BCB9" wp14:editId="3AADBA93">
                <wp:simplePos x="0" y="0"/>
                <wp:positionH relativeFrom="column">
                  <wp:posOffset>1770199</wp:posOffset>
                </wp:positionH>
                <wp:positionV relativeFrom="paragraph">
                  <wp:posOffset>1147536</wp:posOffset>
                </wp:positionV>
                <wp:extent cx="914400" cy="397510"/>
                <wp:effectExtent l="3175" t="1905" r="0" b="635"/>
                <wp:wrapNone/>
                <wp:docPr id="11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5F" w14:textId="77777777" w:rsidR="007305D8" w:rsidRPr="00524945" w:rsidRDefault="007305D8" w:rsidP="00B737E1">
                            <w:pPr>
                              <w:rPr>
                                <w:rFonts w:ascii="Times New Roman" w:hAnsi="Times New Roman"/>
                                <w:b/>
                                <w:sz w:val="20"/>
                                <w:szCs w:val="20"/>
                              </w:rPr>
                            </w:pPr>
                            <w:r w:rsidRPr="0052494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9" id="Text Box 50" o:spid="_x0000_s1039" type="#_x0000_t202" style="position:absolute;margin-left:139.4pt;margin-top:90.35pt;width:1in;height:31.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" filled="f" stroked="f">
                <v:textbox>
                  <w:txbxContent>
                    <w:p w14:paraId="3DD8BD5F" w14:textId="77777777" w:rsidR="007305D8" w:rsidRPr="00524945" w:rsidRDefault="007305D8" w:rsidP="00B737E1">
                      <w:pPr>
                        <w:rPr>
                          <w:rFonts w:ascii="Times New Roman" w:hAnsi="Times New Roman"/>
                          <w:b/>
                          <w:sz w:val="20"/>
                          <w:szCs w:val="20"/>
                        </w:rPr>
                      </w:pPr>
                      <w:r w:rsidRPr="00524945">
                        <w:rPr>
                          <w:rFonts w:ascii="Times New Roman" w:hAnsi="Times New Roman"/>
                          <w:b/>
                          <w:sz w:val="20"/>
                          <w:szCs w:val="20"/>
                        </w:rPr>
                        <w:t>+***</w:t>
                      </w:r>
                    </w:p>
                  </w:txbxContent>
                </v:textbox>
              </v:shape>
            </w:pict>
          </mc:Fallback>
        </mc:AlternateContent>
      </w:r>
      <w:r w:rsidR="00B83508" w:rsidRPr="00642E2E">
        <w:rPr>
          <w:rFonts w:ascii="Times New Roman" w:hAnsi="Times New Roman"/>
          <w:noProof/>
        </w:rPr>
        <w:drawing>
          <wp:inline distT="0" distB="0" distL="0" distR="0" wp14:anchorId="65CF9486" wp14:editId="6293C159">
            <wp:extent cx="8161020" cy="5105400"/>
            <wp:effectExtent l="0" t="0" r="11430" b="0"/>
            <wp:docPr id="230" name="Chart 230">
              <a:extLst xmlns:a="http://schemas.openxmlformats.org/drawingml/2006/main">
                <a:ext uri="{FF2B5EF4-FFF2-40B4-BE49-F238E27FC236}">
                  <a16:creationId xmlns:a16="http://schemas.microsoft.com/office/drawing/2014/main" id="{2B888EAA-1E60-4E51-9732-24DFF8B8D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DD8B948" w14:textId="674AE21C" w:rsidR="004E02C2" w:rsidRPr="00642E2E" w:rsidRDefault="004E02C2" w:rsidP="004E02C2">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3DD8B949" w14:textId="64A76714" w:rsidR="00887B28" w:rsidRPr="00642E2E" w:rsidRDefault="00887B28" w:rsidP="00A673C6">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Figure 1</w:t>
      </w:r>
      <w:r w:rsidR="00766711" w:rsidRPr="00642E2E">
        <w:rPr>
          <w:rFonts w:ascii="Times New Roman" w:eastAsia="Times New Roman" w:hAnsi="Times New Roman"/>
          <w:b/>
          <w:sz w:val="28"/>
          <w:szCs w:val="28"/>
        </w:rPr>
        <w:t>7</w:t>
      </w:r>
      <w:r w:rsidRPr="00642E2E">
        <w:rPr>
          <w:rFonts w:ascii="Times New Roman" w:eastAsia="Times New Roman" w:hAnsi="Times New Roman"/>
          <w:b/>
          <w:sz w:val="28"/>
          <w:szCs w:val="28"/>
        </w:rPr>
        <w:t xml:space="preserve">:  </w:t>
      </w:r>
      <w:r w:rsidR="00B737E1" w:rsidRPr="00642E2E">
        <w:rPr>
          <w:rFonts w:ascii="Times New Roman" w:eastAsia="Times New Roman" w:hAnsi="Times New Roman"/>
          <w:b/>
          <w:sz w:val="28"/>
          <w:szCs w:val="28"/>
        </w:rPr>
        <w:t xml:space="preserve">Whole Lake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w:t>
      </w:r>
      <w:r w:rsidR="00B737E1" w:rsidRPr="00642E2E">
        <w:rPr>
          <w:rFonts w:ascii="Times New Roman" w:eastAsia="Times New Roman" w:hAnsi="Times New Roman"/>
          <w:b/>
          <w:sz w:val="28"/>
          <w:szCs w:val="28"/>
        </w:rPr>
        <w:t>Native Species</w:t>
      </w:r>
      <w:r w:rsidRPr="00642E2E">
        <w:rPr>
          <w:rFonts w:ascii="Times New Roman" w:eastAsia="Times New Roman" w:hAnsi="Times New Roman"/>
          <w:b/>
          <w:sz w:val="28"/>
          <w:szCs w:val="28"/>
        </w:rPr>
        <w:t xml:space="preserve"> Changes</w:t>
      </w:r>
    </w:p>
    <w:p w14:paraId="3DD8B94A" w14:textId="5A9FD522" w:rsidR="00CE1011" w:rsidRPr="00642E2E" w:rsidRDefault="003C128A" w:rsidP="00D51C6B">
      <w:pPr>
        <w:spacing w:after="40" w:line="240" w:lineRule="auto"/>
        <w:rPr>
          <w:rFonts w:ascii="Times New Roman" w:hAnsi="Times New Roman"/>
          <w:b/>
          <w:sz w:val="16"/>
          <w:szCs w:val="16"/>
        </w:rPr>
      </w:pPr>
      <w:r w:rsidRPr="00642E2E">
        <w:rPr>
          <w:rFonts w:ascii="Times New Roman" w:eastAsia="Times New Roman" w:hAnsi="Times New Roman"/>
          <w:noProof/>
          <w:sz w:val="24"/>
          <w:szCs w:val="24"/>
        </w:rPr>
        <w:lastRenderedPageBreak/>
        <mc:AlternateContent>
          <mc:Choice Requires="wps">
            <w:drawing>
              <wp:anchor distT="0" distB="0" distL="114300" distR="114300" simplePos="0" relativeHeight="251734528" behindDoc="0" locked="0" layoutInCell="1" allowOverlap="1" wp14:anchorId="3DD8BCBE" wp14:editId="191C83A7">
                <wp:simplePos x="0" y="0"/>
                <wp:positionH relativeFrom="column">
                  <wp:posOffset>7054578</wp:posOffset>
                </wp:positionH>
                <wp:positionV relativeFrom="paragraph">
                  <wp:posOffset>3143432</wp:posOffset>
                </wp:positionV>
                <wp:extent cx="914400" cy="397510"/>
                <wp:effectExtent l="635" t="0" r="0" b="0"/>
                <wp:wrapNone/>
                <wp:docPr id="11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2" w14:textId="6B1415CB" w:rsidR="007305D8" w:rsidRPr="003C128A" w:rsidRDefault="007305D8" w:rsidP="000A2FD9">
                            <w:pPr>
                              <w:rPr>
                                <w:rFonts w:ascii="Times New Roman" w:hAnsi="Times New Roman"/>
                                <w:b/>
                                <w:sz w:val="20"/>
                                <w:szCs w:val="20"/>
                              </w:rPr>
                            </w:pPr>
                            <w:r w:rsidRPr="003C128A">
                              <w:rPr>
                                <w:rFonts w:ascii="Times New Roman" w:hAnsi="Times New Roman"/>
                                <w:b/>
                                <w:sz w:val="20"/>
                                <w:szCs w:val="20"/>
                              </w:rPr>
                              <w:t>+*</w:t>
                            </w:r>
                            <w:r w:rsidR="003C128A" w:rsidRPr="003C128A">
                              <w:rPr>
                                <w:rFonts w:ascii="Times New Roman" w:hAnsi="Times New Roman"/>
                                <w:b/>
                                <w:sz w:val="20"/>
                                <w:szCs w:val="20"/>
                              </w:rPr>
                              <w:t>*</w:t>
                            </w:r>
                            <w:r w:rsidRPr="003C128A">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E" id="Text Box 74" o:spid="_x0000_s1040" type="#_x0000_t202" style="position:absolute;margin-left:555.5pt;margin-top:247.5pt;width:1in;height:31.3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" filled="f" stroked="f">
                <v:textbox>
                  <w:txbxContent>
                    <w:p w14:paraId="3DD8BD62" w14:textId="6B1415CB" w:rsidR="007305D8" w:rsidRPr="003C128A" w:rsidRDefault="007305D8" w:rsidP="000A2FD9">
                      <w:pPr>
                        <w:rPr>
                          <w:rFonts w:ascii="Times New Roman" w:hAnsi="Times New Roman"/>
                          <w:b/>
                          <w:sz w:val="20"/>
                          <w:szCs w:val="20"/>
                        </w:rPr>
                      </w:pPr>
                      <w:r w:rsidRPr="003C128A">
                        <w:rPr>
                          <w:rFonts w:ascii="Times New Roman" w:hAnsi="Times New Roman"/>
                          <w:b/>
                          <w:sz w:val="20"/>
                          <w:szCs w:val="20"/>
                        </w:rPr>
                        <w:t>+*</w:t>
                      </w:r>
                      <w:r w:rsidR="003C128A" w:rsidRPr="003C128A">
                        <w:rPr>
                          <w:rFonts w:ascii="Times New Roman" w:hAnsi="Times New Roman"/>
                          <w:b/>
                          <w:sz w:val="20"/>
                          <w:szCs w:val="20"/>
                        </w:rPr>
                        <w:t>*</w:t>
                      </w:r>
                      <w:r w:rsidRPr="003C128A">
                        <w:rPr>
                          <w:rFonts w:ascii="Times New Roman" w:hAnsi="Times New Roman"/>
                          <w:b/>
                          <w:sz w:val="20"/>
                          <w:szCs w:val="20"/>
                        </w:rPr>
                        <w:t>*</w:t>
                      </w:r>
                    </w:p>
                  </w:txbxContent>
                </v:textbox>
              </v:shape>
            </w:pict>
          </mc:Fallback>
        </mc:AlternateContent>
      </w:r>
      <w:r w:rsidRPr="00642E2E">
        <w:rPr>
          <w:rFonts w:ascii="Times New Roman" w:eastAsia="Times New Roman" w:hAnsi="Times New Roman"/>
          <w:noProof/>
          <w:sz w:val="24"/>
          <w:szCs w:val="24"/>
        </w:rPr>
        <mc:AlternateContent>
          <mc:Choice Requires="wps">
            <w:drawing>
              <wp:anchor distT="0" distB="0" distL="114300" distR="114300" simplePos="0" relativeHeight="251719168" behindDoc="0" locked="0" layoutInCell="1" allowOverlap="1" wp14:anchorId="3DD8BCBF" wp14:editId="1BD803EB">
                <wp:simplePos x="0" y="0"/>
                <wp:positionH relativeFrom="column">
                  <wp:posOffset>6645185</wp:posOffset>
                </wp:positionH>
                <wp:positionV relativeFrom="paragraph">
                  <wp:posOffset>3133181</wp:posOffset>
                </wp:positionV>
                <wp:extent cx="914400" cy="397510"/>
                <wp:effectExtent l="0" t="0" r="1905" b="0"/>
                <wp:wrapNone/>
                <wp:docPr id="11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3" w14:textId="77777777" w:rsidR="007305D8" w:rsidRPr="003C128A" w:rsidRDefault="007305D8" w:rsidP="009D72CB">
                            <w:pPr>
                              <w:rPr>
                                <w:rFonts w:ascii="Times New Roman" w:hAnsi="Times New Roman"/>
                                <w:b/>
                                <w:sz w:val="20"/>
                                <w:szCs w:val="20"/>
                              </w:rPr>
                            </w:pPr>
                            <w:r w:rsidRPr="003C128A">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BF" id="Text Box 73" o:spid="_x0000_s1041" type="#_x0000_t202" style="position:absolute;margin-left:523.25pt;margin-top:246.7pt;width:1in;height:31.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" filled="f" stroked="f">
                <v:textbox>
                  <w:txbxContent>
                    <w:p w14:paraId="3DD8BD63" w14:textId="77777777" w:rsidR="007305D8" w:rsidRPr="003C128A" w:rsidRDefault="007305D8" w:rsidP="009D72CB">
                      <w:pPr>
                        <w:rPr>
                          <w:rFonts w:ascii="Times New Roman" w:hAnsi="Times New Roman"/>
                          <w:b/>
                          <w:sz w:val="20"/>
                          <w:szCs w:val="20"/>
                        </w:rPr>
                      </w:pPr>
                      <w:r w:rsidRPr="003C128A">
                        <w:rPr>
                          <w:rFonts w:ascii="Times New Roman" w:hAnsi="Times New Roman"/>
                          <w:b/>
                          <w:sz w:val="20"/>
                          <w:szCs w:val="20"/>
                        </w:rPr>
                        <w:t>+***</w:t>
                      </w:r>
                    </w:p>
                  </w:txbxContent>
                </v:textbox>
              </v:shape>
            </w:pict>
          </mc:Fallback>
        </mc:AlternateContent>
      </w:r>
      <w:r w:rsidRPr="00642E2E">
        <w:rPr>
          <w:rFonts w:ascii="Times New Roman" w:eastAsia="Times New Roman" w:hAnsi="Times New Roman"/>
          <w:noProof/>
          <w:sz w:val="24"/>
          <w:szCs w:val="24"/>
        </w:rPr>
        <mc:AlternateContent>
          <mc:Choice Requires="wps">
            <w:drawing>
              <wp:anchor distT="0" distB="0" distL="114300" distR="114300" simplePos="0" relativeHeight="251703808" behindDoc="0" locked="0" layoutInCell="1" allowOverlap="1" wp14:anchorId="3DD8BCC0" wp14:editId="3043B003">
                <wp:simplePos x="0" y="0"/>
                <wp:positionH relativeFrom="column">
                  <wp:posOffset>6262823</wp:posOffset>
                </wp:positionH>
                <wp:positionV relativeFrom="paragraph">
                  <wp:posOffset>3134360</wp:posOffset>
                </wp:positionV>
                <wp:extent cx="914400" cy="397510"/>
                <wp:effectExtent l="0" t="635" r="1905" b="1905"/>
                <wp:wrapNone/>
                <wp:docPr id="11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4" w14:textId="77777777" w:rsidR="007305D8" w:rsidRPr="003C128A" w:rsidRDefault="007305D8" w:rsidP="00CE1011">
                            <w:pPr>
                              <w:rPr>
                                <w:rFonts w:ascii="Times New Roman" w:hAnsi="Times New Roman"/>
                                <w:b/>
                                <w:sz w:val="20"/>
                                <w:szCs w:val="20"/>
                              </w:rPr>
                            </w:pPr>
                            <w:r w:rsidRPr="003C128A">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0" id="Text Box 72" o:spid="_x0000_s1042" type="#_x0000_t202" style="position:absolute;margin-left:493.15pt;margin-top:246.8pt;width:1in;height:31.3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" filled="f" stroked="f">
                <v:textbox>
                  <w:txbxContent>
                    <w:p w14:paraId="3DD8BD64" w14:textId="77777777" w:rsidR="007305D8" w:rsidRPr="003C128A" w:rsidRDefault="007305D8" w:rsidP="00CE1011">
                      <w:pPr>
                        <w:rPr>
                          <w:rFonts w:ascii="Times New Roman" w:hAnsi="Times New Roman"/>
                          <w:b/>
                          <w:sz w:val="20"/>
                          <w:szCs w:val="20"/>
                        </w:rPr>
                      </w:pPr>
                      <w:r w:rsidRPr="003C128A">
                        <w:rPr>
                          <w:rFonts w:ascii="Times New Roman" w:hAnsi="Times New Roman"/>
                          <w:b/>
                          <w:sz w:val="20"/>
                          <w:szCs w:val="20"/>
                        </w:rPr>
                        <w:t>+***</w:t>
                      </w:r>
                    </w:p>
                  </w:txbxContent>
                </v:textbox>
              </v:shape>
            </w:pict>
          </mc:Fallback>
        </mc:AlternateContent>
      </w:r>
      <w:r w:rsidRPr="00642E2E">
        <w:rPr>
          <w:rFonts w:ascii="Times New Roman" w:hAnsi="Times New Roman"/>
          <w:b/>
          <w:noProof/>
          <w:sz w:val="28"/>
          <w:szCs w:val="28"/>
        </w:rPr>
        <mc:AlternateContent>
          <mc:Choice Requires="wps">
            <w:drawing>
              <wp:anchor distT="0" distB="0" distL="114300" distR="114300" simplePos="0" relativeHeight="251656704" behindDoc="0" locked="0" layoutInCell="1" allowOverlap="1" wp14:anchorId="3DD8BCC1" wp14:editId="44FE0502">
                <wp:simplePos x="0" y="0"/>
                <wp:positionH relativeFrom="column">
                  <wp:posOffset>4665254</wp:posOffset>
                </wp:positionH>
                <wp:positionV relativeFrom="paragraph">
                  <wp:posOffset>3251019</wp:posOffset>
                </wp:positionV>
                <wp:extent cx="914400" cy="397510"/>
                <wp:effectExtent l="0" t="0" r="635" b="0"/>
                <wp:wrapNone/>
                <wp:docPr id="11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5" w14:textId="5DC397BA" w:rsidR="007305D8" w:rsidRPr="003C128A" w:rsidRDefault="007305D8" w:rsidP="00471C1B">
                            <w:pPr>
                              <w:rPr>
                                <w:rFonts w:ascii="Times New Roman" w:hAnsi="Times New Roman"/>
                                <w:b/>
                                <w:sz w:val="20"/>
                                <w:szCs w:val="20"/>
                              </w:rPr>
                            </w:pPr>
                            <w:r w:rsidRPr="003C128A">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1" id="Text Box 67" o:spid="_x0000_s1043" type="#_x0000_t202" style="position:absolute;margin-left:367.35pt;margin-top:256pt;width:1in;height:31.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" filled="f" stroked="f">
                <v:textbox>
                  <w:txbxContent>
                    <w:p w14:paraId="3DD8BD65" w14:textId="5DC397BA" w:rsidR="007305D8" w:rsidRPr="003C128A" w:rsidRDefault="007305D8" w:rsidP="00471C1B">
                      <w:pPr>
                        <w:rPr>
                          <w:rFonts w:ascii="Times New Roman" w:hAnsi="Times New Roman"/>
                          <w:b/>
                          <w:sz w:val="20"/>
                          <w:szCs w:val="20"/>
                        </w:rPr>
                      </w:pPr>
                      <w:r w:rsidRPr="003C128A">
                        <w:rPr>
                          <w:rFonts w:ascii="Times New Roman" w:hAnsi="Times New Roman"/>
                          <w:b/>
                          <w:sz w:val="20"/>
                          <w:szCs w:val="20"/>
                        </w:rPr>
                        <w:t>+**</w:t>
                      </w:r>
                    </w:p>
                  </w:txbxContent>
                </v:textbox>
              </v:shape>
            </w:pict>
          </mc:Fallback>
        </mc:AlternateContent>
      </w:r>
      <w:r w:rsidR="00616F50" w:rsidRPr="00642E2E">
        <w:rPr>
          <w:rFonts w:ascii="Times New Roman" w:eastAsia="Times New Roman" w:hAnsi="Times New Roman"/>
          <w:noProof/>
          <w:sz w:val="24"/>
          <w:szCs w:val="24"/>
        </w:rPr>
        <mc:AlternateContent>
          <mc:Choice Requires="wps">
            <w:drawing>
              <wp:anchor distT="0" distB="0" distL="114300" distR="114300" simplePos="0" relativeHeight="251688448" behindDoc="0" locked="0" layoutInCell="1" allowOverlap="1" wp14:anchorId="3DD8BCC2" wp14:editId="3E5C1D94">
                <wp:simplePos x="0" y="0"/>
                <wp:positionH relativeFrom="column">
                  <wp:posOffset>1900827</wp:posOffset>
                </wp:positionH>
                <wp:positionV relativeFrom="paragraph">
                  <wp:posOffset>1757952</wp:posOffset>
                </wp:positionV>
                <wp:extent cx="914400" cy="397510"/>
                <wp:effectExtent l="1270" t="1270" r="0" b="1270"/>
                <wp:wrapNone/>
                <wp:docPr id="10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6" w14:textId="22989469"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616F50">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2" id="Text Box 71" o:spid="_x0000_s1044" type="#_x0000_t202" style="position:absolute;margin-left:149.65pt;margin-top:138.4pt;width:1in;height:31.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" filled="f" stroked="f">
                <v:textbox>
                  <w:txbxContent>
                    <w:p w14:paraId="3DD8BD66" w14:textId="22989469"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616F50">
                        <w:rPr>
                          <w:rFonts w:ascii="Times New Roman" w:hAnsi="Times New Roman"/>
                          <w:b/>
                          <w:sz w:val="20"/>
                          <w:szCs w:val="20"/>
                        </w:rPr>
                        <w:t>*</w:t>
                      </w:r>
                    </w:p>
                  </w:txbxContent>
                </v:textbox>
              </v:shape>
            </w:pict>
          </mc:Fallback>
        </mc:AlternateContent>
      </w:r>
      <w:r w:rsidR="00616F50" w:rsidRPr="00642E2E">
        <w:rPr>
          <w:rFonts w:ascii="Times New Roman" w:eastAsia="Times New Roman" w:hAnsi="Times New Roman"/>
          <w:noProof/>
          <w:sz w:val="24"/>
          <w:szCs w:val="24"/>
        </w:rPr>
        <mc:AlternateContent>
          <mc:Choice Requires="wps">
            <w:drawing>
              <wp:anchor distT="0" distB="0" distL="114300" distR="114300" simplePos="0" relativeHeight="251795968" behindDoc="0" locked="0" layoutInCell="1" allowOverlap="1" wp14:anchorId="3DD8BCC4" wp14:editId="31FB9A28">
                <wp:simplePos x="0" y="0"/>
                <wp:positionH relativeFrom="column">
                  <wp:posOffset>2251620</wp:posOffset>
                </wp:positionH>
                <wp:positionV relativeFrom="paragraph">
                  <wp:posOffset>2864304</wp:posOffset>
                </wp:positionV>
                <wp:extent cx="914400" cy="397510"/>
                <wp:effectExtent l="0" t="0" r="4445" b="2540"/>
                <wp:wrapNone/>
                <wp:docPr id="10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8" w14:textId="2183B8B9"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C85B06">
                              <w:rPr>
                                <w:rFonts w:ascii="Times New Roman" w:hAnsi="Times New Roman"/>
                                <w:b/>
                                <w:sz w:val="20"/>
                                <w:szCs w:val="20"/>
                              </w:rPr>
                              <w:t>*</w:t>
                            </w:r>
                            <w:r w:rsidRPr="00616F50">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4" id="Text Box 133" o:spid="_x0000_s1045" type="#_x0000_t202" style="position:absolute;margin-left:177.3pt;margin-top:225.55pt;width:1in;height:31.3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" filled="f" stroked="f">
                <v:textbox>
                  <w:txbxContent>
                    <w:p w14:paraId="3DD8BD68" w14:textId="2183B8B9"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C85B06">
                        <w:rPr>
                          <w:rFonts w:ascii="Times New Roman" w:hAnsi="Times New Roman"/>
                          <w:b/>
                          <w:sz w:val="20"/>
                          <w:szCs w:val="20"/>
                        </w:rPr>
                        <w:t>*</w:t>
                      </w:r>
                      <w:r w:rsidRPr="00616F50">
                        <w:rPr>
                          <w:rFonts w:ascii="Times New Roman" w:hAnsi="Times New Roman"/>
                          <w:b/>
                          <w:sz w:val="20"/>
                          <w:szCs w:val="20"/>
                        </w:rPr>
                        <w:t>*</w:t>
                      </w:r>
                    </w:p>
                  </w:txbxContent>
                </v:textbox>
              </v:shape>
            </w:pict>
          </mc:Fallback>
        </mc:AlternateContent>
      </w:r>
      <w:r w:rsidR="00616F50" w:rsidRPr="00642E2E">
        <w:rPr>
          <w:rFonts w:ascii="Times New Roman" w:eastAsia="Times New Roman" w:hAnsi="Times New Roman"/>
          <w:noProof/>
          <w:sz w:val="24"/>
          <w:szCs w:val="24"/>
        </w:rPr>
        <mc:AlternateContent>
          <mc:Choice Requires="wps">
            <w:drawing>
              <wp:anchor distT="0" distB="0" distL="114300" distR="114300" simplePos="0" relativeHeight="251767296" behindDoc="0" locked="0" layoutInCell="1" allowOverlap="1" wp14:anchorId="3DD8BCC3" wp14:editId="2C0147C8">
                <wp:simplePos x="0" y="0"/>
                <wp:positionH relativeFrom="column">
                  <wp:posOffset>1507490</wp:posOffset>
                </wp:positionH>
                <wp:positionV relativeFrom="paragraph">
                  <wp:posOffset>1594213</wp:posOffset>
                </wp:positionV>
                <wp:extent cx="914400" cy="397510"/>
                <wp:effectExtent l="0" t="0" r="0" b="2540"/>
                <wp:wrapNone/>
                <wp:docPr id="10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7" w14:textId="47F8F457"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616F50">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3" id="Text Box 119" o:spid="_x0000_s1046" type="#_x0000_t202" style="position:absolute;margin-left:118.7pt;margin-top:125.55pt;width:1in;height:31.3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" filled="f" stroked="f">
                <v:textbox>
                  <w:txbxContent>
                    <w:p w14:paraId="3DD8BD67" w14:textId="47F8F457" w:rsidR="007305D8" w:rsidRPr="00616F50" w:rsidRDefault="007305D8" w:rsidP="000A2FD9">
                      <w:pPr>
                        <w:rPr>
                          <w:rFonts w:ascii="Times New Roman" w:hAnsi="Times New Roman"/>
                          <w:b/>
                          <w:sz w:val="20"/>
                          <w:szCs w:val="20"/>
                        </w:rPr>
                      </w:pPr>
                      <w:r w:rsidRPr="00616F50">
                        <w:rPr>
                          <w:rFonts w:ascii="Times New Roman" w:hAnsi="Times New Roman"/>
                          <w:b/>
                          <w:sz w:val="20"/>
                          <w:szCs w:val="20"/>
                        </w:rPr>
                        <w:t>+*</w:t>
                      </w:r>
                      <w:r w:rsidR="00616F50">
                        <w:rPr>
                          <w:rFonts w:ascii="Times New Roman" w:hAnsi="Times New Roman"/>
                          <w:b/>
                          <w:sz w:val="20"/>
                          <w:szCs w:val="20"/>
                        </w:rPr>
                        <w:t>**</w:t>
                      </w:r>
                    </w:p>
                  </w:txbxContent>
                </v:textbox>
              </v:shape>
            </w:pict>
          </mc:Fallback>
        </mc:AlternateContent>
      </w:r>
      <w:r w:rsidR="00C01D8D" w:rsidRPr="00642E2E">
        <w:rPr>
          <w:rFonts w:ascii="Times New Roman" w:hAnsi="Times New Roman"/>
          <w:noProof/>
        </w:rPr>
        <w:drawing>
          <wp:inline distT="0" distB="0" distL="0" distR="0" wp14:anchorId="5E27FC9E" wp14:editId="16709CE2">
            <wp:extent cx="8075930" cy="5089071"/>
            <wp:effectExtent l="0" t="0" r="1270" b="16510"/>
            <wp:docPr id="232" name="Chart 232">
              <a:extLst xmlns:a="http://schemas.openxmlformats.org/drawingml/2006/main">
                <a:ext uri="{FF2B5EF4-FFF2-40B4-BE49-F238E27FC236}">
                  <a16:creationId xmlns:a16="http://schemas.microsoft.com/office/drawing/2014/main" id="{75CF36DE-9621-4F4B-91CF-5D41FF728F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DD8B94B" w14:textId="77777777" w:rsidR="00D51C6B" w:rsidRPr="00642E2E" w:rsidRDefault="00D51C6B" w:rsidP="00D51C6B">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3DD8B94C" w14:textId="52E207C0" w:rsidR="0056495F" w:rsidRPr="00642E2E" w:rsidRDefault="0056495F" w:rsidP="00766711">
      <w:pPr>
        <w:spacing w:after="0" w:line="240" w:lineRule="auto"/>
        <w:jc w:val="center"/>
        <w:rPr>
          <w:rFonts w:ascii="Times New Roman" w:eastAsia="Times New Roman" w:hAnsi="Times New Roman"/>
          <w:sz w:val="24"/>
          <w:szCs w:val="24"/>
        </w:rPr>
        <w:sectPr w:rsidR="0056495F" w:rsidRPr="00642E2E" w:rsidSect="00887B28">
          <w:pgSz w:w="15840" w:h="12240" w:orient="landscape"/>
          <w:pgMar w:top="2160" w:right="1440" w:bottom="1440" w:left="1440" w:header="720" w:footer="720" w:gutter="0"/>
          <w:cols w:space="720"/>
          <w:docGrid w:linePitch="360"/>
        </w:sectPr>
      </w:pPr>
      <w:r w:rsidRPr="00642E2E">
        <w:rPr>
          <w:rFonts w:ascii="Times New Roman" w:eastAsia="Times New Roman" w:hAnsi="Times New Roman"/>
          <w:b/>
          <w:sz w:val="28"/>
          <w:szCs w:val="28"/>
        </w:rPr>
        <w:t>Figure 1</w:t>
      </w:r>
      <w:r w:rsidR="00766711" w:rsidRPr="00642E2E">
        <w:rPr>
          <w:rFonts w:ascii="Times New Roman" w:eastAsia="Times New Roman" w:hAnsi="Times New Roman"/>
          <w:b/>
          <w:sz w:val="28"/>
          <w:szCs w:val="28"/>
        </w:rPr>
        <w:t>8</w:t>
      </w:r>
      <w:r w:rsidRPr="00642E2E">
        <w:rPr>
          <w:rFonts w:ascii="Times New Roman" w:eastAsia="Times New Roman" w:hAnsi="Times New Roman"/>
          <w:b/>
          <w:sz w:val="28"/>
          <w:szCs w:val="28"/>
        </w:rPr>
        <w:t xml:space="preserve">:  High Density Areas -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Native Species Changes</w:t>
      </w:r>
    </w:p>
    <w:p w14:paraId="3DD8B94D" w14:textId="00D88394" w:rsidR="0056495F" w:rsidRPr="00642E2E" w:rsidRDefault="00D9633F" w:rsidP="00D51C6B">
      <w:pPr>
        <w:spacing w:after="40" w:line="240" w:lineRule="auto"/>
        <w:rPr>
          <w:rFonts w:ascii="Times New Roman" w:hAnsi="Times New Roman"/>
          <w:b/>
          <w:sz w:val="16"/>
          <w:szCs w:val="16"/>
        </w:rPr>
      </w:pPr>
      <w:r w:rsidRPr="00642E2E">
        <w:rPr>
          <w:rFonts w:ascii="Times New Roman" w:eastAsia="Times New Roman" w:hAnsi="Times New Roman"/>
          <w:noProof/>
          <w:sz w:val="24"/>
          <w:szCs w:val="24"/>
        </w:rPr>
        <w:lastRenderedPageBreak/>
        <mc:AlternateContent>
          <mc:Choice Requires="wps">
            <w:drawing>
              <wp:anchor distT="0" distB="0" distL="114300" distR="114300" simplePos="0" relativeHeight="251739648" behindDoc="0" locked="0" layoutInCell="1" allowOverlap="1" wp14:anchorId="3DD8BCCA" wp14:editId="0EBE7073">
                <wp:simplePos x="0" y="0"/>
                <wp:positionH relativeFrom="column">
                  <wp:posOffset>2265135</wp:posOffset>
                </wp:positionH>
                <wp:positionV relativeFrom="paragraph">
                  <wp:posOffset>1212124</wp:posOffset>
                </wp:positionV>
                <wp:extent cx="914400" cy="397510"/>
                <wp:effectExtent l="0" t="3810" r="3175" b="0"/>
                <wp:wrapNone/>
                <wp:docPr id="10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C" w14:textId="77777777" w:rsidR="007305D8" w:rsidRPr="00D9633F" w:rsidRDefault="007305D8" w:rsidP="0056495F">
                            <w:pPr>
                              <w:rPr>
                                <w:rFonts w:ascii="Times New Roman" w:hAnsi="Times New Roman"/>
                                <w:b/>
                                <w:sz w:val="20"/>
                                <w:szCs w:val="20"/>
                              </w:rPr>
                            </w:pPr>
                            <w:r w:rsidRPr="00D9633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A" id="Text Box 92" o:spid="_x0000_s1047" type="#_x0000_t202" style="position:absolute;margin-left:178.35pt;margin-top:95.45pt;width:1in;height:31.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" filled="f" stroked="f">
                <v:textbox>
                  <w:txbxContent>
                    <w:p w14:paraId="3DD8BD6C" w14:textId="77777777" w:rsidR="007305D8" w:rsidRPr="00D9633F" w:rsidRDefault="007305D8" w:rsidP="0056495F">
                      <w:pPr>
                        <w:rPr>
                          <w:rFonts w:ascii="Times New Roman" w:hAnsi="Times New Roman"/>
                          <w:b/>
                          <w:sz w:val="20"/>
                          <w:szCs w:val="20"/>
                        </w:rPr>
                      </w:pPr>
                      <w:r w:rsidRPr="00D9633F">
                        <w:rPr>
                          <w:rFonts w:ascii="Times New Roman" w:hAnsi="Times New Roman"/>
                          <w:b/>
                          <w:sz w:val="20"/>
                          <w:szCs w:val="20"/>
                        </w:rPr>
                        <w:t>+***</w:t>
                      </w:r>
                    </w:p>
                  </w:txbxContent>
                </v:textbox>
              </v:shape>
            </w:pict>
          </mc:Fallback>
        </mc:AlternateContent>
      </w:r>
      <w:r w:rsidRPr="00642E2E">
        <w:rPr>
          <w:rFonts w:ascii="Times New Roman" w:eastAsia="Times New Roman" w:hAnsi="Times New Roman"/>
          <w:noProof/>
          <w:sz w:val="24"/>
          <w:szCs w:val="24"/>
        </w:rPr>
        <mc:AlternateContent>
          <mc:Choice Requires="wps">
            <w:drawing>
              <wp:anchor distT="0" distB="0" distL="114300" distR="114300" simplePos="0" relativeHeight="251803136" behindDoc="0" locked="0" layoutInCell="1" allowOverlap="1" wp14:anchorId="3DD8BCC8" wp14:editId="37D684AF">
                <wp:simplePos x="0" y="0"/>
                <wp:positionH relativeFrom="column">
                  <wp:posOffset>1210401</wp:posOffset>
                </wp:positionH>
                <wp:positionV relativeFrom="paragraph">
                  <wp:posOffset>1827893</wp:posOffset>
                </wp:positionV>
                <wp:extent cx="914400" cy="397510"/>
                <wp:effectExtent l="0" t="3175" r="635" b="0"/>
                <wp:wrapNone/>
                <wp:docPr id="10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A" w14:textId="1976CBE4" w:rsidR="007305D8" w:rsidRPr="00D9633F" w:rsidRDefault="00D9633F" w:rsidP="00A9287C">
                            <w:pPr>
                              <w:rPr>
                                <w:rFonts w:ascii="Times New Roman" w:hAnsi="Times New Roman"/>
                                <w:b/>
                                <w:sz w:val="20"/>
                                <w:szCs w:val="20"/>
                              </w:rPr>
                            </w:pPr>
                            <w:r>
                              <w:rPr>
                                <w:rFonts w:ascii="Times New Roman" w:hAnsi="Times New Roman"/>
                                <w:b/>
                                <w:sz w:val="20"/>
                                <w:szCs w:val="20"/>
                              </w:rPr>
                              <w:t>+</w:t>
                            </w:r>
                            <w:r w:rsidR="007305D8" w:rsidRPr="00D9633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8" id="Text Box 134" o:spid="_x0000_s1048" type="#_x0000_t202" style="position:absolute;margin-left:95.3pt;margin-top:143.95pt;width:1in;height:31.3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" filled="f" stroked="f">
                <v:textbox>
                  <w:txbxContent>
                    <w:p w14:paraId="3DD8BD6A" w14:textId="1976CBE4" w:rsidR="007305D8" w:rsidRPr="00D9633F" w:rsidRDefault="00D9633F" w:rsidP="00A9287C">
                      <w:pPr>
                        <w:rPr>
                          <w:rFonts w:ascii="Times New Roman" w:hAnsi="Times New Roman"/>
                          <w:b/>
                          <w:sz w:val="20"/>
                          <w:szCs w:val="20"/>
                        </w:rPr>
                      </w:pPr>
                      <w:r>
                        <w:rPr>
                          <w:rFonts w:ascii="Times New Roman" w:hAnsi="Times New Roman"/>
                          <w:b/>
                          <w:sz w:val="20"/>
                          <w:szCs w:val="20"/>
                        </w:rPr>
                        <w:t>+</w:t>
                      </w:r>
                      <w:r w:rsidR="007305D8" w:rsidRPr="00D9633F">
                        <w:rPr>
                          <w:rFonts w:ascii="Times New Roman" w:hAnsi="Times New Roman"/>
                          <w:b/>
                          <w:sz w:val="20"/>
                          <w:szCs w:val="20"/>
                        </w:rPr>
                        <w:t>**</w:t>
                      </w:r>
                    </w:p>
                  </w:txbxContent>
                </v:textbox>
              </v:shape>
            </w:pict>
          </mc:Fallback>
        </mc:AlternateContent>
      </w:r>
      <w:r w:rsidR="006721A9" w:rsidRPr="00642E2E">
        <w:rPr>
          <w:rFonts w:ascii="Times New Roman" w:hAnsi="Times New Roman"/>
          <w:noProof/>
        </w:rPr>
        <w:drawing>
          <wp:inline distT="0" distB="0" distL="0" distR="0" wp14:anchorId="203510DE" wp14:editId="6698FEB7">
            <wp:extent cx="7917180" cy="5192486"/>
            <wp:effectExtent l="0" t="0" r="7620" b="8255"/>
            <wp:docPr id="233" name="Chart 233">
              <a:extLst xmlns:a="http://schemas.openxmlformats.org/drawingml/2006/main">
                <a:ext uri="{FF2B5EF4-FFF2-40B4-BE49-F238E27FC236}">
                  <a16:creationId xmlns:a16="http://schemas.microsoft.com/office/drawing/2014/main" id="{2A46590D-CEA9-4797-BA4D-7FEA733E6D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DD8B94E" w14:textId="77777777" w:rsidR="00D51C6B" w:rsidRPr="00642E2E" w:rsidRDefault="00D51C6B" w:rsidP="00D51C6B">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3DD8B94F" w14:textId="54D1B9C2" w:rsidR="0056495F" w:rsidRPr="00642E2E" w:rsidRDefault="0056495F" w:rsidP="00766711">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Figure 1</w:t>
      </w:r>
      <w:r w:rsidR="00766711" w:rsidRPr="00642E2E">
        <w:rPr>
          <w:rFonts w:ascii="Times New Roman" w:eastAsia="Times New Roman" w:hAnsi="Times New Roman"/>
          <w:b/>
          <w:sz w:val="28"/>
          <w:szCs w:val="28"/>
        </w:rPr>
        <w:t>9</w:t>
      </w:r>
      <w:r w:rsidRPr="00642E2E">
        <w:rPr>
          <w:rFonts w:ascii="Times New Roman" w:eastAsia="Times New Roman" w:hAnsi="Times New Roman"/>
          <w:b/>
          <w:sz w:val="28"/>
          <w:szCs w:val="28"/>
        </w:rPr>
        <w:t xml:space="preserve">:  Low Density Areas -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Native Species Change</w:t>
      </w:r>
    </w:p>
    <w:p w14:paraId="3DD8B950" w14:textId="5CF78007" w:rsidR="0056495F" w:rsidRPr="00642E2E" w:rsidRDefault="00CE58C9" w:rsidP="00D51C6B">
      <w:pPr>
        <w:spacing w:after="40" w:line="240" w:lineRule="auto"/>
        <w:rPr>
          <w:rFonts w:ascii="Times New Roman" w:eastAsia="Times New Roman" w:hAnsi="Times New Roman"/>
          <w:b/>
          <w:sz w:val="28"/>
          <w:szCs w:val="28"/>
        </w:rPr>
      </w:pPr>
      <w:r w:rsidRPr="00642E2E">
        <w:rPr>
          <w:rFonts w:ascii="Times New Roman" w:eastAsia="Times New Roman" w:hAnsi="Times New Roman"/>
          <w:b/>
          <w:noProof/>
          <w:sz w:val="28"/>
          <w:szCs w:val="28"/>
        </w:rPr>
        <w:lastRenderedPageBreak/>
        <mc:AlternateContent>
          <mc:Choice Requires="wps">
            <w:drawing>
              <wp:anchor distT="0" distB="0" distL="114300" distR="114300" simplePos="0" relativeHeight="251831808" behindDoc="0" locked="0" layoutInCell="1" allowOverlap="1" wp14:anchorId="1DF78601" wp14:editId="2E3B38CC">
                <wp:simplePos x="0" y="0"/>
                <wp:positionH relativeFrom="column">
                  <wp:posOffset>5959929</wp:posOffset>
                </wp:positionH>
                <wp:positionV relativeFrom="paragraph">
                  <wp:posOffset>3336471</wp:posOffset>
                </wp:positionV>
                <wp:extent cx="914400" cy="397510"/>
                <wp:effectExtent l="0" t="0" r="3175" b="0"/>
                <wp:wrapNone/>
                <wp:docPr id="24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4B8EE" w14:textId="1BC40040" w:rsidR="00CE58C9" w:rsidRPr="00C46D4F" w:rsidRDefault="00CE58C9" w:rsidP="00CE58C9">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DF78601" id="Text Box 127" o:spid="_x0000_s1049" type="#_x0000_t202" style="position:absolute;margin-left:469.3pt;margin-top:262.7pt;width:1in;height:31.3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" filled="f" stroked="f">
                <v:textbox>
                  <w:txbxContent>
                    <w:p w14:paraId="1304B8EE" w14:textId="1BC40040" w:rsidR="00CE58C9" w:rsidRPr="00C46D4F" w:rsidRDefault="00CE58C9" w:rsidP="00CE58C9">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829760" behindDoc="0" locked="0" layoutInCell="1" allowOverlap="1" wp14:anchorId="3F328CA2" wp14:editId="69739AC0">
                <wp:simplePos x="0" y="0"/>
                <wp:positionH relativeFrom="column">
                  <wp:posOffset>5257528</wp:posOffset>
                </wp:positionH>
                <wp:positionV relativeFrom="paragraph">
                  <wp:posOffset>3335655</wp:posOffset>
                </wp:positionV>
                <wp:extent cx="914400" cy="397510"/>
                <wp:effectExtent l="0" t="0" r="0" b="2540"/>
                <wp:wrapNone/>
                <wp:docPr id="24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DC76A" w14:textId="479FFF51" w:rsidR="00CE58C9" w:rsidRPr="00C46D4F" w:rsidRDefault="00CE58C9" w:rsidP="00CE58C9">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F328CA2" id="_x0000_s1050" type="#_x0000_t202" style="position:absolute;margin-left:414pt;margin-top:262.65pt;width:1in;height:31.3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" filled="f" stroked="f">
                <v:textbox>
                  <w:txbxContent>
                    <w:p w14:paraId="3DCDC76A" w14:textId="479FFF51" w:rsidR="00CE58C9" w:rsidRPr="00C46D4F" w:rsidRDefault="00CE58C9" w:rsidP="00CE58C9">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827712" behindDoc="0" locked="0" layoutInCell="1" allowOverlap="1" wp14:anchorId="5A156441" wp14:editId="3902DC64">
                <wp:simplePos x="0" y="0"/>
                <wp:positionH relativeFrom="column">
                  <wp:posOffset>6340475</wp:posOffset>
                </wp:positionH>
                <wp:positionV relativeFrom="paragraph">
                  <wp:posOffset>3259183</wp:posOffset>
                </wp:positionV>
                <wp:extent cx="914400" cy="397510"/>
                <wp:effectExtent l="0" t="0" r="0" b="2540"/>
                <wp:wrapNone/>
                <wp:docPr id="24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B6227" w14:textId="7AAA7929" w:rsidR="00CE58C9" w:rsidRPr="00C46D4F" w:rsidRDefault="00CE58C9" w:rsidP="00CE58C9">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A156441" id="_x0000_s1051" type="#_x0000_t202" style="position:absolute;margin-left:499.25pt;margin-top:256.65pt;width:1in;height:31.3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" filled="f" stroked="f">
                <v:textbox>
                  <w:txbxContent>
                    <w:p w14:paraId="2FAB6227" w14:textId="7AAA7929" w:rsidR="00CE58C9" w:rsidRPr="00C46D4F" w:rsidRDefault="00CE58C9" w:rsidP="00CE58C9">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79072" behindDoc="0" locked="0" layoutInCell="1" allowOverlap="1" wp14:anchorId="3DD8BCD6" wp14:editId="7F555A9E">
                <wp:simplePos x="0" y="0"/>
                <wp:positionH relativeFrom="column">
                  <wp:posOffset>6192793</wp:posOffset>
                </wp:positionH>
                <wp:positionV relativeFrom="paragraph">
                  <wp:posOffset>3144157</wp:posOffset>
                </wp:positionV>
                <wp:extent cx="914400" cy="397510"/>
                <wp:effectExtent l="0" t="3810" r="1905" b="0"/>
                <wp:wrapNone/>
                <wp:docPr id="9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6"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6" id="Text Box 138" o:spid="_x0000_s1052" type="#_x0000_t202" style="position:absolute;margin-left:487.6pt;margin-top:247.55pt;width:1in;height:31.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" filled="f" stroked="f">
                <v:textbox>
                  <w:txbxContent>
                    <w:p w14:paraId="3DD8BD76"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59616" behindDoc="0" locked="0" layoutInCell="1" allowOverlap="1" wp14:anchorId="3DD8BCDB" wp14:editId="0A41EF96">
                <wp:simplePos x="0" y="0"/>
                <wp:positionH relativeFrom="column">
                  <wp:posOffset>6154510</wp:posOffset>
                </wp:positionH>
                <wp:positionV relativeFrom="paragraph">
                  <wp:posOffset>3423738</wp:posOffset>
                </wp:positionV>
                <wp:extent cx="914400" cy="397510"/>
                <wp:effectExtent l="1905" t="0" r="0" b="0"/>
                <wp:wrapNone/>
                <wp:docPr id="5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B" w14:textId="77777777" w:rsidR="007305D8" w:rsidRPr="0074407B" w:rsidRDefault="007305D8" w:rsidP="009E6A93">
                            <w:pPr>
                              <w:rPr>
                                <w:rFonts w:ascii="Times New Roman" w:hAnsi="Times New Roman"/>
                                <w:b/>
                                <w:sz w:val="20"/>
                                <w:szCs w:val="20"/>
                              </w:rPr>
                            </w:pPr>
                            <w:r w:rsidRPr="0074407B">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B" id="Text Box 116" o:spid="_x0000_s1053" type="#_x0000_t202" style="position:absolute;margin-left:484.6pt;margin-top:269.6pt;width:1in;height:31.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" filled="f" stroked="f">
                <v:textbox>
                  <w:txbxContent>
                    <w:p w14:paraId="3DD8BD7B" w14:textId="77777777" w:rsidR="007305D8" w:rsidRPr="0074407B" w:rsidRDefault="007305D8" w:rsidP="009E6A93">
                      <w:pPr>
                        <w:rPr>
                          <w:rFonts w:ascii="Times New Roman" w:hAnsi="Times New Roman"/>
                          <w:b/>
                          <w:sz w:val="20"/>
                          <w:szCs w:val="20"/>
                        </w:rPr>
                      </w:pPr>
                      <w:r w:rsidRPr="0074407B">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65760" behindDoc="0" locked="0" layoutInCell="1" allowOverlap="1" wp14:anchorId="3DD8BCDA" wp14:editId="653BE983">
                <wp:simplePos x="0" y="0"/>
                <wp:positionH relativeFrom="column">
                  <wp:posOffset>6254387</wp:posOffset>
                </wp:positionH>
                <wp:positionV relativeFrom="paragraph">
                  <wp:posOffset>2992755</wp:posOffset>
                </wp:positionV>
                <wp:extent cx="914400" cy="397510"/>
                <wp:effectExtent l="0" t="0" r="0" b="2540"/>
                <wp:wrapNone/>
                <wp:docPr id="8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A" w14:textId="77777777" w:rsidR="007305D8" w:rsidRDefault="007305D8" w:rsidP="00342D29">
                            <w:pPr>
                              <w:rPr>
                                <w:rFonts w:ascii="Times New Roman" w:hAnsi="Times New Roman"/>
                                <w:b/>
                                <w:sz w:val="20"/>
                                <w:szCs w:val="20"/>
                              </w:rPr>
                            </w:pPr>
                            <w:r w:rsidRPr="00DA5961">
                              <w:rPr>
                                <w:rFonts w:ascii="Times New Roman" w:hAnsi="Times New Roman"/>
                                <w:b/>
                                <w:sz w:val="20"/>
                                <w:szCs w:val="20"/>
                              </w:rPr>
                              <w:t>+***</w:t>
                            </w:r>
                          </w:p>
                          <w:p w14:paraId="26E2F66E" w14:textId="77777777" w:rsidR="0074407B" w:rsidRPr="00DA5961" w:rsidRDefault="0074407B" w:rsidP="00342D29">
                            <w:pPr>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A" id="Text Box 124" o:spid="_x0000_s1054" type="#_x0000_t202" style="position:absolute;margin-left:492.45pt;margin-top:235.65pt;width:1in;height:31.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" filled="f" stroked="f">
                <v:textbox>
                  <w:txbxContent>
                    <w:p w14:paraId="3DD8BD7A" w14:textId="77777777" w:rsidR="007305D8" w:rsidRDefault="007305D8" w:rsidP="00342D29">
                      <w:pPr>
                        <w:rPr>
                          <w:rFonts w:ascii="Times New Roman" w:hAnsi="Times New Roman"/>
                          <w:b/>
                          <w:sz w:val="20"/>
                          <w:szCs w:val="20"/>
                        </w:rPr>
                      </w:pPr>
                      <w:r w:rsidRPr="00DA5961">
                        <w:rPr>
                          <w:rFonts w:ascii="Times New Roman" w:hAnsi="Times New Roman"/>
                          <w:b/>
                          <w:sz w:val="20"/>
                          <w:szCs w:val="20"/>
                        </w:rPr>
                        <w:t>+***</w:t>
                      </w:r>
                    </w:p>
                    <w:p w14:paraId="26E2F66E" w14:textId="77777777" w:rsidR="0074407B" w:rsidRPr="00DA5961" w:rsidRDefault="0074407B" w:rsidP="00342D29">
                      <w:pPr>
                        <w:rPr>
                          <w:rFonts w:ascii="Times New Roman" w:hAnsi="Times New Roman"/>
                          <w:b/>
                          <w:sz w:val="20"/>
                          <w:szCs w:val="20"/>
                        </w:rPr>
                      </w:pPr>
                    </w:p>
                  </w:txbxContent>
                </v:textbox>
              </v:shape>
            </w:pict>
          </mc:Fallback>
        </mc:AlternateContent>
      </w:r>
      <w:r w:rsidRPr="00642E2E">
        <w:rPr>
          <w:rFonts w:ascii="Times New Roman" w:hAnsi="Times New Roman"/>
          <w:noProof/>
          <w:sz w:val="24"/>
          <w:szCs w:val="24"/>
        </w:rPr>
        <mc:AlternateContent>
          <mc:Choice Requires="wps">
            <w:drawing>
              <wp:anchor distT="0" distB="0" distL="114300" distR="114300" simplePos="0" relativeHeight="251787264" behindDoc="0" locked="0" layoutInCell="1" allowOverlap="1" wp14:anchorId="3DD8BCD3" wp14:editId="72DAFEEF">
                <wp:simplePos x="0" y="0"/>
                <wp:positionH relativeFrom="column">
                  <wp:posOffset>5933077</wp:posOffset>
                </wp:positionH>
                <wp:positionV relativeFrom="paragraph">
                  <wp:posOffset>3442335</wp:posOffset>
                </wp:positionV>
                <wp:extent cx="914400" cy="397510"/>
                <wp:effectExtent l="0" t="0" r="0" b="2540"/>
                <wp:wrapNone/>
                <wp:docPr id="9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3"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3" id="Text Box 142" o:spid="_x0000_s1055" type="#_x0000_t202" style="position:absolute;margin-left:467.15pt;margin-top:271.05pt;width:1in;height:31.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" filled="f" stroked="f">
                <v:textbox>
                  <w:txbxContent>
                    <w:p w14:paraId="3DD8BD73"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58592" behindDoc="0" locked="0" layoutInCell="1" allowOverlap="1" wp14:anchorId="3DD8BCDC" wp14:editId="70A046FF">
                <wp:simplePos x="0" y="0"/>
                <wp:positionH relativeFrom="column">
                  <wp:posOffset>5804626</wp:posOffset>
                </wp:positionH>
                <wp:positionV relativeFrom="paragraph">
                  <wp:posOffset>3277598</wp:posOffset>
                </wp:positionV>
                <wp:extent cx="914400" cy="397510"/>
                <wp:effectExtent l="2540" t="0" r="0" b="0"/>
                <wp:wrapNone/>
                <wp:docPr id="4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C"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C" id="Text Box 115" o:spid="_x0000_s1056" type="#_x0000_t202" style="position:absolute;margin-left:457.05pt;margin-top:258.1pt;width:1in;height:31.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" filled="f" stroked="f">
                <v:textbox>
                  <w:txbxContent>
                    <w:p w14:paraId="3DD8BD7C"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hAnsi="Times New Roman"/>
          <w:noProof/>
          <w:sz w:val="24"/>
          <w:szCs w:val="24"/>
        </w:rPr>
        <mc:AlternateContent>
          <mc:Choice Requires="wps">
            <w:drawing>
              <wp:anchor distT="0" distB="0" distL="114300" distR="114300" simplePos="0" relativeHeight="251785216" behindDoc="0" locked="0" layoutInCell="1" allowOverlap="1" wp14:anchorId="3DD8BCD4" wp14:editId="637B36FF">
                <wp:simplePos x="0" y="0"/>
                <wp:positionH relativeFrom="column">
                  <wp:posOffset>5592535</wp:posOffset>
                </wp:positionH>
                <wp:positionV relativeFrom="paragraph">
                  <wp:posOffset>3427186</wp:posOffset>
                </wp:positionV>
                <wp:extent cx="914400" cy="397510"/>
                <wp:effectExtent l="0" t="0" r="0" b="0"/>
                <wp:wrapNone/>
                <wp:docPr id="9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4" w14:textId="77777777" w:rsidR="007305D8" w:rsidRPr="00180E75" w:rsidRDefault="007305D8" w:rsidP="00837506">
                            <w:pPr>
                              <w:rPr>
                                <w:rFonts w:ascii="Times New Roman" w:hAnsi="Times New Roman"/>
                                <w:b/>
                                <w:sz w:val="20"/>
                                <w:szCs w:val="20"/>
                              </w:rPr>
                            </w:pPr>
                            <w:r w:rsidRPr="00180E7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4" id="Text Box 141" o:spid="_x0000_s1057" type="#_x0000_t202" style="position:absolute;margin-left:440.35pt;margin-top:269.85pt;width:1in;height:31.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" filled="f" stroked="f">
                <v:textbox>
                  <w:txbxContent>
                    <w:p w14:paraId="3DD8BD74" w14:textId="77777777" w:rsidR="007305D8" w:rsidRPr="00180E75" w:rsidRDefault="007305D8" w:rsidP="00837506">
                      <w:pPr>
                        <w:rPr>
                          <w:rFonts w:ascii="Times New Roman" w:hAnsi="Times New Roman"/>
                          <w:b/>
                          <w:sz w:val="20"/>
                          <w:szCs w:val="20"/>
                        </w:rPr>
                      </w:pPr>
                      <w:r w:rsidRPr="00180E75">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57568" behindDoc="0" locked="0" layoutInCell="1" allowOverlap="1" wp14:anchorId="3DD8BCDD" wp14:editId="1DF445DC">
                <wp:simplePos x="0" y="0"/>
                <wp:positionH relativeFrom="column">
                  <wp:posOffset>5455376</wp:posOffset>
                </wp:positionH>
                <wp:positionV relativeFrom="paragraph">
                  <wp:posOffset>3267166</wp:posOffset>
                </wp:positionV>
                <wp:extent cx="914400" cy="397510"/>
                <wp:effectExtent l="0" t="0" r="3810" b="2540"/>
                <wp:wrapNone/>
                <wp:docPr id="4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D"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D" id="Text Box 114" o:spid="_x0000_s1058" type="#_x0000_t202" style="position:absolute;margin-left:429.55pt;margin-top:257.25pt;width:1in;height:31.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" filled="f" stroked="f">
                <v:textbox>
                  <w:txbxContent>
                    <w:p w14:paraId="3DD8BD7D"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Pr="00642E2E">
        <w:rPr>
          <w:rFonts w:ascii="Times New Roman" w:hAnsi="Times New Roman"/>
          <w:noProof/>
          <w:sz w:val="24"/>
          <w:szCs w:val="24"/>
        </w:rPr>
        <mc:AlternateContent>
          <mc:Choice Requires="wps">
            <w:drawing>
              <wp:anchor distT="0" distB="0" distL="114300" distR="114300" simplePos="0" relativeHeight="251783168" behindDoc="0" locked="0" layoutInCell="1" allowOverlap="1" wp14:anchorId="3DD8BCD5" wp14:editId="636D9AEF">
                <wp:simplePos x="0" y="0"/>
                <wp:positionH relativeFrom="column">
                  <wp:posOffset>5240927</wp:posOffset>
                </wp:positionH>
                <wp:positionV relativeFrom="paragraph">
                  <wp:posOffset>3438616</wp:posOffset>
                </wp:positionV>
                <wp:extent cx="914400" cy="397510"/>
                <wp:effectExtent l="0" t="0" r="1905" b="3810"/>
                <wp:wrapNone/>
                <wp:docPr id="9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5" w14:textId="77777777" w:rsidR="007305D8" w:rsidRPr="00180E75" w:rsidRDefault="007305D8" w:rsidP="009070EA">
                            <w:pPr>
                              <w:rPr>
                                <w:rFonts w:ascii="Times New Roman" w:hAnsi="Times New Roman"/>
                                <w:b/>
                                <w:sz w:val="20"/>
                                <w:szCs w:val="20"/>
                              </w:rPr>
                            </w:pPr>
                            <w:r w:rsidRPr="00180E7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5" id="Text Box 140" o:spid="_x0000_s1059" type="#_x0000_t202" style="position:absolute;margin-left:412.65pt;margin-top:270.75pt;width:1in;height:31.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" filled="f" stroked="f">
                <v:textbox>
                  <w:txbxContent>
                    <w:p w14:paraId="3DD8BD75" w14:textId="77777777" w:rsidR="007305D8" w:rsidRPr="00180E75" w:rsidRDefault="007305D8" w:rsidP="009070EA">
                      <w:pPr>
                        <w:rPr>
                          <w:rFonts w:ascii="Times New Roman" w:hAnsi="Times New Roman"/>
                          <w:b/>
                          <w:sz w:val="20"/>
                          <w:szCs w:val="20"/>
                        </w:rPr>
                      </w:pPr>
                      <w:r w:rsidRPr="00180E75">
                        <w:rPr>
                          <w:rFonts w:ascii="Times New Roman" w:hAnsi="Times New Roman"/>
                          <w:b/>
                          <w:sz w:val="20"/>
                          <w:szCs w:val="20"/>
                        </w:rPr>
                        <w:t>-***</w:t>
                      </w:r>
                    </w:p>
                  </w:txbxContent>
                </v:textbox>
              </v:shape>
            </w:pict>
          </mc:Fallback>
        </mc:AlternateContent>
      </w:r>
      <w:r w:rsidRPr="00642E2E">
        <w:rPr>
          <w:rFonts w:ascii="Times New Roman" w:eastAsia="Times New Roman" w:hAnsi="Times New Roman"/>
          <w:b/>
          <w:noProof/>
          <w:sz w:val="28"/>
          <w:szCs w:val="28"/>
        </w:rPr>
        <mc:AlternateContent>
          <mc:Choice Requires="wps">
            <w:drawing>
              <wp:anchor distT="0" distB="0" distL="114300" distR="114300" simplePos="0" relativeHeight="251756544" behindDoc="0" locked="0" layoutInCell="1" allowOverlap="1" wp14:anchorId="3DD8BCDE" wp14:editId="159D1C69">
                <wp:simplePos x="0" y="0"/>
                <wp:positionH relativeFrom="column">
                  <wp:posOffset>5097780</wp:posOffset>
                </wp:positionH>
                <wp:positionV relativeFrom="paragraph">
                  <wp:posOffset>3275965</wp:posOffset>
                </wp:positionV>
                <wp:extent cx="914400" cy="397510"/>
                <wp:effectExtent l="1905" t="0" r="0" b="3175"/>
                <wp:wrapNone/>
                <wp:docPr id="4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E" w14:textId="77777777" w:rsidR="007305D8" w:rsidRPr="00180E75" w:rsidRDefault="007305D8" w:rsidP="00335656">
                            <w:pPr>
                              <w:rPr>
                                <w:rFonts w:ascii="Times New Roman" w:hAnsi="Times New Roman"/>
                                <w:b/>
                                <w:sz w:val="20"/>
                                <w:szCs w:val="20"/>
                              </w:rPr>
                            </w:pPr>
                            <w:r w:rsidRPr="00180E7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E" id="Text Box 113" o:spid="_x0000_s1060" type="#_x0000_t202" style="position:absolute;margin-left:401.4pt;margin-top:257.95pt;width:1in;height:31.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" filled="f" stroked="f">
                <v:textbox>
                  <w:txbxContent>
                    <w:p w14:paraId="3DD8BD7E" w14:textId="77777777" w:rsidR="007305D8" w:rsidRPr="00180E75" w:rsidRDefault="007305D8" w:rsidP="00335656">
                      <w:pPr>
                        <w:rPr>
                          <w:rFonts w:ascii="Times New Roman" w:hAnsi="Times New Roman"/>
                          <w:b/>
                          <w:sz w:val="20"/>
                          <w:szCs w:val="20"/>
                        </w:rPr>
                      </w:pPr>
                      <w:r w:rsidRPr="00180E75">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815424" behindDoc="0" locked="0" layoutInCell="1" allowOverlap="1" wp14:anchorId="73CDB8F2" wp14:editId="34BBB9FD">
                <wp:simplePos x="0" y="0"/>
                <wp:positionH relativeFrom="column">
                  <wp:posOffset>4967786</wp:posOffset>
                </wp:positionH>
                <wp:positionV relativeFrom="paragraph">
                  <wp:posOffset>2443026</wp:posOffset>
                </wp:positionV>
                <wp:extent cx="914400" cy="397510"/>
                <wp:effectExtent l="0" t="0" r="0" b="2540"/>
                <wp:wrapNone/>
                <wp:docPr id="23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74C32" w14:textId="640DC3FF" w:rsidR="008D1CD4" w:rsidRPr="00C46D4F" w:rsidRDefault="008D1CD4" w:rsidP="008D1CD4">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3CDB8F2" id="_x0000_s1061" type="#_x0000_t202" style="position:absolute;margin-left:391.15pt;margin-top:192.35pt;width:1in;height:31.3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" filled="f" stroked="f">
                <v:textbox>
                  <w:txbxContent>
                    <w:p w14:paraId="17C74C32" w14:textId="640DC3FF" w:rsidR="008D1CD4" w:rsidRPr="00C46D4F" w:rsidRDefault="008D1CD4" w:rsidP="008D1CD4">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755520" behindDoc="0" locked="0" layoutInCell="1" allowOverlap="1" wp14:anchorId="3DD8BCDF" wp14:editId="15972859">
                <wp:simplePos x="0" y="0"/>
                <wp:positionH relativeFrom="column">
                  <wp:posOffset>4802233</wp:posOffset>
                </wp:positionH>
                <wp:positionV relativeFrom="paragraph">
                  <wp:posOffset>2316117</wp:posOffset>
                </wp:positionV>
                <wp:extent cx="914400" cy="397510"/>
                <wp:effectExtent l="0" t="2540" r="3810" b="0"/>
                <wp:wrapNone/>
                <wp:docPr id="4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F"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F" id="Text Box 112" o:spid="_x0000_s1062" type="#_x0000_t202" style="position:absolute;margin-left:378.15pt;margin-top:182.35pt;width:1in;height:31.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" filled="f" stroked="f">
                <v:textbox>
                  <w:txbxContent>
                    <w:p w14:paraId="3DD8BD7F"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767808" behindDoc="0" locked="0" layoutInCell="1" allowOverlap="1" wp14:anchorId="3DD8BCE0" wp14:editId="61A897D8">
                <wp:simplePos x="0" y="0"/>
                <wp:positionH relativeFrom="column">
                  <wp:posOffset>4747804</wp:posOffset>
                </wp:positionH>
                <wp:positionV relativeFrom="paragraph">
                  <wp:posOffset>2568575</wp:posOffset>
                </wp:positionV>
                <wp:extent cx="914400" cy="397510"/>
                <wp:effectExtent l="0" t="0" r="3810" b="0"/>
                <wp:wrapNone/>
                <wp:docPr id="4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0"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0" id="Text Box 126" o:spid="_x0000_s1063" type="#_x0000_t202" style="position:absolute;margin-left:373.85pt;margin-top:202.25pt;width:1in;height:31.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" filled="f" stroked="f">
                <v:textbox>
                  <w:txbxContent>
                    <w:p w14:paraId="3DD8BD80"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778048" behindDoc="0" locked="0" layoutInCell="1" allowOverlap="1" wp14:anchorId="3DD8BCD7" wp14:editId="6734A061">
                <wp:simplePos x="0" y="0"/>
                <wp:positionH relativeFrom="column">
                  <wp:posOffset>4515213</wp:posOffset>
                </wp:positionH>
                <wp:positionV relativeFrom="paragraph">
                  <wp:posOffset>2886075</wp:posOffset>
                </wp:positionV>
                <wp:extent cx="914400" cy="397510"/>
                <wp:effectExtent l="4445" t="0" r="0" b="2540"/>
                <wp:wrapNone/>
                <wp:docPr id="9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7"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7" id="Text Box 137" o:spid="_x0000_s1064" type="#_x0000_t202" style="position:absolute;margin-left:355.55pt;margin-top:227.25pt;width:1in;height:31.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" filled="f" stroked="f">
                <v:textbox>
                  <w:txbxContent>
                    <w:p w14:paraId="3DD8BD77"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766784" behindDoc="0" locked="0" layoutInCell="1" allowOverlap="1" wp14:anchorId="3DD8BCE7" wp14:editId="42B07037">
                <wp:simplePos x="0" y="0"/>
                <wp:positionH relativeFrom="column">
                  <wp:posOffset>4447721</wp:posOffset>
                </wp:positionH>
                <wp:positionV relativeFrom="paragraph">
                  <wp:posOffset>3144610</wp:posOffset>
                </wp:positionV>
                <wp:extent cx="914400" cy="397510"/>
                <wp:effectExtent l="0" t="0" r="3175" b="2540"/>
                <wp:wrapNone/>
                <wp:docPr id="2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7"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7" id="Text Box 125" o:spid="_x0000_s1065" type="#_x0000_t202" style="position:absolute;margin-left:350.2pt;margin-top:247.6pt;width:1in;height:31.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" filled="f" stroked="f">
                <v:textbox>
                  <w:txbxContent>
                    <w:p w14:paraId="3DD8BD87"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754496" behindDoc="0" locked="0" layoutInCell="1" allowOverlap="1" wp14:anchorId="3DD8BCE6" wp14:editId="7713E234">
                <wp:simplePos x="0" y="0"/>
                <wp:positionH relativeFrom="column">
                  <wp:posOffset>4404179</wp:posOffset>
                </wp:positionH>
                <wp:positionV relativeFrom="paragraph">
                  <wp:posOffset>3398339</wp:posOffset>
                </wp:positionV>
                <wp:extent cx="914400" cy="397510"/>
                <wp:effectExtent l="0" t="635" r="3175" b="1905"/>
                <wp:wrapNone/>
                <wp:docPr id="2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6" w14:textId="77777777" w:rsidR="007305D8" w:rsidRPr="00180E75" w:rsidRDefault="007305D8" w:rsidP="009E6A93">
                            <w:pPr>
                              <w:rPr>
                                <w:rFonts w:ascii="Times New Roman" w:hAnsi="Times New Roman"/>
                                <w:b/>
                                <w:sz w:val="20"/>
                                <w:szCs w:val="20"/>
                              </w:rPr>
                            </w:pPr>
                            <w:r w:rsidRPr="00180E75">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6" id="Text Box 111" o:spid="_x0000_s1066" type="#_x0000_t202" style="position:absolute;margin-left:346.8pt;margin-top:267.6pt;width:1in;height:31.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" filled="f" stroked="f">
                <v:textbox>
                  <w:txbxContent>
                    <w:p w14:paraId="3DD8BD86" w14:textId="77777777" w:rsidR="007305D8" w:rsidRPr="00180E75" w:rsidRDefault="007305D8" w:rsidP="009E6A93">
                      <w:pPr>
                        <w:rPr>
                          <w:rFonts w:ascii="Times New Roman" w:hAnsi="Times New Roman"/>
                          <w:b/>
                          <w:sz w:val="20"/>
                          <w:szCs w:val="20"/>
                        </w:rPr>
                      </w:pPr>
                      <w:r w:rsidRPr="00180E75">
                        <w:rPr>
                          <w:rFonts w:ascii="Times New Roman" w:hAnsi="Times New Roman"/>
                          <w:b/>
                          <w:sz w:val="20"/>
                          <w:szCs w:val="20"/>
                        </w:rPr>
                        <w:t>+**</w:t>
                      </w:r>
                    </w:p>
                  </w:txbxContent>
                </v:textbox>
              </v:shape>
            </w:pict>
          </mc:Fallback>
        </mc:AlternateContent>
      </w:r>
      <w:r w:rsidR="00B278AF" w:rsidRPr="00642E2E">
        <w:rPr>
          <w:rFonts w:ascii="Times New Roman" w:eastAsia="Times New Roman" w:hAnsi="Times New Roman"/>
          <w:b/>
          <w:noProof/>
          <w:sz w:val="28"/>
          <w:szCs w:val="28"/>
        </w:rPr>
        <mc:AlternateContent>
          <mc:Choice Requires="wps">
            <w:drawing>
              <wp:anchor distT="0" distB="0" distL="114300" distR="114300" simplePos="0" relativeHeight="251825664" behindDoc="0" locked="0" layoutInCell="1" allowOverlap="1" wp14:anchorId="11DB3355" wp14:editId="05F7B045">
                <wp:simplePos x="0" y="0"/>
                <wp:positionH relativeFrom="column">
                  <wp:posOffset>3907971</wp:posOffset>
                </wp:positionH>
                <wp:positionV relativeFrom="paragraph">
                  <wp:posOffset>3472543</wp:posOffset>
                </wp:positionV>
                <wp:extent cx="914400" cy="397510"/>
                <wp:effectExtent l="0" t="0" r="3175" b="0"/>
                <wp:wrapNone/>
                <wp:docPr id="24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5031D" w14:textId="67FD3343" w:rsidR="00B278AF" w:rsidRPr="00C46D4F" w:rsidRDefault="00B278AF" w:rsidP="00B278AF">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1DB3355" id="_x0000_s1067" type="#_x0000_t202" style="position:absolute;margin-left:307.7pt;margin-top:273.45pt;width:1in;height:31.3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" filled="f" stroked="f">
                <v:textbox>
                  <w:txbxContent>
                    <w:p w14:paraId="1DE5031D" w14:textId="67FD3343" w:rsidR="00B278AF" w:rsidRPr="00C46D4F" w:rsidRDefault="00B278AF" w:rsidP="00B278AF">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823616" behindDoc="0" locked="0" layoutInCell="1" allowOverlap="1" wp14:anchorId="2AD330F5" wp14:editId="33BEADEF">
                <wp:simplePos x="0" y="0"/>
                <wp:positionH relativeFrom="column">
                  <wp:posOffset>3156857</wp:posOffset>
                </wp:positionH>
                <wp:positionV relativeFrom="paragraph">
                  <wp:posOffset>2776039</wp:posOffset>
                </wp:positionV>
                <wp:extent cx="914400" cy="397510"/>
                <wp:effectExtent l="0" t="0" r="3175" b="0"/>
                <wp:wrapNone/>
                <wp:docPr id="24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F8422" w14:textId="77E8F722" w:rsidR="00D0420D" w:rsidRPr="00C46D4F" w:rsidRDefault="00D0420D" w:rsidP="00D0420D">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AD330F5" id="_x0000_s1068" type="#_x0000_t202" style="position:absolute;margin-left:248.55pt;margin-top:218.6pt;width:1in;height:31.3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" filled="f" stroked="f">
                <v:textbox>
                  <w:txbxContent>
                    <w:p w14:paraId="75DF8422" w14:textId="77E8F722" w:rsidR="00D0420D" w:rsidRPr="00C46D4F" w:rsidRDefault="00D0420D" w:rsidP="00D0420D">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771904" behindDoc="0" locked="0" layoutInCell="1" allowOverlap="1" wp14:anchorId="3DD8BCE8" wp14:editId="60D95E73">
                <wp:simplePos x="0" y="0"/>
                <wp:positionH relativeFrom="column">
                  <wp:posOffset>3790860</wp:posOffset>
                </wp:positionH>
                <wp:positionV relativeFrom="paragraph">
                  <wp:posOffset>3387816</wp:posOffset>
                </wp:positionV>
                <wp:extent cx="914400" cy="397510"/>
                <wp:effectExtent l="1270" t="0" r="0" b="0"/>
                <wp:wrapNone/>
                <wp:docPr id="2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8"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8" id="Text Box 130" o:spid="_x0000_s1069" type="#_x0000_t202" style="position:absolute;margin-left:298.5pt;margin-top:266.75pt;width:1in;height:31.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" filled="f" stroked="f">
                <v:textbox>
                  <w:txbxContent>
                    <w:p w14:paraId="3DD8BD88"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753472" behindDoc="0" locked="0" layoutInCell="1" allowOverlap="1" wp14:anchorId="3DD8BCE9" wp14:editId="32347AB3">
                <wp:simplePos x="0" y="0"/>
                <wp:positionH relativeFrom="column">
                  <wp:posOffset>3696063</wp:posOffset>
                </wp:positionH>
                <wp:positionV relativeFrom="paragraph">
                  <wp:posOffset>3246302</wp:posOffset>
                </wp:positionV>
                <wp:extent cx="914400" cy="397510"/>
                <wp:effectExtent l="4445" t="0" r="0" b="0"/>
                <wp:wrapNone/>
                <wp:docPr id="1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9" w14:textId="77777777" w:rsidR="007305D8" w:rsidRPr="00C46D4F" w:rsidRDefault="007305D8" w:rsidP="00335656">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9" id="Text Box 110" o:spid="_x0000_s1070" type="#_x0000_t202" style="position:absolute;margin-left:291.05pt;margin-top:255.6pt;width:1in;height:3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" filled="f" stroked="f">
                <v:textbox>
                  <w:txbxContent>
                    <w:p w14:paraId="3DD8BD89" w14:textId="77777777" w:rsidR="007305D8" w:rsidRPr="00C46D4F" w:rsidRDefault="007305D8" w:rsidP="00335656">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hAnsi="Times New Roman"/>
          <w:noProof/>
          <w:sz w:val="24"/>
          <w:szCs w:val="24"/>
        </w:rPr>
        <mc:AlternateContent>
          <mc:Choice Requires="wps">
            <w:drawing>
              <wp:anchor distT="0" distB="0" distL="114300" distR="114300" simplePos="0" relativeHeight="251789312" behindDoc="0" locked="0" layoutInCell="1" allowOverlap="1" wp14:anchorId="3DD8BCD2" wp14:editId="3AD136EE">
                <wp:simplePos x="0" y="0"/>
                <wp:positionH relativeFrom="column">
                  <wp:posOffset>3450952</wp:posOffset>
                </wp:positionH>
                <wp:positionV relativeFrom="paragraph">
                  <wp:posOffset>3144973</wp:posOffset>
                </wp:positionV>
                <wp:extent cx="914400" cy="397510"/>
                <wp:effectExtent l="1905" t="0" r="0" b="0"/>
                <wp:wrapNone/>
                <wp:docPr id="9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2"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2" id="Text Box 143" o:spid="_x0000_s1071" type="#_x0000_t202" style="position:absolute;margin-left:271.75pt;margin-top:247.65pt;width:1in;height:3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" filled="f" stroked="f">
                <v:textbox>
                  <w:txbxContent>
                    <w:p w14:paraId="3DD8BD72"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hAnsi="Times New Roman"/>
          <w:noProof/>
          <w:sz w:val="24"/>
          <w:szCs w:val="24"/>
        </w:rPr>
        <mc:AlternateContent>
          <mc:Choice Requires="wps">
            <w:drawing>
              <wp:anchor distT="0" distB="0" distL="114300" distR="114300" simplePos="0" relativeHeight="251781120" behindDoc="0" locked="0" layoutInCell="1" allowOverlap="1" wp14:anchorId="3DD8BCD1" wp14:editId="55D23989">
                <wp:simplePos x="0" y="0"/>
                <wp:positionH relativeFrom="column">
                  <wp:posOffset>3104606</wp:posOffset>
                </wp:positionH>
                <wp:positionV relativeFrom="paragraph">
                  <wp:posOffset>3111863</wp:posOffset>
                </wp:positionV>
                <wp:extent cx="914400" cy="397510"/>
                <wp:effectExtent l="0" t="0" r="1905" b="3175"/>
                <wp:wrapNone/>
                <wp:docPr id="9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1"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1" id="Text Box 139" o:spid="_x0000_s1072" type="#_x0000_t202" style="position:absolute;margin-left:244.45pt;margin-top:245.05pt;width:1in;height:31.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" filled="f" stroked="f">
                <v:textbox>
                  <w:txbxContent>
                    <w:p w14:paraId="3DD8BD71"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821568" behindDoc="0" locked="0" layoutInCell="1" allowOverlap="1" wp14:anchorId="08D09F05" wp14:editId="36EF0976">
                <wp:simplePos x="0" y="0"/>
                <wp:positionH relativeFrom="column">
                  <wp:posOffset>2830286</wp:posOffset>
                </wp:positionH>
                <wp:positionV relativeFrom="paragraph">
                  <wp:posOffset>3358243</wp:posOffset>
                </wp:positionV>
                <wp:extent cx="914400" cy="397510"/>
                <wp:effectExtent l="0" t="0" r="3175" b="0"/>
                <wp:wrapNone/>
                <wp:docPr id="23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D08ED" w14:textId="313AAE47" w:rsidR="00D0420D" w:rsidRPr="00C46D4F" w:rsidRDefault="00D0420D" w:rsidP="00D0420D">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8D09F05" id="_x0000_s1073" type="#_x0000_t202" style="position:absolute;margin-left:222.85pt;margin-top:264.45pt;width:1in;height:31.3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" filled="f" stroked="f">
                <v:textbox>
                  <w:txbxContent>
                    <w:p w14:paraId="601D08ED" w14:textId="313AAE47" w:rsidR="00D0420D" w:rsidRPr="00C46D4F" w:rsidRDefault="00D0420D" w:rsidP="00D0420D">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752448" behindDoc="0" locked="0" layoutInCell="1" allowOverlap="1" wp14:anchorId="3DD8BCCF" wp14:editId="02F084A3">
                <wp:simplePos x="0" y="0"/>
                <wp:positionH relativeFrom="column">
                  <wp:posOffset>2687955</wp:posOffset>
                </wp:positionH>
                <wp:positionV relativeFrom="paragraph">
                  <wp:posOffset>3445782</wp:posOffset>
                </wp:positionV>
                <wp:extent cx="914400" cy="397510"/>
                <wp:effectExtent l="0" t="0" r="0" b="2540"/>
                <wp:wrapNone/>
                <wp:docPr id="10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F" w14:textId="77777777" w:rsidR="007305D8" w:rsidRPr="00C46D4F" w:rsidRDefault="007305D8" w:rsidP="00335656">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F" id="Text Box 109" o:spid="_x0000_s1074" type="#_x0000_t202" style="position:absolute;margin-left:211.65pt;margin-top:271.3pt;width:1in;height:3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" filled="f" stroked="f">
                <v:textbox>
                  <w:txbxContent>
                    <w:p w14:paraId="3DD8BD6F" w14:textId="77777777" w:rsidR="007305D8" w:rsidRPr="00C46D4F" w:rsidRDefault="007305D8" w:rsidP="00335656">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D0420D" w:rsidRPr="00642E2E">
        <w:rPr>
          <w:rFonts w:ascii="Times New Roman" w:eastAsia="Times New Roman" w:hAnsi="Times New Roman"/>
          <w:b/>
          <w:noProof/>
          <w:sz w:val="28"/>
          <w:szCs w:val="28"/>
        </w:rPr>
        <mc:AlternateContent>
          <mc:Choice Requires="wps">
            <w:drawing>
              <wp:anchor distT="0" distB="0" distL="114300" distR="114300" simplePos="0" relativeHeight="251819520" behindDoc="0" locked="0" layoutInCell="1" allowOverlap="1" wp14:anchorId="74949853" wp14:editId="1B95E7F6">
                <wp:simplePos x="0" y="0"/>
                <wp:positionH relativeFrom="column">
                  <wp:posOffset>2503170</wp:posOffset>
                </wp:positionH>
                <wp:positionV relativeFrom="paragraph">
                  <wp:posOffset>3411492</wp:posOffset>
                </wp:positionV>
                <wp:extent cx="914400" cy="397510"/>
                <wp:effectExtent l="0" t="0" r="0" b="2540"/>
                <wp:wrapNone/>
                <wp:docPr id="23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35962" w14:textId="1974903A" w:rsidR="00534C08" w:rsidRPr="00C46D4F" w:rsidRDefault="00534C08" w:rsidP="00534C08">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4949853" id="_x0000_s1075" type="#_x0000_t202" style="position:absolute;margin-left:197.1pt;margin-top:268.6pt;width:1in;height:31.3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" filled="f" stroked="f">
                <v:textbox>
                  <w:txbxContent>
                    <w:p w14:paraId="07E35962" w14:textId="1974903A" w:rsidR="00534C08" w:rsidRPr="00C46D4F" w:rsidRDefault="00534C08" w:rsidP="00534C08">
                      <w:pPr>
                        <w:rPr>
                          <w:rFonts w:ascii="Times New Roman" w:hAnsi="Times New Roman"/>
                          <w:b/>
                          <w:sz w:val="20"/>
                          <w:szCs w:val="20"/>
                        </w:rPr>
                      </w:pPr>
                      <w:r>
                        <w:rPr>
                          <w:rFonts w:ascii="Times New Roman" w:hAnsi="Times New Roman"/>
                          <w:b/>
                          <w:sz w:val="20"/>
                          <w:szCs w:val="20"/>
                        </w:rPr>
                        <w:t>-</w:t>
                      </w:r>
                      <w:r w:rsidRPr="00C46D4F">
                        <w:rPr>
                          <w:rFonts w:ascii="Times New Roman" w:hAnsi="Times New Roman"/>
                          <w:b/>
                          <w:sz w:val="20"/>
                          <w:szCs w:val="20"/>
                        </w:rPr>
                        <w:t>***</w:t>
                      </w:r>
                    </w:p>
                  </w:txbxContent>
                </v:textbox>
              </v:shape>
            </w:pict>
          </mc:Fallback>
        </mc:AlternateContent>
      </w:r>
      <w:r w:rsidR="00D0420D" w:rsidRPr="00642E2E">
        <w:rPr>
          <w:rFonts w:ascii="Times New Roman" w:hAnsi="Times New Roman"/>
          <w:noProof/>
          <w:sz w:val="24"/>
          <w:szCs w:val="24"/>
        </w:rPr>
        <mc:AlternateContent>
          <mc:Choice Requires="wps">
            <w:drawing>
              <wp:anchor distT="0" distB="0" distL="114300" distR="114300" simplePos="0" relativeHeight="251791360" behindDoc="0" locked="0" layoutInCell="1" allowOverlap="1" wp14:anchorId="3DD8BCCE" wp14:editId="3A8F283F">
                <wp:simplePos x="0" y="0"/>
                <wp:positionH relativeFrom="column">
                  <wp:posOffset>2797538</wp:posOffset>
                </wp:positionH>
                <wp:positionV relativeFrom="paragraph">
                  <wp:posOffset>3482340</wp:posOffset>
                </wp:positionV>
                <wp:extent cx="914400" cy="397510"/>
                <wp:effectExtent l="0" t="0" r="0" b="2540"/>
                <wp:wrapNone/>
                <wp:docPr id="10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6E"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CE" id="Text Box 144" o:spid="_x0000_s1076" type="#_x0000_t202" style="position:absolute;margin-left:220.3pt;margin-top:274.2pt;width:1in;height:31.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" filled="f" stroked="f">
                <v:textbox>
                  <w:txbxContent>
                    <w:p w14:paraId="3DD8BD6E"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534C08" w:rsidRPr="00642E2E">
        <w:rPr>
          <w:rFonts w:ascii="Times New Roman" w:eastAsia="Times New Roman" w:hAnsi="Times New Roman"/>
          <w:b/>
          <w:noProof/>
          <w:sz w:val="28"/>
          <w:szCs w:val="28"/>
        </w:rPr>
        <mc:AlternateContent>
          <mc:Choice Requires="wps">
            <w:drawing>
              <wp:anchor distT="0" distB="0" distL="114300" distR="114300" simplePos="0" relativeHeight="251772928" behindDoc="0" locked="0" layoutInCell="1" allowOverlap="1" wp14:anchorId="3DD8BCD0" wp14:editId="67F3FEF5">
                <wp:simplePos x="0" y="0"/>
                <wp:positionH relativeFrom="column">
                  <wp:posOffset>2055223</wp:posOffset>
                </wp:positionH>
                <wp:positionV relativeFrom="paragraph">
                  <wp:posOffset>3422650</wp:posOffset>
                </wp:positionV>
                <wp:extent cx="914400" cy="397510"/>
                <wp:effectExtent l="0" t="1270" r="4445" b="1270"/>
                <wp:wrapNone/>
                <wp:docPr id="9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0"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0" id="Text Box 131" o:spid="_x0000_s1077" type="#_x0000_t202" style="position:absolute;margin-left:161.85pt;margin-top:269.5pt;width:1in;height:31.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" filled="f" stroked="f">
                <v:textbox>
                  <w:txbxContent>
                    <w:p w14:paraId="3DD8BD70"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534C08" w:rsidRPr="00642E2E">
        <w:rPr>
          <w:rFonts w:ascii="Times New Roman" w:eastAsia="Times New Roman" w:hAnsi="Times New Roman"/>
          <w:b/>
          <w:noProof/>
          <w:sz w:val="28"/>
          <w:szCs w:val="28"/>
        </w:rPr>
        <mc:AlternateContent>
          <mc:Choice Requires="wps">
            <w:drawing>
              <wp:anchor distT="0" distB="0" distL="114300" distR="114300" simplePos="0" relativeHeight="251817472" behindDoc="0" locked="0" layoutInCell="1" allowOverlap="1" wp14:anchorId="61324217" wp14:editId="3BFDE0C8">
                <wp:simplePos x="0" y="0"/>
                <wp:positionH relativeFrom="column">
                  <wp:posOffset>2133600</wp:posOffset>
                </wp:positionH>
                <wp:positionV relativeFrom="paragraph">
                  <wp:posOffset>3319780</wp:posOffset>
                </wp:positionV>
                <wp:extent cx="914400" cy="397510"/>
                <wp:effectExtent l="0" t="0" r="3175" b="0"/>
                <wp:wrapNone/>
                <wp:docPr id="23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E195D" w14:textId="46EB3269" w:rsidR="000E0DE5" w:rsidRPr="00C46D4F" w:rsidRDefault="000E0DE5" w:rsidP="000E0DE5">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1324217" id="_x0000_s1078" type="#_x0000_t202" style="position:absolute;margin-left:168pt;margin-top:261.4pt;width:1in;height:31.3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" filled="f" stroked="f">
                <v:textbox>
                  <w:txbxContent>
                    <w:p w14:paraId="376E195D" w14:textId="46EB3269" w:rsidR="000E0DE5" w:rsidRPr="00C46D4F" w:rsidRDefault="000E0DE5" w:rsidP="000E0DE5">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70880" behindDoc="0" locked="0" layoutInCell="1" allowOverlap="1" wp14:anchorId="3DD8BCE4" wp14:editId="156FAFBE">
                <wp:simplePos x="0" y="0"/>
                <wp:positionH relativeFrom="column">
                  <wp:posOffset>1670050</wp:posOffset>
                </wp:positionH>
                <wp:positionV relativeFrom="paragraph">
                  <wp:posOffset>2872377</wp:posOffset>
                </wp:positionV>
                <wp:extent cx="914400" cy="397510"/>
                <wp:effectExtent l="3175" t="1270" r="0" b="1270"/>
                <wp:wrapNone/>
                <wp:docPr id="3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4"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4" id="Text Box 129" o:spid="_x0000_s1079" type="#_x0000_t202" style="position:absolute;margin-left:131.5pt;margin-top:226.15pt;width:1in;height:31.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" filled="f" stroked="f">
                <v:textbox>
                  <w:txbxContent>
                    <w:p w14:paraId="3DD8BD84"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77024" behindDoc="0" locked="0" layoutInCell="1" allowOverlap="1" wp14:anchorId="3DD8BCD8" wp14:editId="30FFBEF7">
                <wp:simplePos x="0" y="0"/>
                <wp:positionH relativeFrom="column">
                  <wp:posOffset>1751874</wp:posOffset>
                </wp:positionH>
                <wp:positionV relativeFrom="paragraph">
                  <wp:posOffset>3301909</wp:posOffset>
                </wp:positionV>
                <wp:extent cx="914400" cy="397510"/>
                <wp:effectExtent l="0" t="0" r="635" b="3175"/>
                <wp:wrapNone/>
                <wp:docPr id="91"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8"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8" id="Text Box 136" o:spid="_x0000_s1080" type="#_x0000_t202" style="position:absolute;margin-left:137.95pt;margin-top:260pt;width:1in;height:31.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" filled="f" stroked="f">
                <v:textbox>
                  <w:txbxContent>
                    <w:p w14:paraId="3DD8BD78"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50400" behindDoc="0" locked="0" layoutInCell="1" allowOverlap="1" wp14:anchorId="3DD8BCE5" wp14:editId="3AADA26B">
                <wp:simplePos x="0" y="0"/>
                <wp:positionH relativeFrom="column">
                  <wp:posOffset>1257390</wp:posOffset>
                </wp:positionH>
                <wp:positionV relativeFrom="paragraph">
                  <wp:posOffset>2314757</wp:posOffset>
                </wp:positionV>
                <wp:extent cx="914400" cy="397510"/>
                <wp:effectExtent l="0" t="4445" r="1270" b="0"/>
                <wp:wrapNone/>
                <wp:docPr id="2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5"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5" id="Text Box 107" o:spid="_x0000_s1081" type="#_x0000_t202" style="position:absolute;margin-left:99pt;margin-top:182.25pt;width:1in;height:31.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" filled="f" stroked="f">
                <v:textbox>
                  <w:txbxContent>
                    <w:p w14:paraId="3DD8BD85"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68832" behindDoc="0" locked="0" layoutInCell="1" allowOverlap="1" wp14:anchorId="3DD8BCE3" wp14:editId="54E5ABEA">
                <wp:simplePos x="0" y="0"/>
                <wp:positionH relativeFrom="column">
                  <wp:posOffset>1316718</wp:posOffset>
                </wp:positionH>
                <wp:positionV relativeFrom="paragraph">
                  <wp:posOffset>1920150</wp:posOffset>
                </wp:positionV>
                <wp:extent cx="914400" cy="397510"/>
                <wp:effectExtent l="0" t="0" r="3175" b="0"/>
                <wp:wrapNone/>
                <wp:docPr id="3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3"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3" id="_x0000_s1082" type="#_x0000_t202" style="position:absolute;margin-left:103.7pt;margin-top:151.2pt;width:1in;height:31.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" filled="f" stroked="f">
                <v:textbox>
                  <w:txbxContent>
                    <w:p w14:paraId="3DD8BD83" w14:textId="77777777" w:rsidR="007305D8" w:rsidRPr="00C46D4F" w:rsidRDefault="007305D8" w:rsidP="00342D29">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813376" behindDoc="0" locked="0" layoutInCell="1" allowOverlap="1" wp14:anchorId="307ED588" wp14:editId="5B3749B7">
                <wp:simplePos x="0" y="0"/>
                <wp:positionH relativeFrom="column">
                  <wp:posOffset>1072243</wp:posOffset>
                </wp:positionH>
                <wp:positionV relativeFrom="paragraph">
                  <wp:posOffset>1660253</wp:posOffset>
                </wp:positionV>
                <wp:extent cx="914400" cy="397510"/>
                <wp:effectExtent l="0" t="0" r="3175" b="0"/>
                <wp:wrapNone/>
                <wp:docPr id="23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BF877" w14:textId="77777777" w:rsidR="00A63BA7" w:rsidRPr="00C46D4F" w:rsidRDefault="00A63BA7" w:rsidP="00A63BA7">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07ED588" id="_x0000_s1083" type="#_x0000_t202" style="position:absolute;margin-left:84.45pt;margin-top:130.75pt;width:1in;height:31.3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" filled="f" stroked="f">
                <v:textbox>
                  <w:txbxContent>
                    <w:p w14:paraId="625BF877" w14:textId="77777777" w:rsidR="00A63BA7" w:rsidRPr="00C46D4F" w:rsidRDefault="00A63BA7" w:rsidP="00A63BA7">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76000" behindDoc="0" locked="0" layoutInCell="1" allowOverlap="1" wp14:anchorId="3DD8BCD9" wp14:editId="33C77105">
                <wp:simplePos x="0" y="0"/>
                <wp:positionH relativeFrom="column">
                  <wp:posOffset>1049292</wp:posOffset>
                </wp:positionH>
                <wp:positionV relativeFrom="paragraph">
                  <wp:posOffset>1938655</wp:posOffset>
                </wp:positionV>
                <wp:extent cx="914400" cy="397510"/>
                <wp:effectExtent l="0" t="0" r="0" b="2540"/>
                <wp:wrapNone/>
                <wp:docPr id="8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79"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D9" id="Text Box 135" o:spid="_x0000_s1084" type="#_x0000_t202" style="position:absolute;margin-left:82.6pt;margin-top:152.65pt;width:1in;height:31.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" filled="f" stroked="f">
                <v:textbox>
                  <w:txbxContent>
                    <w:p w14:paraId="3DD8BD79" w14:textId="77777777" w:rsidR="007305D8" w:rsidRPr="00C46D4F" w:rsidRDefault="007305D8" w:rsidP="009070EA">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69856" behindDoc="0" locked="0" layoutInCell="1" allowOverlap="1" wp14:anchorId="3DD8BCE2" wp14:editId="15B05CD2">
                <wp:simplePos x="0" y="0"/>
                <wp:positionH relativeFrom="column">
                  <wp:posOffset>967105</wp:posOffset>
                </wp:positionH>
                <wp:positionV relativeFrom="paragraph">
                  <wp:posOffset>1232535</wp:posOffset>
                </wp:positionV>
                <wp:extent cx="914400" cy="397510"/>
                <wp:effectExtent l="0" t="3810" r="4445" b="0"/>
                <wp:wrapNone/>
                <wp:docPr id="3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2"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2" id="Text Box 128" o:spid="_x0000_s1085" type="#_x0000_t202" style="position:absolute;margin-left:76.15pt;margin-top:97.05pt;width:1in;height:31.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" filled="f" stroked="f">
                <v:textbox>
                  <w:txbxContent>
                    <w:p w14:paraId="3DD8BD82" w14:textId="77777777" w:rsidR="007305D8" w:rsidRPr="00C46D4F" w:rsidRDefault="007305D8" w:rsidP="00E12C34">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A63BA7" w:rsidRPr="00642E2E">
        <w:rPr>
          <w:rFonts w:ascii="Times New Roman" w:eastAsia="Times New Roman" w:hAnsi="Times New Roman"/>
          <w:b/>
          <w:noProof/>
          <w:sz w:val="28"/>
          <w:szCs w:val="28"/>
        </w:rPr>
        <mc:AlternateContent>
          <mc:Choice Requires="wps">
            <w:drawing>
              <wp:anchor distT="0" distB="0" distL="114300" distR="114300" simplePos="0" relativeHeight="251751424" behindDoc="0" locked="0" layoutInCell="1" allowOverlap="1" wp14:anchorId="3DD8BCE1" wp14:editId="3589504B">
                <wp:simplePos x="0" y="0"/>
                <wp:positionH relativeFrom="column">
                  <wp:posOffset>908775</wp:posOffset>
                </wp:positionH>
                <wp:positionV relativeFrom="paragraph">
                  <wp:posOffset>1498328</wp:posOffset>
                </wp:positionV>
                <wp:extent cx="914400" cy="397510"/>
                <wp:effectExtent l="0" t="0" r="635" b="0"/>
                <wp:wrapNone/>
                <wp:docPr id="4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8BD81"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D8BCE1" id="Text Box 108" o:spid="_x0000_s1086" type="#_x0000_t202" style="position:absolute;margin-left:71.55pt;margin-top:118pt;width:1in;height:31.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" filled="f" stroked="f">
                <v:textbox>
                  <w:txbxContent>
                    <w:p w14:paraId="3DD8BD81" w14:textId="77777777" w:rsidR="007305D8" w:rsidRPr="00C46D4F" w:rsidRDefault="007305D8" w:rsidP="009E6A93">
                      <w:pPr>
                        <w:rPr>
                          <w:rFonts w:ascii="Times New Roman" w:hAnsi="Times New Roman"/>
                          <w:b/>
                          <w:sz w:val="20"/>
                          <w:szCs w:val="20"/>
                        </w:rPr>
                      </w:pPr>
                      <w:r w:rsidRPr="00C46D4F">
                        <w:rPr>
                          <w:rFonts w:ascii="Times New Roman" w:hAnsi="Times New Roman"/>
                          <w:b/>
                          <w:sz w:val="20"/>
                          <w:szCs w:val="20"/>
                        </w:rPr>
                        <w:t>+**</w:t>
                      </w:r>
                    </w:p>
                  </w:txbxContent>
                </v:textbox>
              </v:shape>
            </w:pict>
          </mc:Fallback>
        </mc:AlternateContent>
      </w:r>
      <w:r w:rsidR="00365EDC" w:rsidRPr="00642E2E">
        <w:rPr>
          <w:rFonts w:ascii="Times New Roman" w:hAnsi="Times New Roman"/>
          <w:noProof/>
        </w:rPr>
        <w:drawing>
          <wp:inline distT="0" distB="0" distL="0" distR="0" wp14:anchorId="66D18A30" wp14:editId="26076801">
            <wp:extent cx="8229600" cy="5214257"/>
            <wp:effectExtent l="0" t="0" r="0" b="5715"/>
            <wp:docPr id="234" name="Chart 234">
              <a:extLst xmlns:a="http://schemas.openxmlformats.org/drawingml/2006/main">
                <a:ext uri="{FF2B5EF4-FFF2-40B4-BE49-F238E27FC236}">
                  <a16:creationId xmlns:a16="http://schemas.microsoft.com/office/drawing/2014/main" id="{A0DB40AF-094D-4A54-AFEC-96FBA009F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DD8B951" w14:textId="77777777" w:rsidR="00D51C6B" w:rsidRPr="00642E2E" w:rsidRDefault="00D51C6B" w:rsidP="00D51C6B">
      <w:pPr>
        <w:spacing w:after="0"/>
        <w:rPr>
          <w:rFonts w:ascii="Times New Roman" w:hAnsi="Times New Roman"/>
          <w:noProof/>
        </w:rPr>
      </w:pPr>
      <w:r w:rsidRPr="00642E2E">
        <w:rPr>
          <w:rFonts w:ascii="Times New Roman" w:hAnsi="Times New Roman"/>
          <w:b/>
          <w:sz w:val="16"/>
          <w:szCs w:val="16"/>
        </w:rPr>
        <w:t xml:space="preserve">  Significant differences = * </w:t>
      </w:r>
      <w:r w:rsidRPr="00642E2E">
        <w:rPr>
          <w:rFonts w:ascii="Times New Roman" w:hAnsi="Times New Roman"/>
          <w:b/>
          <w:i/>
          <w:iCs/>
          <w:sz w:val="16"/>
          <w:szCs w:val="16"/>
        </w:rPr>
        <w:t>p</w:t>
      </w:r>
      <w:r w:rsidRPr="00642E2E">
        <w:rPr>
          <w:rFonts w:ascii="Times New Roman" w:hAnsi="Times New Roman"/>
          <w:b/>
          <w:sz w:val="16"/>
          <w:szCs w:val="16"/>
        </w:rPr>
        <w:t xml:space="preserve">&lt;0.05, ** </w:t>
      </w:r>
      <w:r w:rsidRPr="00642E2E">
        <w:rPr>
          <w:rFonts w:ascii="Times New Roman" w:hAnsi="Times New Roman"/>
          <w:b/>
          <w:i/>
          <w:iCs/>
          <w:sz w:val="16"/>
          <w:szCs w:val="16"/>
        </w:rPr>
        <w:t>p</w:t>
      </w:r>
      <w:r w:rsidRPr="00642E2E">
        <w:rPr>
          <w:rFonts w:ascii="Times New Roman" w:hAnsi="Times New Roman"/>
          <w:b/>
          <w:sz w:val="16"/>
          <w:szCs w:val="16"/>
        </w:rPr>
        <w:t xml:space="preserve">&lt;0 .01, *** </w:t>
      </w:r>
      <w:r w:rsidRPr="00642E2E">
        <w:rPr>
          <w:rFonts w:ascii="Times New Roman" w:hAnsi="Times New Roman"/>
          <w:b/>
          <w:i/>
          <w:iCs/>
          <w:sz w:val="16"/>
          <w:szCs w:val="16"/>
        </w:rPr>
        <w:t>p</w:t>
      </w:r>
      <w:r w:rsidRPr="00642E2E">
        <w:rPr>
          <w:rFonts w:ascii="Times New Roman" w:hAnsi="Times New Roman"/>
          <w:b/>
          <w:sz w:val="16"/>
          <w:szCs w:val="16"/>
        </w:rPr>
        <w:t>&lt;0.001</w:t>
      </w:r>
    </w:p>
    <w:p w14:paraId="3DD8B952" w14:textId="0C165E94" w:rsidR="0056495F" w:rsidRPr="00642E2E" w:rsidRDefault="0056495F" w:rsidP="00766711">
      <w:pPr>
        <w:spacing w:after="0" w:line="240" w:lineRule="auto"/>
        <w:jc w:val="center"/>
        <w:rPr>
          <w:rFonts w:ascii="Times New Roman" w:eastAsia="Times New Roman" w:hAnsi="Times New Roman"/>
          <w:b/>
          <w:sz w:val="28"/>
          <w:szCs w:val="28"/>
        </w:rPr>
        <w:sectPr w:rsidR="0056495F" w:rsidRPr="00642E2E" w:rsidSect="00B3157B">
          <w:footerReference w:type="even" r:id="rId49"/>
          <w:footerReference w:type="default" r:id="rId50"/>
          <w:pgSz w:w="15840" w:h="12240" w:orient="landscape"/>
          <w:pgMar w:top="2160" w:right="1440" w:bottom="1260" w:left="1440" w:header="720" w:footer="720" w:gutter="0"/>
          <w:cols w:space="720"/>
          <w:docGrid w:linePitch="360"/>
        </w:sectPr>
      </w:pPr>
      <w:r w:rsidRPr="00642E2E">
        <w:rPr>
          <w:rFonts w:ascii="Times New Roman" w:eastAsia="Times New Roman" w:hAnsi="Times New Roman"/>
          <w:b/>
          <w:sz w:val="28"/>
          <w:szCs w:val="28"/>
        </w:rPr>
        <w:t xml:space="preserve">Figure </w:t>
      </w:r>
      <w:r w:rsidR="00766711" w:rsidRPr="00642E2E">
        <w:rPr>
          <w:rFonts w:ascii="Times New Roman" w:eastAsia="Times New Roman" w:hAnsi="Times New Roman"/>
          <w:b/>
          <w:sz w:val="28"/>
          <w:szCs w:val="28"/>
        </w:rPr>
        <w:t>20</w:t>
      </w:r>
      <w:r w:rsidRPr="00642E2E">
        <w:rPr>
          <w:rFonts w:ascii="Times New Roman" w:eastAsia="Times New Roman" w:hAnsi="Times New Roman"/>
          <w:b/>
          <w:sz w:val="28"/>
          <w:szCs w:val="28"/>
        </w:rPr>
        <w:t>:  2017 Post</w:t>
      </w:r>
      <w:r w:rsidR="000E0681"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2018</w:t>
      </w:r>
      <w:r w:rsidR="00A9287C" w:rsidRPr="00642E2E">
        <w:rPr>
          <w:rFonts w:ascii="Times New Roman" w:eastAsia="Times New Roman" w:hAnsi="Times New Roman"/>
          <w:b/>
          <w:sz w:val="28"/>
          <w:szCs w:val="28"/>
        </w:rPr>
        <w:t>, 2019,</w:t>
      </w:r>
      <w:r w:rsidRPr="00642E2E">
        <w:rPr>
          <w:rFonts w:ascii="Times New Roman" w:eastAsia="Times New Roman" w:hAnsi="Times New Roman"/>
          <w:b/>
          <w:sz w:val="28"/>
          <w:szCs w:val="28"/>
        </w:rPr>
        <w:t xml:space="preserve"> </w:t>
      </w:r>
      <w:r w:rsidR="00E12C34" w:rsidRPr="00642E2E">
        <w:rPr>
          <w:rFonts w:ascii="Times New Roman" w:eastAsia="Times New Roman" w:hAnsi="Times New Roman"/>
          <w:b/>
          <w:sz w:val="28"/>
          <w:szCs w:val="28"/>
        </w:rPr>
        <w:t>and 20</w:t>
      </w:r>
      <w:r w:rsidR="00A9287C" w:rsidRPr="00642E2E">
        <w:rPr>
          <w:rFonts w:ascii="Times New Roman" w:eastAsia="Times New Roman" w:hAnsi="Times New Roman"/>
          <w:b/>
          <w:sz w:val="28"/>
          <w:szCs w:val="28"/>
        </w:rPr>
        <w:t>20</w:t>
      </w:r>
      <w:r w:rsidR="000E0681"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Follow-up</w:t>
      </w:r>
      <w:r w:rsidR="00365EDC" w:rsidRPr="00642E2E">
        <w:rPr>
          <w:rFonts w:ascii="Times New Roman" w:eastAsia="Times New Roman" w:hAnsi="Times New Roman"/>
          <w:b/>
          <w:sz w:val="28"/>
          <w:szCs w:val="28"/>
        </w:rPr>
        <w:t>, and 2021 Posttreatment</w:t>
      </w:r>
      <w:r w:rsidRPr="00642E2E">
        <w:rPr>
          <w:rFonts w:ascii="Times New Roman" w:eastAsia="Times New Roman" w:hAnsi="Times New Roman"/>
          <w:b/>
          <w:sz w:val="28"/>
          <w:szCs w:val="28"/>
        </w:rPr>
        <w:t xml:space="preserve"> </w:t>
      </w:r>
      <w:r w:rsidR="000E0681" w:rsidRPr="00642E2E">
        <w:rPr>
          <w:rFonts w:ascii="Times New Roman" w:eastAsia="Times New Roman" w:hAnsi="Times New Roman"/>
          <w:b/>
          <w:sz w:val="28"/>
          <w:szCs w:val="28"/>
        </w:rPr>
        <w:t>– Changes for All Species</w:t>
      </w:r>
    </w:p>
    <w:p w14:paraId="0183DCD9" w14:textId="77777777" w:rsidR="0027314E" w:rsidRPr="00642E2E" w:rsidRDefault="0027314E" w:rsidP="0027314E">
      <w:pPr>
        <w:spacing w:after="0" w:line="240" w:lineRule="auto"/>
        <w:rPr>
          <w:rFonts w:ascii="Times New Roman" w:hAnsi="Times New Roman"/>
          <w:b/>
          <w:sz w:val="28"/>
          <w:szCs w:val="28"/>
        </w:rPr>
      </w:pPr>
      <w:r w:rsidRPr="00642E2E">
        <w:rPr>
          <w:rFonts w:ascii="Times New Roman" w:hAnsi="Times New Roman"/>
          <w:b/>
          <w:sz w:val="28"/>
          <w:szCs w:val="28"/>
        </w:rPr>
        <w:lastRenderedPageBreak/>
        <w:t>CONSIDERATIONS FOR FUTURE MANAGMENT:</w:t>
      </w:r>
    </w:p>
    <w:p w14:paraId="6F3D0989" w14:textId="2281360D" w:rsidR="0027314E" w:rsidRPr="00642E2E" w:rsidRDefault="00F074F6" w:rsidP="0027314E">
      <w:pPr>
        <w:spacing w:after="0" w:line="240" w:lineRule="auto"/>
        <w:rPr>
          <w:rFonts w:ascii="Times New Roman" w:hAnsi="Times New Roman"/>
          <w:sz w:val="24"/>
          <w:szCs w:val="24"/>
        </w:rPr>
      </w:pPr>
      <w:r w:rsidRPr="00642E2E">
        <w:rPr>
          <w:rFonts w:ascii="Times New Roman" w:hAnsi="Times New Roman"/>
          <w:sz w:val="24"/>
          <w:szCs w:val="24"/>
        </w:rPr>
        <w:t>Long Lake’s</w:t>
      </w:r>
      <w:r w:rsidR="0027314E" w:rsidRPr="00642E2E">
        <w:rPr>
          <w:rFonts w:ascii="Times New Roman" w:hAnsi="Times New Roman"/>
          <w:sz w:val="24"/>
          <w:szCs w:val="24"/>
        </w:rPr>
        <w:t xml:space="preserve"> Northern water-milfoil population has exploded</w:t>
      </w:r>
      <w:r w:rsidR="00E834EC" w:rsidRPr="00642E2E">
        <w:rPr>
          <w:rFonts w:ascii="Times New Roman" w:hAnsi="Times New Roman"/>
          <w:sz w:val="24"/>
          <w:szCs w:val="24"/>
        </w:rPr>
        <w:t>, and canopied mats of this species are</w:t>
      </w:r>
      <w:r w:rsidR="0027314E" w:rsidRPr="00642E2E">
        <w:rPr>
          <w:rFonts w:ascii="Times New Roman" w:hAnsi="Times New Roman"/>
          <w:sz w:val="24"/>
          <w:szCs w:val="24"/>
        </w:rPr>
        <w:t xml:space="preserve"> </w:t>
      </w:r>
      <w:r w:rsidR="00E834EC" w:rsidRPr="00642E2E">
        <w:rPr>
          <w:rFonts w:ascii="Times New Roman" w:hAnsi="Times New Roman"/>
          <w:sz w:val="24"/>
          <w:szCs w:val="24"/>
        </w:rPr>
        <w:t>likely</w:t>
      </w:r>
      <w:r w:rsidR="0027314E" w:rsidRPr="00642E2E">
        <w:rPr>
          <w:rFonts w:ascii="Times New Roman" w:hAnsi="Times New Roman"/>
          <w:sz w:val="24"/>
          <w:szCs w:val="24"/>
        </w:rPr>
        <w:t xml:space="preserve"> causing significant navigation impairments for residents</w:t>
      </w:r>
      <w:r w:rsidR="00250700" w:rsidRPr="00642E2E">
        <w:rPr>
          <w:rFonts w:ascii="Times New Roman" w:hAnsi="Times New Roman"/>
          <w:sz w:val="24"/>
          <w:szCs w:val="24"/>
        </w:rPr>
        <w:t xml:space="preserve"> – especially </w:t>
      </w:r>
      <w:r w:rsidR="00E834EC" w:rsidRPr="00642E2E">
        <w:rPr>
          <w:rFonts w:ascii="Times New Roman" w:hAnsi="Times New Roman"/>
          <w:sz w:val="24"/>
          <w:szCs w:val="24"/>
        </w:rPr>
        <w:t>in the southeast bay.  The current state of the lake’s plant community is l</w:t>
      </w:r>
      <w:r w:rsidR="0027314E" w:rsidRPr="00642E2E">
        <w:rPr>
          <w:rFonts w:ascii="Times New Roman" w:hAnsi="Times New Roman"/>
          <w:sz w:val="24"/>
          <w:szCs w:val="24"/>
        </w:rPr>
        <w:t xml:space="preserve">ikely leaving many </w:t>
      </w:r>
      <w:r w:rsidR="00E834EC" w:rsidRPr="00642E2E">
        <w:rPr>
          <w:rFonts w:ascii="Times New Roman" w:hAnsi="Times New Roman"/>
          <w:sz w:val="24"/>
          <w:szCs w:val="24"/>
        </w:rPr>
        <w:t xml:space="preserve">people to question whether they’ve traded </w:t>
      </w:r>
      <w:r w:rsidR="0027314E" w:rsidRPr="00642E2E">
        <w:rPr>
          <w:rFonts w:ascii="Times New Roman" w:hAnsi="Times New Roman"/>
          <w:sz w:val="24"/>
          <w:szCs w:val="24"/>
        </w:rPr>
        <w:t>one problem (C</w:t>
      </w:r>
      <w:r w:rsidR="00E834EC" w:rsidRPr="00642E2E">
        <w:rPr>
          <w:rFonts w:ascii="Times New Roman" w:hAnsi="Times New Roman"/>
          <w:sz w:val="24"/>
          <w:szCs w:val="24"/>
        </w:rPr>
        <w:t>urly-leaf pondweed</w:t>
      </w:r>
      <w:r w:rsidR="0027314E" w:rsidRPr="00642E2E">
        <w:rPr>
          <w:rFonts w:ascii="Times New Roman" w:hAnsi="Times New Roman"/>
          <w:sz w:val="24"/>
          <w:szCs w:val="24"/>
        </w:rPr>
        <w:t>) for another (NWM).  Although potentially frustrating, the</w:t>
      </w:r>
      <w:r w:rsidR="00E834EC" w:rsidRPr="00642E2E">
        <w:rPr>
          <w:rFonts w:ascii="Times New Roman" w:hAnsi="Times New Roman"/>
          <w:sz w:val="24"/>
          <w:szCs w:val="24"/>
        </w:rPr>
        <w:t>se dense stands of NWM</w:t>
      </w:r>
      <w:r w:rsidR="0027314E" w:rsidRPr="00642E2E">
        <w:rPr>
          <w:rFonts w:ascii="Times New Roman" w:hAnsi="Times New Roman"/>
          <w:sz w:val="24"/>
          <w:szCs w:val="24"/>
        </w:rPr>
        <w:t xml:space="preserve"> should be viewed as a steppingstone to restoration rather than what the "end product" will look like.  NWM is a rooted plant, and, as such, it holds on</w:t>
      </w:r>
      <w:r w:rsidR="000D1E6E" w:rsidRPr="00642E2E">
        <w:rPr>
          <w:rFonts w:ascii="Times New Roman" w:hAnsi="Times New Roman"/>
          <w:sz w:val="24"/>
          <w:szCs w:val="24"/>
        </w:rPr>
        <w:t xml:space="preserve"> </w:t>
      </w:r>
      <w:r w:rsidR="0027314E" w:rsidRPr="00642E2E">
        <w:rPr>
          <w:rFonts w:ascii="Times New Roman" w:hAnsi="Times New Roman"/>
          <w:sz w:val="24"/>
          <w:szCs w:val="24"/>
        </w:rPr>
        <w:t xml:space="preserve">to nutrients throughout the growing season.  It also has some ability to overwinter.  In areas where NWM is the densest, CLP has almost disappeared - it is, in effect, out competing CLP for space, nutrients and light.  </w:t>
      </w:r>
    </w:p>
    <w:p w14:paraId="13A3D272" w14:textId="77777777" w:rsidR="0027314E" w:rsidRPr="00642E2E" w:rsidRDefault="0027314E" w:rsidP="0027314E">
      <w:pPr>
        <w:pStyle w:val="PlainText"/>
        <w:rPr>
          <w:rFonts w:ascii="Times New Roman" w:hAnsi="Times New Roman" w:cs="Times New Roman"/>
          <w:sz w:val="24"/>
          <w:szCs w:val="24"/>
        </w:rPr>
      </w:pPr>
    </w:p>
    <w:p w14:paraId="55BB4974" w14:textId="0772AADD" w:rsidR="00250700" w:rsidRPr="00642E2E" w:rsidRDefault="00845782" w:rsidP="00250700">
      <w:pPr>
        <w:pStyle w:val="PlainText"/>
        <w:rPr>
          <w:rFonts w:ascii="Times New Roman" w:hAnsi="Times New Roman" w:cs="Times New Roman"/>
          <w:sz w:val="24"/>
          <w:szCs w:val="24"/>
        </w:rPr>
      </w:pPr>
      <w:r w:rsidRPr="00642E2E">
        <w:rPr>
          <w:rFonts w:ascii="Times New Roman" w:hAnsi="Times New Roman" w:cs="Times New Roman"/>
          <w:sz w:val="24"/>
          <w:szCs w:val="24"/>
        </w:rPr>
        <w:t xml:space="preserve">Although </w:t>
      </w:r>
      <w:r w:rsidR="00A46BB9" w:rsidRPr="00642E2E">
        <w:rPr>
          <w:rFonts w:ascii="Times New Roman" w:hAnsi="Times New Roman" w:cs="Times New Roman"/>
          <w:sz w:val="24"/>
          <w:szCs w:val="24"/>
        </w:rPr>
        <w:t>it may sound</w:t>
      </w:r>
      <w:r w:rsidRPr="00642E2E">
        <w:rPr>
          <w:rFonts w:ascii="Times New Roman" w:hAnsi="Times New Roman" w:cs="Times New Roman"/>
          <w:sz w:val="24"/>
          <w:szCs w:val="24"/>
        </w:rPr>
        <w:t xml:space="preserve"> counterintuitive, t</w:t>
      </w:r>
      <w:r w:rsidR="0027314E" w:rsidRPr="00642E2E">
        <w:rPr>
          <w:rFonts w:ascii="Times New Roman" w:hAnsi="Times New Roman" w:cs="Times New Roman"/>
          <w:sz w:val="24"/>
          <w:szCs w:val="24"/>
        </w:rPr>
        <w:t xml:space="preserve">he next step in restoration </w:t>
      </w:r>
      <w:r w:rsidRPr="00642E2E">
        <w:rPr>
          <w:rFonts w:ascii="Times New Roman" w:hAnsi="Times New Roman" w:cs="Times New Roman"/>
          <w:sz w:val="24"/>
          <w:szCs w:val="24"/>
        </w:rPr>
        <w:t xml:space="preserve">is </w:t>
      </w:r>
      <w:r w:rsidR="00250700" w:rsidRPr="00642E2E">
        <w:rPr>
          <w:rFonts w:ascii="Times New Roman" w:hAnsi="Times New Roman" w:cs="Times New Roman"/>
          <w:sz w:val="24"/>
          <w:szCs w:val="24"/>
        </w:rPr>
        <w:t>for</w:t>
      </w:r>
      <w:r w:rsidR="0027314E" w:rsidRPr="00642E2E">
        <w:rPr>
          <w:rFonts w:ascii="Times New Roman" w:hAnsi="Times New Roman" w:cs="Times New Roman"/>
          <w:sz w:val="24"/>
          <w:szCs w:val="24"/>
        </w:rPr>
        <w:t xml:space="preserve"> more plant</w:t>
      </w:r>
      <w:r w:rsidR="00250700" w:rsidRPr="00642E2E">
        <w:rPr>
          <w:rFonts w:ascii="Times New Roman" w:hAnsi="Times New Roman" w:cs="Times New Roman"/>
          <w:sz w:val="24"/>
          <w:szCs w:val="24"/>
        </w:rPr>
        <w:t xml:space="preserve"> </w:t>
      </w:r>
      <w:r w:rsidR="0027314E" w:rsidRPr="00642E2E">
        <w:rPr>
          <w:rFonts w:ascii="Times New Roman" w:hAnsi="Times New Roman" w:cs="Times New Roman"/>
          <w:sz w:val="24"/>
          <w:szCs w:val="24"/>
        </w:rPr>
        <w:t>s</w:t>
      </w:r>
      <w:r w:rsidR="00250700" w:rsidRPr="00642E2E">
        <w:rPr>
          <w:rFonts w:ascii="Times New Roman" w:hAnsi="Times New Roman" w:cs="Times New Roman"/>
          <w:sz w:val="24"/>
          <w:szCs w:val="24"/>
        </w:rPr>
        <w:t>pecies to occur in greater numbers.  I</w:t>
      </w:r>
      <w:r w:rsidR="003D1F64" w:rsidRPr="00642E2E">
        <w:rPr>
          <w:rFonts w:ascii="Times New Roman" w:hAnsi="Times New Roman" w:cs="Times New Roman"/>
          <w:sz w:val="24"/>
          <w:szCs w:val="24"/>
        </w:rPr>
        <w:t>n most systems we work on, there are several species that compete</w:t>
      </w:r>
      <w:r w:rsidR="0027314E" w:rsidRPr="00642E2E">
        <w:rPr>
          <w:rFonts w:ascii="Times New Roman" w:hAnsi="Times New Roman" w:cs="Times New Roman"/>
          <w:sz w:val="24"/>
          <w:szCs w:val="24"/>
        </w:rPr>
        <w:t xml:space="preserve"> with NWM</w:t>
      </w:r>
      <w:r w:rsidR="003D1F64" w:rsidRPr="00642E2E">
        <w:rPr>
          <w:rFonts w:ascii="Times New Roman" w:hAnsi="Times New Roman" w:cs="Times New Roman"/>
          <w:sz w:val="24"/>
          <w:szCs w:val="24"/>
        </w:rPr>
        <w:t xml:space="preserve"> and help keep it in balance relative to the overall macrophyte community </w:t>
      </w:r>
      <w:r w:rsidR="0027314E" w:rsidRPr="00642E2E">
        <w:rPr>
          <w:rFonts w:ascii="Times New Roman" w:hAnsi="Times New Roman" w:cs="Times New Roman"/>
          <w:sz w:val="24"/>
          <w:szCs w:val="24"/>
        </w:rPr>
        <w:t>- Flat-stem pondweed</w:t>
      </w:r>
      <w:r w:rsidR="003D1F64" w:rsidRPr="00642E2E">
        <w:rPr>
          <w:rFonts w:ascii="Times New Roman" w:hAnsi="Times New Roman" w:cs="Times New Roman"/>
          <w:sz w:val="24"/>
          <w:szCs w:val="24"/>
        </w:rPr>
        <w:t xml:space="preserve"> (</w:t>
      </w:r>
      <w:r w:rsidR="003D1F64" w:rsidRPr="00642E2E">
        <w:rPr>
          <w:rFonts w:ascii="Times New Roman" w:hAnsi="Times New Roman" w:cs="Times New Roman"/>
          <w:i/>
          <w:iCs/>
          <w:sz w:val="24"/>
          <w:szCs w:val="24"/>
        </w:rPr>
        <w:t>Potamogeton zosteriformis</w:t>
      </w:r>
      <w:r w:rsidR="003D1F64" w:rsidRPr="00642E2E">
        <w:rPr>
          <w:rFonts w:ascii="Times New Roman" w:hAnsi="Times New Roman" w:cs="Times New Roman"/>
          <w:sz w:val="24"/>
          <w:szCs w:val="24"/>
        </w:rPr>
        <w:t>), Clasping-leaf pondweed (</w:t>
      </w:r>
      <w:r w:rsidR="003D1F64" w:rsidRPr="00642E2E">
        <w:rPr>
          <w:rFonts w:ascii="Times New Roman" w:hAnsi="Times New Roman" w:cs="Times New Roman"/>
          <w:i/>
          <w:iCs/>
          <w:sz w:val="24"/>
          <w:szCs w:val="24"/>
        </w:rPr>
        <w:t>Potamogeton richardsonii</w:t>
      </w:r>
      <w:r w:rsidR="003D1F64" w:rsidRPr="00642E2E">
        <w:rPr>
          <w:rFonts w:ascii="Times New Roman" w:hAnsi="Times New Roman" w:cs="Times New Roman"/>
          <w:sz w:val="24"/>
          <w:szCs w:val="24"/>
        </w:rPr>
        <w:t>), and Wild celery (</w:t>
      </w:r>
      <w:r w:rsidR="003D1F64" w:rsidRPr="00642E2E">
        <w:rPr>
          <w:rFonts w:ascii="Times New Roman" w:hAnsi="Times New Roman" w:cs="Times New Roman"/>
          <w:i/>
          <w:iCs/>
          <w:sz w:val="24"/>
          <w:szCs w:val="24"/>
        </w:rPr>
        <w:t>Vallisneria americana</w:t>
      </w:r>
      <w:r w:rsidR="003D1F64" w:rsidRPr="00642E2E">
        <w:rPr>
          <w:rFonts w:ascii="Times New Roman" w:hAnsi="Times New Roman" w:cs="Times New Roman"/>
          <w:sz w:val="24"/>
          <w:szCs w:val="24"/>
        </w:rPr>
        <w:t>)</w:t>
      </w:r>
      <w:r w:rsidR="0027314E" w:rsidRPr="00642E2E">
        <w:rPr>
          <w:rFonts w:ascii="Times New Roman" w:hAnsi="Times New Roman" w:cs="Times New Roman"/>
          <w:sz w:val="24"/>
          <w:szCs w:val="24"/>
        </w:rPr>
        <w:t xml:space="preserve">.  </w:t>
      </w:r>
      <w:r w:rsidR="00250700" w:rsidRPr="00642E2E">
        <w:rPr>
          <w:rFonts w:ascii="Times New Roman" w:hAnsi="Times New Roman" w:cs="Times New Roman"/>
          <w:sz w:val="24"/>
          <w:szCs w:val="24"/>
        </w:rPr>
        <w:t xml:space="preserve">Collectively, these three species </w:t>
      </w:r>
      <w:r w:rsidR="00A46BB9" w:rsidRPr="00642E2E">
        <w:rPr>
          <w:rFonts w:ascii="Times New Roman" w:hAnsi="Times New Roman" w:cs="Times New Roman"/>
          <w:sz w:val="24"/>
          <w:szCs w:val="24"/>
        </w:rPr>
        <w:t>grow</w:t>
      </w:r>
      <w:r w:rsidR="00250700" w:rsidRPr="00642E2E">
        <w:rPr>
          <w:rFonts w:ascii="Times New Roman" w:hAnsi="Times New Roman" w:cs="Times New Roman"/>
          <w:sz w:val="24"/>
          <w:szCs w:val="24"/>
        </w:rPr>
        <w:t xml:space="preserve"> with NWM and create mixed beds that support fish, don't </w:t>
      </w:r>
      <w:proofErr w:type="gramStart"/>
      <w:r w:rsidR="00250700" w:rsidRPr="00642E2E">
        <w:rPr>
          <w:rFonts w:ascii="Times New Roman" w:hAnsi="Times New Roman" w:cs="Times New Roman"/>
          <w:sz w:val="24"/>
          <w:szCs w:val="24"/>
        </w:rPr>
        <w:t>canopy</w:t>
      </w:r>
      <w:proofErr w:type="gramEnd"/>
      <w:r w:rsidR="00250700" w:rsidRPr="00642E2E">
        <w:rPr>
          <w:rFonts w:ascii="Times New Roman" w:hAnsi="Times New Roman" w:cs="Times New Roman"/>
          <w:sz w:val="24"/>
          <w:szCs w:val="24"/>
        </w:rPr>
        <w:t xml:space="preserve"> and interfere with boat traffic, and tie up nutrients throughout the growing season </w:t>
      </w:r>
      <w:r w:rsidRPr="00642E2E">
        <w:rPr>
          <w:rFonts w:ascii="Times New Roman" w:hAnsi="Times New Roman" w:cs="Times New Roman"/>
          <w:sz w:val="24"/>
          <w:szCs w:val="24"/>
        </w:rPr>
        <w:t>which helps maintain water clarity</w:t>
      </w:r>
      <w:r w:rsidR="00250700" w:rsidRPr="00642E2E">
        <w:rPr>
          <w:rFonts w:ascii="Times New Roman" w:hAnsi="Times New Roman" w:cs="Times New Roman"/>
          <w:sz w:val="24"/>
          <w:szCs w:val="24"/>
        </w:rPr>
        <w:t xml:space="preserve">.  </w:t>
      </w:r>
    </w:p>
    <w:p w14:paraId="1EDFC04E" w14:textId="77777777" w:rsidR="00250700" w:rsidRPr="00642E2E" w:rsidRDefault="00250700" w:rsidP="0027314E">
      <w:pPr>
        <w:pStyle w:val="PlainText"/>
        <w:rPr>
          <w:rFonts w:ascii="Times New Roman" w:hAnsi="Times New Roman" w:cs="Times New Roman"/>
          <w:sz w:val="24"/>
          <w:szCs w:val="24"/>
        </w:rPr>
      </w:pPr>
    </w:p>
    <w:p w14:paraId="0ECD14B1" w14:textId="015D0395" w:rsidR="0027314E" w:rsidRPr="00642E2E" w:rsidRDefault="00845782" w:rsidP="0027314E">
      <w:pPr>
        <w:pStyle w:val="PlainText"/>
        <w:rPr>
          <w:rFonts w:ascii="Times New Roman" w:hAnsi="Times New Roman" w:cs="Times New Roman"/>
          <w:sz w:val="24"/>
          <w:szCs w:val="24"/>
        </w:rPr>
      </w:pPr>
      <w:r w:rsidRPr="00642E2E">
        <w:rPr>
          <w:rFonts w:ascii="Times New Roman" w:hAnsi="Times New Roman" w:cs="Times New Roman"/>
          <w:sz w:val="24"/>
          <w:szCs w:val="24"/>
        </w:rPr>
        <w:t xml:space="preserve">Fortunately, these species are already present in Long </w:t>
      </w:r>
      <w:r w:rsidR="000D1E6E" w:rsidRPr="00642E2E">
        <w:rPr>
          <w:rFonts w:ascii="Times New Roman" w:hAnsi="Times New Roman" w:cs="Times New Roman"/>
          <w:sz w:val="24"/>
          <w:szCs w:val="24"/>
        </w:rPr>
        <w:t>Lake, albeit at low numbers</w:t>
      </w:r>
      <w:r w:rsidRPr="00642E2E">
        <w:rPr>
          <w:rFonts w:ascii="Times New Roman" w:hAnsi="Times New Roman" w:cs="Times New Roman"/>
          <w:sz w:val="24"/>
          <w:szCs w:val="24"/>
        </w:rPr>
        <w:t xml:space="preserve">.  </w:t>
      </w:r>
      <w:r w:rsidR="0027314E" w:rsidRPr="00642E2E">
        <w:rPr>
          <w:rFonts w:ascii="Times New Roman" w:hAnsi="Times New Roman" w:cs="Times New Roman"/>
          <w:sz w:val="24"/>
          <w:szCs w:val="24"/>
        </w:rPr>
        <w:t xml:space="preserve">Flat-stem was a historically dominant plant based on Barr </w:t>
      </w:r>
      <w:r w:rsidR="003D1F64" w:rsidRPr="00642E2E">
        <w:rPr>
          <w:rFonts w:ascii="Times New Roman" w:hAnsi="Times New Roman" w:cs="Times New Roman"/>
          <w:sz w:val="24"/>
          <w:szCs w:val="24"/>
        </w:rPr>
        <w:t xml:space="preserve">Engineering </w:t>
      </w:r>
      <w:r w:rsidR="0027314E" w:rsidRPr="00642E2E">
        <w:rPr>
          <w:rFonts w:ascii="Times New Roman" w:hAnsi="Times New Roman" w:cs="Times New Roman"/>
          <w:sz w:val="24"/>
          <w:szCs w:val="24"/>
        </w:rPr>
        <w:t>surveys from the early 2000's.  It disappeared when clarity went down</w:t>
      </w:r>
      <w:r w:rsidR="003D1F64" w:rsidRPr="00642E2E">
        <w:rPr>
          <w:rFonts w:ascii="Times New Roman" w:hAnsi="Times New Roman" w:cs="Times New Roman"/>
          <w:sz w:val="24"/>
          <w:szCs w:val="24"/>
        </w:rPr>
        <w:t xml:space="preserve"> and </w:t>
      </w:r>
      <w:r w:rsidR="00A76BE9" w:rsidRPr="00642E2E">
        <w:rPr>
          <w:rFonts w:ascii="Times New Roman" w:hAnsi="Times New Roman" w:cs="Times New Roman"/>
          <w:sz w:val="24"/>
          <w:szCs w:val="24"/>
        </w:rPr>
        <w:t xml:space="preserve">lakewide </w:t>
      </w:r>
      <w:r w:rsidR="0027314E" w:rsidRPr="00642E2E">
        <w:rPr>
          <w:rFonts w:ascii="Times New Roman" w:hAnsi="Times New Roman" w:cs="Times New Roman"/>
          <w:sz w:val="24"/>
          <w:szCs w:val="24"/>
        </w:rPr>
        <w:t xml:space="preserve">chemical treatment </w:t>
      </w:r>
      <w:r w:rsidR="00A76BE9" w:rsidRPr="00642E2E">
        <w:rPr>
          <w:rFonts w:ascii="Times New Roman" w:hAnsi="Times New Roman" w:cs="Times New Roman"/>
          <w:sz w:val="24"/>
          <w:szCs w:val="24"/>
        </w:rPr>
        <w:t xml:space="preserve">occurred </w:t>
      </w:r>
      <w:r w:rsidR="000D1E6E" w:rsidRPr="00642E2E">
        <w:rPr>
          <w:rFonts w:ascii="Times New Roman" w:hAnsi="Times New Roman" w:cs="Times New Roman"/>
          <w:sz w:val="24"/>
          <w:szCs w:val="24"/>
        </w:rPr>
        <w:t>as i</w:t>
      </w:r>
      <w:r w:rsidR="0027314E" w:rsidRPr="00642E2E">
        <w:rPr>
          <w:rFonts w:ascii="Times New Roman" w:hAnsi="Times New Roman" w:cs="Times New Roman"/>
          <w:sz w:val="24"/>
          <w:szCs w:val="24"/>
        </w:rPr>
        <w:t>t</w:t>
      </w:r>
      <w:r w:rsidR="000D1E6E" w:rsidRPr="00642E2E">
        <w:rPr>
          <w:rFonts w:ascii="Times New Roman" w:hAnsi="Times New Roman" w:cs="Times New Roman"/>
          <w:sz w:val="24"/>
          <w:szCs w:val="24"/>
        </w:rPr>
        <w:t xml:space="preserve">, </w:t>
      </w:r>
      <w:r w:rsidR="0027314E" w:rsidRPr="00642E2E">
        <w:rPr>
          <w:rFonts w:ascii="Times New Roman" w:hAnsi="Times New Roman" w:cs="Times New Roman"/>
          <w:sz w:val="24"/>
          <w:szCs w:val="24"/>
        </w:rPr>
        <w:t>Small pondweed</w:t>
      </w:r>
      <w:r w:rsidR="000D1E6E" w:rsidRPr="00642E2E">
        <w:rPr>
          <w:rFonts w:ascii="Times New Roman" w:hAnsi="Times New Roman" w:cs="Times New Roman"/>
          <w:sz w:val="24"/>
          <w:szCs w:val="24"/>
        </w:rPr>
        <w:t xml:space="preserve">, and Curly-leaf pondweed </w:t>
      </w:r>
      <w:r w:rsidR="003D1F64" w:rsidRPr="00642E2E">
        <w:rPr>
          <w:rFonts w:ascii="Times New Roman" w:hAnsi="Times New Roman" w:cs="Times New Roman"/>
          <w:sz w:val="24"/>
          <w:szCs w:val="24"/>
        </w:rPr>
        <w:t xml:space="preserve">are </w:t>
      </w:r>
      <w:r w:rsidR="000D1E6E" w:rsidRPr="00642E2E">
        <w:rPr>
          <w:rFonts w:ascii="Times New Roman" w:hAnsi="Times New Roman" w:cs="Times New Roman"/>
          <w:sz w:val="24"/>
          <w:szCs w:val="24"/>
        </w:rPr>
        <w:t xml:space="preserve">all </w:t>
      </w:r>
      <w:r w:rsidR="003D1F64" w:rsidRPr="00642E2E">
        <w:rPr>
          <w:rFonts w:ascii="Times New Roman" w:hAnsi="Times New Roman" w:cs="Times New Roman"/>
          <w:sz w:val="24"/>
          <w:szCs w:val="24"/>
        </w:rPr>
        <w:t>extreme</w:t>
      </w:r>
      <w:r w:rsidR="00AE3087" w:rsidRPr="00642E2E">
        <w:rPr>
          <w:rFonts w:ascii="Times New Roman" w:hAnsi="Times New Roman" w:cs="Times New Roman"/>
          <w:sz w:val="24"/>
          <w:szCs w:val="24"/>
        </w:rPr>
        <w:t xml:space="preserve">ly sensitive to </w:t>
      </w:r>
      <w:r w:rsidR="0027314E" w:rsidRPr="00642E2E">
        <w:rPr>
          <w:rFonts w:ascii="Times New Roman" w:hAnsi="Times New Roman" w:cs="Times New Roman"/>
          <w:sz w:val="24"/>
          <w:szCs w:val="24"/>
        </w:rPr>
        <w:t>Endothal</w:t>
      </w:r>
      <w:r w:rsidR="00AE3087" w:rsidRPr="00642E2E">
        <w:rPr>
          <w:rFonts w:ascii="Times New Roman" w:hAnsi="Times New Roman" w:cs="Times New Roman"/>
          <w:sz w:val="24"/>
          <w:szCs w:val="24"/>
        </w:rPr>
        <w:t>l</w:t>
      </w:r>
      <w:r w:rsidR="0027314E" w:rsidRPr="00642E2E">
        <w:rPr>
          <w:rFonts w:ascii="Times New Roman" w:hAnsi="Times New Roman" w:cs="Times New Roman"/>
          <w:sz w:val="24"/>
          <w:szCs w:val="24"/>
        </w:rPr>
        <w:t xml:space="preserve">.  </w:t>
      </w:r>
      <w:r w:rsidR="00AE3087" w:rsidRPr="00642E2E">
        <w:rPr>
          <w:rFonts w:ascii="Times New Roman" w:hAnsi="Times New Roman" w:cs="Times New Roman"/>
          <w:sz w:val="24"/>
          <w:szCs w:val="24"/>
        </w:rPr>
        <w:t>The 2021 survey was the</w:t>
      </w:r>
      <w:r w:rsidR="0027314E" w:rsidRPr="00642E2E">
        <w:rPr>
          <w:rFonts w:ascii="Times New Roman" w:hAnsi="Times New Roman" w:cs="Times New Roman"/>
          <w:sz w:val="24"/>
          <w:szCs w:val="24"/>
        </w:rPr>
        <w:t xml:space="preserve"> first time </w:t>
      </w:r>
      <w:r w:rsidR="00AE3087" w:rsidRPr="00642E2E">
        <w:rPr>
          <w:rFonts w:ascii="Times New Roman" w:hAnsi="Times New Roman" w:cs="Times New Roman"/>
          <w:sz w:val="24"/>
          <w:szCs w:val="24"/>
        </w:rPr>
        <w:t xml:space="preserve">we have </w:t>
      </w:r>
      <w:r w:rsidR="0007269F" w:rsidRPr="00642E2E">
        <w:rPr>
          <w:rFonts w:ascii="Times New Roman" w:hAnsi="Times New Roman" w:cs="Times New Roman"/>
          <w:sz w:val="24"/>
          <w:szCs w:val="24"/>
        </w:rPr>
        <w:t>documented</w:t>
      </w:r>
      <w:r w:rsidR="00AE3087" w:rsidRPr="00642E2E">
        <w:rPr>
          <w:rFonts w:ascii="Times New Roman" w:hAnsi="Times New Roman" w:cs="Times New Roman"/>
          <w:sz w:val="24"/>
          <w:szCs w:val="24"/>
        </w:rPr>
        <w:t xml:space="preserve"> this species in the lake despite our having conducted multiple surveys </w:t>
      </w:r>
      <w:r w:rsidR="00A76BE9" w:rsidRPr="00642E2E">
        <w:rPr>
          <w:rFonts w:ascii="Times New Roman" w:hAnsi="Times New Roman" w:cs="Times New Roman"/>
          <w:sz w:val="24"/>
          <w:szCs w:val="24"/>
        </w:rPr>
        <w:t xml:space="preserve">annually </w:t>
      </w:r>
      <w:r w:rsidR="00AE3087" w:rsidRPr="00642E2E">
        <w:rPr>
          <w:rFonts w:ascii="Times New Roman" w:hAnsi="Times New Roman" w:cs="Times New Roman"/>
          <w:sz w:val="24"/>
          <w:szCs w:val="24"/>
        </w:rPr>
        <w:t xml:space="preserve">since 2009.  </w:t>
      </w:r>
      <w:r w:rsidR="0027314E" w:rsidRPr="00642E2E">
        <w:rPr>
          <w:rFonts w:ascii="Times New Roman" w:hAnsi="Times New Roman" w:cs="Times New Roman"/>
          <w:sz w:val="24"/>
          <w:szCs w:val="24"/>
        </w:rPr>
        <w:t xml:space="preserve"> </w:t>
      </w:r>
      <w:r w:rsidR="0007269F" w:rsidRPr="00642E2E">
        <w:rPr>
          <w:rFonts w:ascii="Times New Roman" w:hAnsi="Times New Roman" w:cs="Times New Roman"/>
          <w:sz w:val="24"/>
          <w:szCs w:val="24"/>
        </w:rPr>
        <w:t>We found it at several widely</w:t>
      </w:r>
      <w:r w:rsidR="00A46BB9" w:rsidRPr="00642E2E">
        <w:rPr>
          <w:rFonts w:ascii="Times New Roman" w:hAnsi="Times New Roman" w:cs="Times New Roman"/>
          <w:sz w:val="24"/>
          <w:szCs w:val="24"/>
        </w:rPr>
        <w:t>-</w:t>
      </w:r>
      <w:r w:rsidR="0007269F" w:rsidRPr="00642E2E">
        <w:rPr>
          <w:rFonts w:ascii="Times New Roman" w:hAnsi="Times New Roman" w:cs="Times New Roman"/>
          <w:sz w:val="24"/>
          <w:szCs w:val="24"/>
        </w:rPr>
        <w:t>separated locations, and its presence likely signals a water clarity/quality threshold has been achieved</w:t>
      </w:r>
      <w:r w:rsidR="00A76BE9" w:rsidRPr="00642E2E">
        <w:rPr>
          <w:rFonts w:ascii="Times New Roman" w:hAnsi="Times New Roman" w:cs="Times New Roman"/>
          <w:sz w:val="24"/>
          <w:szCs w:val="24"/>
        </w:rPr>
        <w:t xml:space="preserve"> – potentially due to the alum treatment</w:t>
      </w:r>
      <w:r w:rsidR="0007269F" w:rsidRPr="00642E2E">
        <w:rPr>
          <w:rFonts w:ascii="Times New Roman" w:hAnsi="Times New Roman" w:cs="Times New Roman"/>
          <w:sz w:val="24"/>
          <w:szCs w:val="24"/>
        </w:rPr>
        <w:t xml:space="preserve">.  </w:t>
      </w:r>
      <w:r w:rsidR="0027314E" w:rsidRPr="00642E2E">
        <w:rPr>
          <w:rFonts w:ascii="Times New Roman" w:hAnsi="Times New Roman" w:cs="Times New Roman"/>
          <w:sz w:val="24"/>
          <w:szCs w:val="24"/>
        </w:rPr>
        <w:t>Clasping-leaf pondweed</w:t>
      </w:r>
      <w:r w:rsidR="00A76BE9" w:rsidRPr="00642E2E">
        <w:rPr>
          <w:rFonts w:ascii="Times New Roman" w:hAnsi="Times New Roman" w:cs="Times New Roman"/>
          <w:sz w:val="24"/>
          <w:szCs w:val="24"/>
        </w:rPr>
        <w:t xml:space="preserve">’s return to the lake is also relatively recent as we </w:t>
      </w:r>
      <w:r w:rsidR="0007269F" w:rsidRPr="00642E2E">
        <w:rPr>
          <w:rFonts w:ascii="Times New Roman" w:hAnsi="Times New Roman" w:cs="Times New Roman"/>
          <w:sz w:val="24"/>
          <w:szCs w:val="24"/>
        </w:rPr>
        <w:t xml:space="preserve">first </w:t>
      </w:r>
      <w:r w:rsidR="00A76BE9" w:rsidRPr="00642E2E">
        <w:rPr>
          <w:rFonts w:ascii="Times New Roman" w:hAnsi="Times New Roman" w:cs="Times New Roman"/>
          <w:sz w:val="24"/>
          <w:szCs w:val="24"/>
        </w:rPr>
        <w:t>found it</w:t>
      </w:r>
      <w:r w:rsidR="0007269F" w:rsidRPr="00642E2E">
        <w:rPr>
          <w:rFonts w:ascii="Times New Roman" w:hAnsi="Times New Roman" w:cs="Times New Roman"/>
          <w:sz w:val="24"/>
          <w:szCs w:val="24"/>
        </w:rPr>
        <w:t xml:space="preserve"> in 2018</w:t>
      </w:r>
      <w:r w:rsidR="00A46BB9" w:rsidRPr="00642E2E">
        <w:rPr>
          <w:rFonts w:ascii="Times New Roman" w:hAnsi="Times New Roman" w:cs="Times New Roman"/>
          <w:sz w:val="24"/>
          <w:szCs w:val="24"/>
        </w:rPr>
        <w:t>.  There are now</w:t>
      </w:r>
      <w:r w:rsidR="0027314E" w:rsidRPr="00642E2E">
        <w:rPr>
          <w:rFonts w:ascii="Times New Roman" w:hAnsi="Times New Roman" w:cs="Times New Roman"/>
          <w:sz w:val="24"/>
          <w:szCs w:val="24"/>
        </w:rPr>
        <w:t xml:space="preserve"> several </w:t>
      </w:r>
      <w:r w:rsidR="00D928F8" w:rsidRPr="00642E2E">
        <w:rPr>
          <w:rFonts w:ascii="Times New Roman" w:hAnsi="Times New Roman" w:cs="Times New Roman"/>
          <w:sz w:val="24"/>
          <w:szCs w:val="24"/>
        </w:rPr>
        <w:t>good-sized</w:t>
      </w:r>
      <w:r w:rsidR="0027314E" w:rsidRPr="00642E2E">
        <w:rPr>
          <w:rFonts w:ascii="Times New Roman" w:hAnsi="Times New Roman" w:cs="Times New Roman"/>
          <w:sz w:val="24"/>
          <w:szCs w:val="24"/>
        </w:rPr>
        <w:t xml:space="preserve"> beds </w:t>
      </w:r>
      <w:r w:rsidR="00A46BB9" w:rsidRPr="00642E2E">
        <w:rPr>
          <w:rFonts w:ascii="Times New Roman" w:hAnsi="Times New Roman" w:cs="Times New Roman"/>
          <w:sz w:val="24"/>
          <w:szCs w:val="24"/>
        </w:rPr>
        <w:t>i</w:t>
      </w:r>
      <w:r w:rsidR="0027314E" w:rsidRPr="00642E2E">
        <w:rPr>
          <w:rFonts w:ascii="Times New Roman" w:hAnsi="Times New Roman" w:cs="Times New Roman"/>
          <w:sz w:val="24"/>
          <w:szCs w:val="24"/>
        </w:rPr>
        <w:t>n the lake</w:t>
      </w:r>
      <w:r w:rsidR="00A46BB9" w:rsidRPr="00642E2E">
        <w:rPr>
          <w:rFonts w:ascii="Times New Roman" w:hAnsi="Times New Roman" w:cs="Times New Roman"/>
          <w:sz w:val="24"/>
          <w:szCs w:val="24"/>
        </w:rPr>
        <w:t>, and it appears to be spreading</w:t>
      </w:r>
      <w:r w:rsidR="0027314E" w:rsidRPr="00642E2E">
        <w:rPr>
          <w:rFonts w:ascii="Times New Roman" w:hAnsi="Times New Roman" w:cs="Times New Roman"/>
          <w:sz w:val="24"/>
          <w:szCs w:val="24"/>
        </w:rPr>
        <w:t xml:space="preserve">.  </w:t>
      </w:r>
      <w:r w:rsidR="0007269F" w:rsidRPr="00642E2E">
        <w:rPr>
          <w:rFonts w:ascii="Times New Roman" w:hAnsi="Times New Roman" w:cs="Times New Roman"/>
          <w:sz w:val="24"/>
          <w:szCs w:val="24"/>
        </w:rPr>
        <w:t>Wild celery is also present, but currently rare</w:t>
      </w:r>
      <w:r w:rsidR="00A46BB9" w:rsidRPr="00642E2E">
        <w:rPr>
          <w:rFonts w:ascii="Times New Roman" w:hAnsi="Times New Roman" w:cs="Times New Roman"/>
          <w:sz w:val="24"/>
          <w:szCs w:val="24"/>
        </w:rPr>
        <w:t>.  W</w:t>
      </w:r>
      <w:r w:rsidR="0007269F" w:rsidRPr="00642E2E">
        <w:rPr>
          <w:rFonts w:ascii="Times New Roman" w:hAnsi="Times New Roman" w:cs="Times New Roman"/>
          <w:sz w:val="24"/>
          <w:szCs w:val="24"/>
        </w:rPr>
        <w:t xml:space="preserve">e didn’t see it anywhere on the lake in </w:t>
      </w:r>
      <w:proofErr w:type="gramStart"/>
      <w:r w:rsidR="0007269F" w:rsidRPr="00642E2E">
        <w:rPr>
          <w:rFonts w:ascii="Times New Roman" w:hAnsi="Times New Roman" w:cs="Times New Roman"/>
          <w:sz w:val="24"/>
          <w:szCs w:val="24"/>
        </w:rPr>
        <w:t>2021</w:t>
      </w:r>
      <w:r w:rsidR="00A46BB9" w:rsidRPr="00642E2E">
        <w:rPr>
          <w:rFonts w:ascii="Times New Roman" w:hAnsi="Times New Roman" w:cs="Times New Roman"/>
          <w:sz w:val="24"/>
          <w:szCs w:val="24"/>
        </w:rPr>
        <w:t>, but</w:t>
      </w:r>
      <w:proofErr w:type="gramEnd"/>
      <w:r w:rsidR="00A46BB9" w:rsidRPr="00642E2E">
        <w:rPr>
          <w:rFonts w:ascii="Times New Roman" w:hAnsi="Times New Roman" w:cs="Times New Roman"/>
          <w:sz w:val="24"/>
          <w:szCs w:val="24"/>
        </w:rPr>
        <w:t xml:space="preserve"> did see a few individuals in both 2019 and 2020</w:t>
      </w:r>
      <w:r w:rsidR="00A76BE9" w:rsidRPr="00642E2E">
        <w:rPr>
          <w:rFonts w:ascii="Times New Roman" w:hAnsi="Times New Roman" w:cs="Times New Roman"/>
          <w:sz w:val="24"/>
          <w:szCs w:val="24"/>
        </w:rPr>
        <w:t>.  Hopefully, with continued improvements in water quality, it will also rejoin the plant community in high enough numbers to compete with NWM</w:t>
      </w:r>
      <w:r w:rsidR="0007269F" w:rsidRPr="00642E2E">
        <w:rPr>
          <w:rFonts w:ascii="Times New Roman" w:hAnsi="Times New Roman" w:cs="Times New Roman"/>
          <w:sz w:val="24"/>
          <w:szCs w:val="24"/>
        </w:rPr>
        <w:t xml:space="preserve">. </w:t>
      </w:r>
    </w:p>
    <w:p w14:paraId="6C9F8365" w14:textId="77777777" w:rsidR="0027314E" w:rsidRPr="00642E2E" w:rsidRDefault="0027314E" w:rsidP="0027314E">
      <w:pPr>
        <w:pStyle w:val="PlainText"/>
        <w:rPr>
          <w:rFonts w:ascii="Times New Roman" w:hAnsi="Times New Roman" w:cs="Times New Roman"/>
          <w:sz w:val="24"/>
          <w:szCs w:val="24"/>
        </w:rPr>
      </w:pPr>
    </w:p>
    <w:p w14:paraId="3E80A344" w14:textId="76AE7FBD" w:rsidR="0027314E" w:rsidRPr="00642E2E" w:rsidRDefault="0038315B" w:rsidP="0027314E">
      <w:pPr>
        <w:pStyle w:val="PlainText"/>
        <w:rPr>
          <w:rFonts w:ascii="Times New Roman" w:hAnsi="Times New Roman" w:cs="Times New Roman"/>
          <w:sz w:val="24"/>
          <w:szCs w:val="24"/>
        </w:rPr>
      </w:pPr>
      <w:r w:rsidRPr="00642E2E">
        <w:rPr>
          <w:rFonts w:ascii="Times New Roman" w:hAnsi="Times New Roman" w:cs="Times New Roman"/>
          <w:sz w:val="24"/>
          <w:szCs w:val="24"/>
        </w:rPr>
        <w:t xml:space="preserve">If </w:t>
      </w:r>
      <w:r w:rsidR="0027314E" w:rsidRPr="00642E2E">
        <w:rPr>
          <w:rFonts w:ascii="Times New Roman" w:hAnsi="Times New Roman" w:cs="Times New Roman"/>
          <w:sz w:val="24"/>
          <w:szCs w:val="24"/>
        </w:rPr>
        <w:t>chemical treatment</w:t>
      </w:r>
      <w:r w:rsidRPr="00642E2E">
        <w:rPr>
          <w:rFonts w:ascii="Times New Roman" w:hAnsi="Times New Roman" w:cs="Times New Roman"/>
          <w:sz w:val="24"/>
          <w:szCs w:val="24"/>
        </w:rPr>
        <w:t>s to control Curly-leaf pondweed continue to occur on the lake, limiting them to</w:t>
      </w:r>
      <w:r w:rsidR="0027314E" w:rsidRPr="00642E2E">
        <w:rPr>
          <w:rFonts w:ascii="Times New Roman" w:hAnsi="Times New Roman" w:cs="Times New Roman"/>
          <w:sz w:val="24"/>
          <w:szCs w:val="24"/>
        </w:rPr>
        <w:t xml:space="preserve"> the worst CLP </w:t>
      </w:r>
      <w:r w:rsidR="00A46BB9" w:rsidRPr="00642E2E">
        <w:rPr>
          <w:rFonts w:ascii="Times New Roman" w:hAnsi="Times New Roman" w:cs="Times New Roman"/>
          <w:sz w:val="24"/>
          <w:szCs w:val="24"/>
        </w:rPr>
        <w:t>areas</w:t>
      </w:r>
      <w:r w:rsidR="0027314E" w:rsidRPr="00642E2E">
        <w:rPr>
          <w:rFonts w:ascii="Times New Roman" w:hAnsi="Times New Roman" w:cs="Times New Roman"/>
          <w:sz w:val="24"/>
          <w:szCs w:val="24"/>
        </w:rPr>
        <w:t xml:space="preserve"> will hopefully avoid </w:t>
      </w:r>
      <w:r w:rsidR="00642E2E" w:rsidRPr="00642E2E">
        <w:rPr>
          <w:rFonts w:ascii="Times New Roman" w:hAnsi="Times New Roman" w:cs="Times New Roman"/>
          <w:sz w:val="24"/>
          <w:szCs w:val="24"/>
        </w:rPr>
        <w:t xml:space="preserve">significant </w:t>
      </w:r>
      <w:r w:rsidR="0027314E" w:rsidRPr="00642E2E">
        <w:rPr>
          <w:rFonts w:ascii="Times New Roman" w:hAnsi="Times New Roman" w:cs="Times New Roman"/>
          <w:sz w:val="24"/>
          <w:szCs w:val="24"/>
        </w:rPr>
        <w:t>collateral damage</w:t>
      </w:r>
      <w:r w:rsidR="00D928F8" w:rsidRPr="00642E2E">
        <w:rPr>
          <w:rFonts w:ascii="Times New Roman" w:hAnsi="Times New Roman" w:cs="Times New Roman"/>
          <w:sz w:val="24"/>
          <w:szCs w:val="24"/>
        </w:rPr>
        <w:t xml:space="preserve"> of beneficial native species.  Although Endothall is highly effective at controlling CLP, it can also severely impact the very </w:t>
      </w:r>
      <w:r w:rsidR="00A40793" w:rsidRPr="00642E2E">
        <w:rPr>
          <w:rFonts w:ascii="Times New Roman" w:hAnsi="Times New Roman" w:cs="Times New Roman"/>
          <w:sz w:val="24"/>
          <w:szCs w:val="24"/>
        </w:rPr>
        <w:t>plants</w:t>
      </w:r>
      <w:r w:rsidR="0027314E" w:rsidRPr="00642E2E">
        <w:rPr>
          <w:rFonts w:ascii="Times New Roman" w:hAnsi="Times New Roman" w:cs="Times New Roman"/>
          <w:sz w:val="24"/>
          <w:szCs w:val="24"/>
        </w:rPr>
        <w:t xml:space="preserve"> </w:t>
      </w:r>
      <w:r w:rsidR="00D928F8" w:rsidRPr="00642E2E">
        <w:rPr>
          <w:rFonts w:ascii="Times New Roman" w:hAnsi="Times New Roman" w:cs="Times New Roman"/>
          <w:sz w:val="24"/>
          <w:szCs w:val="24"/>
        </w:rPr>
        <w:t xml:space="preserve">needed to bring </w:t>
      </w:r>
      <w:r w:rsidR="00A40793" w:rsidRPr="00642E2E">
        <w:rPr>
          <w:rFonts w:ascii="Times New Roman" w:hAnsi="Times New Roman" w:cs="Times New Roman"/>
          <w:sz w:val="24"/>
          <w:szCs w:val="24"/>
        </w:rPr>
        <w:t>CLP back to low levels and</w:t>
      </w:r>
      <w:r w:rsidR="0027314E" w:rsidRPr="00642E2E">
        <w:rPr>
          <w:rFonts w:ascii="Times New Roman" w:hAnsi="Times New Roman" w:cs="Times New Roman"/>
          <w:sz w:val="24"/>
          <w:szCs w:val="24"/>
        </w:rPr>
        <w:t xml:space="preserve"> to get past th</w:t>
      </w:r>
      <w:r w:rsidR="00A40793" w:rsidRPr="00642E2E">
        <w:rPr>
          <w:rFonts w:ascii="Times New Roman" w:hAnsi="Times New Roman" w:cs="Times New Roman"/>
          <w:sz w:val="24"/>
          <w:szCs w:val="24"/>
        </w:rPr>
        <w:t>e current</w:t>
      </w:r>
      <w:r w:rsidR="0027314E" w:rsidRPr="00642E2E">
        <w:rPr>
          <w:rFonts w:ascii="Times New Roman" w:hAnsi="Times New Roman" w:cs="Times New Roman"/>
          <w:sz w:val="24"/>
          <w:szCs w:val="24"/>
        </w:rPr>
        <w:t xml:space="preserve"> glut of NWM.</w:t>
      </w:r>
    </w:p>
    <w:p w14:paraId="05F18792" w14:textId="77777777" w:rsidR="0027314E" w:rsidRPr="00642E2E" w:rsidRDefault="0027314E" w:rsidP="00FC3121">
      <w:pPr>
        <w:spacing w:after="0" w:line="240" w:lineRule="auto"/>
        <w:jc w:val="center"/>
        <w:rPr>
          <w:rFonts w:ascii="Times New Roman" w:eastAsia="Times New Roman" w:hAnsi="Times New Roman"/>
          <w:b/>
          <w:sz w:val="24"/>
          <w:szCs w:val="24"/>
        </w:rPr>
      </w:pPr>
    </w:p>
    <w:p w14:paraId="3F0373BC" w14:textId="77777777" w:rsidR="00A40793" w:rsidRPr="00642E2E" w:rsidRDefault="00A40793" w:rsidP="00FC3121">
      <w:pPr>
        <w:spacing w:after="0" w:line="240" w:lineRule="auto"/>
        <w:jc w:val="center"/>
        <w:rPr>
          <w:rFonts w:ascii="Times New Roman" w:eastAsia="Times New Roman" w:hAnsi="Times New Roman"/>
          <w:b/>
          <w:sz w:val="24"/>
          <w:szCs w:val="24"/>
        </w:rPr>
      </w:pPr>
    </w:p>
    <w:p w14:paraId="64ACF009" w14:textId="77777777" w:rsidR="00A40793" w:rsidRPr="00642E2E" w:rsidRDefault="00A40793" w:rsidP="00FC3121">
      <w:pPr>
        <w:spacing w:after="0" w:line="240" w:lineRule="auto"/>
        <w:jc w:val="center"/>
        <w:rPr>
          <w:rFonts w:ascii="Times New Roman" w:eastAsia="Times New Roman" w:hAnsi="Times New Roman"/>
          <w:b/>
          <w:sz w:val="24"/>
          <w:szCs w:val="24"/>
        </w:rPr>
      </w:pPr>
    </w:p>
    <w:p w14:paraId="59221407" w14:textId="77777777" w:rsidR="00A40793" w:rsidRPr="00642E2E" w:rsidRDefault="00A40793" w:rsidP="00FC3121">
      <w:pPr>
        <w:spacing w:after="0" w:line="240" w:lineRule="auto"/>
        <w:jc w:val="center"/>
        <w:rPr>
          <w:rFonts w:ascii="Times New Roman" w:eastAsia="Times New Roman" w:hAnsi="Times New Roman"/>
          <w:b/>
          <w:sz w:val="24"/>
          <w:szCs w:val="24"/>
        </w:rPr>
      </w:pPr>
    </w:p>
    <w:p w14:paraId="1224C882" w14:textId="77777777" w:rsidR="00A40793" w:rsidRPr="00642E2E" w:rsidRDefault="00A40793" w:rsidP="00FC3121">
      <w:pPr>
        <w:spacing w:after="0" w:line="240" w:lineRule="auto"/>
        <w:jc w:val="center"/>
        <w:rPr>
          <w:rFonts w:ascii="Times New Roman" w:eastAsia="Times New Roman" w:hAnsi="Times New Roman"/>
          <w:b/>
          <w:sz w:val="24"/>
          <w:szCs w:val="24"/>
        </w:rPr>
      </w:pPr>
    </w:p>
    <w:p w14:paraId="3DD8B953" w14:textId="75683EEC" w:rsidR="00FC3121" w:rsidRPr="00642E2E" w:rsidRDefault="00FC3121" w:rsidP="00FC3121">
      <w:pPr>
        <w:spacing w:after="0" w:line="240" w:lineRule="auto"/>
        <w:jc w:val="center"/>
        <w:rPr>
          <w:rFonts w:ascii="Times New Roman" w:eastAsia="Times New Roman" w:hAnsi="Times New Roman"/>
          <w:b/>
          <w:sz w:val="24"/>
          <w:szCs w:val="24"/>
        </w:rPr>
      </w:pPr>
      <w:r w:rsidRPr="00642E2E">
        <w:rPr>
          <w:rFonts w:ascii="Times New Roman" w:eastAsia="Times New Roman" w:hAnsi="Times New Roman"/>
          <w:b/>
          <w:sz w:val="24"/>
          <w:szCs w:val="24"/>
        </w:rPr>
        <w:lastRenderedPageBreak/>
        <w:t>LITERATURE CITED</w:t>
      </w:r>
    </w:p>
    <w:p w14:paraId="3DD8B954" w14:textId="77777777" w:rsidR="00FC3121" w:rsidRPr="00642E2E" w:rsidRDefault="00FC3121" w:rsidP="00FC3121">
      <w:pPr>
        <w:spacing w:after="0" w:line="240" w:lineRule="auto"/>
        <w:jc w:val="center"/>
        <w:rPr>
          <w:rFonts w:ascii="Times New Roman" w:eastAsia="Times New Roman" w:hAnsi="Times New Roman"/>
          <w:b/>
          <w:sz w:val="20"/>
          <w:szCs w:val="20"/>
        </w:rPr>
      </w:pPr>
    </w:p>
    <w:p w14:paraId="3DD8B955" w14:textId="4073C175" w:rsidR="00FC3121" w:rsidRPr="00642E2E" w:rsidRDefault="00FC3121" w:rsidP="00807FF9">
      <w:pPr>
        <w:spacing w:after="0" w:line="240" w:lineRule="auto"/>
        <w:ind w:hanging="540"/>
        <w:rPr>
          <w:rFonts w:ascii="Times New Roman" w:eastAsia="Times New Roman" w:hAnsi="Times New Roman"/>
        </w:rPr>
      </w:pPr>
      <w:r w:rsidRPr="00642E2E">
        <w:rPr>
          <w:rFonts w:ascii="Times New Roman" w:eastAsia="Times New Roman" w:hAnsi="Times New Roman"/>
        </w:rPr>
        <w:t xml:space="preserve">Busch, C., G. Lund, L. Sather, and C. Holt.  1969.  Long Lake Map.  Available from </w:t>
      </w:r>
      <w:hyperlink r:id="rId51" w:history="1">
        <w:r w:rsidR="002D4AC7" w:rsidRPr="00642E2E">
          <w:rPr>
            <w:rStyle w:val="Hyperlink"/>
            <w:rFonts w:ascii="Times New Roman" w:eastAsia="Times New Roman" w:hAnsi="Times New Roman"/>
          </w:rPr>
          <w:t>http://dnr.wi.gov/lakes/maps/DNR/2478200a.pdf</w:t>
        </w:r>
      </w:hyperlink>
      <w:r w:rsidR="002D4AC7" w:rsidRPr="00642E2E">
        <w:rPr>
          <w:rFonts w:ascii="Times New Roman" w:eastAsia="Times New Roman" w:hAnsi="Times New Roman"/>
        </w:rPr>
        <w:t xml:space="preserve"> (20</w:t>
      </w:r>
      <w:r w:rsidR="00807FF9" w:rsidRPr="00642E2E">
        <w:rPr>
          <w:rFonts w:ascii="Times New Roman" w:eastAsia="Times New Roman" w:hAnsi="Times New Roman"/>
        </w:rPr>
        <w:t>2</w:t>
      </w:r>
      <w:r w:rsidR="00B0602C" w:rsidRPr="00642E2E">
        <w:rPr>
          <w:rFonts w:ascii="Times New Roman" w:eastAsia="Times New Roman" w:hAnsi="Times New Roman"/>
        </w:rPr>
        <w:t>1</w:t>
      </w:r>
      <w:r w:rsidR="002D4AC7" w:rsidRPr="00642E2E">
        <w:rPr>
          <w:rFonts w:ascii="Times New Roman" w:eastAsia="Times New Roman" w:hAnsi="Times New Roman"/>
        </w:rPr>
        <w:t xml:space="preserve">, </w:t>
      </w:r>
      <w:r w:rsidR="00B0602C" w:rsidRPr="00642E2E">
        <w:rPr>
          <w:rFonts w:ascii="Times New Roman" w:eastAsia="Times New Roman" w:hAnsi="Times New Roman"/>
        </w:rPr>
        <w:t>Novem</w:t>
      </w:r>
      <w:r w:rsidR="00807FF9" w:rsidRPr="00642E2E">
        <w:rPr>
          <w:rFonts w:ascii="Times New Roman" w:eastAsia="Times New Roman" w:hAnsi="Times New Roman"/>
        </w:rPr>
        <w:t>ber</w:t>
      </w:r>
      <w:r w:rsidR="002D4AC7" w:rsidRPr="00642E2E">
        <w:rPr>
          <w:rFonts w:ascii="Times New Roman" w:eastAsia="Times New Roman" w:hAnsi="Times New Roman"/>
        </w:rPr>
        <w:t>)</w:t>
      </w:r>
    </w:p>
    <w:p w14:paraId="3DD8B956" w14:textId="77777777" w:rsidR="00080DC4" w:rsidRPr="00642E2E" w:rsidRDefault="00080DC4" w:rsidP="00080DC4">
      <w:pPr>
        <w:spacing w:after="0" w:line="240" w:lineRule="auto"/>
        <w:ind w:hanging="540"/>
        <w:rPr>
          <w:rFonts w:ascii="Times New Roman" w:eastAsia="Times New Roman" w:hAnsi="Times New Roman"/>
        </w:rPr>
      </w:pPr>
    </w:p>
    <w:p w14:paraId="3DD8B957" w14:textId="4499256B" w:rsidR="00080DC4" w:rsidRPr="00642E2E" w:rsidRDefault="00080DC4" w:rsidP="00807FF9">
      <w:pPr>
        <w:spacing w:after="0" w:line="240" w:lineRule="auto"/>
        <w:ind w:hanging="540"/>
        <w:rPr>
          <w:rFonts w:ascii="Times New Roman" w:eastAsia="Times New Roman" w:hAnsi="Times New Roman"/>
        </w:rPr>
      </w:pPr>
      <w:r w:rsidRPr="00642E2E">
        <w:rPr>
          <w:rFonts w:ascii="Times New Roman" w:eastAsia="Times New Roman" w:hAnsi="Times New Roman"/>
        </w:rPr>
        <w:t xml:space="preserve">UWEX Lakes Program. [online]. 2010. Aquatic Plant Management in Wisconsin.  Available from </w:t>
      </w:r>
      <w:hyperlink r:id="rId52" w:history="1">
        <w:r w:rsidRPr="00642E2E">
          <w:rPr>
            <w:rFonts w:ascii="Times New Roman" w:eastAsia="Times New Roman" w:hAnsi="Times New Roman"/>
            <w:color w:val="0000FF"/>
            <w:u w:val="single"/>
          </w:rPr>
          <w:t>http://www.uwsp.edu/cnr-ap/UWEXLakes/Pages/ecology/aquaticplants/default.aspx</w:t>
        </w:r>
      </w:hyperlink>
      <w:r w:rsidRPr="00642E2E">
        <w:rPr>
          <w:rFonts w:ascii="Times New Roman" w:eastAsia="Times New Roman" w:hAnsi="Times New Roman"/>
          <w:color w:val="0000FF"/>
          <w:u w:val="single"/>
        </w:rPr>
        <w:t xml:space="preserve"> </w:t>
      </w:r>
      <w:r w:rsidRPr="00642E2E">
        <w:rPr>
          <w:rFonts w:ascii="Times New Roman" w:eastAsia="Times New Roman" w:hAnsi="Times New Roman"/>
        </w:rPr>
        <w:t xml:space="preserve"> </w:t>
      </w:r>
      <w:r w:rsidR="00B0602C" w:rsidRPr="00642E2E">
        <w:rPr>
          <w:rFonts w:ascii="Times New Roman" w:eastAsia="Times New Roman" w:hAnsi="Times New Roman"/>
        </w:rPr>
        <w:t>(2021, November)</w:t>
      </w:r>
      <w:r w:rsidRPr="00642E2E">
        <w:rPr>
          <w:rFonts w:ascii="Times New Roman" w:eastAsia="Times New Roman" w:hAnsi="Times New Roman"/>
        </w:rPr>
        <w:t>.</w:t>
      </w:r>
    </w:p>
    <w:p w14:paraId="3DD8B958" w14:textId="77777777" w:rsidR="00080DC4" w:rsidRPr="00642E2E" w:rsidRDefault="00080DC4" w:rsidP="00080DC4">
      <w:pPr>
        <w:spacing w:after="0" w:line="240" w:lineRule="auto"/>
        <w:ind w:hanging="540"/>
        <w:rPr>
          <w:rFonts w:ascii="Times New Roman" w:eastAsia="Times New Roman" w:hAnsi="Times New Roman"/>
        </w:rPr>
      </w:pPr>
    </w:p>
    <w:p w14:paraId="3DD8B959" w14:textId="3B88703B" w:rsidR="00080DC4" w:rsidRPr="00642E2E" w:rsidRDefault="00080DC4" w:rsidP="00807FF9">
      <w:pPr>
        <w:spacing w:after="0" w:line="240" w:lineRule="auto"/>
        <w:ind w:hanging="540"/>
        <w:rPr>
          <w:rFonts w:ascii="Times New Roman" w:eastAsia="Times New Roman" w:hAnsi="Times New Roman"/>
        </w:rPr>
      </w:pPr>
      <w:r w:rsidRPr="00642E2E">
        <w:rPr>
          <w:rFonts w:ascii="Times New Roman" w:eastAsia="Times New Roman" w:hAnsi="Times New Roman"/>
        </w:rPr>
        <w:t xml:space="preserve">UWEX Lakes Program. [online]. 2010. </w:t>
      </w:r>
      <w:r w:rsidR="00A12FA6" w:rsidRPr="00642E2E">
        <w:rPr>
          <w:rFonts w:ascii="Times New Roman" w:eastAsia="Times New Roman" w:hAnsi="Times New Roman"/>
        </w:rPr>
        <w:t>Pre/</w:t>
      </w:r>
      <w:r w:rsidR="00CE31A8" w:rsidRPr="00642E2E">
        <w:rPr>
          <w:rFonts w:ascii="Times New Roman" w:eastAsia="Times New Roman" w:hAnsi="Times New Roman"/>
        </w:rPr>
        <w:t>Posttreatment</w:t>
      </w:r>
      <w:r w:rsidRPr="00642E2E">
        <w:rPr>
          <w:rFonts w:ascii="Times New Roman" w:eastAsia="Times New Roman" w:hAnsi="Times New Roman"/>
        </w:rPr>
        <w:t xml:space="preserve"> Herbicide Comparison.  Available from </w:t>
      </w:r>
      <w:hyperlink r:id="rId53" w:history="1">
        <w:r w:rsidRPr="00642E2E">
          <w:rPr>
            <w:rFonts w:ascii="Times New Roman" w:eastAsia="Times New Roman" w:hAnsi="Times New Roman"/>
            <w:color w:val="0000FF"/>
            <w:u w:val="single"/>
          </w:rPr>
          <w:t>http://www.uwsp.edu/cnr-ap/UWEXLakes/Documents/ecology/Aquatic%20Plants/Appendix-D.pdf</w:t>
        </w:r>
      </w:hyperlink>
      <w:r w:rsidRPr="00642E2E">
        <w:rPr>
          <w:rFonts w:ascii="Times New Roman" w:eastAsiaTheme="minorHAnsi" w:hAnsi="Times New Roman"/>
        </w:rPr>
        <w:t xml:space="preserve"> </w:t>
      </w:r>
      <w:r w:rsidR="00B0602C" w:rsidRPr="00642E2E">
        <w:rPr>
          <w:rFonts w:ascii="Times New Roman" w:eastAsia="Times New Roman" w:hAnsi="Times New Roman"/>
        </w:rPr>
        <w:t>(2021, November)</w:t>
      </w:r>
      <w:r w:rsidRPr="00642E2E">
        <w:rPr>
          <w:rFonts w:ascii="Times New Roman" w:eastAsia="Times New Roman" w:hAnsi="Times New Roman"/>
        </w:rPr>
        <w:t>.</w:t>
      </w:r>
    </w:p>
    <w:p w14:paraId="3DD8B95A" w14:textId="77777777" w:rsidR="00FC3121" w:rsidRPr="00642E2E" w:rsidRDefault="00FC3121" w:rsidP="00080DC4">
      <w:pPr>
        <w:spacing w:after="0" w:line="240" w:lineRule="auto"/>
        <w:ind w:hanging="540"/>
        <w:rPr>
          <w:rFonts w:ascii="Times New Roman" w:eastAsia="Times New Roman" w:hAnsi="Times New Roman"/>
        </w:rPr>
      </w:pPr>
    </w:p>
    <w:p w14:paraId="3DD8B95B" w14:textId="7C4655F5" w:rsidR="00FC3121" w:rsidRPr="00642E2E" w:rsidRDefault="00FC3121" w:rsidP="00807FF9">
      <w:pPr>
        <w:spacing w:after="0" w:line="240" w:lineRule="auto"/>
        <w:ind w:hanging="540"/>
        <w:rPr>
          <w:rFonts w:ascii="Times New Roman" w:eastAsia="Times New Roman" w:hAnsi="Times New Roman"/>
        </w:rPr>
      </w:pPr>
      <w:r w:rsidRPr="00642E2E">
        <w:rPr>
          <w:rFonts w:ascii="Times New Roman" w:eastAsia="Times New Roman" w:hAnsi="Times New Roman"/>
        </w:rPr>
        <w:t xml:space="preserve">WDNR. [online]. </w:t>
      </w:r>
      <w:r w:rsidR="00AF777E" w:rsidRPr="00642E2E">
        <w:rPr>
          <w:rFonts w:ascii="Times New Roman" w:eastAsia="Times New Roman" w:hAnsi="Times New Roman"/>
        </w:rPr>
        <w:t>20</w:t>
      </w:r>
      <w:r w:rsidR="00807FF9" w:rsidRPr="00642E2E">
        <w:rPr>
          <w:rFonts w:ascii="Times New Roman" w:eastAsia="Times New Roman" w:hAnsi="Times New Roman"/>
        </w:rPr>
        <w:t>20</w:t>
      </w:r>
      <w:r w:rsidRPr="00642E2E">
        <w:rPr>
          <w:rFonts w:ascii="Times New Roman" w:eastAsia="Times New Roman" w:hAnsi="Times New Roman"/>
        </w:rPr>
        <w:t xml:space="preserve">.  Citizen Lake Monitoring Water Quality Data Report for Long Lake.  </w:t>
      </w:r>
      <w:hyperlink r:id="rId54" w:history="1">
        <w:r w:rsidR="00EB407E" w:rsidRPr="00642E2E">
          <w:rPr>
            <w:rFonts w:ascii="Times New Roman" w:eastAsia="Times New Roman" w:hAnsi="Times New Roman"/>
            <w:color w:val="0000FF"/>
            <w:u w:val="single"/>
          </w:rPr>
          <w:t>http://dnr.wi.gov/lakes/waterquality/Station.aspx?id=493102</w:t>
        </w:r>
      </w:hyperlink>
      <w:r w:rsidRPr="00642E2E">
        <w:rPr>
          <w:rFonts w:ascii="Times New Roman" w:hAnsi="Times New Roman"/>
        </w:rPr>
        <w:t xml:space="preserve"> </w:t>
      </w:r>
      <w:r w:rsidR="00EB407E" w:rsidRPr="00642E2E">
        <w:rPr>
          <w:rFonts w:ascii="Times New Roman" w:eastAsia="Times New Roman" w:hAnsi="Times New Roman"/>
        </w:rPr>
        <w:t xml:space="preserve"> </w:t>
      </w:r>
      <w:r w:rsidR="00B0602C" w:rsidRPr="00642E2E">
        <w:rPr>
          <w:rFonts w:ascii="Times New Roman" w:eastAsia="Times New Roman" w:hAnsi="Times New Roman"/>
        </w:rPr>
        <w:t>(2021, November).</w:t>
      </w:r>
    </w:p>
    <w:p w14:paraId="3DD8B95C" w14:textId="77777777" w:rsidR="00EB407E" w:rsidRPr="00642E2E" w:rsidRDefault="00EB407E" w:rsidP="00080DC4">
      <w:pPr>
        <w:spacing w:after="0" w:line="240" w:lineRule="auto"/>
        <w:ind w:hanging="540"/>
        <w:rPr>
          <w:rFonts w:ascii="Times New Roman" w:eastAsia="Times New Roman" w:hAnsi="Times New Roman"/>
        </w:rPr>
      </w:pPr>
    </w:p>
    <w:p w14:paraId="3DD8B95D" w14:textId="77777777" w:rsidR="00EB407E" w:rsidRPr="00642E2E" w:rsidRDefault="00EB407E" w:rsidP="00080DC4">
      <w:pPr>
        <w:spacing w:after="0" w:line="240" w:lineRule="auto"/>
        <w:ind w:hanging="540"/>
        <w:rPr>
          <w:rFonts w:ascii="Times New Roman" w:eastAsia="Times New Roman" w:hAnsi="Times New Roman"/>
        </w:rPr>
      </w:pPr>
    </w:p>
    <w:p w14:paraId="3DD8B95E" w14:textId="77777777" w:rsidR="00EB407E" w:rsidRPr="00642E2E" w:rsidRDefault="00EB407E" w:rsidP="00EB407E">
      <w:pPr>
        <w:spacing w:after="0" w:line="240" w:lineRule="auto"/>
        <w:rPr>
          <w:rFonts w:ascii="Times New Roman" w:eastAsia="Times New Roman" w:hAnsi="Times New Roman"/>
          <w:sz w:val="24"/>
          <w:szCs w:val="24"/>
        </w:rPr>
      </w:pPr>
    </w:p>
    <w:p w14:paraId="3DD8B95F" w14:textId="77777777" w:rsidR="00EB407E" w:rsidRPr="00642E2E" w:rsidRDefault="00EB407E" w:rsidP="00EB407E">
      <w:pPr>
        <w:spacing w:after="0" w:line="240" w:lineRule="auto"/>
        <w:rPr>
          <w:rFonts w:ascii="Times New Roman" w:eastAsia="Times New Roman" w:hAnsi="Times New Roman"/>
          <w:sz w:val="24"/>
          <w:szCs w:val="24"/>
        </w:rPr>
        <w:sectPr w:rsidR="00EB407E" w:rsidRPr="00642E2E" w:rsidSect="00777D2F">
          <w:footerReference w:type="even" r:id="rId55"/>
          <w:footerReference w:type="default" r:id="rId56"/>
          <w:pgSz w:w="12240" w:h="15840"/>
          <w:pgMar w:top="1440" w:right="1440" w:bottom="1440" w:left="2160" w:header="720" w:footer="720" w:gutter="0"/>
          <w:cols w:space="720"/>
          <w:docGrid w:linePitch="360"/>
        </w:sectPr>
      </w:pPr>
    </w:p>
    <w:p w14:paraId="3DD8B960"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1"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2"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3"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4"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5"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6"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7"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8"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9"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A"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B"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C"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D"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6E" w14:textId="77777777" w:rsidR="00EB407E" w:rsidRPr="00642E2E" w:rsidRDefault="00F95F92" w:rsidP="00EB407E">
      <w:pPr>
        <w:spacing w:after="0" w:line="240" w:lineRule="auto"/>
        <w:jc w:val="center"/>
        <w:rPr>
          <w:rFonts w:ascii="Times New Roman" w:eastAsia="Times New Roman" w:hAnsi="Times New Roman"/>
          <w:sz w:val="24"/>
          <w:szCs w:val="24"/>
        </w:rPr>
      </w:pPr>
      <w:r w:rsidRPr="00642E2E">
        <w:rPr>
          <w:rFonts w:ascii="Times New Roman" w:eastAsia="Times New Roman" w:hAnsi="Times New Roman"/>
          <w:sz w:val="24"/>
          <w:szCs w:val="24"/>
        </w:rPr>
        <w:t xml:space="preserve"> </w:t>
      </w:r>
    </w:p>
    <w:p w14:paraId="3DD8B96F"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0"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1"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2"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3"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4"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5"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6"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7" w14:textId="39CD58E1" w:rsidR="009C6C83" w:rsidRPr="00642E2E" w:rsidRDefault="00EB407E" w:rsidP="009C6C83">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Appendix I:  CLP </w:t>
      </w:r>
      <w:r w:rsidR="00CE31A8" w:rsidRPr="00642E2E">
        <w:rPr>
          <w:rFonts w:ascii="Times New Roman" w:eastAsia="Times New Roman" w:hAnsi="Times New Roman"/>
          <w:b/>
          <w:sz w:val="28"/>
          <w:szCs w:val="28"/>
        </w:rPr>
        <w:t>Pre and Posttreatment</w:t>
      </w:r>
      <w:r w:rsidR="009C6C83" w:rsidRPr="00642E2E">
        <w:rPr>
          <w:rFonts w:ascii="Times New Roman" w:eastAsia="Times New Roman" w:hAnsi="Times New Roman"/>
          <w:b/>
          <w:sz w:val="28"/>
          <w:szCs w:val="28"/>
        </w:rPr>
        <w:t xml:space="preserve"> </w:t>
      </w:r>
      <w:r w:rsidRPr="00642E2E">
        <w:rPr>
          <w:rFonts w:ascii="Times New Roman" w:eastAsia="Times New Roman" w:hAnsi="Times New Roman"/>
          <w:b/>
          <w:sz w:val="28"/>
          <w:szCs w:val="28"/>
        </w:rPr>
        <w:t>Survey Sample Points</w:t>
      </w:r>
      <w:r w:rsidR="009C6C83" w:rsidRPr="00642E2E">
        <w:rPr>
          <w:rFonts w:ascii="Times New Roman" w:eastAsia="Times New Roman" w:hAnsi="Times New Roman"/>
          <w:b/>
          <w:sz w:val="28"/>
          <w:szCs w:val="28"/>
        </w:rPr>
        <w:t xml:space="preserve"> and </w:t>
      </w:r>
    </w:p>
    <w:p w14:paraId="3DD8B978" w14:textId="77777777" w:rsidR="00EB407E" w:rsidRPr="00642E2E" w:rsidRDefault="009C6C83" w:rsidP="009C6C83">
      <w:pPr>
        <w:spacing w:after="0" w:line="240" w:lineRule="auto"/>
        <w:jc w:val="center"/>
        <w:rPr>
          <w:rFonts w:ascii="Times New Roman" w:eastAsia="Times New Roman" w:hAnsi="Times New Roman"/>
          <w:b/>
          <w:sz w:val="28"/>
          <w:szCs w:val="28"/>
        </w:rPr>
        <w:sectPr w:rsidR="00EB407E" w:rsidRPr="00642E2E" w:rsidSect="00777D2F">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Final Treatment Areas</w:t>
      </w:r>
    </w:p>
    <w:p w14:paraId="3DD8B979" w14:textId="77777777" w:rsidR="00EB407E" w:rsidRPr="00642E2E" w:rsidRDefault="00EB407E" w:rsidP="00EB407E">
      <w:pPr>
        <w:spacing w:after="0" w:line="240" w:lineRule="auto"/>
        <w:jc w:val="center"/>
        <w:rPr>
          <w:rFonts w:ascii="Times New Roman" w:eastAsia="Times New Roman" w:hAnsi="Times New Roman"/>
          <w:b/>
          <w:sz w:val="28"/>
          <w:szCs w:val="28"/>
        </w:rPr>
        <w:sectPr w:rsidR="00EB407E" w:rsidRPr="00642E2E" w:rsidSect="00254B9D">
          <w:pgSz w:w="15840" w:h="12240" w:orient="landscape"/>
          <w:pgMar w:top="2160" w:right="1440" w:bottom="1440" w:left="1440" w:header="720" w:footer="720" w:gutter="0"/>
          <w:cols w:space="720"/>
          <w:docGrid w:linePitch="360"/>
        </w:sectPr>
      </w:pPr>
      <w:r w:rsidRPr="00642E2E">
        <w:rPr>
          <w:rFonts w:ascii="Times New Roman" w:eastAsia="Times New Roman" w:hAnsi="Times New Roman"/>
          <w:b/>
          <w:noProof/>
          <w:sz w:val="28"/>
          <w:szCs w:val="28"/>
        </w:rPr>
        <w:lastRenderedPageBreak/>
        <w:drawing>
          <wp:inline distT="0" distB="0" distL="0" distR="0" wp14:anchorId="3DD8BCEC" wp14:editId="7DAB8F21">
            <wp:extent cx="7099929" cy="5486309"/>
            <wp:effectExtent l="0" t="0" r="6350" b="635"/>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
                    <pic:cNvPicPr/>
                  </pic:nvPicPr>
                  <pic:blipFill>
                    <a:blip r:embed="rId57"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r w:rsidR="000C03B0" w:rsidRPr="00642E2E">
        <w:rPr>
          <w:rFonts w:ascii="Times New Roman" w:eastAsia="Times New Roman" w:hAnsi="Times New Roman"/>
          <w:b/>
          <w:noProof/>
          <w:sz w:val="28"/>
          <w:szCs w:val="28"/>
        </w:rPr>
        <w:lastRenderedPageBreak/>
        <w:drawing>
          <wp:inline distT="0" distB="0" distL="0" distR="0" wp14:anchorId="3DD8BCEE" wp14:editId="3E2783F6">
            <wp:extent cx="7099931" cy="5486310"/>
            <wp:effectExtent l="0" t="0" r="6350" b="63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58" cstate="print">
                      <a:extLst>
                        <a:ext uri="{28A0092B-C50C-407E-A947-70E740481C1C}">
                          <a14:useLocalDpi xmlns:a14="http://schemas.microsoft.com/office/drawing/2010/main"/>
                        </a:ext>
                      </a:extLst>
                    </a:blip>
                    <a:stretch>
                      <a:fillRect/>
                    </a:stretch>
                  </pic:blipFill>
                  <pic:spPr>
                    <a:xfrm>
                      <a:off x="0" y="0"/>
                      <a:ext cx="7099931" cy="5486310"/>
                    </a:xfrm>
                    <a:prstGeom prst="rect">
                      <a:avLst/>
                    </a:prstGeom>
                  </pic:spPr>
                </pic:pic>
              </a:graphicData>
            </a:graphic>
          </wp:inline>
        </w:drawing>
      </w:r>
    </w:p>
    <w:p w14:paraId="3DD8B97A"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B"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C"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D"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E"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7F"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0"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1"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2"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3"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4"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5"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6"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7"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8"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9"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A"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B"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C"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D"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E"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8F"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99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991" w14:textId="77777777" w:rsidR="00EB407E" w:rsidRPr="00642E2E" w:rsidRDefault="00EB407E" w:rsidP="00EB407E">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sz w:val="28"/>
          <w:szCs w:val="28"/>
        </w:rPr>
        <w:t>Appendix II:  Vegetative Survey Data Sheet</w:t>
      </w:r>
    </w:p>
    <w:p w14:paraId="3DD8B99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993" w14:textId="77777777" w:rsidR="00EB407E" w:rsidRPr="00642E2E" w:rsidRDefault="00EB407E" w:rsidP="00EB407E">
      <w:pPr>
        <w:spacing w:after="0" w:line="240" w:lineRule="auto"/>
        <w:jc w:val="center"/>
        <w:rPr>
          <w:rFonts w:ascii="Times New Roman" w:eastAsia="Times New Roman" w:hAnsi="Times New Roman"/>
          <w:sz w:val="24"/>
          <w:szCs w:val="24"/>
        </w:rPr>
        <w:sectPr w:rsidR="00EB407E" w:rsidRPr="00642E2E" w:rsidSect="00777D2F">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EB407E" w:rsidRPr="00642E2E" w14:paraId="3DD8B9A8" w14:textId="77777777" w:rsidTr="00254B9D">
        <w:trPr>
          <w:trHeight w:val="255"/>
        </w:trPr>
        <w:tc>
          <w:tcPr>
            <w:tcW w:w="4860" w:type="dxa"/>
            <w:gridSpan w:val="7"/>
            <w:shd w:val="clear" w:color="auto" w:fill="auto"/>
            <w:noWrap/>
            <w:vAlign w:val="bottom"/>
          </w:tcPr>
          <w:p w14:paraId="3DD8B994"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lastRenderedPageBreak/>
              <w:t>Observers for this lake: names and hours worked by each:</w:t>
            </w:r>
          </w:p>
        </w:tc>
        <w:tc>
          <w:tcPr>
            <w:tcW w:w="348" w:type="dxa"/>
            <w:shd w:val="clear" w:color="auto" w:fill="auto"/>
            <w:noWrap/>
            <w:vAlign w:val="bottom"/>
          </w:tcPr>
          <w:p w14:paraId="3DD8B995"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6"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7"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8"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9"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A"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B"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9C"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9D"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9E"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9F"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A0"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A1"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A2"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A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A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A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9A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A7"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9C0" w14:textId="77777777" w:rsidTr="00254B9D">
        <w:trPr>
          <w:trHeight w:val="255"/>
        </w:trPr>
        <w:tc>
          <w:tcPr>
            <w:tcW w:w="1231" w:type="dxa"/>
            <w:gridSpan w:val="2"/>
            <w:shd w:val="clear" w:color="auto" w:fill="auto"/>
            <w:noWrap/>
            <w:vAlign w:val="bottom"/>
          </w:tcPr>
          <w:p w14:paraId="3DD8B9A9" w14:textId="77777777" w:rsidR="00EB407E" w:rsidRPr="00642E2E" w:rsidRDefault="00EB407E" w:rsidP="00254B9D">
            <w:pPr>
              <w:spacing w:after="0" w:line="240" w:lineRule="auto"/>
              <w:jc w:val="center"/>
              <w:rPr>
                <w:rFonts w:ascii="Times New Roman" w:eastAsia="Times New Roman" w:hAnsi="Times New Roman"/>
                <w:b/>
                <w:bCs/>
                <w:sz w:val="16"/>
                <w:szCs w:val="16"/>
              </w:rPr>
            </w:pPr>
            <w:smartTag w:uri="urn:schemas-microsoft-com:office:smarttags" w:element="place">
              <w:r w:rsidRPr="00642E2E">
                <w:rPr>
                  <w:rFonts w:ascii="Times New Roman" w:eastAsia="Times New Roman" w:hAnsi="Times New Roman"/>
                  <w:b/>
                  <w:bCs/>
                  <w:sz w:val="16"/>
                  <w:szCs w:val="16"/>
                </w:rPr>
                <w:t>Lake</w:t>
              </w:r>
            </w:smartTag>
            <w:r w:rsidRPr="00642E2E">
              <w:rPr>
                <w:rFonts w:ascii="Times New Roman" w:eastAsia="Times New Roman" w:hAnsi="Times New Roman"/>
                <w:b/>
                <w:bCs/>
                <w:sz w:val="16"/>
                <w:szCs w:val="16"/>
              </w:rPr>
              <w:t>:</w:t>
            </w:r>
          </w:p>
        </w:tc>
        <w:tc>
          <w:tcPr>
            <w:tcW w:w="625" w:type="dxa"/>
            <w:shd w:val="clear" w:color="auto" w:fill="auto"/>
            <w:noWrap/>
            <w:vAlign w:val="bottom"/>
          </w:tcPr>
          <w:p w14:paraId="3DD8B9AA"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599" w:type="dxa"/>
            <w:shd w:val="clear" w:color="auto" w:fill="auto"/>
            <w:noWrap/>
            <w:vAlign w:val="bottom"/>
          </w:tcPr>
          <w:p w14:paraId="3DD8B9AB"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965" w:type="dxa"/>
            <w:shd w:val="clear" w:color="auto" w:fill="auto"/>
            <w:noWrap/>
            <w:vAlign w:val="bottom"/>
          </w:tcPr>
          <w:p w14:paraId="3DD8B9AC"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720" w:type="dxa"/>
            <w:shd w:val="clear" w:color="auto" w:fill="auto"/>
            <w:noWrap/>
            <w:vAlign w:val="bottom"/>
          </w:tcPr>
          <w:p w14:paraId="3DD8B9AD"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720" w:type="dxa"/>
            <w:shd w:val="clear" w:color="auto" w:fill="auto"/>
            <w:noWrap/>
            <w:vAlign w:val="bottom"/>
          </w:tcPr>
          <w:p w14:paraId="3DD8B9AE" w14:textId="77777777" w:rsidR="00EB407E" w:rsidRPr="00642E2E" w:rsidRDefault="00EB407E" w:rsidP="00254B9D">
            <w:pPr>
              <w:spacing w:after="0" w:line="240" w:lineRule="auto"/>
              <w:jc w:val="center"/>
              <w:rPr>
                <w:rFonts w:ascii="Times New Roman" w:eastAsia="Times New Roman" w:hAnsi="Times New Roman"/>
                <w:sz w:val="20"/>
                <w:szCs w:val="20"/>
              </w:rPr>
            </w:pPr>
          </w:p>
        </w:tc>
        <w:tc>
          <w:tcPr>
            <w:tcW w:w="348" w:type="dxa"/>
            <w:shd w:val="clear" w:color="auto" w:fill="auto"/>
            <w:noWrap/>
            <w:vAlign w:val="bottom"/>
          </w:tcPr>
          <w:p w14:paraId="3DD8B9AF"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B0"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696" w:type="dxa"/>
            <w:gridSpan w:val="2"/>
            <w:shd w:val="clear" w:color="auto" w:fill="auto"/>
            <w:noWrap/>
            <w:vAlign w:val="bottom"/>
          </w:tcPr>
          <w:p w14:paraId="3DD8B9B1"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WBIC</w:t>
            </w:r>
          </w:p>
        </w:tc>
        <w:tc>
          <w:tcPr>
            <w:tcW w:w="348" w:type="dxa"/>
            <w:shd w:val="clear" w:color="auto" w:fill="auto"/>
            <w:noWrap/>
            <w:vAlign w:val="bottom"/>
          </w:tcPr>
          <w:p w14:paraId="3DD8B9B2" w14:textId="77777777" w:rsidR="00EB407E" w:rsidRPr="00642E2E" w:rsidRDefault="00EB407E" w:rsidP="00254B9D">
            <w:pPr>
              <w:spacing w:after="0" w:line="240" w:lineRule="auto"/>
              <w:jc w:val="center"/>
              <w:rPr>
                <w:rFonts w:ascii="Times New Roman" w:eastAsia="Times New Roman" w:hAnsi="Times New Roman"/>
                <w:sz w:val="20"/>
                <w:szCs w:val="20"/>
              </w:rPr>
            </w:pPr>
          </w:p>
        </w:tc>
        <w:tc>
          <w:tcPr>
            <w:tcW w:w="348" w:type="dxa"/>
            <w:shd w:val="clear" w:color="auto" w:fill="auto"/>
            <w:noWrap/>
            <w:vAlign w:val="bottom"/>
          </w:tcPr>
          <w:p w14:paraId="3DD8B9B3"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B4"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48" w:type="dxa"/>
            <w:shd w:val="clear" w:color="auto" w:fill="auto"/>
            <w:noWrap/>
            <w:vAlign w:val="bottom"/>
          </w:tcPr>
          <w:p w14:paraId="3DD8B9B5"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B6"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B7"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B8" w14:textId="77777777" w:rsidR="00EB407E" w:rsidRPr="00642E2E" w:rsidRDefault="00EB407E" w:rsidP="00254B9D">
            <w:pPr>
              <w:spacing w:after="0" w:line="240" w:lineRule="auto"/>
              <w:jc w:val="center"/>
              <w:rPr>
                <w:rFonts w:ascii="Times New Roman" w:eastAsia="Times New Roman" w:hAnsi="Times New Roman"/>
                <w:sz w:val="20"/>
                <w:szCs w:val="20"/>
              </w:rPr>
            </w:pPr>
          </w:p>
        </w:tc>
        <w:tc>
          <w:tcPr>
            <w:tcW w:w="788" w:type="dxa"/>
            <w:gridSpan w:val="2"/>
            <w:shd w:val="clear" w:color="auto" w:fill="auto"/>
            <w:noWrap/>
            <w:vAlign w:val="bottom"/>
          </w:tcPr>
          <w:p w14:paraId="3DD8B9B9"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County</w:t>
            </w:r>
          </w:p>
        </w:tc>
        <w:tc>
          <w:tcPr>
            <w:tcW w:w="394" w:type="dxa"/>
            <w:shd w:val="clear" w:color="auto" w:fill="auto"/>
            <w:noWrap/>
            <w:vAlign w:val="bottom"/>
          </w:tcPr>
          <w:p w14:paraId="3DD8B9BA" w14:textId="77777777" w:rsidR="00EB407E" w:rsidRPr="00642E2E" w:rsidRDefault="00EB407E" w:rsidP="00254B9D">
            <w:pPr>
              <w:spacing w:after="0" w:line="240" w:lineRule="auto"/>
              <w:jc w:val="center"/>
              <w:rPr>
                <w:rFonts w:ascii="Times New Roman" w:eastAsia="Times New Roman" w:hAnsi="Times New Roman"/>
                <w:b/>
                <w:bCs/>
                <w:sz w:val="16"/>
                <w:szCs w:val="16"/>
              </w:rPr>
            </w:pPr>
          </w:p>
        </w:tc>
        <w:tc>
          <w:tcPr>
            <w:tcW w:w="394" w:type="dxa"/>
            <w:shd w:val="clear" w:color="auto" w:fill="auto"/>
            <w:noWrap/>
            <w:vAlign w:val="bottom"/>
          </w:tcPr>
          <w:p w14:paraId="3DD8B9B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B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B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9BE"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Date:</w:t>
            </w:r>
          </w:p>
        </w:tc>
        <w:tc>
          <w:tcPr>
            <w:tcW w:w="394" w:type="dxa"/>
            <w:shd w:val="clear" w:color="auto" w:fill="auto"/>
            <w:noWrap/>
            <w:vAlign w:val="bottom"/>
          </w:tcPr>
          <w:p w14:paraId="3DD8B9BF"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9DB" w14:textId="77777777" w:rsidTr="00254B9D">
        <w:trPr>
          <w:trHeight w:val="2130"/>
        </w:trPr>
        <w:tc>
          <w:tcPr>
            <w:tcW w:w="510" w:type="dxa"/>
            <w:shd w:val="clear" w:color="auto" w:fill="auto"/>
            <w:vAlign w:val="bottom"/>
          </w:tcPr>
          <w:p w14:paraId="3DD8B9C1"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Site #</w:t>
            </w:r>
          </w:p>
        </w:tc>
        <w:tc>
          <w:tcPr>
            <w:tcW w:w="721" w:type="dxa"/>
            <w:shd w:val="clear" w:color="auto" w:fill="auto"/>
            <w:noWrap/>
            <w:vAlign w:val="bottom"/>
          </w:tcPr>
          <w:p w14:paraId="3DD8B9C2"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Depth (ft)</w:t>
            </w:r>
          </w:p>
        </w:tc>
        <w:tc>
          <w:tcPr>
            <w:tcW w:w="625" w:type="dxa"/>
            <w:shd w:val="clear" w:color="auto" w:fill="auto"/>
            <w:vAlign w:val="bottom"/>
          </w:tcPr>
          <w:p w14:paraId="3DD8B9C3"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Muck (M), Sand (S), Rock (R)</w:t>
            </w:r>
          </w:p>
        </w:tc>
        <w:tc>
          <w:tcPr>
            <w:tcW w:w="599" w:type="dxa"/>
            <w:shd w:val="clear" w:color="auto" w:fill="auto"/>
            <w:noWrap/>
            <w:vAlign w:val="bottom"/>
          </w:tcPr>
          <w:p w14:paraId="3DD8B9C4"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Rake pole (P) or rake rope (R)</w:t>
            </w:r>
          </w:p>
        </w:tc>
        <w:tc>
          <w:tcPr>
            <w:tcW w:w="965" w:type="dxa"/>
            <w:shd w:val="clear" w:color="auto" w:fill="auto"/>
            <w:noWrap/>
            <w:vAlign w:val="bottom"/>
          </w:tcPr>
          <w:p w14:paraId="3DD8B9C5"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Total Rake Fullness</w:t>
            </w:r>
          </w:p>
        </w:tc>
        <w:tc>
          <w:tcPr>
            <w:tcW w:w="720" w:type="dxa"/>
            <w:shd w:val="clear" w:color="auto" w:fill="auto"/>
            <w:vAlign w:val="bottom"/>
          </w:tcPr>
          <w:p w14:paraId="3DD8B9C6"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CLP</w:t>
            </w:r>
          </w:p>
        </w:tc>
        <w:tc>
          <w:tcPr>
            <w:tcW w:w="720" w:type="dxa"/>
            <w:shd w:val="clear" w:color="auto" w:fill="auto"/>
            <w:vAlign w:val="bottom"/>
          </w:tcPr>
          <w:p w14:paraId="3DD8B9C7"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CLP</w:t>
            </w:r>
          </w:p>
        </w:tc>
        <w:tc>
          <w:tcPr>
            <w:tcW w:w="348" w:type="dxa"/>
            <w:shd w:val="clear" w:color="auto" w:fill="auto"/>
            <w:noWrap/>
            <w:vAlign w:val="bottom"/>
          </w:tcPr>
          <w:p w14:paraId="3DD8B9C8"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w:t>
            </w:r>
          </w:p>
        </w:tc>
        <w:tc>
          <w:tcPr>
            <w:tcW w:w="348" w:type="dxa"/>
            <w:shd w:val="clear" w:color="auto" w:fill="auto"/>
            <w:noWrap/>
            <w:vAlign w:val="bottom"/>
          </w:tcPr>
          <w:p w14:paraId="3DD8B9C9"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2</w:t>
            </w:r>
          </w:p>
        </w:tc>
        <w:tc>
          <w:tcPr>
            <w:tcW w:w="348" w:type="dxa"/>
            <w:shd w:val="clear" w:color="auto" w:fill="auto"/>
            <w:noWrap/>
            <w:vAlign w:val="bottom"/>
          </w:tcPr>
          <w:p w14:paraId="3DD8B9CA"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3</w:t>
            </w:r>
          </w:p>
        </w:tc>
        <w:tc>
          <w:tcPr>
            <w:tcW w:w="348" w:type="dxa"/>
            <w:shd w:val="clear" w:color="auto" w:fill="auto"/>
            <w:noWrap/>
            <w:vAlign w:val="bottom"/>
          </w:tcPr>
          <w:p w14:paraId="3DD8B9CB"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4</w:t>
            </w:r>
          </w:p>
        </w:tc>
        <w:tc>
          <w:tcPr>
            <w:tcW w:w="348" w:type="dxa"/>
            <w:shd w:val="clear" w:color="auto" w:fill="auto"/>
            <w:noWrap/>
            <w:vAlign w:val="bottom"/>
          </w:tcPr>
          <w:p w14:paraId="3DD8B9CC"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5</w:t>
            </w:r>
          </w:p>
        </w:tc>
        <w:tc>
          <w:tcPr>
            <w:tcW w:w="348" w:type="dxa"/>
            <w:shd w:val="clear" w:color="auto" w:fill="auto"/>
            <w:noWrap/>
            <w:vAlign w:val="bottom"/>
          </w:tcPr>
          <w:p w14:paraId="3DD8B9CD"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6</w:t>
            </w:r>
          </w:p>
        </w:tc>
        <w:tc>
          <w:tcPr>
            <w:tcW w:w="348" w:type="dxa"/>
            <w:shd w:val="clear" w:color="auto" w:fill="auto"/>
            <w:noWrap/>
            <w:vAlign w:val="bottom"/>
          </w:tcPr>
          <w:p w14:paraId="3DD8B9CE"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7</w:t>
            </w:r>
          </w:p>
        </w:tc>
        <w:tc>
          <w:tcPr>
            <w:tcW w:w="348" w:type="dxa"/>
            <w:shd w:val="clear" w:color="auto" w:fill="auto"/>
            <w:noWrap/>
            <w:vAlign w:val="bottom"/>
          </w:tcPr>
          <w:p w14:paraId="3DD8B9CF"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8</w:t>
            </w:r>
          </w:p>
        </w:tc>
        <w:tc>
          <w:tcPr>
            <w:tcW w:w="394" w:type="dxa"/>
            <w:shd w:val="clear" w:color="auto" w:fill="auto"/>
            <w:noWrap/>
            <w:vAlign w:val="bottom"/>
          </w:tcPr>
          <w:p w14:paraId="3DD8B9D0"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9</w:t>
            </w:r>
          </w:p>
        </w:tc>
        <w:tc>
          <w:tcPr>
            <w:tcW w:w="394" w:type="dxa"/>
            <w:shd w:val="clear" w:color="auto" w:fill="auto"/>
            <w:noWrap/>
            <w:vAlign w:val="bottom"/>
          </w:tcPr>
          <w:p w14:paraId="3DD8B9D1"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10</w:t>
            </w:r>
          </w:p>
        </w:tc>
        <w:tc>
          <w:tcPr>
            <w:tcW w:w="394" w:type="dxa"/>
            <w:shd w:val="clear" w:color="auto" w:fill="auto"/>
            <w:noWrap/>
            <w:vAlign w:val="bottom"/>
          </w:tcPr>
          <w:p w14:paraId="3DD8B9D2"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11</w:t>
            </w:r>
          </w:p>
        </w:tc>
        <w:tc>
          <w:tcPr>
            <w:tcW w:w="394" w:type="dxa"/>
            <w:shd w:val="clear" w:color="auto" w:fill="auto"/>
            <w:noWrap/>
            <w:vAlign w:val="bottom"/>
          </w:tcPr>
          <w:p w14:paraId="3DD8B9D3"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12</w:t>
            </w:r>
          </w:p>
        </w:tc>
        <w:tc>
          <w:tcPr>
            <w:tcW w:w="394" w:type="dxa"/>
            <w:shd w:val="clear" w:color="auto" w:fill="auto"/>
            <w:noWrap/>
            <w:vAlign w:val="bottom"/>
          </w:tcPr>
          <w:p w14:paraId="3DD8B9D4"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13</w:t>
            </w:r>
          </w:p>
        </w:tc>
        <w:tc>
          <w:tcPr>
            <w:tcW w:w="394" w:type="dxa"/>
            <w:shd w:val="clear" w:color="auto" w:fill="auto"/>
            <w:noWrap/>
            <w:vAlign w:val="bottom"/>
          </w:tcPr>
          <w:p w14:paraId="3DD8B9D5"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14</w:t>
            </w:r>
          </w:p>
        </w:tc>
        <w:tc>
          <w:tcPr>
            <w:tcW w:w="394" w:type="dxa"/>
            <w:shd w:val="clear" w:color="auto" w:fill="auto"/>
            <w:noWrap/>
            <w:vAlign w:val="bottom"/>
          </w:tcPr>
          <w:p w14:paraId="3DD8B9D6"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15</w:t>
            </w:r>
          </w:p>
        </w:tc>
        <w:tc>
          <w:tcPr>
            <w:tcW w:w="394" w:type="dxa"/>
            <w:shd w:val="clear" w:color="auto" w:fill="auto"/>
            <w:noWrap/>
            <w:vAlign w:val="bottom"/>
          </w:tcPr>
          <w:p w14:paraId="3DD8B9D7"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16</w:t>
            </w:r>
          </w:p>
        </w:tc>
        <w:tc>
          <w:tcPr>
            <w:tcW w:w="394" w:type="dxa"/>
            <w:shd w:val="clear" w:color="auto" w:fill="auto"/>
            <w:noWrap/>
            <w:vAlign w:val="bottom"/>
          </w:tcPr>
          <w:p w14:paraId="3DD8B9D8"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17</w:t>
            </w:r>
          </w:p>
        </w:tc>
        <w:tc>
          <w:tcPr>
            <w:tcW w:w="617" w:type="dxa"/>
            <w:shd w:val="clear" w:color="auto" w:fill="auto"/>
            <w:noWrap/>
            <w:vAlign w:val="bottom"/>
          </w:tcPr>
          <w:p w14:paraId="3DD8B9D9"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18</w:t>
            </w:r>
          </w:p>
        </w:tc>
        <w:tc>
          <w:tcPr>
            <w:tcW w:w="394" w:type="dxa"/>
            <w:shd w:val="clear" w:color="auto" w:fill="auto"/>
            <w:noWrap/>
            <w:vAlign w:val="bottom"/>
          </w:tcPr>
          <w:p w14:paraId="3DD8B9DA" w14:textId="77777777" w:rsidR="00EB407E" w:rsidRPr="00642E2E" w:rsidRDefault="00EB407E" w:rsidP="00254B9D">
            <w:pPr>
              <w:spacing w:after="0" w:line="240" w:lineRule="auto"/>
              <w:jc w:val="center"/>
              <w:rPr>
                <w:rFonts w:ascii="Times New Roman" w:eastAsia="Times New Roman" w:hAnsi="Times New Roman"/>
                <w:b/>
                <w:bCs/>
                <w:sz w:val="16"/>
                <w:szCs w:val="16"/>
              </w:rPr>
            </w:pPr>
            <w:r w:rsidRPr="00642E2E">
              <w:rPr>
                <w:rFonts w:ascii="Times New Roman" w:eastAsia="Times New Roman" w:hAnsi="Times New Roman"/>
                <w:b/>
                <w:bCs/>
                <w:sz w:val="16"/>
                <w:szCs w:val="16"/>
              </w:rPr>
              <w:t>19</w:t>
            </w:r>
          </w:p>
        </w:tc>
      </w:tr>
      <w:tr w:rsidR="00EB407E" w:rsidRPr="00642E2E" w14:paraId="3DD8B9F6" w14:textId="77777777" w:rsidTr="00254B9D">
        <w:trPr>
          <w:trHeight w:val="255"/>
        </w:trPr>
        <w:tc>
          <w:tcPr>
            <w:tcW w:w="510" w:type="dxa"/>
            <w:shd w:val="clear" w:color="auto" w:fill="auto"/>
            <w:vAlign w:val="bottom"/>
          </w:tcPr>
          <w:p w14:paraId="3DD8B9DC"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w:t>
            </w:r>
          </w:p>
        </w:tc>
        <w:tc>
          <w:tcPr>
            <w:tcW w:w="721" w:type="dxa"/>
            <w:shd w:val="clear" w:color="auto" w:fill="auto"/>
            <w:noWrap/>
            <w:vAlign w:val="bottom"/>
          </w:tcPr>
          <w:p w14:paraId="3DD8B9D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9D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9D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9E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9E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9E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9E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9E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E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E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E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E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9E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E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F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F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F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9F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9F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9F5"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11" w14:textId="77777777" w:rsidTr="00254B9D">
        <w:trPr>
          <w:trHeight w:val="255"/>
        </w:trPr>
        <w:tc>
          <w:tcPr>
            <w:tcW w:w="510" w:type="dxa"/>
            <w:shd w:val="clear" w:color="auto" w:fill="auto"/>
            <w:vAlign w:val="bottom"/>
          </w:tcPr>
          <w:p w14:paraId="3DD8B9F7"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2</w:t>
            </w:r>
          </w:p>
        </w:tc>
        <w:tc>
          <w:tcPr>
            <w:tcW w:w="721" w:type="dxa"/>
            <w:shd w:val="clear" w:color="auto" w:fill="auto"/>
            <w:noWrap/>
            <w:vAlign w:val="bottom"/>
          </w:tcPr>
          <w:p w14:paraId="3DD8B9F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9F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9F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9F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9F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9F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9F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9F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0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0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0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0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0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0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0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0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0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0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10"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2C" w14:textId="77777777" w:rsidTr="00254B9D">
        <w:trPr>
          <w:trHeight w:val="255"/>
        </w:trPr>
        <w:tc>
          <w:tcPr>
            <w:tcW w:w="510" w:type="dxa"/>
            <w:shd w:val="clear" w:color="auto" w:fill="auto"/>
            <w:vAlign w:val="bottom"/>
          </w:tcPr>
          <w:p w14:paraId="3DD8BA12"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3</w:t>
            </w:r>
          </w:p>
        </w:tc>
        <w:tc>
          <w:tcPr>
            <w:tcW w:w="721" w:type="dxa"/>
            <w:shd w:val="clear" w:color="auto" w:fill="auto"/>
            <w:vAlign w:val="bottom"/>
          </w:tcPr>
          <w:p w14:paraId="3DD8BA1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A1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A1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A1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1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1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1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2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A2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2B"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47" w14:textId="77777777" w:rsidTr="00254B9D">
        <w:trPr>
          <w:trHeight w:val="255"/>
        </w:trPr>
        <w:tc>
          <w:tcPr>
            <w:tcW w:w="510" w:type="dxa"/>
            <w:shd w:val="clear" w:color="auto" w:fill="auto"/>
            <w:vAlign w:val="bottom"/>
          </w:tcPr>
          <w:p w14:paraId="3DD8BA2D"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4</w:t>
            </w:r>
          </w:p>
        </w:tc>
        <w:tc>
          <w:tcPr>
            <w:tcW w:w="721" w:type="dxa"/>
            <w:shd w:val="clear" w:color="auto" w:fill="auto"/>
            <w:noWrap/>
            <w:vAlign w:val="bottom"/>
          </w:tcPr>
          <w:p w14:paraId="3DD8BA2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2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3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3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3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3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3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3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3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3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3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3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3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4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4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4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4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4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4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46"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62" w14:textId="77777777" w:rsidTr="00254B9D">
        <w:trPr>
          <w:trHeight w:val="270"/>
        </w:trPr>
        <w:tc>
          <w:tcPr>
            <w:tcW w:w="510" w:type="dxa"/>
            <w:shd w:val="clear" w:color="auto" w:fill="auto"/>
            <w:vAlign w:val="bottom"/>
          </w:tcPr>
          <w:p w14:paraId="3DD8BA48"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5</w:t>
            </w:r>
          </w:p>
        </w:tc>
        <w:tc>
          <w:tcPr>
            <w:tcW w:w="721" w:type="dxa"/>
            <w:shd w:val="clear" w:color="auto" w:fill="auto"/>
            <w:noWrap/>
            <w:vAlign w:val="bottom"/>
          </w:tcPr>
          <w:p w14:paraId="3DD8BA4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4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4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4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4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4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4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5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5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5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5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5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5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5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5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5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5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6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61"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7D" w14:textId="77777777" w:rsidTr="00254B9D">
        <w:trPr>
          <w:trHeight w:val="255"/>
        </w:trPr>
        <w:tc>
          <w:tcPr>
            <w:tcW w:w="510" w:type="dxa"/>
            <w:shd w:val="clear" w:color="auto" w:fill="auto"/>
            <w:vAlign w:val="bottom"/>
          </w:tcPr>
          <w:p w14:paraId="3DD8BA63"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6</w:t>
            </w:r>
          </w:p>
        </w:tc>
        <w:tc>
          <w:tcPr>
            <w:tcW w:w="721" w:type="dxa"/>
            <w:shd w:val="clear" w:color="auto" w:fill="auto"/>
            <w:vAlign w:val="bottom"/>
          </w:tcPr>
          <w:p w14:paraId="3DD8BA6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A6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A6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A6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6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6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6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7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7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A7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7C"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98" w14:textId="77777777" w:rsidTr="00254B9D">
        <w:trPr>
          <w:trHeight w:val="255"/>
        </w:trPr>
        <w:tc>
          <w:tcPr>
            <w:tcW w:w="510" w:type="dxa"/>
            <w:shd w:val="clear" w:color="auto" w:fill="auto"/>
            <w:vAlign w:val="bottom"/>
          </w:tcPr>
          <w:p w14:paraId="3DD8BA7E"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7</w:t>
            </w:r>
          </w:p>
        </w:tc>
        <w:tc>
          <w:tcPr>
            <w:tcW w:w="721" w:type="dxa"/>
            <w:shd w:val="clear" w:color="auto" w:fill="auto"/>
            <w:noWrap/>
            <w:vAlign w:val="bottom"/>
          </w:tcPr>
          <w:p w14:paraId="3DD8BA7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8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8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8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8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8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8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8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8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8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8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8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9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9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9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9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9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9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9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97"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B3" w14:textId="77777777" w:rsidTr="00254B9D">
        <w:trPr>
          <w:trHeight w:val="255"/>
        </w:trPr>
        <w:tc>
          <w:tcPr>
            <w:tcW w:w="510" w:type="dxa"/>
            <w:shd w:val="clear" w:color="auto" w:fill="auto"/>
            <w:vAlign w:val="bottom"/>
          </w:tcPr>
          <w:p w14:paraId="3DD8BA99"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8</w:t>
            </w:r>
          </w:p>
        </w:tc>
        <w:tc>
          <w:tcPr>
            <w:tcW w:w="721" w:type="dxa"/>
            <w:shd w:val="clear" w:color="auto" w:fill="auto"/>
            <w:noWrap/>
            <w:vAlign w:val="bottom"/>
          </w:tcPr>
          <w:p w14:paraId="3DD8BA9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9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9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9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9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9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A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A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A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A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A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B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B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B2"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CE" w14:textId="77777777" w:rsidTr="00254B9D">
        <w:trPr>
          <w:trHeight w:val="255"/>
        </w:trPr>
        <w:tc>
          <w:tcPr>
            <w:tcW w:w="510" w:type="dxa"/>
            <w:shd w:val="clear" w:color="auto" w:fill="auto"/>
            <w:vAlign w:val="bottom"/>
          </w:tcPr>
          <w:p w14:paraId="3DD8BAB4"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9</w:t>
            </w:r>
          </w:p>
        </w:tc>
        <w:tc>
          <w:tcPr>
            <w:tcW w:w="721" w:type="dxa"/>
            <w:shd w:val="clear" w:color="auto" w:fill="auto"/>
            <w:vAlign w:val="bottom"/>
          </w:tcPr>
          <w:p w14:paraId="3DD8BAB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AB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AB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AB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B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AB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B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B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B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B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B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C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C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C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AC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CD"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AE9" w14:textId="77777777" w:rsidTr="00254B9D">
        <w:trPr>
          <w:trHeight w:val="270"/>
        </w:trPr>
        <w:tc>
          <w:tcPr>
            <w:tcW w:w="510" w:type="dxa"/>
            <w:shd w:val="clear" w:color="auto" w:fill="auto"/>
            <w:vAlign w:val="bottom"/>
          </w:tcPr>
          <w:p w14:paraId="3DD8BACF"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10</w:t>
            </w:r>
          </w:p>
        </w:tc>
        <w:tc>
          <w:tcPr>
            <w:tcW w:w="721" w:type="dxa"/>
            <w:shd w:val="clear" w:color="auto" w:fill="auto"/>
            <w:noWrap/>
            <w:vAlign w:val="bottom"/>
          </w:tcPr>
          <w:p w14:paraId="3DD8BAD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D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D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D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D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D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D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D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D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D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D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E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E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AE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E8"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04" w14:textId="77777777" w:rsidTr="00254B9D">
        <w:trPr>
          <w:trHeight w:val="255"/>
        </w:trPr>
        <w:tc>
          <w:tcPr>
            <w:tcW w:w="510" w:type="dxa"/>
            <w:shd w:val="clear" w:color="auto" w:fill="auto"/>
            <w:vAlign w:val="bottom"/>
          </w:tcPr>
          <w:p w14:paraId="3DD8BAEA"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11</w:t>
            </w:r>
          </w:p>
        </w:tc>
        <w:tc>
          <w:tcPr>
            <w:tcW w:w="721" w:type="dxa"/>
            <w:shd w:val="clear" w:color="auto" w:fill="auto"/>
            <w:noWrap/>
            <w:vAlign w:val="bottom"/>
          </w:tcPr>
          <w:p w14:paraId="3DD8BAE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AE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AE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AE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E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AF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F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AF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AF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AF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AF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0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0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0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03"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1F" w14:textId="77777777" w:rsidTr="00254B9D">
        <w:trPr>
          <w:trHeight w:val="255"/>
        </w:trPr>
        <w:tc>
          <w:tcPr>
            <w:tcW w:w="510" w:type="dxa"/>
            <w:shd w:val="clear" w:color="auto" w:fill="auto"/>
            <w:vAlign w:val="bottom"/>
          </w:tcPr>
          <w:p w14:paraId="3DD8BB05"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12</w:t>
            </w:r>
          </w:p>
        </w:tc>
        <w:tc>
          <w:tcPr>
            <w:tcW w:w="721" w:type="dxa"/>
            <w:shd w:val="clear" w:color="auto" w:fill="auto"/>
            <w:vAlign w:val="bottom"/>
          </w:tcPr>
          <w:p w14:paraId="3DD8BB0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B0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B0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B0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0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0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0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0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0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0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1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1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1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1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B1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1E"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3A" w14:textId="77777777" w:rsidTr="00254B9D">
        <w:trPr>
          <w:trHeight w:val="255"/>
        </w:trPr>
        <w:tc>
          <w:tcPr>
            <w:tcW w:w="510" w:type="dxa"/>
            <w:shd w:val="clear" w:color="auto" w:fill="auto"/>
            <w:vAlign w:val="bottom"/>
          </w:tcPr>
          <w:p w14:paraId="3DD8BB20"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13</w:t>
            </w:r>
          </w:p>
        </w:tc>
        <w:tc>
          <w:tcPr>
            <w:tcW w:w="721" w:type="dxa"/>
            <w:shd w:val="clear" w:color="auto" w:fill="auto"/>
            <w:noWrap/>
            <w:vAlign w:val="bottom"/>
          </w:tcPr>
          <w:p w14:paraId="3DD8BB2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2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2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2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2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2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2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2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2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2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3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3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3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39"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55" w14:textId="77777777" w:rsidTr="00254B9D">
        <w:trPr>
          <w:trHeight w:val="255"/>
        </w:trPr>
        <w:tc>
          <w:tcPr>
            <w:tcW w:w="510" w:type="dxa"/>
            <w:shd w:val="clear" w:color="auto" w:fill="auto"/>
            <w:vAlign w:val="bottom"/>
          </w:tcPr>
          <w:p w14:paraId="3DD8BB3B"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14</w:t>
            </w:r>
          </w:p>
        </w:tc>
        <w:tc>
          <w:tcPr>
            <w:tcW w:w="721" w:type="dxa"/>
            <w:shd w:val="clear" w:color="auto" w:fill="auto"/>
            <w:noWrap/>
            <w:vAlign w:val="bottom"/>
          </w:tcPr>
          <w:p w14:paraId="3DD8BB3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3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3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3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4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4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4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4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4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4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4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4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4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4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4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5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5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5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5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54"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70" w14:textId="77777777" w:rsidTr="00254B9D">
        <w:trPr>
          <w:trHeight w:val="270"/>
        </w:trPr>
        <w:tc>
          <w:tcPr>
            <w:tcW w:w="510" w:type="dxa"/>
            <w:shd w:val="clear" w:color="auto" w:fill="auto"/>
            <w:vAlign w:val="bottom"/>
          </w:tcPr>
          <w:p w14:paraId="3DD8BB56"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15</w:t>
            </w:r>
          </w:p>
        </w:tc>
        <w:tc>
          <w:tcPr>
            <w:tcW w:w="721" w:type="dxa"/>
            <w:shd w:val="clear" w:color="auto" w:fill="auto"/>
            <w:vAlign w:val="bottom"/>
          </w:tcPr>
          <w:p w14:paraId="3DD8BB5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B5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B5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B5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5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5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5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5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5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6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6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6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6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6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B6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6F"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8B" w14:textId="77777777" w:rsidTr="00254B9D">
        <w:trPr>
          <w:trHeight w:val="255"/>
        </w:trPr>
        <w:tc>
          <w:tcPr>
            <w:tcW w:w="510" w:type="dxa"/>
            <w:shd w:val="clear" w:color="auto" w:fill="auto"/>
            <w:vAlign w:val="bottom"/>
          </w:tcPr>
          <w:p w14:paraId="3DD8BB71"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16</w:t>
            </w:r>
          </w:p>
        </w:tc>
        <w:tc>
          <w:tcPr>
            <w:tcW w:w="721" w:type="dxa"/>
            <w:shd w:val="clear" w:color="auto" w:fill="auto"/>
            <w:noWrap/>
            <w:vAlign w:val="bottom"/>
          </w:tcPr>
          <w:p w14:paraId="3DD8BB7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7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7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7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7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7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7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7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7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8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8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8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8A"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A6" w14:textId="77777777" w:rsidTr="00254B9D">
        <w:trPr>
          <w:trHeight w:val="255"/>
        </w:trPr>
        <w:tc>
          <w:tcPr>
            <w:tcW w:w="510" w:type="dxa"/>
            <w:shd w:val="clear" w:color="auto" w:fill="auto"/>
            <w:vAlign w:val="bottom"/>
          </w:tcPr>
          <w:p w14:paraId="3DD8BB8C"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17</w:t>
            </w:r>
          </w:p>
        </w:tc>
        <w:tc>
          <w:tcPr>
            <w:tcW w:w="721" w:type="dxa"/>
            <w:shd w:val="clear" w:color="auto" w:fill="auto"/>
            <w:noWrap/>
            <w:vAlign w:val="bottom"/>
          </w:tcPr>
          <w:p w14:paraId="3DD8BB8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8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8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9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9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9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9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9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9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9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9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9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9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9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A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A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A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A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A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A5"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C1" w14:textId="77777777" w:rsidTr="00254B9D">
        <w:trPr>
          <w:trHeight w:val="255"/>
        </w:trPr>
        <w:tc>
          <w:tcPr>
            <w:tcW w:w="510" w:type="dxa"/>
            <w:shd w:val="clear" w:color="auto" w:fill="auto"/>
            <w:vAlign w:val="bottom"/>
          </w:tcPr>
          <w:p w14:paraId="3DD8BBA7"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18</w:t>
            </w:r>
          </w:p>
        </w:tc>
        <w:tc>
          <w:tcPr>
            <w:tcW w:w="721" w:type="dxa"/>
            <w:shd w:val="clear" w:color="auto" w:fill="auto"/>
            <w:vAlign w:val="bottom"/>
          </w:tcPr>
          <w:p w14:paraId="3DD8BBA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vAlign w:val="bottom"/>
          </w:tcPr>
          <w:p w14:paraId="3DD8BBA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vAlign w:val="bottom"/>
          </w:tcPr>
          <w:p w14:paraId="3DD8BBA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vAlign w:val="bottom"/>
          </w:tcPr>
          <w:p w14:paraId="3DD8BBA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A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vAlign w:val="bottom"/>
          </w:tcPr>
          <w:p w14:paraId="3DD8BBA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A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A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B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B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vAlign w:val="bottom"/>
          </w:tcPr>
          <w:p w14:paraId="3DD8BBB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C0"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DC" w14:textId="77777777" w:rsidTr="00254B9D">
        <w:trPr>
          <w:trHeight w:val="255"/>
        </w:trPr>
        <w:tc>
          <w:tcPr>
            <w:tcW w:w="510" w:type="dxa"/>
            <w:shd w:val="clear" w:color="auto" w:fill="auto"/>
            <w:vAlign w:val="bottom"/>
          </w:tcPr>
          <w:p w14:paraId="3DD8BBC2"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19</w:t>
            </w:r>
          </w:p>
        </w:tc>
        <w:tc>
          <w:tcPr>
            <w:tcW w:w="721" w:type="dxa"/>
            <w:shd w:val="clear" w:color="auto" w:fill="auto"/>
            <w:noWrap/>
            <w:vAlign w:val="bottom"/>
          </w:tcPr>
          <w:p w14:paraId="3DD8BBC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C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C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C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C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C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C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C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C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C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C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C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C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D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D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D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D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DB" w14:textId="77777777" w:rsidR="00EB407E" w:rsidRPr="00642E2E" w:rsidRDefault="00EB407E" w:rsidP="00254B9D">
            <w:pPr>
              <w:spacing w:after="0" w:line="240" w:lineRule="auto"/>
              <w:jc w:val="center"/>
              <w:rPr>
                <w:rFonts w:ascii="Times New Roman" w:eastAsia="Times New Roman" w:hAnsi="Times New Roman"/>
                <w:sz w:val="16"/>
                <w:szCs w:val="16"/>
              </w:rPr>
            </w:pPr>
          </w:p>
        </w:tc>
      </w:tr>
      <w:tr w:rsidR="00EB407E" w:rsidRPr="00642E2E" w14:paraId="3DD8BBF7" w14:textId="77777777" w:rsidTr="00254B9D">
        <w:trPr>
          <w:trHeight w:val="270"/>
        </w:trPr>
        <w:tc>
          <w:tcPr>
            <w:tcW w:w="510" w:type="dxa"/>
            <w:shd w:val="clear" w:color="auto" w:fill="auto"/>
            <w:vAlign w:val="bottom"/>
          </w:tcPr>
          <w:p w14:paraId="3DD8BBDD" w14:textId="77777777" w:rsidR="00EB407E" w:rsidRPr="00642E2E" w:rsidRDefault="00EB407E" w:rsidP="00254B9D">
            <w:pPr>
              <w:spacing w:after="0" w:line="240" w:lineRule="auto"/>
              <w:jc w:val="center"/>
              <w:rPr>
                <w:rFonts w:ascii="Times New Roman" w:eastAsia="Times New Roman" w:hAnsi="Times New Roman"/>
                <w:sz w:val="16"/>
                <w:szCs w:val="16"/>
              </w:rPr>
            </w:pPr>
            <w:r w:rsidRPr="00642E2E">
              <w:rPr>
                <w:rFonts w:ascii="Times New Roman" w:eastAsia="Times New Roman" w:hAnsi="Times New Roman"/>
                <w:sz w:val="16"/>
                <w:szCs w:val="16"/>
              </w:rPr>
              <w:t>20</w:t>
            </w:r>
          </w:p>
        </w:tc>
        <w:tc>
          <w:tcPr>
            <w:tcW w:w="721" w:type="dxa"/>
            <w:shd w:val="clear" w:color="auto" w:fill="auto"/>
            <w:noWrap/>
            <w:vAlign w:val="bottom"/>
          </w:tcPr>
          <w:p w14:paraId="3DD8BBD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25" w:type="dxa"/>
            <w:shd w:val="clear" w:color="auto" w:fill="auto"/>
            <w:noWrap/>
            <w:vAlign w:val="bottom"/>
          </w:tcPr>
          <w:p w14:paraId="3DD8BBD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599" w:type="dxa"/>
            <w:shd w:val="clear" w:color="auto" w:fill="auto"/>
            <w:noWrap/>
            <w:vAlign w:val="bottom"/>
          </w:tcPr>
          <w:p w14:paraId="3DD8BBE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965" w:type="dxa"/>
            <w:shd w:val="clear" w:color="auto" w:fill="auto"/>
            <w:noWrap/>
            <w:vAlign w:val="bottom"/>
          </w:tcPr>
          <w:p w14:paraId="3DD8BBE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E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720" w:type="dxa"/>
            <w:shd w:val="clear" w:color="auto" w:fill="auto"/>
            <w:noWrap/>
            <w:vAlign w:val="bottom"/>
          </w:tcPr>
          <w:p w14:paraId="3DD8BBE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E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6"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7"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8"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9"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vAlign w:val="bottom"/>
          </w:tcPr>
          <w:p w14:paraId="3DD8BBEA"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48" w:type="dxa"/>
            <w:shd w:val="clear" w:color="auto" w:fill="auto"/>
            <w:noWrap/>
            <w:vAlign w:val="bottom"/>
          </w:tcPr>
          <w:p w14:paraId="3DD8BBEB"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EC"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ED"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EE"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EF"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F0"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F1"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F2"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F3"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vAlign w:val="bottom"/>
          </w:tcPr>
          <w:p w14:paraId="3DD8BBF4"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617" w:type="dxa"/>
            <w:shd w:val="clear" w:color="auto" w:fill="auto"/>
            <w:noWrap/>
            <w:vAlign w:val="bottom"/>
          </w:tcPr>
          <w:p w14:paraId="3DD8BBF5" w14:textId="77777777" w:rsidR="00EB407E" w:rsidRPr="00642E2E" w:rsidRDefault="00EB407E" w:rsidP="00254B9D">
            <w:pPr>
              <w:spacing w:after="0" w:line="240" w:lineRule="auto"/>
              <w:jc w:val="center"/>
              <w:rPr>
                <w:rFonts w:ascii="Times New Roman" w:eastAsia="Times New Roman" w:hAnsi="Times New Roman"/>
                <w:sz w:val="16"/>
                <w:szCs w:val="16"/>
              </w:rPr>
            </w:pPr>
          </w:p>
        </w:tc>
        <w:tc>
          <w:tcPr>
            <w:tcW w:w="394" w:type="dxa"/>
            <w:shd w:val="clear" w:color="auto" w:fill="auto"/>
            <w:noWrap/>
            <w:vAlign w:val="bottom"/>
          </w:tcPr>
          <w:p w14:paraId="3DD8BBF6" w14:textId="77777777" w:rsidR="00EB407E" w:rsidRPr="00642E2E" w:rsidRDefault="00EB407E" w:rsidP="00254B9D">
            <w:pPr>
              <w:spacing w:after="0" w:line="240" w:lineRule="auto"/>
              <w:jc w:val="center"/>
              <w:rPr>
                <w:rFonts w:ascii="Times New Roman" w:eastAsia="Times New Roman" w:hAnsi="Times New Roman"/>
                <w:sz w:val="16"/>
                <w:szCs w:val="16"/>
              </w:rPr>
            </w:pPr>
          </w:p>
        </w:tc>
      </w:tr>
    </w:tbl>
    <w:p w14:paraId="3DD8BBF8" w14:textId="77777777" w:rsidR="00EB407E" w:rsidRPr="00642E2E" w:rsidRDefault="00EB407E" w:rsidP="00EB407E">
      <w:pPr>
        <w:spacing w:after="0" w:line="240" w:lineRule="auto"/>
        <w:jc w:val="center"/>
        <w:rPr>
          <w:rFonts w:ascii="Times New Roman" w:eastAsia="Times New Roman" w:hAnsi="Times New Roman"/>
          <w:sz w:val="24"/>
          <w:szCs w:val="24"/>
        </w:rPr>
        <w:sectPr w:rsidR="00EB407E" w:rsidRPr="00642E2E" w:rsidSect="00777D2F">
          <w:pgSz w:w="15840" w:h="12240" w:orient="landscape"/>
          <w:pgMar w:top="2160" w:right="1440" w:bottom="1440" w:left="1440" w:header="720" w:footer="720" w:gutter="0"/>
          <w:cols w:space="720"/>
          <w:docGrid w:linePitch="360"/>
        </w:sectPr>
      </w:pPr>
    </w:p>
    <w:p w14:paraId="3DD8BBF9"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A"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B"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C"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D"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E"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BFF"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C00"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C01" w14:textId="77777777" w:rsidR="00EB407E" w:rsidRPr="00642E2E" w:rsidRDefault="00EB407E" w:rsidP="00EB407E">
      <w:pPr>
        <w:spacing w:after="0" w:line="240" w:lineRule="auto"/>
        <w:jc w:val="center"/>
        <w:rPr>
          <w:rFonts w:ascii="Times New Roman" w:eastAsia="Times New Roman" w:hAnsi="Times New Roman"/>
          <w:sz w:val="24"/>
          <w:szCs w:val="24"/>
        </w:rPr>
      </w:pPr>
    </w:p>
    <w:p w14:paraId="3DD8BC0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5"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D"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0E" w14:textId="079DB1C3" w:rsidR="00EB407E" w:rsidRPr="00642E2E" w:rsidRDefault="00EB407E" w:rsidP="00EB407E">
      <w:pPr>
        <w:spacing w:after="0" w:line="240" w:lineRule="auto"/>
        <w:jc w:val="center"/>
        <w:rPr>
          <w:rFonts w:ascii="Times New Roman" w:eastAsia="Times New Roman" w:hAnsi="Times New Roman"/>
          <w:b/>
          <w:sz w:val="28"/>
          <w:szCs w:val="28"/>
        </w:rPr>
        <w:sectPr w:rsidR="00EB407E" w:rsidRPr="00642E2E" w:rsidSect="00777D2F">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 xml:space="preserve">Appendix III: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Habitat Variables</w:t>
      </w:r>
    </w:p>
    <w:p w14:paraId="3DD8BC0F" w14:textId="77777777" w:rsidR="00EB407E" w:rsidRPr="00642E2E" w:rsidRDefault="00EB407E" w:rsidP="00EB407E">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noProof/>
          <w:sz w:val="28"/>
          <w:szCs w:val="28"/>
        </w:rPr>
        <w:lastRenderedPageBreak/>
        <w:drawing>
          <wp:inline distT="0" distB="0" distL="0" distR="0" wp14:anchorId="3DD8BCF0" wp14:editId="4C8E5CCF">
            <wp:extent cx="7099929" cy="5486309"/>
            <wp:effectExtent l="0" t="0" r="6350" b="635"/>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7"/>
                    <pic:cNvPicPr/>
                  </pic:nvPicPr>
                  <pic:blipFill>
                    <a:blip r:embed="rId59"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3DD8BCF2" wp14:editId="456B1884">
            <wp:extent cx="7099929" cy="5486309"/>
            <wp:effectExtent l="0" t="0" r="6350" b="635"/>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0"/>
                    <pic:cNvPicPr/>
                  </pic:nvPicPr>
                  <pic:blipFill>
                    <a:blip r:embed="rId60"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p>
    <w:p w14:paraId="3DD8BC10" w14:textId="77777777" w:rsidR="00EB407E" w:rsidRPr="00642E2E" w:rsidRDefault="00EB407E" w:rsidP="00EB407E">
      <w:pPr>
        <w:spacing w:after="0" w:line="240" w:lineRule="auto"/>
        <w:jc w:val="center"/>
        <w:rPr>
          <w:rFonts w:ascii="Times New Roman" w:eastAsia="Times New Roman" w:hAnsi="Times New Roman"/>
          <w:b/>
          <w:sz w:val="28"/>
          <w:szCs w:val="28"/>
        </w:rPr>
        <w:sectPr w:rsidR="00EB407E" w:rsidRPr="00642E2E" w:rsidSect="00254B9D">
          <w:pgSz w:w="15840" w:h="12240" w:orient="landscape"/>
          <w:pgMar w:top="2160" w:right="1440" w:bottom="1440" w:left="1440" w:header="720" w:footer="720" w:gutter="0"/>
          <w:cols w:space="720"/>
          <w:docGrid w:linePitch="360"/>
        </w:sectPr>
      </w:pPr>
    </w:p>
    <w:p w14:paraId="3DD8BC1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5"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D"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E"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1F"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5" w14:textId="2826469C" w:rsidR="002F1962" w:rsidRPr="00642E2E" w:rsidRDefault="00EB407E" w:rsidP="00EB407E">
      <w:pPr>
        <w:spacing w:after="0" w:line="240" w:lineRule="auto"/>
        <w:ind w:right="-90"/>
        <w:jc w:val="center"/>
        <w:rPr>
          <w:rFonts w:ascii="Times New Roman" w:eastAsia="Times New Roman" w:hAnsi="Times New Roman"/>
          <w:b/>
          <w:sz w:val="28"/>
          <w:szCs w:val="28"/>
        </w:rPr>
      </w:pPr>
      <w:r w:rsidRPr="00642E2E">
        <w:rPr>
          <w:rFonts w:ascii="Times New Roman" w:eastAsia="Times New Roman" w:hAnsi="Times New Roman"/>
          <w:b/>
          <w:sz w:val="28"/>
          <w:szCs w:val="28"/>
        </w:rPr>
        <w:t xml:space="preserve">Appendix IV: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Littoral Zone, </w:t>
      </w:r>
    </w:p>
    <w:p w14:paraId="3DD8BC26" w14:textId="77777777" w:rsidR="00EB407E" w:rsidRPr="00642E2E" w:rsidRDefault="00EB407E" w:rsidP="00EB407E">
      <w:pPr>
        <w:spacing w:after="0" w:line="240" w:lineRule="auto"/>
        <w:ind w:right="-90"/>
        <w:jc w:val="center"/>
        <w:rPr>
          <w:rFonts w:ascii="Times New Roman" w:eastAsia="Times New Roman" w:hAnsi="Times New Roman"/>
          <w:b/>
          <w:sz w:val="28"/>
          <w:szCs w:val="28"/>
        </w:rPr>
        <w:sectPr w:rsidR="00EB407E" w:rsidRPr="00642E2E" w:rsidSect="00777D2F">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Native Species Richness, and Total Rake Fullness</w:t>
      </w:r>
    </w:p>
    <w:p w14:paraId="3DD8BC27" w14:textId="77777777" w:rsidR="00EB407E" w:rsidRPr="00642E2E" w:rsidRDefault="009C6C83" w:rsidP="00EB407E">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noProof/>
          <w:sz w:val="28"/>
          <w:szCs w:val="28"/>
        </w:rPr>
        <w:lastRenderedPageBreak/>
        <w:drawing>
          <wp:inline distT="0" distB="0" distL="0" distR="0" wp14:anchorId="3DD8BCF4" wp14:editId="2DB6791D">
            <wp:extent cx="7099931" cy="5486310"/>
            <wp:effectExtent l="0" t="0" r="6350" b="63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61" cstate="print">
                      <a:extLst>
                        <a:ext uri="{28A0092B-C50C-407E-A947-70E740481C1C}">
                          <a14:useLocalDpi xmlns:a14="http://schemas.microsoft.com/office/drawing/2010/main"/>
                        </a:ext>
                      </a:extLst>
                    </a:blip>
                    <a:stretch>
                      <a:fillRect/>
                    </a:stretch>
                  </pic:blipFill>
                  <pic:spPr>
                    <a:xfrm>
                      <a:off x="0" y="0"/>
                      <a:ext cx="7099931" cy="5486310"/>
                    </a:xfrm>
                    <a:prstGeom prst="rect">
                      <a:avLst/>
                    </a:prstGeom>
                  </pic:spPr>
                </pic:pic>
              </a:graphicData>
            </a:graphic>
          </wp:inline>
        </w:drawing>
      </w:r>
      <w:r w:rsidR="000C03B0" w:rsidRPr="00642E2E">
        <w:rPr>
          <w:rFonts w:ascii="Times New Roman" w:eastAsia="Times New Roman" w:hAnsi="Times New Roman"/>
          <w:b/>
          <w:noProof/>
          <w:sz w:val="28"/>
          <w:szCs w:val="28"/>
        </w:rPr>
        <w:lastRenderedPageBreak/>
        <w:drawing>
          <wp:inline distT="0" distB="0" distL="0" distR="0" wp14:anchorId="3DD8BCF6" wp14:editId="1BD58A7F">
            <wp:extent cx="7099931" cy="5486310"/>
            <wp:effectExtent l="0" t="0" r="6350" b="635"/>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pic:nvPicPr>
                  <pic:blipFill>
                    <a:blip r:embed="rId62" cstate="print">
                      <a:extLst>
                        <a:ext uri="{28A0092B-C50C-407E-A947-70E740481C1C}">
                          <a14:useLocalDpi xmlns:a14="http://schemas.microsoft.com/office/drawing/2010/main"/>
                        </a:ext>
                      </a:extLst>
                    </a:blip>
                    <a:stretch>
                      <a:fillRect/>
                    </a:stretch>
                  </pic:blipFill>
                  <pic:spPr>
                    <a:xfrm>
                      <a:off x="0" y="0"/>
                      <a:ext cx="7099931" cy="5486310"/>
                    </a:xfrm>
                    <a:prstGeom prst="rect">
                      <a:avLst/>
                    </a:prstGeom>
                  </pic:spPr>
                </pic:pic>
              </a:graphicData>
            </a:graphic>
          </wp:inline>
        </w:drawing>
      </w:r>
      <w:r w:rsidR="00EB407E" w:rsidRPr="00642E2E">
        <w:rPr>
          <w:rFonts w:ascii="Times New Roman" w:eastAsia="Times New Roman" w:hAnsi="Times New Roman"/>
          <w:b/>
          <w:noProof/>
          <w:sz w:val="28"/>
          <w:szCs w:val="28"/>
        </w:rPr>
        <w:lastRenderedPageBreak/>
        <w:drawing>
          <wp:inline distT="0" distB="0" distL="0" distR="0" wp14:anchorId="3DD8BCF8" wp14:editId="7A59E958">
            <wp:extent cx="7099929" cy="5486309"/>
            <wp:effectExtent l="0" t="0" r="6350" b="635"/>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
                    <pic:cNvPicPr/>
                  </pic:nvPicPr>
                  <pic:blipFill>
                    <a:blip r:embed="rId63"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r w:rsidR="00EB407E" w:rsidRPr="00642E2E">
        <w:rPr>
          <w:rFonts w:ascii="Times New Roman" w:eastAsia="Times New Roman" w:hAnsi="Times New Roman"/>
          <w:b/>
          <w:noProof/>
          <w:sz w:val="28"/>
          <w:szCs w:val="28"/>
        </w:rPr>
        <w:lastRenderedPageBreak/>
        <w:drawing>
          <wp:inline distT="0" distB="0" distL="0" distR="0" wp14:anchorId="3DD8BCFA" wp14:editId="76D26B40">
            <wp:extent cx="7099929" cy="5486309"/>
            <wp:effectExtent l="0" t="0" r="6350" b="635"/>
            <wp:docPr id="65"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29"/>
                    <pic:cNvPicPr/>
                  </pic:nvPicPr>
                  <pic:blipFill>
                    <a:blip r:embed="rId64"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r w:rsidR="00EB407E" w:rsidRPr="00642E2E">
        <w:rPr>
          <w:rFonts w:ascii="Times New Roman" w:eastAsia="Times New Roman" w:hAnsi="Times New Roman"/>
          <w:b/>
          <w:noProof/>
          <w:sz w:val="28"/>
          <w:szCs w:val="28"/>
        </w:rPr>
        <w:lastRenderedPageBreak/>
        <w:drawing>
          <wp:inline distT="0" distB="0" distL="0" distR="0" wp14:anchorId="3DD8BCFC" wp14:editId="49BB73A1">
            <wp:extent cx="7099929" cy="5486309"/>
            <wp:effectExtent l="0" t="0" r="6350" b="635"/>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
                    <pic:cNvPicPr/>
                  </pic:nvPicPr>
                  <pic:blipFill>
                    <a:blip r:embed="rId65"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r w:rsidR="00EB407E" w:rsidRPr="00642E2E">
        <w:rPr>
          <w:rFonts w:ascii="Times New Roman" w:eastAsia="Times New Roman" w:hAnsi="Times New Roman"/>
          <w:b/>
          <w:noProof/>
          <w:sz w:val="28"/>
          <w:szCs w:val="28"/>
        </w:rPr>
        <w:lastRenderedPageBreak/>
        <w:drawing>
          <wp:inline distT="0" distB="0" distL="0" distR="0" wp14:anchorId="3DD8BCFE" wp14:editId="4644411E">
            <wp:extent cx="7099929" cy="5486309"/>
            <wp:effectExtent l="0" t="0" r="6350" b="635"/>
            <wp:docPr id="6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28"/>
                    <pic:cNvPicPr/>
                  </pic:nvPicPr>
                  <pic:blipFill>
                    <a:blip r:embed="rId66"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p>
    <w:p w14:paraId="3DD8BC28" w14:textId="77777777" w:rsidR="00EB407E" w:rsidRPr="00642E2E" w:rsidRDefault="00EB407E" w:rsidP="00EB407E">
      <w:pPr>
        <w:spacing w:after="0" w:line="240" w:lineRule="auto"/>
        <w:jc w:val="center"/>
        <w:rPr>
          <w:rFonts w:ascii="Times New Roman" w:eastAsia="Times New Roman" w:hAnsi="Times New Roman"/>
          <w:b/>
          <w:sz w:val="28"/>
          <w:szCs w:val="28"/>
        </w:rPr>
        <w:sectPr w:rsidR="00EB407E" w:rsidRPr="00642E2E" w:rsidSect="00254B9D">
          <w:pgSz w:w="15840" w:h="12240" w:orient="landscape"/>
          <w:pgMar w:top="2160" w:right="1440" w:bottom="1440" w:left="1440" w:header="720" w:footer="720" w:gutter="0"/>
          <w:cols w:space="720"/>
          <w:docGrid w:linePitch="360"/>
        </w:sectPr>
      </w:pPr>
    </w:p>
    <w:p w14:paraId="3DD8BC2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D"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E"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2F"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5"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3D" w14:textId="546217A8" w:rsidR="00EB407E" w:rsidRPr="00642E2E" w:rsidRDefault="00EB407E" w:rsidP="00C17BF6">
      <w:pPr>
        <w:spacing w:after="0" w:line="240" w:lineRule="auto"/>
        <w:jc w:val="center"/>
        <w:rPr>
          <w:rFonts w:ascii="Times New Roman" w:eastAsia="Times New Roman" w:hAnsi="Times New Roman"/>
          <w:b/>
          <w:sz w:val="28"/>
          <w:szCs w:val="28"/>
        </w:rPr>
        <w:sectPr w:rsidR="00EB407E" w:rsidRPr="00642E2E" w:rsidSect="00777D2F">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 xml:space="preserve">Appendix V:  CLP </w:t>
      </w:r>
      <w:r w:rsidR="00CE31A8" w:rsidRPr="00642E2E">
        <w:rPr>
          <w:rFonts w:ascii="Times New Roman" w:eastAsia="Times New Roman" w:hAnsi="Times New Roman"/>
          <w:b/>
          <w:sz w:val="28"/>
          <w:szCs w:val="28"/>
        </w:rPr>
        <w:t>Pre and Posttreatment</w:t>
      </w:r>
      <w:r w:rsidRPr="00642E2E">
        <w:rPr>
          <w:rFonts w:ascii="Times New Roman" w:eastAsia="Times New Roman" w:hAnsi="Times New Roman"/>
          <w:b/>
          <w:sz w:val="28"/>
          <w:szCs w:val="28"/>
        </w:rPr>
        <w:t xml:space="preserve"> </w:t>
      </w:r>
      <w:r w:rsidR="002F1962" w:rsidRPr="00642E2E">
        <w:rPr>
          <w:rFonts w:ascii="Times New Roman" w:eastAsia="Times New Roman" w:hAnsi="Times New Roman"/>
          <w:b/>
          <w:sz w:val="28"/>
          <w:szCs w:val="28"/>
        </w:rPr>
        <w:t xml:space="preserve">Density and </w:t>
      </w:r>
      <w:r w:rsidRPr="00642E2E">
        <w:rPr>
          <w:rFonts w:ascii="Times New Roman" w:eastAsia="Times New Roman" w:hAnsi="Times New Roman"/>
          <w:b/>
          <w:sz w:val="28"/>
          <w:szCs w:val="28"/>
        </w:rPr>
        <w:t>Distribution</w:t>
      </w:r>
    </w:p>
    <w:p w14:paraId="3DD8BC3E" w14:textId="77777777" w:rsidR="00EB407E" w:rsidRPr="00642E2E" w:rsidRDefault="00EB407E" w:rsidP="00EB407E">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noProof/>
          <w:sz w:val="28"/>
          <w:szCs w:val="28"/>
        </w:rPr>
        <w:lastRenderedPageBreak/>
        <w:drawing>
          <wp:inline distT="0" distB="0" distL="0" distR="0" wp14:anchorId="3DD8BD00" wp14:editId="58D9BD6A">
            <wp:extent cx="7099929" cy="5486309"/>
            <wp:effectExtent l="0" t="0" r="6350" b="635"/>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1"/>
                    <pic:cNvPicPr/>
                  </pic:nvPicPr>
                  <pic:blipFill>
                    <a:blip r:embed="rId67"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p>
    <w:p w14:paraId="3DD8BC3F" w14:textId="77777777" w:rsidR="00EB407E" w:rsidRPr="00642E2E" w:rsidRDefault="00EB407E" w:rsidP="00EB407E">
      <w:pPr>
        <w:spacing w:after="0" w:line="240" w:lineRule="auto"/>
        <w:jc w:val="center"/>
        <w:rPr>
          <w:rFonts w:ascii="Times New Roman" w:eastAsia="Times New Roman" w:hAnsi="Times New Roman"/>
          <w:b/>
          <w:sz w:val="28"/>
          <w:szCs w:val="28"/>
        </w:rPr>
        <w:sectPr w:rsidR="00EB407E" w:rsidRPr="00642E2E" w:rsidSect="00254B9D">
          <w:pgSz w:w="15840" w:h="12240" w:orient="landscape"/>
          <w:pgMar w:top="2160" w:right="1440" w:bottom="1440" w:left="1440" w:header="720" w:footer="720" w:gutter="0"/>
          <w:cols w:space="720"/>
          <w:docGrid w:linePitch="360"/>
        </w:sectPr>
      </w:pPr>
      <w:r w:rsidRPr="00642E2E">
        <w:rPr>
          <w:rFonts w:ascii="Times New Roman" w:eastAsia="Times New Roman" w:hAnsi="Times New Roman"/>
          <w:b/>
          <w:noProof/>
          <w:sz w:val="28"/>
          <w:szCs w:val="28"/>
        </w:rPr>
        <w:lastRenderedPageBreak/>
        <w:drawing>
          <wp:inline distT="0" distB="0" distL="0" distR="0" wp14:anchorId="3DD8BD02" wp14:editId="6105A0F8">
            <wp:extent cx="7099929" cy="5486309"/>
            <wp:effectExtent l="0" t="0" r="6350" b="635"/>
            <wp:docPr id="69"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956"/>
                    <pic:cNvPicPr/>
                  </pic:nvPicPr>
                  <pic:blipFill>
                    <a:blip r:embed="rId68" cstate="print">
                      <a:extLst>
                        <a:ext uri="{28A0092B-C50C-407E-A947-70E740481C1C}">
                          <a14:useLocalDpi xmlns:a14="http://schemas.microsoft.com/office/drawing/2010/main"/>
                        </a:ext>
                      </a:extLst>
                    </a:blip>
                    <a:stretch>
                      <a:fillRect/>
                    </a:stretch>
                  </pic:blipFill>
                  <pic:spPr>
                    <a:xfrm>
                      <a:off x="0" y="0"/>
                      <a:ext cx="7099929" cy="5486309"/>
                    </a:xfrm>
                    <a:prstGeom prst="rect">
                      <a:avLst/>
                    </a:prstGeom>
                  </pic:spPr>
                </pic:pic>
              </a:graphicData>
            </a:graphic>
          </wp:inline>
        </w:drawing>
      </w:r>
    </w:p>
    <w:p w14:paraId="3DD8BC4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5"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D"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E"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4F"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4" w14:textId="77777777" w:rsidR="00EB407E" w:rsidRPr="00642E2E" w:rsidRDefault="00EB407E" w:rsidP="002F1962">
      <w:pPr>
        <w:tabs>
          <w:tab w:val="right" w:pos="810"/>
          <w:tab w:val="right" w:pos="900"/>
        </w:tabs>
        <w:spacing w:after="0" w:line="240" w:lineRule="auto"/>
        <w:ind w:right="-180"/>
        <w:jc w:val="center"/>
        <w:rPr>
          <w:rFonts w:ascii="Times New Roman" w:eastAsia="Times New Roman" w:hAnsi="Times New Roman"/>
          <w:b/>
          <w:sz w:val="28"/>
          <w:szCs w:val="28"/>
        </w:rPr>
        <w:sectPr w:rsidR="00EB407E" w:rsidRPr="00642E2E" w:rsidSect="00254B9D">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 xml:space="preserve">Appendix VI:  Pretreatment </w:t>
      </w:r>
      <w:r w:rsidR="007629D3" w:rsidRPr="00642E2E">
        <w:rPr>
          <w:rFonts w:ascii="Times New Roman" w:eastAsia="Times New Roman" w:hAnsi="Times New Roman"/>
          <w:b/>
          <w:sz w:val="28"/>
          <w:szCs w:val="28"/>
        </w:rPr>
        <w:t xml:space="preserve">Native Species Density and Distribution </w:t>
      </w:r>
    </w:p>
    <w:p w14:paraId="3DD8BC55" w14:textId="3C5C6A65" w:rsidR="00EB407E" w:rsidRPr="00642E2E" w:rsidRDefault="00000D8A" w:rsidP="00EB407E">
      <w:pPr>
        <w:tabs>
          <w:tab w:val="right" w:pos="810"/>
          <w:tab w:val="right" w:pos="900"/>
        </w:tabs>
        <w:spacing w:after="0" w:line="240" w:lineRule="auto"/>
        <w:ind w:right="-180"/>
        <w:jc w:val="center"/>
        <w:rPr>
          <w:rFonts w:ascii="Times New Roman" w:eastAsia="Times New Roman" w:hAnsi="Times New Roman"/>
          <w:b/>
          <w:sz w:val="28"/>
          <w:szCs w:val="28"/>
        </w:rPr>
        <w:sectPr w:rsidR="00EB407E" w:rsidRPr="00642E2E" w:rsidSect="00254B9D">
          <w:pgSz w:w="15840" w:h="12240" w:orient="landscape"/>
          <w:pgMar w:top="2160" w:right="1440" w:bottom="1440" w:left="1440" w:header="720" w:footer="720" w:gutter="0"/>
          <w:cols w:space="720"/>
          <w:docGrid w:linePitch="360"/>
        </w:sectPr>
      </w:pPr>
      <w:r w:rsidRPr="00642E2E">
        <w:rPr>
          <w:rFonts w:ascii="Times New Roman" w:eastAsia="Times New Roman" w:hAnsi="Times New Roman"/>
          <w:b/>
          <w:noProof/>
          <w:sz w:val="28"/>
          <w:szCs w:val="28"/>
        </w:rPr>
        <w:lastRenderedPageBreak/>
        <w:drawing>
          <wp:inline distT="0" distB="0" distL="0" distR="0" wp14:anchorId="3842045D" wp14:editId="06A4B3AA">
            <wp:extent cx="7099935" cy="5486400"/>
            <wp:effectExtent l="0" t="0" r="5715"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69"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75A0155A" wp14:editId="7FDD2AAC">
            <wp:extent cx="7099935" cy="5486400"/>
            <wp:effectExtent l="0" t="0" r="5715"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70"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7FC37C90" wp14:editId="3A7D2E61">
            <wp:extent cx="7099935" cy="5486400"/>
            <wp:effectExtent l="0" t="0" r="5715" b="0"/>
            <wp:docPr id="195" name="Picture 1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10;&#10;Description automatically generated"/>
                    <pic:cNvPicPr/>
                  </pic:nvPicPr>
                  <pic:blipFill>
                    <a:blip r:embed="rId71"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1D44149B" wp14:editId="2A42307D">
            <wp:extent cx="7099935" cy="5486400"/>
            <wp:effectExtent l="0" t="0" r="5715" b="0"/>
            <wp:docPr id="196" name="Picture 19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10;&#10;Description automatically generated with medium confidence"/>
                    <pic:cNvPicPr/>
                  </pic:nvPicPr>
                  <pic:blipFill>
                    <a:blip r:embed="rId72"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07D3D0C5" wp14:editId="7D3E2626">
            <wp:extent cx="7099935" cy="5486400"/>
            <wp:effectExtent l="0" t="0" r="5715" b="0"/>
            <wp:docPr id="197" name="Picture 19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10;&#10;Description automatically generated with medium confidence"/>
                    <pic:cNvPicPr/>
                  </pic:nvPicPr>
                  <pic:blipFill>
                    <a:blip r:embed="rId73"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1AAD62A9" wp14:editId="478B3094">
            <wp:extent cx="7099935" cy="5486400"/>
            <wp:effectExtent l="0" t="0" r="5715" b="0"/>
            <wp:docPr id="198" name="Picture 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iagram&#10;&#10;Description automatically generated"/>
                    <pic:cNvPicPr/>
                  </pic:nvPicPr>
                  <pic:blipFill>
                    <a:blip r:embed="rId74"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4E67598" wp14:editId="69D3D924">
            <wp:extent cx="7099935" cy="5486400"/>
            <wp:effectExtent l="0" t="0" r="5715" b="0"/>
            <wp:docPr id="199" name="Picture 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Diagram&#10;&#10;Description automatically generated"/>
                    <pic:cNvPicPr/>
                  </pic:nvPicPr>
                  <pic:blipFill>
                    <a:blip r:embed="rId75"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386949D3" wp14:editId="0E662F54">
            <wp:extent cx="7099935" cy="5486400"/>
            <wp:effectExtent l="0" t="0" r="5715" b="0"/>
            <wp:docPr id="200" name="Picture 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Diagram&#10;&#10;Description automatically generated"/>
                    <pic:cNvPicPr/>
                  </pic:nvPicPr>
                  <pic:blipFill>
                    <a:blip r:embed="rId76"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FE413DD" wp14:editId="03125A5D">
            <wp:extent cx="7099935" cy="5486400"/>
            <wp:effectExtent l="0" t="0" r="5715" b="0"/>
            <wp:docPr id="201" name="Picture 20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agram&#10;&#10;Description automatically generated with medium confidence"/>
                    <pic:cNvPicPr/>
                  </pic:nvPicPr>
                  <pic:blipFill>
                    <a:blip r:embed="rId77"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DEF653F" wp14:editId="058B7499">
            <wp:extent cx="7099935" cy="5486400"/>
            <wp:effectExtent l="0" t="0" r="5715" b="0"/>
            <wp:docPr id="202" name="Picture 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10;&#10;Description automatically generated"/>
                    <pic:cNvPicPr/>
                  </pic:nvPicPr>
                  <pic:blipFill>
                    <a:blip r:embed="rId78"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62F2BDC" wp14:editId="1D5BD2DD">
            <wp:extent cx="7099935" cy="5486400"/>
            <wp:effectExtent l="0" t="0" r="5715" b="0"/>
            <wp:docPr id="203" name="Picture 20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Diagram&#10;&#10;Description automatically generated with medium confidence"/>
                    <pic:cNvPicPr/>
                  </pic:nvPicPr>
                  <pic:blipFill>
                    <a:blip r:embed="rId79"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701C040" wp14:editId="4EC2C4D2">
            <wp:extent cx="7099935" cy="5486400"/>
            <wp:effectExtent l="0" t="0" r="5715" b="0"/>
            <wp:docPr id="204" name="Picture 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10;&#10;Description automatically generated"/>
                    <pic:cNvPicPr/>
                  </pic:nvPicPr>
                  <pic:blipFill>
                    <a:blip r:embed="rId80"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44A8CE4A" wp14:editId="6AD23ED9">
            <wp:extent cx="7099935" cy="5486400"/>
            <wp:effectExtent l="0" t="0" r="5715" b="0"/>
            <wp:docPr id="205" name="Picture 20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10;&#10;Description automatically generated with medium confidence"/>
                    <pic:cNvPicPr/>
                  </pic:nvPicPr>
                  <pic:blipFill>
                    <a:blip r:embed="rId81"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406A7CE2" wp14:editId="0F3F1FA3">
            <wp:extent cx="7099935" cy="5486400"/>
            <wp:effectExtent l="0" t="0" r="5715" b="0"/>
            <wp:docPr id="206" name="Picture 20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Diagram&#10;&#10;Description automatically generated with low confidence"/>
                    <pic:cNvPicPr/>
                  </pic:nvPicPr>
                  <pic:blipFill>
                    <a:blip r:embed="rId82"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p>
    <w:p w14:paraId="3DD8BC5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A"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B"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C"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D"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E"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5F"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0"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1"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2"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3"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4"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5"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6"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7"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8"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9" w14:textId="77777777" w:rsidR="00EB407E" w:rsidRPr="00642E2E" w:rsidRDefault="00EB407E" w:rsidP="00EB407E">
      <w:pPr>
        <w:spacing w:after="0" w:line="240" w:lineRule="auto"/>
        <w:jc w:val="center"/>
        <w:rPr>
          <w:rFonts w:ascii="Times New Roman" w:eastAsia="Times New Roman" w:hAnsi="Times New Roman"/>
          <w:b/>
          <w:sz w:val="28"/>
          <w:szCs w:val="28"/>
        </w:rPr>
      </w:pPr>
    </w:p>
    <w:p w14:paraId="3DD8BC6A" w14:textId="4F2C606E" w:rsidR="00EB407E" w:rsidRPr="00642E2E" w:rsidRDefault="00EB407E" w:rsidP="002F1962">
      <w:pPr>
        <w:spacing w:after="0" w:line="240" w:lineRule="auto"/>
        <w:jc w:val="center"/>
        <w:rPr>
          <w:rFonts w:ascii="Times New Roman" w:eastAsia="Times New Roman" w:hAnsi="Times New Roman"/>
          <w:b/>
          <w:sz w:val="28"/>
          <w:szCs w:val="28"/>
        </w:rPr>
        <w:sectPr w:rsidR="00EB407E" w:rsidRPr="00642E2E" w:rsidSect="00254B9D">
          <w:pgSz w:w="12240" w:h="15840"/>
          <w:pgMar w:top="1440" w:right="1440" w:bottom="1440" w:left="2160" w:header="720" w:footer="720" w:gutter="0"/>
          <w:cols w:space="720"/>
          <w:docGrid w:linePitch="360"/>
        </w:sectPr>
      </w:pPr>
      <w:r w:rsidRPr="00642E2E">
        <w:rPr>
          <w:rFonts w:ascii="Times New Roman" w:eastAsia="Times New Roman" w:hAnsi="Times New Roman"/>
          <w:b/>
          <w:sz w:val="28"/>
          <w:szCs w:val="28"/>
        </w:rPr>
        <w:t xml:space="preserve">Appendix VII:  </w:t>
      </w:r>
      <w:r w:rsidR="00CE31A8" w:rsidRPr="00642E2E">
        <w:rPr>
          <w:rFonts w:ascii="Times New Roman" w:eastAsia="Times New Roman" w:hAnsi="Times New Roman"/>
          <w:b/>
          <w:sz w:val="28"/>
          <w:szCs w:val="28"/>
        </w:rPr>
        <w:t>Posttreatment</w:t>
      </w:r>
      <w:r w:rsidRPr="00642E2E">
        <w:rPr>
          <w:rFonts w:ascii="Times New Roman" w:eastAsia="Times New Roman" w:hAnsi="Times New Roman"/>
          <w:b/>
          <w:sz w:val="28"/>
          <w:szCs w:val="28"/>
        </w:rPr>
        <w:t xml:space="preserve"> Native Species </w:t>
      </w:r>
      <w:r w:rsidR="007629D3" w:rsidRPr="00642E2E">
        <w:rPr>
          <w:rFonts w:ascii="Times New Roman" w:eastAsia="Times New Roman" w:hAnsi="Times New Roman"/>
          <w:b/>
          <w:sz w:val="28"/>
          <w:szCs w:val="28"/>
        </w:rPr>
        <w:t xml:space="preserve">Density and </w:t>
      </w:r>
      <w:r w:rsidRPr="00642E2E">
        <w:rPr>
          <w:rFonts w:ascii="Times New Roman" w:eastAsia="Times New Roman" w:hAnsi="Times New Roman"/>
          <w:b/>
          <w:sz w:val="28"/>
          <w:szCs w:val="28"/>
        </w:rPr>
        <w:t>Distribution</w:t>
      </w:r>
    </w:p>
    <w:p w14:paraId="3DD8BC6B" w14:textId="653B3553" w:rsidR="00EB407E" w:rsidRPr="00C46D4F" w:rsidRDefault="00080A71" w:rsidP="00304656">
      <w:pPr>
        <w:spacing w:after="0" w:line="240" w:lineRule="auto"/>
        <w:jc w:val="center"/>
        <w:rPr>
          <w:rFonts w:ascii="Times New Roman" w:eastAsia="Times New Roman" w:hAnsi="Times New Roman"/>
          <w:b/>
          <w:sz w:val="28"/>
          <w:szCs w:val="28"/>
        </w:rPr>
      </w:pPr>
      <w:r w:rsidRPr="00642E2E">
        <w:rPr>
          <w:rFonts w:ascii="Times New Roman" w:eastAsia="Times New Roman" w:hAnsi="Times New Roman"/>
          <w:b/>
          <w:noProof/>
          <w:sz w:val="28"/>
          <w:szCs w:val="28"/>
        </w:rPr>
        <w:lastRenderedPageBreak/>
        <w:drawing>
          <wp:inline distT="0" distB="0" distL="0" distR="0" wp14:anchorId="7AC59326" wp14:editId="14ADC238">
            <wp:extent cx="7099935" cy="5486400"/>
            <wp:effectExtent l="0" t="0" r="5715" b="0"/>
            <wp:docPr id="207" name="Picture 20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Diagram&#10;&#10;Description automatically generated with low confidence"/>
                    <pic:cNvPicPr/>
                  </pic:nvPicPr>
                  <pic:blipFill>
                    <a:blip r:embed="rId83"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73751B48" wp14:editId="5828BCF7">
            <wp:extent cx="7099935" cy="5486400"/>
            <wp:effectExtent l="0" t="0" r="5715" b="0"/>
            <wp:docPr id="208" name="Picture 20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Diagram&#10;&#10;Description automatically generated with medium confidence"/>
                    <pic:cNvPicPr/>
                  </pic:nvPicPr>
                  <pic:blipFill>
                    <a:blip r:embed="rId84"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A16F795" wp14:editId="741D1D74">
            <wp:extent cx="7099935" cy="5486400"/>
            <wp:effectExtent l="0" t="0" r="5715" b="0"/>
            <wp:docPr id="209" name="Picture 209"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Map&#10;&#10;Description automatically generated with low confidence"/>
                    <pic:cNvPicPr/>
                  </pic:nvPicPr>
                  <pic:blipFill>
                    <a:blip r:embed="rId85"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593AFE0F" wp14:editId="44FFB49D">
            <wp:extent cx="7099935" cy="5486400"/>
            <wp:effectExtent l="0" t="0" r="5715" b="0"/>
            <wp:docPr id="210" name="Picture 21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Diagram&#10;&#10;Description automatically generated with medium confidence"/>
                    <pic:cNvPicPr/>
                  </pic:nvPicPr>
                  <pic:blipFill>
                    <a:blip r:embed="rId86"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4B00B331" wp14:editId="1E4AB72E">
            <wp:extent cx="7099935" cy="5486400"/>
            <wp:effectExtent l="0" t="0" r="5715" b="0"/>
            <wp:docPr id="211" name="Picture 2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Diagram&#10;&#10;Description automatically generated"/>
                    <pic:cNvPicPr/>
                  </pic:nvPicPr>
                  <pic:blipFill>
                    <a:blip r:embed="rId87"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BFA44C3" wp14:editId="5513C3C5">
            <wp:extent cx="7099935" cy="5486400"/>
            <wp:effectExtent l="0" t="0" r="5715" b="0"/>
            <wp:docPr id="212" name="Picture 2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Diagram&#10;&#10;Description automatically generated"/>
                    <pic:cNvPicPr/>
                  </pic:nvPicPr>
                  <pic:blipFill>
                    <a:blip r:embed="rId88"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E913396" wp14:editId="2840757A">
            <wp:extent cx="7099935" cy="5486400"/>
            <wp:effectExtent l="0" t="0" r="5715" b="0"/>
            <wp:docPr id="213" name="Picture 21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Diagram&#10;&#10;Description automatically generated with medium confidence"/>
                    <pic:cNvPicPr/>
                  </pic:nvPicPr>
                  <pic:blipFill>
                    <a:blip r:embed="rId89"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A2A4C9D" wp14:editId="0B74A6BB">
            <wp:extent cx="7099935" cy="5486400"/>
            <wp:effectExtent l="0" t="0" r="5715" b="0"/>
            <wp:docPr id="214" name="Picture 21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Diagram&#10;&#10;Description automatically generated with medium confidence"/>
                    <pic:cNvPicPr/>
                  </pic:nvPicPr>
                  <pic:blipFill>
                    <a:blip r:embed="rId90"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3BCA6AB0" wp14:editId="7E33F9C6">
            <wp:extent cx="7099935" cy="5486400"/>
            <wp:effectExtent l="0" t="0" r="5715" b="0"/>
            <wp:docPr id="215" name="Picture 2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Diagram&#10;&#10;Description automatically generated"/>
                    <pic:cNvPicPr/>
                  </pic:nvPicPr>
                  <pic:blipFill>
                    <a:blip r:embed="rId91"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8F3122A" wp14:editId="0CEE9965">
            <wp:extent cx="7099935" cy="5486400"/>
            <wp:effectExtent l="0" t="0" r="5715" b="0"/>
            <wp:docPr id="216" name="Picture 2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with medium confidence"/>
                    <pic:cNvPicPr/>
                  </pic:nvPicPr>
                  <pic:blipFill>
                    <a:blip r:embed="rId92"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1D09FEB6" wp14:editId="0A0010A7">
            <wp:extent cx="7099935" cy="5486400"/>
            <wp:effectExtent l="0" t="0" r="5715" b="0"/>
            <wp:docPr id="217" name="Picture 21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Diagram&#10;&#10;Description automatically generated with medium confidence"/>
                    <pic:cNvPicPr/>
                  </pic:nvPicPr>
                  <pic:blipFill>
                    <a:blip r:embed="rId93"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4A37011E" wp14:editId="66BE24EE">
            <wp:extent cx="7099935" cy="5486400"/>
            <wp:effectExtent l="0" t="0" r="5715" b="0"/>
            <wp:docPr id="218" name="Picture 2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10;&#10;Description automatically generated with medium confidence"/>
                    <pic:cNvPicPr/>
                  </pic:nvPicPr>
                  <pic:blipFill>
                    <a:blip r:embed="rId94"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32FC9FAE" wp14:editId="1BE8BD33">
            <wp:extent cx="7099935" cy="5486400"/>
            <wp:effectExtent l="0" t="0" r="5715" b="0"/>
            <wp:docPr id="219" name="Picture 2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Diagram&#10;&#10;Description automatically generated"/>
                    <pic:cNvPicPr/>
                  </pic:nvPicPr>
                  <pic:blipFill>
                    <a:blip r:embed="rId95"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6692B50F" wp14:editId="3B2A4278">
            <wp:extent cx="7099935" cy="5486400"/>
            <wp:effectExtent l="0" t="0" r="5715" b="0"/>
            <wp:docPr id="220" name="Picture 2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Diagram&#10;&#10;Description automatically generated with medium confidence"/>
                    <pic:cNvPicPr/>
                  </pic:nvPicPr>
                  <pic:blipFill>
                    <a:blip r:embed="rId96"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1A72AEDC" wp14:editId="6DC287E6">
            <wp:extent cx="7099935" cy="5486400"/>
            <wp:effectExtent l="0" t="0" r="5715" b="0"/>
            <wp:docPr id="221" name="Picture 22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10;&#10;Description automatically generated with low confidence"/>
                    <pic:cNvPicPr/>
                  </pic:nvPicPr>
                  <pic:blipFill>
                    <a:blip r:embed="rId97"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45187A4C" wp14:editId="09FACF81">
            <wp:extent cx="7099935" cy="5486400"/>
            <wp:effectExtent l="0" t="0" r="5715" b="0"/>
            <wp:docPr id="222" name="Picture 22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Diagram&#10;&#10;Description automatically generated with medium confidence"/>
                    <pic:cNvPicPr/>
                  </pic:nvPicPr>
                  <pic:blipFill>
                    <a:blip r:embed="rId98"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r w:rsidRPr="00642E2E">
        <w:rPr>
          <w:rFonts w:ascii="Times New Roman" w:eastAsia="Times New Roman" w:hAnsi="Times New Roman"/>
          <w:b/>
          <w:noProof/>
          <w:sz w:val="28"/>
          <w:szCs w:val="28"/>
        </w:rPr>
        <w:lastRenderedPageBreak/>
        <w:drawing>
          <wp:inline distT="0" distB="0" distL="0" distR="0" wp14:anchorId="2B79A7C4" wp14:editId="4998DA8D">
            <wp:extent cx="7099935" cy="5486400"/>
            <wp:effectExtent l="0" t="0" r="5715" b="0"/>
            <wp:docPr id="223" name="Picture 22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Diagram&#10;&#10;Description automatically generated with medium confidence"/>
                    <pic:cNvPicPr/>
                  </pic:nvPicPr>
                  <pic:blipFill>
                    <a:blip r:embed="rId99" cstate="print">
                      <a:extLst>
                        <a:ext uri="{28A0092B-C50C-407E-A947-70E740481C1C}">
                          <a14:useLocalDpi xmlns:a14="http://schemas.microsoft.com/office/drawing/2010/main"/>
                        </a:ext>
                      </a:extLst>
                    </a:blip>
                    <a:stretch>
                      <a:fillRect/>
                    </a:stretch>
                  </pic:blipFill>
                  <pic:spPr>
                    <a:xfrm>
                      <a:off x="0" y="0"/>
                      <a:ext cx="7099935" cy="5486400"/>
                    </a:xfrm>
                    <a:prstGeom prst="rect">
                      <a:avLst/>
                    </a:prstGeom>
                  </pic:spPr>
                </pic:pic>
              </a:graphicData>
            </a:graphic>
          </wp:inline>
        </w:drawing>
      </w:r>
    </w:p>
    <w:sectPr w:rsidR="00EB407E" w:rsidRPr="00C46D4F" w:rsidSect="00194E5A">
      <w:pgSz w:w="15840" w:h="12240" w:orient="landscape"/>
      <w:pgMar w:top="21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F481F9" w14:textId="77777777" w:rsidR="00C16BB1" w:rsidRDefault="00C16BB1" w:rsidP="005506B8">
      <w:pPr>
        <w:spacing w:after="0" w:line="240" w:lineRule="auto"/>
      </w:pPr>
      <w:r>
        <w:separator/>
      </w:r>
    </w:p>
  </w:endnote>
  <w:endnote w:type="continuationSeparator" w:id="0">
    <w:p w14:paraId="7B08BD2D" w14:textId="77777777" w:rsidR="00C16BB1" w:rsidRDefault="00C16BB1" w:rsidP="005506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3C" w14:textId="77777777" w:rsidR="007305D8" w:rsidRDefault="007305D8" w:rsidP="00887B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D8BD3D" w14:textId="77777777" w:rsidR="007305D8" w:rsidRDefault="007305D8" w:rsidP="00887B2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E" w14:textId="77777777" w:rsidR="007305D8" w:rsidRPr="00475867" w:rsidRDefault="007305D8" w:rsidP="002F1962">
    <w:pPr>
      <w:pStyle w:val="Footer"/>
      <w:framePr w:w="286" w:wrap="around" w:vAnchor="text" w:hAnchor="margin" w:xAlign="center" w:y="1"/>
      <w:rPr>
        <w:rStyle w:val="PageNumber"/>
        <w:rFonts w:asciiTheme="majorBidi" w:hAnsiTheme="majorBidi" w:cstheme="majorBidi"/>
      </w:rPr>
    </w:pPr>
    <w:r w:rsidRPr="00475867">
      <w:rPr>
        <w:rStyle w:val="PageNumber"/>
        <w:rFonts w:asciiTheme="majorBidi" w:hAnsiTheme="majorBidi" w:cstheme="majorBidi"/>
      </w:rPr>
      <w:fldChar w:fldCharType="begin"/>
    </w:r>
    <w:r w:rsidRPr="00475867">
      <w:rPr>
        <w:rStyle w:val="PageNumber"/>
        <w:rFonts w:asciiTheme="majorBidi" w:hAnsiTheme="majorBidi" w:cstheme="majorBidi"/>
      </w:rPr>
      <w:instrText xml:space="preserve">PAGE  </w:instrText>
    </w:r>
    <w:r w:rsidRPr="00475867">
      <w:rPr>
        <w:rStyle w:val="PageNumber"/>
        <w:rFonts w:asciiTheme="majorBidi" w:hAnsiTheme="majorBidi" w:cstheme="majorBidi"/>
      </w:rPr>
      <w:fldChar w:fldCharType="separate"/>
    </w:r>
    <w:r w:rsidR="00DF3ED3">
      <w:rPr>
        <w:rStyle w:val="PageNumber"/>
        <w:rFonts w:asciiTheme="majorBidi" w:hAnsiTheme="majorBidi" w:cstheme="majorBidi"/>
        <w:noProof/>
      </w:rPr>
      <w:t>21</w:t>
    </w:r>
    <w:r w:rsidRPr="00475867">
      <w:rPr>
        <w:rStyle w:val="PageNumber"/>
        <w:rFonts w:asciiTheme="majorBidi" w:hAnsiTheme="majorBidi" w:cstheme="majorBidi"/>
      </w:rPr>
      <w:fldChar w:fldCharType="end"/>
    </w:r>
  </w:p>
  <w:p w14:paraId="3DD8BD4F" w14:textId="77777777" w:rsidR="007305D8" w:rsidRDefault="007305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3E" w14:textId="77777777" w:rsidR="007305D8" w:rsidRDefault="007305D8" w:rsidP="00887B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3DD8BD3F" w14:textId="77777777" w:rsidR="007305D8" w:rsidRDefault="007305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0" w14:textId="77777777" w:rsidR="007305D8" w:rsidRDefault="007305D8" w:rsidP="00777D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D8BD41" w14:textId="77777777" w:rsidR="007305D8" w:rsidRDefault="007305D8" w:rsidP="00777D2F">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4398382"/>
      <w:docPartObj>
        <w:docPartGallery w:val="Page Numbers (Bottom of Page)"/>
        <w:docPartUnique/>
      </w:docPartObj>
    </w:sdtPr>
    <w:sdtEndPr/>
    <w:sdtContent>
      <w:p w14:paraId="3DD8BD42" w14:textId="77777777" w:rsidR="007305D8" w:rsidRDefault="007305D8">
        <w:pPr>
          <w:pStyle w:val="Footer"/>
          <w:jc w:val="center"/>
        </w:pPr>
        <w:r w:rsidRPr="00A23D8E">
          <w:rPr>
            <w:rFonts w:ascii="Times New Roman" w:hAnsi="Times New Roman"/>
          </w:rPr>
          <w:fldChar w:fldCharType="begin"/>
        </w:r>
        <w:r w:rsidRPr="00A23D8E">
          <w:rPr>
            <w:rFonts w:ascii="Times New Roman" w:hAnsi="Times New Roman"/>
          </w:rPr>
          <w:instrText xml:space="preserve"> PAGE   \* MERGEFORMAT </w:instrText>
        </w:r>
        <w:r w:rsidRPr="00A23D8E">
          <w:rPr>
            <w:rFonts w:ascii="Times New Roman" w:hAnsi="Times New Roman"/>
          </w:rPr>
          <w:fldChar w:fldCharType="separate"/>
        </w:r>
        <w:r w:rsidR="00DF3ED3">
          <w:rPr>
            <w:rFonts w:ascii="Times New Roman" w:hAnsi="Times New Roman"/>
            <w:noProof/>
          </w:rPr>
          <w:t>iii</w:t>
        </w:r>
        <w:r w:rsidRPr="00A23D8E">
          <w:rPr>
            <w:rFonts w:ascii="Times New Roman" w:hAnsi="Times New Roman"/>
          </w:rPr>
          <w:fldChar w:fldCharType="end"/>
        </w:r>
      </w:p>
    </w:sdtContent>
  </w:sdt>
  <w:p w14:paraId="3DD8BD43" w14:textId="77777777" w:rsidR="007305D8" w:rsidRDefault="007305D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4" w14:textId="77777777" w:rsidR="007305D8" w:rsidRDefault="007305D8" w:rsidP="009C57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D8BD45" w14:textId="77777777" w:rsidR="007305D8" w:rsidRDefault="007305D8" w:rsidP="009C5751">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6" w14:textId="77777777" w:rsidR="007305D8" w:rsidRPr="0031064D" w:rsidRDefault="007305D8" w:rsidP="00C30AFD">
    <w:pPr>
      <w:pStyle w:val="Footer"/>
      <w:framePr w:hSpace="144" w:wrap="around" w:vAnchor="text" w:hAnchor="margin" w:xAlign="center" w:y="1"/>
      <w:rPr>
        <w:rStyle w:val="PageNumber"/>
        <w:rFonts w:ascii="Times New Roman" w:hAnsi="Times New Roman"/>
      </w:rPr>
    </w:pPr>
    <w:r w:rsidRPr="0031064D">
      <w:rPr>
        <w:rStyle w:val="PageNumber"/>
        <w:rFonts w:ascii="Times New Roman" w:hAnsi="Times New Roman"/>
      </w:rPr>
      <w:fldChar w:fldCharType="begin"/>
    </w:r>
    <w:r w:rsidRPr="0031064D">
      <w:rPr>
        <w:rStyle w:val="PageNumber"/>
        <w:rFonts w:ascii="Times New Roman" w:hAnsi="Times New Roman"/>
      </w:rPr>
      <w:instrText xml:space="preserve">PAGE  </w:instrText>
    </w:r>
    <w:r w:rsidRPr="0031064D">
      <w:rPr>
        <w:rStyle w:val="PageNumber"/>
        <w:rFonts w:ascii="Times New Roman" w:hAnsi="Times New Roman"/>
      </w:rPr>
      <w:fldChar w:fldCharType="separate"/>
    </w:r>
    <w:r w:rsidR="00DF3ED3">
      <w:rPr>
        <w:rStyle w:val="PageNumber"/>
        <w:rFonts w:ascii="Times New Roman" w:hAnsi="Times New Roman"/>
        <w:noProof/>
      </w:rPr>
      <w:t>17</w:t>
    </w:r>
    <w:r w:rsidRPr="0031064D">
      <w:rPr>
        <w:rStyle w:val="PageNumber"/>
        <w:rFonts w:ascii="Times New Roman" w:hAnsi="Times New Roman"/>
      </w:rPr>
      <w:fldChar w:fldCharType="end"/>
    </w:r>
  </w:p>
  <w:p w14:paraId="3DD8BD47" w14:textId="77777777" w:rsidR="007305D8" w:rsidRDefault="007305D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8" w14:textId="77777777" w:rsidR="007305D8" w:rsidRDefault="007305D8" w:rsidP="009C57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D8BD49" w14:textId="77777777" w:rsidR="007305D8" w:rsidRDefault="007305D8" w:rsidP="009C5751">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A" w14:textId="77777777" w:rsidR="007305D8" w:rsidRPr="00A80627" w:rsidRDefault="007305D8" w:rsidP="00C30AFD">
    <w:pPr>
      <w:pStyle w:val="Footer"/>
      <w:framePr w:w="241"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sidR="00DF3ED3">
      <w:rPr>
        <w:rStyle w:val="PageNumber"/>
        <w:rFonts w:asciiTheme="majorBidi" w:hAnsiTheme="majorBidi" w:cstheme="majorBidi"/>
        <w:noProof/>
      </w:rPr>
      <w:t>19</w:t>
    </w:r>
    <w:r w:rsidRPr="00A80627">
      <w:rPr>
        <w:rStyle w:val="PageNumber"/>
        <w:rFonts w:asciiTheme="majorBidi" w:hAnsiTheme="majorBidi" w:cstheme="majorBidi"/>
      </w:rPr>
      <w:fldChar w:fldCharType="end"/>
    </w:r>
  </w:p>
  <w:p w14:paraId="3DD8BD4B" w14:textId="77777777" w:rsidR="007305D8" w:rsidRDefault="007305D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BD4C" w14:textId="77777777" w:rsidR="007305D8" w:rsidRDefault="007305D8" w:rsidP="009C57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D8BD4D" w14:textId="77777777" w:rsidR="007305D8" w:rsidRDefault="007305D8" w:rsidP="009C575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9ED10A" w14:textId="77777777" w:rsidR="00C16BB1" w:rsidRDefault="00C16BB1" w:rsidP="005506B8">
      <w:pPr>
        <w:spacing w:after="0" w:line="240" w:lineRule="auto"/>
      </w:pPr>
      <w:r>
        <w:separator/>
      </w:r>
    </w:p>
  </w:footnote>
  <w:footnote w:type="continuationSeparator" w:id="0">
    <w:p w14:paraId="2333CE7E" w14:textId="77777777" w:rsidR="00C16BB1" w:rsidRDefault="00C16BB1" w:rsidP="005506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965DB"/>
    <w:multiLevelType w:val="hybridMultilevel"/>
    <w:tmpl w:val="9D3E0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E00"/>
    <w:rsid w:val="00000D8A"/>
    <w:rsid w:val="000015F9"/>
    <w:rsid w:val="00003E0D"/>
    <w:rsid w:val="0000450A"/>
    <w:rsid w:val="000058C1"/>
    <w:rsid w:val="00010B82"/>
    <w:rsid w:val="00011BF8"/>
    <w:rsid w:val="000123D9"/>
    <w:rsid w:val="00012C36"/>
    <w:rsid w:val="00013090"/>
    <w:rsid w:val="0001341A"/>
    <w:rsid w:val="00013EDC"/>
    <w:rsid w:val="00016346"/>
    <w:rsid w:val="00016AB7"/>
    <w:rsid w:val="000175D8"/>
    <w:rsid w:val="000214E6"/>
    <w:rsid w:val="0002229D"/>
    <w:rsid w:val="00022C56"/>
    <w:rsid w:val="00023653"/>
    <w:rsid w:val="0002416A"/>
    <w:rsid w:val="00024E93"/>
    <w:rsid w:val="0002629F"/>
    <w:rsid w:val="00031745"/>
    <w:rsid w:val="000320E8"/>
    <w:rsid w:val="00032818"/>
    <w:rsid w:val="000333BB"/>
    <w:rsid w:val="0003397E"/>
    <w:rsid w:val="00033F21"/>
    <w:rsid w:val="000353B3"/>
    <w:rsid w:val="00035F01"/>
    <w:rsid w:val="00036489"/>
    <w:rsid w:val="0004183B"/>
    <w:rsid w:val="00041E7E"/>
    <w:rsid w:val="0004320F"/>
    <w:rsid w:val="000448ED"/>
    <w:rsid w:val="000503A5"/>
    <w:rsid w:val="0005078D"/>
    <w:rsid w:val="0005126B"/>
    <w:rsid w:val="00052186"/>
    <w:rsid w:val="00053482"/>
    <w:rsid w:val="000534DE"/>
    <w:rsid w:val="0005375A"/>
    <w:rsid w:val="00053A3A"/>
    <w:rsid w:val="00054F6D"/>
    <w:rsid w:val="0005769B"/>
    <w:rsid w:val="00066F67"/>
    <w:rsid w:val="0007224A"/>
    <w:rsid w:val="0007269F"/>
    <w:rsid w:val="000744EB"/>
    <w:rsid w:val="00074BB5"/>
    <w:rsid w:val="000764FC"/>
    <w:rsid w:val="000766AC"/>
    <w:rsid w:val="00077DAD"/>
    <w:rsid w:val="00080A71"/>
    <w:rsid w:val="00080DC4"/>
    <w:rsid w:val="00080F2D"/>
    <w:rsid w:val="00081F98"/>
    <w:rsid w:val="00084215"/>
    <w:rsid w:val="00084534"/>
    <w:rsid w:val="00084A7C"/>
    <w:rsid w:val="00084C31"/>
    <w:rsid w:val="000856AA"/>
    <w:rsid w:val="00091C74"/>
    <w:rsid w:val="000968EF"/>
    <w:rsid w:val="000A09FC"/>
    <w:rsid w:val="000A1916"/>
    <w:rsid w:val="000A2CB8"/>
    <w:rsid w:val="000A2FD9"/>
    <w:rsid w:val="000A3771"/>
    <w:rsid w:val="000A4FEB"/>
    <w:rsid w:val="000A52F4"/>
    <w:rsid w:val="000A5981"/>
    <w:rsid w:val="000A753B"/>
    <w:rsid w:val="000B058A"/>
    <w:rsid w:val="000B459D"/>
    <w:rsid w:val="000B67B9"/>
    <w:rsid w:val="000B7014"/>
    <w:rsid w:val="000B7882"/>
    <w:rsid w:val="000B7AC1"/>
    <w:rsid w:val="000C03B0"/>
    <w:rsid w:val="000C158D"/>
    <w:rsid w:val="000C1CAC"/>
    <w:rsid w:val="000C297B"/>
    <w:rsid w:val="000C3439"/>
    <w:rsid w:val="000C5312"/>
    <w:rsid w:val="000C5C7D"/>
    <w:rsid w:val="000C6977"/>
    <w:rsid w:val="000C7180"/>
    <w:rsid w:val="000C7554"/>
    <w:rsid w:val="000C7B8B"/>
    <w:rsid w:val="000D1E6E"/>
    <w:rsid w:val="000D2BC3"/>
    <w:rsid w:val="000D362B"/>
    <w:rsid w:val="000D377A"/>
    <w:rsid w:val="000D37EB"/>
    <w:rsid w:val="000D37F8"/>
    <w:rsid w:val="000D3ED6"/>
    <w:rsid w:val="000D4C43"/>
    <w:rsid w:val="000D511B"/>
    <w:rsid w:val="000E00EE"/>
    <w:rsid w:val="000E0681"/>
    <w:rsid w:val="000E06A8"/>
    <w:rsid w:val="000E0DE5"/>
    <w:rsid w:val="000E13EA"/>
    <w:rsid w:val="000E1BBF"/>
    <w:rsid w:val="000E2C5B"/>
    <w:rsid w:val="000E3FCA"/>
    <w:rsid w:val="000E40D8"/>
    <w:rsid w:val="000E58B8"/>
    <w:rsid w:val="000E6655"/>
    <w:rsid w:val="000F0DDA"/>
    <w:rsid w:val="000F19FD"/>
    <w:rsid w:val="000F2252"/>
    <w:rsid w:val="000F2EF5"/>
    <w:rsid w:val="000F4676"/>
    <w:rsid w:val="000F519A"/>
    <w:rsid w:val="000F56AC"/>
    <w:rsid w:val="000F7FBE"/>
    <w:rsid w:val="00100C18"/>
    <w:rsid w:val="00101DF8"/>
    <w:rsid w:val="001031A7"/>
    <w:rsid w:val="001100E0"/>
    <w:rsid w:val="0011285F"/>
    <w:rsid w:val="001128FF"/>
    <w:rsid w:val="00123667"/>
    <w:rsid w:val="00124CF0"/>
    <w:rsid w:val="00127719"/>
    <w:rsid w:val="001303D8"/>
    <w:rsid w:val="001303E7"/>
    <w:rsid w:val="0013118C"/>
    <w:rsid w:val="00131D7F"/>
    <w:rsid w:val="001329B4"/>
    <w:rsid w:val="00133D64"/>
    <w:rsid w:val="00140E3C"/>
    <w:rsid w:val="0014167A"/>
    <w:rsid w:val="00146B48"/>
    <w:rsid w:val="001478C6"/>
    <w:rsid w:val="00152694"/>
    <w:rsid w:val="00152EAC"/>
    <w:rsid w:val="0015495C"/>
    <w:rsid w:val="0015547C"/>
    <w:rsid w:val="001605FB"/>
    <w:rsid w:val="001613AF"/>
    <w:rsid w:val="00161703"/>
    <w:rsid w:val="00166840"/>
    <w:rsid w:val="0016739B"/>
    <w:rsid w:val="001700E2"/>
    <w:rsid w:val="0017157E"/>
    <w:rsid w:val="0017284C"/>
    <w:rsid w:val="001759F9"/>
    <w:rsid w:val="0017662B"/>
    <w:rsid w:val="00177367"/>
    <w:rsid w:val="00180E75"/>
    <w:rsid w:val="00182550"/>
    <w:rsid w:val="00184625"/>
    <w:rsid w:val="00185E7B"/>
    <w:rsid w:val="001873B2"/>
    <w:rsid w:val="0019071B"/>
    <w:rsid w:val="001916BF"/>
    <w:rsid w:val="0019225B"/>
    <w:rsid w:val="001939B9"/>
    <w:rsid w:val="00193CFC"/>
    <w:rsid w:val="001941B3"/>
    <w:rsid w:val="00194828"/>
    <w:rsid w:val="00194E5A"/>
    <w:rsid w:val="00195330"/>
    <w:rsid w:val="001A0C06"/>
    <w:rsid w:val="001A22D6"/>
    <w:rsid w:val="001A435C"/>
    <w:rsid w:val="001A48E3"/>
    <w:rsid w:val="001A6180"/>
    <w:rsid w:val="001A675A"/>
    <w:rsid w:val="001A6762"/>
    <w:rsid w:val="001A741B"/>
    <w:rsid w:val="001A75AA"/>
    <w:rsid w:val="001B0CF7"/>
    <w:rsid w:val="001B140B"/>
    <w:rsid w:val="001B1D37"/>
    <w:rsid w:val="001B1E28"/>
    <w:rsid w:val="001B4D48"/>
    <w:rsid w:val="001B6741"/>
    <w:rsid w:val="001B6FF7"/>
    <w:rsid w:val="001B70B7"/>
    <w:rsid w:val="001B7301"/>
    <w:rsid w:val="001C1875"/>
    <w:rsid w:val="001C211C"/>
    <w:rsid w:val="001C24AE"/>
    <w:rsid w:val="001C3619"/>
    <w:rsid w:val="001C3B4C"/>
    <w:rsid w:val="001C3DDE"/>
    <w:rsid w:val="001C424F"/>
    <w:rsid w:val="001C4AA1"/>
    <w:rsid w:val="001C4B5A"/>
    <w:rsid w:val="001C663D"/>
    <w:rsid w:val="001C669F"/>
    <w:rsid w:val="001C726A"/>
    <w:rsid w:val="001C7C08"/>
    <w:rsid w:val="001D287A"/>
    <w:rsid w:val="001D2F03"/>
    <w:rsid w:val="001D4EEB"/>
    <w:rsid w:val="001D73B8"/>
    <w:rsid w:val="001E1846"/>
    <w:rsid w:val="001E2864"/>
    <w:rsid w:val="001E3063"/>
    <w:rsid w:val="001E3B08"/>
    <w:rsid w:val="001E4736"/>
    <w:rsid w:val="001F0BD6"/>
    <w:rsid w:val="001F19C6"/>
    <w:rsid w:val="001F21FB"/>
    <w:rsid w:val="001F6EE5"/>
    <w:rsid w:val="001F74AE"/>
    <w:rsid w:val="0020117F"/>
    <w:rsid w:val="00203777"/>
    <w:rsid w:val="002039D2"/>
    <w:rsid w:val="00206143"/>
    <w:rsid w:val="00210E07"/>
    <w:rsid w:val="00211D1F"/>
    <w:rsid w:val="0021278D"/>
    <w:rsid w:val="00212D6B"/>
    <w:rsid w:val="00213A45"/>
    <w:rsid w:val="00215CA1"/>
    <w:rsid w:val="002174A5"/>
    <w:rsid w:val="00224D4E"/>
    <w:rsid w:val="00225935"/>
    <w:rsid w:val="00225E1A"/>
    <w:rsid w:val="00227F41"/>
    <w:rsid w:val="00232777"/>
    <w:rsid w:val="00232851"/>
    <w:rsid w:val="0023451C"/>
    <w:rsid w:val="00237908"/>
    <w:rsid w:val="00240240"/>
    <w:rsid w:val="00241CDC"/>
    <w:rsid w:val="00242BD2"/>
    <w:rsid w:val="002467B6"/>
    <w:rsid w:val="00250700"/>
    <w:rsid w:val="0025451E"/>
    <w:rsid w:val="00254B9D"/>
    <w:rsid w:val="00254E07"/>
    <w:rsid w:val="00255FD6"/>
    <w:rsid w:val="00260689"/>
    <w:rsid w:val="00260E74"/>
    <w:rsid w:val="00261573"/>
    <w:rsid w:val="00265E76"/>
    <w:rsid w:val="002707E6"/>
    <w:rsid w:val="00270B01"/>
    <w:rsid w:val="002711BE"/>
    <w:rsid w:val="0027314E"/>
    <w:rsid w:val="00273883"/>
    <w:rsid w:val="002739ED"/>
    <w:rsid w:val="00276DAC"/>
    <w:rsid w:val="002801EC"/>
    <w:rsid w:val="002803B6"/>
    <w:rsid w:val="00280405"/>
    <w:rsid w:val="00280909"/>
    <w:rsid w:val="00283307"/>
    <w:rsid w:val="002835DB"/>
    <w:rsid w:val="002836D3"/>
    <w:rsid w:val="002858D8"/>
    <w:rsid w:val="002865FC"/>
    <w:rsid w:val="002868B5"/>
    <w:rsid w:val="002869CB"/>
    <w:rsid w:val="00290A95"/>
    <w:rsid w:val="002912EC"/>
    <w:rsid w:val="00291EE5"/>
    <w:rsid w:val="0029320A"/>
    <w:rsid w:val="00296277"/>
    <w:rsid w:val="0029757A"/>
    <w:rsid w:val="002A1A39"/>
    <w:rsid w:val="002A1B2D"/>
    <w:rsid w:val="002A3816"/>
    <w:rsid w:val="002A5803"/>
    <w:rsid w:val="002A58E4"/>
    <w:rsid w:val="002A5FAA"/>
    <w:rsid w:val="002A7032"/>
    <w:rsid w:val="002B1535"/>
    <w:rsid w:val="002B20C9"/>
    <w:rsid w:val="002B6B56"/>
    <w:rsid w:val="002B7EED"/>
    <w:rsid w:val="002C00A9"/>
    <w:rsid w:val="002C033A"/>
    <w:rsid w:val="002C07C8"/>
    <w:rsid w:val="002C0F27"/>
    <w:rsid w:val="002C166E"/>
    <w:rsid w:val="002C2C7D"/>
    <w:rsid w:val="002C4398"/>
    <w:rsid w:val="002C477B"/>
    <w:rsid w:val="002C7F62"/>
    <w:rsid w:val="002D1FFE"/>
    <w:rsid w:val="002D21B9"/>
    <w:rsid w:val="002D335D"/>
    <w:rsid w:val="002D3537"/>
    <w:rsid w:val="002D427F"/>
    <w:rsid w:val="002D4AC7"/>
    <w:rsid w:val="002D54B5"/>
    <w:rsid w:val="002E2DE1"/>
    <w:rsid w:val="002E3FA5"/>
    <w:rsid w:val="002E4AE8"/>
    <w:rsid w:val="002E5287"/>
    <w:rsid w:val="002E7568"/>
    <w:rsid w:val="002F0C41"/>
    <w:rsid w:val="002F1962"/>
    <w:rsid w:val="002F19C9"/>
    <w:rsid w:val="002F35E0"/>
    <w:rsid w:val="002F5A06"/>
    <w:rsid w:val="003010A0"/>
    <w:rsid w:val="00302D37"/>
    <w:rsid w:val="00304656"/>
    <w:rsid w:val="00304A1D"/>
    <w:rsid w:val="00306C8A"/>
    <w:rsid w:val="00307BCE"/>
    <w:rsid w:val="00310218"/>
    <w:rsid w:val="0031064D"/>
    <w:rsid w:val="00310BB0"/>
    <w:rsid w:val="00313979"/>
    <w:rsid w:val="00314A5E"/>
    <w:rsid w:val="00316042"/>
    <w:rsid w:val="00316519"/>
    <w:rsid w:val="003169AA"/>
    <w:rsid w:val="00316B46"/>
    <w:rsid w:val="00317461"/>
    <w:rsid w:val="0032066E"/>
    <w:rsid w:val="00320B9E"/>
    <w:rsid w:val="003219CC"/>
    <w:rsid w:val="00324948"/>
    <w:rsid w:val="00324C75"/>
    <w:rsid w:val="00324E7D"/>
    <w:rsid w:val="00326DEF"/>
    <w:rsid w:val="003311F5"/>
    <w:rsid w:val="003316BD"/>
    <w:rsid w:val="00333023"/>
    <w:rsid w:val="00335656"/>
    <w:rsid w:val="003365B2"/>
    <w:rsid w:val="003373CC"/>
    <w:rsid w:val="003375C3"/>
    <w:rsid w:val="003379A3"/>
    <w:rsid w:val="0034001B"/>
    <w:rsid w:val="00341D15"/>
    <w:rsid w:val="00342D29"/>
    <w:rsid w:val="00344944"/>
    <w:rsid w:val="00344B7E"/>
    <w:rsid w:val="003456B9"/>
    <w:rsid w:val="00346137"/>
    <w:rsid w:val="00350222"/>
    <w:rsid w:val="00350EC8"/>
    <w:rsid w:val="00353553"/>
    <w:rsid w:val="00354F49"/>
    <w:rsid w:val="003552A2"/>
    <w:rsid w:val="00355BC0"/>
    <w:rsid w:val="003571F8"/>
    <w:rsid w:val="00357D2E"/>
    <w:rsid w:val="003631EE"/>
    <w:rsid w:val="003632DA"/>
    <w:rsid w:val="003643F4"/>
    <w:rsid w:val="00365603"/>
    <w:rsid w:val="00365B73"/>
    <w:rsid w:val="00365EDC"/>
    <w:rsid w:val="00370E9E"/>
    <w:rsid w:val="00371070"/>
    <w:rsid w:val="00371DD1"/>
    <w:rsid w:val="003743E3"/>
    <w:rsid w:val="00375113"/>
    <w:rsid w:val="003771AA"/>
    <w:rsid w:val="0038315B"/>
    <w:rsid w:val="00383275"/>
    <w:rsid w:val="00383471"/>
    <w:rsid w:val="0038490C"/>
    <w:rsid w:val="00384A68"/>
    <w:rsid w:val="00386EDB"/>
    <w:rsid w:val="00394543"/>
    <w:rsid w:val="00396B4F"/>
    <w:rsid w:val="00397F60"/>
    <w:rsid w:val="003A0093"/>
    <w:rsid w:val="003A0198"/>
    <w:rsid w:val="003A59A7"/>
    <w:rsid w:val="003A643B"/>
    <w:rsid w:val="003B2F24"/>
    <w:rsid w:val="003B3947"/>
    <w:rsid w:val="003B77D3"/>
    <w:rsid w:val="003B78B4"/>
    <w:rsid w:val="003B78D5"/>
    <w:rsid w:val="003C128A"/>
    <w:rsid w:val="003C2A31"/>
    <w:rsid w:val="003C3C23"/>
    <w:rsid w:val="003C4B86"/>
    <w:rsid w:val="003C52D8"/>
    <w:rsid w:val="003C5534"/>
    <w:rsid w:val="003C58E7"/>
    <w:rsid w:val="003C7D9F"/>
    <w:rsid w:val="003D08C8"/>
    <w:rsid w:val="003D0DB2"/>
    <w:rsid w:val="003D1EC1"/>
    <w:rsid w:val="003D1F64"/>
    <w:rsid w:val="003D28A7"/>
    <w:rsid w:val="003D5E4D"/>
    <w:rsid w:val="003D6859"/>
    <w:rsid w:val="003E2FB0"/>
    <w:rsid w:val="003E469F"/>
    <w:rsid w:val="003E65DF"/>
    <w:rsid w:val="003E6B40"/>
    <w:rsid w:val="003F1E77"/>
    <w:rsid w:val="003F2E5F"/>
    <w:rsid w:val="003F4030"/>
    <w:rsid w:val="003F50BA"/>
    <w:rsid w:val="003F56CD"/>
    <w:rsid w:val="003F5D7D"/>
    <w:rsid w:val="003F5D97"/>
    <w:rsid w:val="003F6EDA"/>
    <w:rsid w:val="004010DC"/>
    <w:rsid w:val="00401EE9"/>
    <w:rsid w:val="00402037"/>
    <w:rsid w:val="0040303E"/>
    <w:rsid w:val="00404495"/>
    <w:rsid w:val="00404547"/>
    <w:rsid w:val="0040600C"/>
    <w:rsid w:val="004061BB"/>
    <w:rsid w:val="00406D6A"/>
    <w:rsid w:val="00407BCF"/>
    <w:rsid w:val="00407CD0"/>
    <w:rsid w:val="00407E67"/>
    <w:rsid w:val="00410AF7"/>
    <w:rsid w:val="004120AB"/>
    <w:rsid w:val="004127DA"/>
    <w:rsid w:val="00413CB4"/>
    <w:rsid w:val="0041427B"/>
    <w:rsid w:val="00415DE4"/>
    <w:rsid w:val="00420F6E"/>
    <w:rsid w:val="00421F02"/>
    <w:rsid w:val="0042501D"/>
    <w:rsid w:val="004255A9"/>
    <w:rsid w:val="00426BE2"/>
    <w:rsid w:val="004277E1"/>
    <w:rsid w:val="004320F1"/>
    <w:rsid w:val="0043255D"/>
    <w:rsid w:val="004326AA"/>
    <w:rsid w:val="00433A04"/>
    <w:rsid w:val="00434A24"/>
    <w:rsid w:val="00436021"/>
    <w:rsid w:val="0043662E"/>
    <w:rsid w:val="00436DCD"/>
    <w:rsid w:val="00437863"/>
    <w:rsid w:val="00443B5E"/>
    <w:rsid w:val="0044479D"/>
    <w:rsid w:val="00444F57"/>
    <w:rsid w:val="00445D6A"/>
    <w:rsid w:val="00446720"/>
    <w:rsid w:val="00450706"/>
    <w:rsid w:val="00455E42"/>
    <w:rsid w:val="00456D84"/>
    <w:rsid w:val="00457240"/>
    <w:rsid w:val="00461752"/>
    <w:rsid w:val="00470A58"/>
    <w:rsid w:val="00471C1B"/>
    <w:rsid w:val="004727D0"/>
    <w:rsid w:val="0047392B"/>
    <w:rsid w:val="00473937"/>
    <w:rsid w:val="0047491A"/>
    <w:rsid w:val="00475867"/>
    <w:rsid w:val="00475DD0"/>
    <w:rsid w:val="004765F5"/>
    <w:rsid w:val="00481B8B"/>
    <w:rsid w:val="00481FC3"/>
    <w:rsid w:val="004828FD"/>
    <w:rsid w:val="00482BDD"/>
    <w:rsid w:val="00486107"/>
    <w:rsid w:val="004863B6"/>
    <w:rsid w:val="00486763"/>
    <w:rsid w:val="00486EA1"/>
    <w:rsid w:val="00487AD7"/>
    <w:rsid w:val="004907E0"/>
    <w:rsid w:val="0049177A"/>
    <w:rsid w:val="0049330F"/>
    <w:rsid w:val="0049470B"/>
    <w:rsid w:val="00496160"/>
    <w:rsid w:val="00496284"/>
    <w:rsid w:val="00496A4E"/>
    <w:rsid w:val="004A0A67"/>
    <w:rsid w:val="004A0DEA"/>
    <w:rsid w:val="004A1A42"/>
    <w:rsid w:val="004B2B30"/>
    <w:rsid w:val="004B3085"/>
    <w:rsid w:val="004B3ABA"/>
    <w:rsid w:val="004B46D7"/>
    <w:rsid w:val="004B515F"/>
    <w:rsid w:val="004B5CF2"/>
    <w:rsid w:val="004B5DD6"/>
    <w:rsid w:val="004B6B15"/>
    <w:rsid w:val="004B6EB0"/>
    <w:rsid w:val="004C043F"/>
    <w:rsid w:val="004C33DF"/>
    <w:rsid w:val="004C4CF6"/>
    <w:rsid w:val="004D00EC"/>
    <w:rsid w:val="004D1CDF"/>
    <w:rsid w:val="004D3924"/>
    <w:rsid w:val="004D3F6E"/>
    <w:rsid w:val="004D6E03"/>
    <w:rsid w:val="004D78EE"/>
    <w:rsid w:val="004D7D42"/>
    <w:rsid w:val="004E02C2"/>
    <w:rsid w:val="004E21CC"/>
    <w:rsid w:val="004E5212"/>
    <w:rsid w:val="004E6D22"/>
    <w:rsid w:val="004E79E6"/>
    <w:rsid w:val="004F0EC2"/>
    <w:rsid w:val="004F2E00"/>
    <w:rsid w:val="004F4402"/>
    <w:rsid w:val="004F673F"/>
    <w:rsid w:val="004F6BC6"/>
    <w:rsid w:val="004F6E07"/>
    <w:rsid w:val="005018BD"/>
    <w:rsid w:val="00502D1F"/>
    <w:rsid w:val="00503F59"/>
    <w:rsid w:val="005057CE"/>
    <w:rsid w:val="00510993"/>
    <w:rsid w:val="00510CAC"/>
    <w:rsid w:val="005133AF"/>
    <w:rsid w:val="00514C9E"/>
    <w:rsid w:val="0051591C"/>
    <w:rsid w:val="00517938"/>
    <w:rsid w:val="00517E17"/>
    <w:rsid w:val="00520597"/>
    <w:rsid w:val="0052129D"/>
    <w:rsid w:val="005222B8"/>
    <w:rsid w:val="00523E70"/>
    <w:rsid w:val="00524945"/>
    <w:rsid w:val="00524BA3"/>
    <w:rsid w:val="00525928"/>
    <w:rsid w:val="00525BD5"/>
    <w:rsid w:val="00530F27"/>
    <w:rsid w:val="00534C08"/>
    <w:rsid w:val="0053643A"/>
    <w:rsid w:val="005364C6"/>
    <w:rsid w:val="00543946"/>
    <w:rsid w:val="00543D04"/>
    <w:rsid w:val="00547ABA"/>
    <w:rsid w:val="005506B8"/>
    <w:rsid w:val="00550C2A"/>
    <w:rsid w:val="00551601"/>
    <w:rsid w:val="005517ED"/>
    <w:rsid w:val="00551C8E"/>
    <w:rsid w:val="0055322E"/>
    <w:rsid w:val="00555D3C"/>
    <w:rsid w:val="005619CA"/>
    <w:rsid w:val="00561C31"/>
    <w:rsid w:val="0056207B"/>
    <w:rsid w:val="0056495F"/>
    <w:rsid w:val="00565900"/>
    <w:rsid w:val="00566333"/>
    <w:rsid w:val="00571FC3"/>
    <w:rsid w:val="00573336"/>
    <w:rsid w:val="005733A0"/>
    <w:rsid w:val="00573937"/>
    <w:rsid w:val="00574E65"/>
    <w:rsid w:val="00575C20"/>
    <w:rsid w:val="0058205B"/>
    <w:rsid w:val="00584050"/>
    <w:rsid w:val="0058579E"/>
    <w:rsid w:val="00587BBB"/>
    <w:rsid w:val="00590029"/>
    <w:rsid w:val="0059051A"/>
    <w:rsid w:val="00591831"/>
    <w:rsid w:val="005922CB"/>
    <w:rsid w:val="00594785"/>
    <w:rsid w:val="00595563"/>
    <w:rsid w:val="00595B6A"/>
    <w:rsid w:val="005A0C03"/>
    <w:rsid w:val="005A4A87"/>
    <w:rsid w:val="005A5252"/>
    <w:rsid w:val="005A6557"/>
    <w:rsid w:val="005B023C"/>
    <w:rsid w:val="005B0B92"/>
    <w:rsid w:val="005B0F12"/>
    <w:rsid w:val="005B2289"/>
    <w:rsid w:val="005B2C58"/>
    <w:rsid w:val="005B3AED"/>
    <w:rsid w:val="005B436C"/>
    <w:rsid w:val="005B483B"/>
    <w:rsid w:val="005C3025"/>
    <w:rsid w:val="005C6577"/>
    <w:rsid w:val="005D0A68"/>
    <w:rsid w:val="005D0CB9"/>
    <w:rsid w:val="005D5588"/>
    <w:rsid w:val="005D7BF5"/>
    <w:rsid w:val="005E0207"/>
    <w:rsid w:val="005E0AC8"/>
    <w:rsid w:val="005E29EB"/>
    <w:rsid w:val="005E5427"/>
    <w:rsid w:val="005E63B5"/>
    <w:rsid w:val="005E7E41"/>
    <w:rsid w:val="005F0B45"/>
    <w:rsid w:val="005F0E92"/>
    <w:rsid w:val="005F6F32"/>
    <w:rsid w:val="00602AA6"/>
    <w:rsid w:val="00605398"/>
    <w:rsid w:val="00607773"/>
    <w:rsid w:val="00611629"/>
    <w:rsid w:val="00611DDC"/>
    <w:rsid w:val="00613022"/>
    <w:rsid w:val="00614461"/>
    <w:rsid w:val="0061449C"/>
    <w:rsid w:val="00614521"/>
    <w:rsid w:val="006149BA"/>
    <w:rsid w:val="00614A53"/>
    <w:rsid w:val="006155A9"/>
    <w:rsid w:val="00616F50"/>
    <w:rsid w:val="00620E64"/>
    <w:rsid w:val="0062206D"/>
    <w:rsid w:val="00623221"/>
    <w:rsid w:val="00623BDE"/>
    <w:rsid w:val="00625B20"/>
    <w:rsid w:val="00626A92"/>
    <w:rsid w:val="00626AD8"/>
    <w:rsid w:val="00626C68"/>
    <w:rsid w:val="006313B6"/>
    <w:rsid w:val="00631A66"/>
    <w:rsid w:val="006332D4"/>
    <w:rsid w:val="00635AB8"/>
    <w:rsid w:val="00637213"/>
    <w:rsid w:val="00637AEB"/>
    <w:rsid w:val="0064148F"/>
    <w:rsid w:val="00642BCA"/>
    <w:rsid w:val="00642E2E"/>
    <w:rsid w:val="00642FBD"/>
    <w:rsid w:val="00646979"/>
    <w:rsid w:val="00647AC2"/>
    <w:rsid w:val="00650396"/>
    <w:rsid w:val="006510A8"/>
    <w:rsid w:val="00654B64"/>
    <w:rsid w:val="00654E34"/>
    <w:rsid w:val="006554E0"/>
    <w:rsid w:val="0065579F"/>
    <w:rsid w:val="0065715C"/>
    <w:rsid w:val="0065724B"/>
    <w:rsid w:val="006612F1"/>
    <w:rsid w:val="00664ACB"/>
    <w:rsid w:val="006652D5"/>
    <w:rsid w:val="0066641B"/>
    <w:rsid w:val="00667A9C"/>
    <w:rsid w:val="00671DC9"/>
    <w:rsid w:val="006721A9"/>
    <w:rsid w:val="00674EC2"/>
    <w:rsid w:val="00677DE7"/>
    <w:rsid w:val="006802E3"/>
    <w:rsid w:val="006815F5"/>
    <w:rsid w:val="00683614"/>
    <w:rsid w:val="006836E3"/>
    <w:rsid w:val="00683A5F"/>
    <w:rsid w:val="00684502"/>
    <w:rsid w:val="006860C0"/>
    <w:rsid w:val="00686AEB"/>
    <w:rsid w:val="0069103C"/>
    <w:rsid w:val="0069220E"/>
    <w:rsid w:val="00692D84"/>
    <w:rsid w:val="00693F66"/>
    <w:rsid w:val="00697626"/>
    <w:rsid w:val="00697976"/>
    <w:rsid w:val="006A0BA8"/>
    <w:rsid w:val="006A1151"/>
    <w:rsid w:val="006A4A24"/>
    <w:rsid w:val="006A50C8"/>
    <w:rsid w:val="006B08E8"/>
    <w:rsid w:val="006B31C3"/>
    <w:rsid w:val="006B3275"/>
    <w:rsid w:val="006C04E4"/>
    <w:rsid w:val="006C2956"/>
    <w:rsid w:val="006C79CB"/>
    <w:rsid w:val="006C7E98"/>
    <w:rsid w:val="006D16AC"/>
    <w:rsid w:val="006D289C"/>
    <w:rsid w:val="006D43D4"/>
    <w:rsid w:val="006D6170"/>
    <w:rsid w:val="006D68C0"/>
    <w:rsid w:val="006E156F"/>
    <w:rsid w:val="006E3004"/>
    <w:rsid w:val="006E344F"/>
    <w:rsid w:val="006E4919"/>
    <w:rsid w:val="006E4F35"/>
    <w:rsid w:val="006E555D"/>
    <w:rsid w:val="006E780C"/>
    <w:rsid w:val="006F0433"/>
    <w:rsid w:val="006F0F25"/>
    <w:rsid w:val="006F1D66"/>
    <w:rsid w:val="006F1F47"/>
    <w:rsid w:val="006F2009"/>
    <w:rsid w:val="006F2A7C"/>
    <w:rsid w:val="006F424A"/>
    <w:rsid w:val="006F49B6"/>
    <w:rsid w:val="006F528B"/>
    <w:rsid w:val="006F6000"/>
    <w:rsid w:val="006F699B"/>
    <w:rsid w:val="00702045"/>
    <w:rsid w:val="007022CB"/>
    <w:rsid w:val="00702D76"/>
    <w:rsid w:val="00704E14"/>
    <w:rsid w:val="00706A21"/>
    <w:rsid w:val="007145C4"/>
    <w:rsid w:val="00715CB0"/>
    <w:rsid w:val="00715DD2"/>
    <w:rsid w:val="0072209D"/>
    <w:rsid w:val="00722101"/>
    <w:rsid w:val="00722F24"/>
    <w:rsid w:val="0072310D"/>
    <w:rsid w:val="007236E2"/>
    <w:rsid w:val="007237AF"/>
    <w:rsid w:val="00726817"/>
    <w:rsid w:val="0072733D"/>
    <w:rsid w:val="007305D8"/>
    <w:rsid w:val="00730BCC"/>
    <w:rsid w:val="00730ED2"/>
    <w:rsid w:val="007319E9"/>
    <w:rsid w:val="0073355B"/>
    <w:rsid w:val="007354A6"/>
    <w:rsid w:val="007369A6"/>
    <w:rsid w:val="0074407B"/>
    <w:rsid w:val="00745653"/>
    <w:rsid w:val="00747297"/>
    <w:rsid w:val="00750BC2"/>
    <w:rsid w:val="00751614"/>
    <w:rsid w:val="00751967"/>
    <w:rsid w:val="00753D4E"/>
    <w:rsid w:val="00754A60"/>
    <w:rsid w:val="007629D3"/>
    <w:rsid w:val="00763D2A"/>
    <w:rsid w:val="00765B00"/>
    <w:rsid w:val="00766411"/>
    <w:rsid w:val="00766711"/>
    <w:rsid w:val="00767118"/>
    <w:rsid w:val="0076781E"/>
    <w:rsid w:val="00773500"/>
    <w:rsid w:val="007749F6"/>
    <w:rsid w:val="00774F76"/>
    <w:rsid w:val="00777974"/>
    <w:rsid w:val="00777D2F"/>
    <w:rsid w:val="00780241"/>
    <w:rsid w:val="00780703"/>
    <w:rsid w:val="00783DB8"/>
    <w:rsid w:val="007847C1"/>
    <w:rsid w:val="00786C08"/>
    <w:rsid w:val="00786EE2"/>
    <w:rsid w:val="00787653"/>
    <w:rsid w:val="00791EF6"/>
    <w:rsid w:val="0079317C"/>
    <w:rsid w:val="007A0E5E"/>
    <w:rsid w:val="007A1BA5"/>
    <w:rsid w:val="007A1CC2"/>
    <w:rsid w:val="007A464A"/>
    <w:rsid w:val="007A4AEE"/>
    <w:rsid w:val="007A611D"/>
    <w:rsid w:val="007A7FFE"/>
    <w:rsid w:val="007B10B6"/>
    <w:rsid w:val="007B1E7C"/>
    <w:rsid w:val="007B2DD8"/>
    <w:rsid w:val="007B3A64"/>
    <w:rsid w:val="007B4925"/>
    <w:rsid w:val="007B50A1"/>
    <w:rsid w:val="007B6946"/>
    <w:rsid w:val="007B6AAB"/>
    <w:rsid w:val="007C277D"/>
    <w:rsid w:val="007C49F6"/>
    <w:rsid w:val="007D2EB6"/>
    <w:rsid w:val="007D48CB"/>
    <w:rsid w:val="007D620C"/>
    <w:rsid w:val="007E4061"/>
    <w:rsid w:val="007E4A92"/>
    <w:rsid w:val="007E587D"/>
    <w:rsid w:val="007E6688"/>
    <w:rsid w:val="007E7B78"/>
    <w:rsid w:val="007F0557"/>
    <w:rsid w:val="007F0EEC"/>
    <w:rsid w:val="007F2070"/>
    <w:rsid w:val="007F42EE"/>
    <w:rsid w:val="007F4AB4"/>
    <w:rsid w:val="007F5988"/>
    <w:rsid w:val="008007D6"/>
    <w:rsid w:val="00802CC9"/>
    <w:rsid w:val="008033F9"/>
    <w:rsid w:val="00803E83"/>
    <w:rsid w:val="00805A7E"/>
    <w:rsid w:val="00807FF9"/>
    <w:rsid w:val="00810B78"/>
    <w:rsid w:val="008115CA"/>
    <w:rsid w:val="008143F2"/>
    <w:rsid w:val="00814FDC"/>
    <w:rsid w:val="00815C9F"/>
    <w:rsid w:val="008161B3"/>
    <w:rsid w:val="00816538"/>
    <w:rsid w:val="00817D11"/>
    <w:rsid w:val="008207EF"/>
    <w:rsid w:val="008210F7"/>
    <w:rsid w:val="008229F3"/>
    <w:rsid w:val="00823140"/>
    <w:rsid w:val="008231C6"/>
    <w:rsid w:val="00823E5E"/>
    <w:rsid w:val="0082432D"/>
    <w:rsid w:val="00827489"/>
    <w:rsid w:val="00830350"/>
    <w:rsid w:val="0083097F"/>
    <w:rsid w:val="00832942"/>
    <w:rsid w:val="00835C96"/>
    <w:rsid w:val="00837506"/>
    <w:rsid w:val="00837BFE"/>
    <w:rsid w:val="00842EC7"/>
    <w:rsid w:val="00845782"/>
    <w:rsid w:val="0085488F"/>
    <w:rsid w:val="008551D1"/>
    <w:rsid w:val="00855CFE"/>
    <w:rsid w:val="00856EC5"/>
    <w:rsid w:val="0085781B"/>
    <w:rsid w:val="00857F4C"/>
    <w:rsid w:val="00860BCE"/>
    <w:rsid w:val="00863607"/>
    <w:rsid w:val="008637D6"/>
    <w:rsid w:val="00863ACE"/>
    <w:rsid w:val="008643C6"/>
    <w:rsid w:val="00864AE4"/>
    <w:rsid w:val="008663AB"/>
    <w:rsid w:val="008677C5"/>
    <w:rsid w:val="008708EA"/>
    <w:rsid w:val="0087152E"/>
    <w:rsid w:val="008733E0"/>
    <w:rsid w:val="008741D0"/>
    <w:rsid w:val="00875664"/>
    <w:rsid w:val="008807EA"/>
    <w:rsid w:val="00880A8B"/>
    <w:rsid w:val="00880F1E"/>
    <w:rsid w:val="00881AAD"/>
    <w:rsid w:val="00881C7C"/>
    <w:rsid w:val="00882F4A"/>
    <w:rsid w:val="00886D2B"/>
    <w:rsid w:val="00886FC4"/>
    <w:rsid w:val="00887B28"/>
    <w:rsid w:val="008902F4"/>
    <w:rsid w:val="008915B8"/>
    <w:rsid w:val="00891FE2"/>
    <w:rsid w:val="00893F77"/>
    <w:rsid w:val="00894061"/>
    <w:rsid w:val="0089457A"/>
    <w:rsid w:val="00895132"/>
    <w:rsid w:val="0089537D"/>
    <w:rsid w:val="008959D4"/>
    <w:rsid w:val="00896383"/>
    <w:rsid w:val="00896D7B"/>
    <w:rsid w:val="008A1A1F"/>
    <w:rsid w:val="008A251C"/>
    <w:rsid w:val="008A2E07"/>
    <w:rsid w:val="008A3669"/>
    <w:rsid w:val="008A4874"/>
    <w:rsid w:val="008A67F8"/>
    <w:rsid w:val="008A7BDB"/>
    <w:rsid w:val="008B1021"/>
    <w:rsid w:val="008B5202"/>
    <w:rsid w:val="008B5540"/>
    <w:rsid w:val="008B6361"/>
    <w:rsid w:val="008B6F9A"/>
    <w:rsid w:val="008C06DD"/>
    <w:rsid w:val="008C0BFF"/>
    <w:rsid w:val="008C1AC6"/>
    <w:rsid w:val="008C2F31"/>
    <w:rsid w:val="008C388B"/>
    <w:rsid w:val="008C453F"/>
    <w:rsid w:val="008C5A96"/>
    <w:rsid w:val="008C5CAB"/>
    <w:rsid w:val="008C6E12"/>
    <w:rsid w:val="008C7791"/>
    <w:rsid w:val="008D1CD4"/>
    <w:rsid w:val="008D224D"/>
    <w:rsid w:val="008D3083"/>
    <w:rsid w:val="008D391A"/>
    <w:rsid w:val="008D5CD6"/>
    <w:rsid w:val="008D6F20"/>
    <w:rsid w:val="008E1708"/>
    <w:rsid w:val="008E5579"/>
    <w:rsid w:val="008E646A"/>
    <w:rsid w:val="008E6A05"/>
    <w:rsid w:val="008F0ED8"/>
    <w:rsid w:val="008F11D6"/>
    <w:rsid w:val="008F1BC1"/>
    <w:rsid w:val="008F22DD"/>
    <w:rsid w:val="008F29AF"/>
    <w:rsid w:val="008F5982"/>
    <w:rsid w:val="008F66A6"/>
    <w:rsid w:val="008F70CB"/>
    <w:rsid w:val="008F73E3"/>
    <w:rsid w:val="008F7A93"/>
    <w:rsid w:val="00906724"/>
    <w:rsid w:val="009070EA"/>
    <w:rsid w:val="009126B2"/>
    <w:rsid w:val="00912B43"/>
    <w:rsid w:val="00914A5E"/>
    <w:rsid w:val="0092064D"/>
    <w:rsid w:val="0092074C"/>
    <w:rsid w:val="00920EAB"/>
    <w:rsid w:val="009212A6"/>
    <w:rsid w:val="00921C8F"/>
    <w:rsid w:val="00922A63"/>
    <w:rsid w:val="00923327"/>
    <w:rsid w:val="00923ED5"/>
    <w:rsid w:val="00926BFA"/>
    <w:rsid w:val="00926EEA"/>
    <w:rsid w:val="009270C9"/>
    <w:rsid w:val="009275A0"/>
    <w:rsid w:val="00927875"/>
    <w:rsid w:val="00927C0A"/>
    <w:rsid w:val="00932346"/>
    <w:rsid w:val="00933958"/>
    <w:rsid w:val="00934139"/>
    <w:rsid w:val="00934165"/>
    <w:rsid w:val="00934504"/>
    <w:rsid w:val="00940B92"/>
    <w:rsid w:val="00940B95"/>
    <w:rsid w:val="0094440C"/>
    <w:rsid w:val="0094686D"/>
    <w:rsid w:val="009476C9"/>
    <w:rsid w:val="0095318B"/>
    <w:rsid w:val="00956ED8"/>
    <w:rsid w:val="00957D73"/>
    <w:rsid w:val="009605A7"/>
    <w:rsid w:val="00963861"/>
    <w:rsid w:val="00963D8A"/>
    <w:rsid w:val="009649C8"/>
    <w:rsid w:val="00966DD6"/>
    <w:rsid w:val="0096708F"/>
    <w:rsid w:val="00967120"/>
    <w:rsid w:val="00970509"/>
    <w:rsid w:val="009725AF"/>
    <w:rsid w:val="00983850"/>
    <w:rsid w:val="009853E4"/>
    <w:rsid w:val="00990618"/>
    <w:rsid w:val="00990995"/>
    <w:rsid w:val="00991DB3"/>
    <w:rsid w:val="00993381"/>
    <w:rsid w:val="009957A3"/>
    <w:rsid w:val="00996717"/>
    <w:rsid w:val="00996DBE"/>
    <w:rsid w:val="009A08C7"/>
    <w:rsid w:val="009A21A6"/>
    <w:rsid w:val="009A3308"/>
    <w:rsid w:val="009A50C3"/>
    <w:rsid w:val="009A5DB9"/>
    <w:rsid w:val="009A60FA"/>
    <w:rsid w:val="009A6779"/>
    <w:rsid w:val="009B0242"/>
    <w:rsid w:val="009B05F3"/>
    <w:rsid w:val="009B0F23"/>
    <w:rsid w:val="009B18D4"/>
    <w:rsid w:val="009B692A"/>
    <w:rsid w:val="009B6A31"/>
    <w:rsid w:val="009C22D2"/>
    <w:rsid w:val="009C45F6"/>
    <w:rsid w:val="009C48E5"/>
    <w:rsid w:val="009C5751"/>
    <w:rsid w:val="009C6C83"/>
    <w:rsid w:val="009C6DC5"/>
    <w:rsid w:val="009D1384"/>
    <w:rsid w:val="009D49F8"/>
    <w:rsid w:val="009D5F2A"/>
    <w:rsid w:val="009D688E"/>
    <w:rsid w:val="009D72CB"/>
    <w:rsid w:val="009E27C3"/>
    <w:rsid w:val="009E2FF7"/>
    <w:rsid w:val="009E303C"/>
    <w:rsid w:val="009E31EB"/>
    <w:rsid w:val="009E578F"/>
    <w:rsid w:val="009E58B1"/>
    <w:rsid w:val="009E6A93"/>
    <w:rsid w:val="009E7CE8"/>
    <w:rsid w:val="009F0B9E"/>
    <w:rsid w:val="009F7ACD"/>
    <w:rsid w:val="00A00408"/>
    <w:rsid w:val="00A006E6"/>
    <w:rsid w:val="00A03297"/>
    <w:rsid w:val="00A03518"/>
    <w:rsid w:val="00A03817"/>
    <w:rsid w:val="00A03D04"/>
    <w:rsid w:val="00A05A06"/>
    <w:rsid w:val="00A11A20"/>
    <w:rsid w:val="00A11D6D"/>
    <w:rsid w:val="00A12FA6"/>
    <w:rsid w:val="00A143B0"/>
    <w:rsid w:val="00A14D02"/>
    <w:rsid w:val="00A14E11"/>
    <w:rsid w:val="00A150A2"/>
    <w:rsid w:val="00A15846"/>
    <w:rsid w:val="00A20235"/>
    <w:rsid w:val="00A23D8E"/>
    <w:rsid w:val="00A24C36"/>
    <w:rsid w:val="00A24D76"/>
    <w:rsid w:val="00A24E60"/>
    <w:rsid w:val="00A2592F"/>
    <w:rsid w:val="00A27C88"/>
    <w:rsid w:val="00A30F3B"/>
    <w:rsid w:val="00A33E06"/>
    <w:rsid w:val="00A347C1"/>
    <w:rsid w:val="00A34B30"/>
    <w:rsid w:val="00A361F3"/>
    <w:rsid w:val="00A36409"/>
    <w:rsid w:val="00A36C8E"/>
    <w:rsid w:val="00A37CAA"/>
    <w:rsid w:val="00A4050E"/>
    <w:rsid w:val="00A40515"/>
    <w:rsid w:val="00A406C9"/>
    <w:rsid w:val="00A40793"/>
    <w:rsid w:val="00A41374"/>
    <w:rsid w:val="00A442E1"/>
    <w:rsid w:val="00A44830"/>
    <w:rsid w:val="00A4490B"/>
    <w:rsid w:val="00A4644C"/>
    <w:rsid w:val="00A466E8"/>
    <w:rsid w:val="00A46BB9"/>
    <w:rsid w:val="00A46F19"/>
    <w:rsid w:val="00A478CF"/>
    <w:rsid w:val="00A51A40"/>
    <w:rsid w:val="00A522C8"/>
    <w:rsid w:val="00A55499"/>
    <w:rsid w:val="00A55EBC"/>
    <w:rsid w:val="00A61133"/>
    <w:rsid w:val="00A61833"/>
    <w:rsid w:val="00A636BB"/>
    <w:rsid w:val="00A63BA7"/>
    <w:rsid w:val="00A63BB6"/>
    <w:rsid w:val="00A63D85"/>
    <w:rsid w:val="00A67325"/>
    <w:rsid w:val="00A673C6"/>
    <w:rsid w:val="00A71DDB"/>
    <w:rsid w:val="00A7327E"/>
    <w:rsid w:val="00A73AAE"/>
    <w:rsid w:val="00A73E3A"/>
    <w:rsid w:val="00A74B64"/>
    <w:rsid w:val="00A76BE9"/>
    <w:rsid w:val="00A76F4C"/>
    <w:rsid w:val="00A77933"/>
    <w:rsid w:val="00A77F98"/>
    <w:rsid w:val="00A82277"/>
    <w:rsid w:val="00A83EE8"/>
    <w:rsid w:val="00A8508F"/>
    <w:rsid w:val="00A869D3"/>
    <w:rsid w:val="00A904ED"/>
    <w:rsid w:val="00A91B3A"/>
    <w:rsid w:val="00A9252A"/>
    <w:rsid w:val="00A9287C"/>
    <w:rsid w:val="00A94A50"/>
    <w:rsid w:val="00A94EDA"/>
    <w:rsid w:val="00A96A9C"/>
    <w:rsid w:val="00A96B25"/>
    <w:rsid w:val="00A97795"/>
    <w:rsid w:val="00AA16FC"/>
    <w:rsid w:val="00AA286B"/>
    <w:rsid w:val="00AA55C3"/>
    <w:rsid w:val="00AB01BD"/>
    <w:rsid w:val="00AB1B4F"/>
    <w:rsid w:val="00AB23CB"/>
    <w:rsid w:val="00AB2B0E"/>
    <w:rsid w:val="00AB4E4E"/>
    <w:rsid w:val="00AB4F27"/>
    <w:rsid w:val="00AB72BD"/>
    <w:rsid w:val="00AC04E0"/>
    <w:rsid w:val="00AC1CC5"/>
    <w:rsid w:val="00AC1FCC"/>
    <w:rsid w:val="00AC60E8"/>
    <w:rsid w:val="00AC6779"/>
    <w:rsid w:val="00AD017B"/>
    <w:rsid w:val="00AD1001"/>
    <w:rsid w:val="00AD2299"/>
    <w:rsid w:val="00AD3E48"/>
    <w:rsid w:val="00AD5BCF"/>
    <w:rsid w:val="00AD7D8A"/>
    <w:rsid w:val="00AE3087"/>
    <w:rsid w:val="00AE388E"/>
    <w:rsid w:val="00AE4A31"/>
    <w:rsid w:val="00AE7521"/>
    <w:rsid w:val="00AF37F5"/>
    <w:rsid w:val="00AF57F1"/>
    <w:rsid w:val="00AF5C4D"/>
    <w:rsid w:val="00AF6C20"/>
    <w:rsid w:val="00AF7452"/>
    <w:rsid w:val="00AF777E"/>
    <w:rsid w:val="00AF7851"/>
    <w:rsid w:val="00B01F63"/>
    <w:rsid w:val="00B02D88"/>
    <w:rsid w:val="00B02E32"/>
    <w:rsid w:val="00B04530"/>
    <w:rsid w:val="00B04DF1"/>
    <w:rsid w:val="00B0602C"/>
    <w:rsid w:val="00B1044B"/>
    <w:rsid w:val="00B11B62"/>
    <w:rsid w:val="00B11E0D"/>
    <w:rsid w:val="00B155B9"/>
    <w:rsid w:val="00B15EA5"/>
    <w:rsid w:val="00B16388"/>
    <w:rsid w:val="00B16780"/>
    <w:rsid w:val="00B23EAA"/>
    <w:rsid w:val="00B278AF"/>
    <w:rsid w:val="00B301E8"/>
    <w:rsid w:val="00B3157B"/>
    <w:rsid w:val="00B31952"/>
    <w:rsid w:val="00B3245E"/>
    <w:rsid w:val="00B36166"/>
    <w:rsid w:val="00B372DF"/>
    <w:rsid w:val="00B37370"/>
    <w:rsid w:val="00B41F4F"/>
    <w:rsid w:val="00B42887"/>
    <w:rsid w:val="00B43066"/>
    <w:rsid w:val="00B46FBA"/>
    <w:rsid w:val="00B50C99"/>
    <w:rsid w:val="00B5251B"/>
    <w:rsid w:val="00B53BFC"/>
    <w:rsid w:val="00B5430F"/>
    <w:rsid w:val="00B5521F"/>
    <w:rsid w:val="00B5680F"/>
    <w:rsid w:val="00B570F8"/>
    <w:rsid w:val="00B57C4E"/>
    <w:rsid w:val="00B6128D"/>
    <w:rsid w:val="00B631C8"/>
    <w:rsid w:val="00B70286"/>
    <w:rsid w:val="00B7207B"/>
    <w:rsid w:val="00B737E1"/>
    <w:rsid w:val="00B7481F"/>
    <w:rsid w:val="00B74893"/>
    <w:rsid w:val="00B82E32"/>
    <w:rsid w:val="00B83508"/>
    <w:rsid w:val="00B84A9B"/>
    <w:rsid w:val="00B85E2D"/>
    <w:rsid w:val="00B86139"/>
    <w:rsid w:val="00B86B17"/>
    <w:rsid w:val="00B8774E"/>
    <w:rsid w:val="00B94003"/>
    <w:rsid w:val="00B94E3F"/>
    <w:rsid w:val="00B96F58"/>
    <w:rsid w:val="00B974A0"/>
    <w:rsid w:val="00B975FC"/>
    <w:rsid w:val="00B97F9F"/>
    <w:rsid w:val="00BA1496"/>
    <w:rsid w:val="00BA73B7"/>
    <w:rsid w:val="00BA7532"/>
    <w:rsid w:val="00BB2970"/>
    <w:rsid w:val="00BB2B78"/>
    <w:rsid w:val="00BB2FB2"/>
    <w:rsid w:val="00BB30D6"/>
    <w:rsid w:val="00BB4E16"/>
    <w:rsid w:val="00BB6AD2"/>
    <w:rsid w:val="00BC0700"/>
    <w:rsid w:val="00BC526E"/>
    <w:rsid w:val="00BC5FCA"/>
    <w:rsid w:val="00BC778E"/>
    <w:rsid w:val="00BD015B"/>
    <w:rsid w:val="00BD08DB"/>
    <w:rsid w:val="00BD0EEE"/>
    <w:rsid w:val="00BD1E26"/>
    <w:rsid w:val="00BD2503"/>
    <w:rsid w:val="00BD4576"/>
    <w:rsid w:val="00BD684E"/>
    <w:rsid w:val="00BD72B2"/>
    <w:rsid w:val="00BE217C"/>
    <w:rsid w:val="00BE7BE4"/>
    <w:rsid w:val="00BF23CD"/>
    <w:rsid w:val="00BF2612"/>
    <w:rsid w:val="00BF30A4"/>
    <w:rsid w:val="00BF4941"/>
    <w:rsid w:val="00BF5B40"/>
    <w:rsid w:val="00BF79E3"/>
    <w:rsid w:val="00BF7D69"/>
    <w:rsid w:val="00C01CF2"/>
    <w:rsid w:val="00C01D8D"/>
    <w:rsid w:val="00C02AEF"/>
    <w:rsid w:val="00C02BB5"/>
    <w:rsid w:val="00C05157"/>
    <w:rsid w:val="00C067A6"/>
    <w:rsid w:val="00C106A0"/>
    <w:rsid w:val="00C1081C"/>
    <w:rsid w:val="00C11B58"/>
    <w:rsid w:val="00C13BAC"/>
    <w:rsid w:val="00C14E1C"/>
    <w:rsid w:val="00C153B6"/>
    <w:rsid w:val="00C169F9"/>
    <w:rsid w:val="00C16BB1"/>
    <w:rsid w:val="00C17287"/>
    <w:rsid w:val="00C17BF6"/>
    <w:rsid w:val="00C20106"/>
    <w:rsid w:val="00C20B7E"/>
    <w:rsid w:val="00C211BE"/>
    <w:rsid w:val="00C22035"/>
    <w:rsid w:val="00C227E6"/>
    <w:rsid w:val="00C22CE7"/>
    <w:rsid w:val="00C2421E"/>
    <w:rsid w:val="00C24BD7"/>
    <w:rsid w:val="00C26B67"/>
    <w:rsid w:val="00C27CBC"/>
    <w:rsid w:val="00C30AFD"/>
    <w:rsid w:val="00C3247D"/>
    <w:rsid w:val="00C32982"/>
    <w:rsid w:val="00C34AD9"/>
    <w:rsid w:val="00C353D1"/>
    <w:rsid w:val="00C35F83"/>
    <w:rsid w:val="00C378BF"/>
    <w:rsid w:val="00C419DF"/>
    <w:rsid w:val="00C46D4F"/>
    <w:rsid w:val="00C4788C"/>
    <w:rsid w:val="00C5036D"/>
    <w:rsid w:val="00C52920"/>
    <w:rsid w:val="00C554B1"/>
    <w:rsid w:val="00C55607"/>
    <w:rsid w:val="00C567F9"/>
    <w:rsid w:val="00C56EB3"/>
    <w:rsid w:val="00C601A0"/>
    <w:rsid w:val="00C610DE"/>
    <w:rsid w:val="00C61189"/>
    <w:rsid w:val="00C65AB7"/>
    <w:rsid w:val="00C668B8"/>
    <w:rsid w:val="00C76556"/>
    <w:rsid w:val="00C801E7"/>
    <w:rsid w:val="00C8141F"/>
    <w:rsid w:val="00C81B12"/>
    <w:rsid w:val="00C83BA5"/>
    <w:rsid w:val="00C85B06"/>
    <w:rsid w:val="00C879A5"/>
    <w:rsid w:val="00CA1073"/>
    <w:rsid w:val="00CB021D"/>
    <w:rsid w:val="00CB10FC"/>
    <w:rsid w:val="00CB3E9D"/>
    <w:rsid w:val="00CB5E44"/>
    <w:rsid w:val="00CB6A2C"/>
    <w:rsid w:val="00CB6F08"/>
    <w:rsid w:val="00CB74D6"/>
    <w:rsid w:val="00CC0680"/>
    <w:rsid w:val="00CC122C"/>
    <w:rsid w:val="00CC1A82"/>
    <w:rsid w:val="00CC251E"/>
    <w:rsid w:val="00CC2FC7"/>
    <w:rsid w:val="00CC5207"/>
    <w:rsid w:val="00CC60C5"/>
    <w:rsid w:val="00CC6719"/>
    <w:rsid w:val="00CD2468"/>
    <w:rsid w:val="00CD30CF"/>
    <w:rsid w:val="00CD4108"/>
    <w:rsid w:val="00CD5255"/>
    <w:rsid w:val="00CE1011"/>
    <w:rsid w:val="00CE31A8"/>
    <w:rsid w:val="00CE3672"/>
    <w:rsid w:val="00CE58C9"/>
    <w:rsid w:val="00CE7181"/>
    <w:rsid w:val="00CF0D84"/>
    <w:rsid w:val="00CF1195"/>
    <w:rsid w:val="00CF1DC1"/>
    <w:rsid w:val="00CF6795"/>
    <w:rsid w:val="00CF6A61"/>
    <w:rsid w:val="00D0408C"/>
    <w:rsid w:val="00D0420D"/>
    <w:rsid w:val="00D05804"/>
    <w:rsid w:val="00D11CAD"/>
    <w:rsid w:val="00D1237B"/>
    <w:rsid w:val="00D1373B"/>
    <w:rsid w:val="00D2069E"/>
    <w:rsid w:val="00D20876"/>
    <w:rsid w:val="00D22ABA"/>
    <w:rsid w:val="00D23E32"/>
    <w:rsid w:val="00D24641"/>
    <w:rsid w:val="00D253B5"/>
    <w:rsid w:val="00D26AED"/>
    <w:rsid w:val="00D26CC0"/>
    <w:rsid w:val="00D27EFB"/>
    <w:rsid w:val="00D27F5C"/>
    <w:rsid w:val="00D308B0"/>
    <w:rsid w:val="00D3202B"/>
    <w:rsid w:val="00D345E7"/>
    <w:rsid w:val="00D36E9D"/>
    <w:rsid w:val="00D3753F"/>
    <w:rsid w:val="00D400C2"/>
    <w:rsid w:val="00D43215"/>
    <w:rsid w:val="00D44DC1"/>
    <w:rsid w:val="00D513A4"/>
    <w:rsid w:val="00D51C6B"/>
    <w:rsid w:val="00D52854"/>
    <w:rsid w:val="00D52C59"/>
    <w:rsid w:val="00D53145"/>
    <w:rsid w:val="00D571D1"/>
    <w:rsid w:val="00D60E75"/>
    <w:rsid w:val="00D613C1"/>
    <w:rsid w:val="00D615A6"/>
    <w:rsid w:val="00D6170A"/>
    <w:rsid w:val="00D658F4"/>
    <w:rsid w:val="00D65D23"/>
    <w:rsid w:val="00D7036C"/>
    <w:rsid w:val="00D70504"/>
    <w:rsid w:val="00D70E37"/>
    <w:rsid w:val="00D71653"/>
    <w:rsid w:val="00D71802"/>
    <w:rsid w:val="00D738CF"/>
    <w:rsid w:val="00D7496B"/>
    <w:rsid w:val="00D7560B"/>
    <w:rsid w:val="00D75850"/>
    <w:rsid w:val="00D76877"/>
    <w:rsid w:val="00D80EB5"/>
    <w:rsid w:val="00D818CA"/>
    <w:rsid w:val="00D82514"/>
    <w:rsid w:val="00D8424A"/>
    <w:rsid w:val="00D84302"/>
    <w:rsid w:val="00D84C18"/>
    <w:rsid w:val="00D860E9"/>
    <w:rsid w:val="00D864B0"/>
    <w:rsid w:val="00D87835"/>
    <w:rsid w:val="00D87956"/>
    <w:rsid w:val="00D90E15"/>
    <w:rsid w:val="00D90F8F"/>
    <w:rsid w:val="00D92468"/>
    <w:rsid w:val="00D928F8"/>
    <w:rsid w:val="00D92D57"/>
    <w:rsid w:val="00D92EE2"/>
    <w:rsid w:val="00D92FFA"/>
    <w:rsid w:val="00D93800"/>
    <w:rsid w:val="00D9633F"/>
    <w:rsid w:val="00D96655"/>
    <w:rsid w:val="00D96679"/>
    <w:rsid w:val="00D974FC"/>
    <w:rsid w:val="00D97940"/>
    <w:rsid w:val="00D97C2D"/>
    <w:rsid w:val="00DA1A0D"/>
    <w:rsid w:val="00DA34AC"/>
    <w:rsid w:val="00DA3D3E"/>
    <w:rsid w:val="00DA51C0"/>
    <w:rsid w:val="00DA5961"/>
    <w:rsid w:val="00DB2F86"/>
    <w:rsid w:val="00DB51B3"/>
    <w:rsid w:val="00DB59C2"/>
    <w:rsid w:val="00DB727D"/>
    <w:rsid w:val="00DB7C88"/>
    <w:rsid w:val="00DC10A9"/>
    <w:rsid w:val="00DC3E9D"/>
    <w:rsid w:val="00DC43A7"/>
    <w:rsid w:val="00DC65CD"/>
    <w:rsid w:val="00DC7CFA"/>
    <w:rsid w:val="00DD498F"/>
    <w:rsid w:val="00DD5769"/>
    <w:rsid w:val="00DD6488"/>
    <w:rsid w:val="00DD6667"/>
    <w:rsid w:val="00DE2CB4"/>
    <w:rsid w:val="00DE3BFD"/>
    <w:rsid w:val="00DE41FD"/>
    <w:rsid w:val="00DE6925"/>
    <w:rsid w:val="00DE6C6E"/>
    <w:rsid w:val="00DF1302"/>
    <w:rsid w:val="00DF13B9"/>
    <w:rsid w:val="00DF1EA3"/>
    <w:rsid w:val="00DF2787"/>
    <w:rsid w:val="00DF2A14"/>
    <w:rsid w:val="00DF3ED3"/>
    <w:rsid w:val="00DF7EB0"/>
    <w:rsid w:val="00E00A45"/>
    <w:rsid w:val="00E00DAC"/>
    <w:rsid w:val="00E01B46"/>
    <w:rsid w:val="00E02426"/>
    <w:rsid w:val="00E02F6F"/>
    <w:rsid w:val="00E0567A"/>
    <w:rsid w:val="00E10BC6"/>
    <w:rsid w:val="00E1183F"/>
    <w:rsid w:val="00E12C34"/>
    <w:rsid w:val="00E12D68"/>
    <w:rsid w:val="00E12ECA"/>
    <w:rsid w:val="00E13290"/>
    <w:rsid w:val="00E14C9E"/>
    <w:rsid w:val="00E156B7"/>
    <w:rsid w:val="00E15991"/>
    <w:rsid w:val="00E23486"/>
    <w:rsid w:val="00E256E4"/>
    <w:rsid w:val="00E25F98"/>
    <w:rsid w:val="00E26E4F"/>
    <w:rsid w:val="00E27050"/>
    <w:rsid w:val="00E32B76"/>
    <w:rsid w:val="00E333E0"/>
    <w:rsid w:val="00E3398F"/>
    <w:rsid w:val="00E37C38"/>
    <w:rsid w:val="00E440C8"/>
    <w:rsid w:val="00E4446B"/>
    <w:rsid w:val="00E44C60"/>
    <w:rsid w:val="00E50209"/>
    <w:rsid w:val="00E510C2"/>
    <w:rsid w:val="00E54482"/>
    <w:rsid w:val="00E5461B"/>
    <w:rsid w:val="00E54A6B"/>
    <w:rsid w:val="00E629BC"/>
    <w:rsid w:val="00E63424"/>
    <w:rsid w:val="00E6444D"/>
    <w:rsid w:val="00E652C2"/>
    <w:rsid w:val="00E66133"/>
    <w:rsid w:val="00E665DB"/>
    <w:rsid w:val="00E66F43"/>
    <w:rsid w:val="00E7406E"/>
    <w:rsid w:val="00E74C48"/>
    <w:rsid w:val="00E7511E"/>
    <w:rsid w:val="00E81A8F"/>
    <w:rsid w:val="00E8287B"/>
    <w:rsid w:val="00E82911"/>
    <w:rsid w:val="00E82E7C"/>
    <w:rsid w:val="00E834EC"/>
    <w:rsid w:val="00E8373E"/>
    <w:rsid w:val="00E84CE0"/>
    <w:rsid w:val="00E864CB"/>
    <w:rsid w:val="00E865E2"/>
    <w:rsid w:val="00E91FE5"/>
    <w:rsid w:val="00E936F5"/>
    <w:rsid w:val="00E947C9"/>
    <w:rsid w:val="00EA0614"/>
    <w:rsid w:val="00EA2891"/>
    <w:rsid w:val="00EA2CB0"/>
    <w:rsid w:val="00EA32B4"/>
    <w:rsid w:val="00EA362E"/>
    <w:rsid w:val="00EA482A"/>
    <w:rsid w:val="00EA5194"/>
    <w:rsid w:val="00EA52F1"/>
    <w:rsid w:val="00EA588C"/>
    <w:rsid w:val="00EA6E50"/>
    <w:rsid w:val="00EA7291"/>
    <w:rsid w:val="00EA7ABC"/>
    <w:rsid w:val="00EB2841"/>
    <w:rsid w:val="00EB3CA4"/>
    <w:rsid w:val="00EB407E"/>
    <w:rsid w:val="00EB6DC4"/>
    <w:rsid w:val="00EB7FA8"/>
    <w:rsid w:val="00EC1780"/>
    <w:rsid w:val="00EC18E7"/>
    <w:rsid w:val="00EC7493"/>
    <w:rsid w:val="00ED3F80"/>
    <w:rsid w:val="00ED45C5"/>
    <w:rsid w:val="00ED64D1"/>
    <w:rsid w:val="00ED6582"/>
    <w:rsid w:val="00ED7491"/>
    <w:rsid w:val="00ED7FCC"/>
    <w:rsid w:val="00EE0FEE"/>
    <w:rsid w:val="00EE2190"/>
    <w:rsid w:val="00EE5BD0"/>
    <w:rsid w:val="00EE7586"/>
    <w:rsid w:val="00EF07F3"/>
    <w:rsid w:val="00EF0958"/>
    <w:rsid w:val="00EF3196"/>
    <w:rsid w:val="00EF3919"/>
    <w:rsid w:val="00EF476B"/>
    <w:rsid w:val="00EF4DD4"/>
    <w:rsid w:val="00EF54F8"/>
    <w:rsid w:val="00EF70F1"/>
    <w:rsid w:val="00EF7CCB"/>
    <w:rsid w:val="00F03170"/>
    <w:rsid w:val="00F04540"/>
    <w:rsid w:val="00F04CFB"/>
    <w:rsid w:val="00F0519B"/>
    <w:rsid w:val="00F0726A"/>
    <w:rsid w:val="00F074F6"/>
    <w:rsid w:val="00F10073"/>
    <w:rsid w:val="00F10FC4"/>
    <w:rsid w:val="00F138D2"/>
    <w:rsid w:val="00F15157"/>
    <w:rsid w:val="00F1519D"/>
    <w:rsid w:val="00F15FC9"/>
    <w:rsid w:val="00F16624"/>
    <w:rsid w:val="00F16CF4"/>
    <w:rsid w:val="00F24166"/>
    <w:rsid w:val="00F24943"/>
    <w:rsid w:val="00F26A86"/>
    <w:rsid w:val="00F27E4F"/>
    <w:rsid w:val="00F30914"/>
    <w:rsid w:val="00F30D1A"/>
    <w:rsid w:val="00F3144B"/>
    <w:rsid w:val="00F31EC1"/>
    <w:rsid w:val="00F36568"/>
    <w:rsid w:val="00F3689D"/>
    <w:rsid w:val="00F37407"/>
    <w:rsid w:val="00F37CB0"/>
    <w:rsid w:val="00F416C5"/>
    <w:rsid w:val="00F41850"/>
    <w:rsid w:val="00F43F63"/>
    <w:rsid w:val="00F45753"/>
    <w:rsid w:val="00F46DD5"/>
    <w:rsid w:val="00F47922"/>
    <w:rsid w:val="00F515FA"/>
    <w:rsid w:val="00F51C46"/>
    <w:rsid w:val="00F51D9D"/>
    <w:rsid w:val="00F52ED4"/>
    <w:rsid w:val="00F5596A"/>
    <w:rsid w:val="00F57F89"/>
    <w:rsid w:val="00F61040"/>
    <w:rsid w:val="00F62666"/>
    <w:rsid w:val="00F62CB6"/>
    <w:rsid w:val="00F63E23"/>
    <w:rsid w:val="00F649DD"/>
    <w:rsid w:val="00F661EA"/>
    <w:rsid w:val="00F66F1B"/>
    <w:rsid w:val="00F671D3"/>
    <w:rsid w:val="00F672E1"/>
    <w:rsid w:val="00F67497"/>
    <w:rsid w:val="00F67A88"/>
    <w:rsid w:val="00F710E2"/>
    <w:rsid w:val="00F7124C"/>
    <w:rsid w:val="00F72BB7"/>
    <w:rsid w:val="00F747FE"/>
    <w:rsid w:val="00F75BD7"/>
    <w:rsid w:val="00F81BB6"/>
    <w:rsid w:val="00F8276A"/>
    <w:rsid w:val="00F8312D"/>
    <w:rsid w:val="00F8425F"/>
    <w:rsid w:val="00F8693E"/>
    <w:rsid w:val="00F86EE9"/>
    <w:rsid w:val="00F87C8A"/>
    <w:rsid w:val="00F90664"/>
    <w:rsid w:val="00F906DD"/>
    <w:rsid w:val="00F91CD8"/>
    <w:rsid w:val="00F91E35"/>
    <w:rsid w:val="00F928F8"/>
    <w:rsid w:val="00F92FCE"/>
    <w:rsid w:val="00F942FC"/>
    <w:rsid w:val="00F943C5"/>
    <w:rsid w:val="00F95F92"/>
    <w:rsid w:val="00F97C8F"/>
    <w:rsid w:val="00FA1B21"/>
    <w:rsid w:val="00FA3129"/>
    <w:rsid w:val="00FA42A4"/>
    <w:rsid w:val="00FA5C4B"/>
    <w:rsid w:val="00FA6556"/>
    <w:rsid w:val="00FA6592"/>
    <w:rsid w:val="00FB30B6"/>
    <w:rsid w:val="00FB501C"/>
    <w:rsid w:val="00FB5CF1"/>
    <w:rsid w:val="00FC1493"/>
    <w:rsid w:val="00FC3121"/>
    <w:rsid w:val="00FC3CDA"/>
    <w:rsid w:val="00FC5DF8"/>
    <w:rsid w:val="00FD0F24"/>
    <w:rsid w:val="00FD15FA"/>
    <w:rsid w:val="00FD18C2"/>
    <w:rsid w:val="00FD4BF5"/>
    <w:rsid w:val="00FD4E6B"/>
    <w:rsid w:val="00FD6589"/>
    <w:rsid w:val="00FD7317"/>
    <w:rsid w:val="00FE2536"/>
    <w:rsid w:val="00FE2DCF"/>
    <w:rsid w:val="00FE31E3"/>
    <w:rsid w:val="00FE32E3"/>
    <w:rsid w:val="00FE3E03"/>
    <w:rsid w:val="00FE4191"/>
    <w:rsid w:val="00FE5436"/>
    <w:rsid w:val="00FE572F"/>
    <w:rsid w:val="00FE77A7"/>
    <w:rsid w:val="00FF010B"/>
    <w:rsid w:val="00FF0DCF"/>
    <w:rsid w:val="00FF4DCD"/>
    <w:rsid w:val="00FF6844"/>
    <w:rsid w:val="00FF6AA8"/>
    <w:rsid w:val="00FF7620"/>
    <w:rsid w:val="00FF7FA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City"/>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4:docId w14:val="3DD8B5BE"/>
  <w14:defaultImageDpi w14:val="330"/>
  <w15:docId w15:val="{44CCEE49-A52B-40BA-B69E-2045DC5A7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5753"/>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4F2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F2E00"/>
    <w:rPr>
      <w:rFonts w:ascii="Tahoma" w:hAnsi="Tahoma" w:cs="Tahoma"/>
      <w:sz w:val="16"/>
      <w:szCs w:val="16"/>
    </w:rPr>
  </w:style>
  <w:style w:type="character" w:styleId="CommentReference">
    <w:name w:val="annotation reference"/>
    <w:basedOn w:val="DefaultParagraphFont"/>
    <w:uiPriority w:val="99"/>
    <w:semiHidden/>
    <w:unhideWhenUsed/>
    <w:rsid w:val="004F2E00"/>
    <w:rPr>
      <w:sz w:val="16"/>
      <w:szCs w:val="16"/>
    </w:rPr>
  </w:style>
  <w:style w:type="paragraph" w:styleId="CommentText">
    <w:name w:val="annotation text"/>
    <w:basedOn w:val="Normal"/>
    <w:link w:val="CommentTextChar"/>
    <w:uiPriority w:val="99"/>
    <w:semiHidden/>
    <w:unhideWhenUsed/>
    <w:rsid w:val="004F2E00"/>
    <w:pPr>
      <w:spacing w:line="240" w:lineRule="auto"/>
    </w:pPr>
    <w:rPr>
      <w:sz w:val="20"/>
      <w:szCs w:val="20"/>
    </w:rPr>
  </w:style>
  <w:style w:type="character" w:customStyle="1" w:styleId="CommentTextChar">
    <w:name w:val="Comment Text Char"/>
    <w:basedOn w:val="DefaultParagraphFont"/>
    <w:link w:val="CommentText"/>
    <w:uiPriority w:val="99"/>
    <w:semiHidden/>
    <w:rsid w:val="004F2E00"/>
    <w:rPr>
      <w:sz w:val="20"/>
      <w:szCs w:val="20"/>
    </w:rPr>
  </w:style>
  <w:style w:type="paragraph" w:styleId="CommentSubject">
    <w:name w:val="annotation subject"/>
    <w:basedOn w:val="CommentText"/>
    <w:next w:val="CommentText"/>
    <w:link w:val="CommentSubjectChar"/>
    <w:uiPriority w:val="99"/>
    <w:semiHidden/>
    <w:unhideWhenUsed/>
    <w:rsid w:val="004F2E00"/>
    <w:rPr>
      <w:b/>
      <w:bCs/>
    </w:rPr>
  </w:style>
  <w:style w:type="character" w:customStyle="1" w:styleId="CommentSubjectChar">
    <w:name w:val="Comment Subject Char"/>
    <w:basedOn w:val="CommentTextChar"/>
    <w:link w:val="CommentSubject"/>
    <w:uiPriority w:val="99"/>
    <w:semiHidden/>
    <w:rsid w:val="004F2E00"/>
    <w:rPr>
      <w:b/>
      <w:bCs/>
      <w:sz w:val="20"/>
      <w:szCs w:val="20"/>
    </w:rPr>
  </w:style>
  <w:style w:type="paragraph" w:styleId="Header">
    <w:name w:val="header"/>
    <w:basedOn w:val="Normal"/>
    <w:link w:val="HeaderChar"/>
    <w:unhideWhenUsed/>
    <w:rsid w:val="005506B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506B8"/>
  </w:style>
  <w:style w:type="paragraph" w:styleId="Footer">
    <w:name w:val="footer"/>
    <w:basedOn w:val="Normal"/>
    <w:link w:val="FooterChar"/>
    <w:uiPriority w:val="99"/>
    <w:unhideWhenUsed/>
    <w:rsid w:val="005506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6B8"/>
  </w:style>
  <w:style w:type="numbering" w:customStyle="1" w:styleId="NoList1">
    <w:name w:val="No List1"/>
    <w:next w:val="NoList"/>
    <w:semiHidden/>
    <w:rsid w:val="00777D2F"/>
  </w:style>
  <w:style w:type="table" w:styleId="TableGrid">
    <w:name w:val="Table Grid"/>
    <w:basedOn w:val="TableNormal"/>
    <w:rsid w:val="00777D2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777D2F"/>
  </w:style>
  <w:style w:type="character" w:styleId="Hyperlink">
    <w:name w:val="Hyperlink"/>
    <w:basedOn w:val="DefaultParagraphFont"/>
    <w:rsid w:val="00777D2F"/>
    <w:rPr>
      <w:color w:val="0000FF"/>
      <w:u w:val="single"/>
    </w:rPr>
  </w:style>
  <w:style w:type="character" w:styleId="FollowedHyperlink">
    <w:name w:val="FollowedHyperlink"/>
    <w:basedOn w:val="DefaultParagraphFont"/>
    <w:rsid w:val="00777D2F"/>
    <w:rPr>
      <w:color w:val="800080"/>
      <w:u w:val="single"/>
    </w:rPr>
  </w:style>
  <w:style w:type="paragraph" w:styleId="DocumentMap">
    <w:name w:val="Document Map"/>
    <w:basedOn w:val="Normal"/>
    <w:link w:val="DocumentMapChar"/>
    <w:semiHidden/>
    <w:rsid w:val="00777D2F"/>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777D2F"/>
    <w:rPr>
      <w:rFonts w:ascii="Tahoma" w:eastAsia="Times New Roman" w:hAnsi="Tahoma" w:cs="Tahoma"/>
      <w:sz w:val="20"/>
      <w:szCs w:val="20"/>
      <w:shd w:val="clear" w:color="auto" w:fill="000080"/>
    </w:rPr>
  </w:style>
  <w:style w:type="character" w:styleId="Emphasis">
    <w:name w:val="Emphasis"/>
    <w:basedOn w:val="DefaultParagraphFont"/>
    <w:uiPriority w:val="20"/>
    <w:qFormat/>
    <w:rsid w:val="00BD684E"/>
    <w:rPr>
      <w:b/>
      <w:bCs/>
      <w:i w:val="0"/>
      <w:iCs w:val="0"/>
    </w:rPr>
  </w:style>
  <w:style w:type="paragraph" w:styleId="NormalWeb">
    <w:name w:val="Normal (Web)"/>
    <w:basedOn w:val="Normal"/>
    <w:uiPriority w:val="99"/>
    <w:semiHidden/>
    <w:unhideWhenUsed/>
    <w:rsid w:val="000A3771"/>
    <w:pPr>
      <w:spacing w:before="100" w:beforeAutospacing="1" w:after="100" w:afterAutospacing="1" w:line="240" w:lineRule="auto"/>
    </w:pPr>
    <w:rPr>
      <w:rFonts w:ascii="Times New Roman" w:eastAsia="Times New Roman" w:hAnsi="Times New Roman"/>
      <w:color w:val="000000"/>
      <w:sz w:val="24"/>
      <w:szCs w:val="24"/>
    </w:rPr>
  </w:style>
  <w:style w:type="character" w:customStyle="1" w:styleId="personname">
    <w:name w:val="person_name"/>
    <w:basedOn w:val="DefaultParagraphFont"/>
    <w:rsid w:val="000A3771"/>
  </w:style>
  <w:style w:type="paragraph" w:styleId="ListParagraph">
    <w:name w:val="List Paragraph"/>
    <w:basedOn w:val="Normal"/>
    <w:uiPriority w:val="34"/>
    <w:qFormat/>
    <w:rsid w:val="00CC2FC7"/>
    <w:pPr>
      <w:ind w:left="720"/>
      <w:contextualSpacing/>
    </w:pPr>
  </w:style>
  <w:style w:type="paragraph" w:styleId="PlainText">
    <w:name w:val="Plain Text"/>
    <w:basedOn w:val="Normal"/>
    <w:link w:val="PlainTextChar"/>
    <w:uiPriority w:val="99"/>
    <w:semiHidden/>
    <w:unhideWhenUsed/>
    <w:rsid w:val="00A24E60"/>
    <w:pPr>
      <w:spacing w:after="0" w:line="240" w:lineRule="auto"/>
    </w:pPr>
    <w:rPr>
      <w:rFonts w:eastAsiaTheme="minorHAnsi" w:cs="Calibri"/>
    </w:rPr>
  </w:style>
  <w:style w:type="character" w:customStyle="1" w:styleId="PlainTextChar">
    <w:name w:val="Plain Text Char"/>
    <w:basedOn w:val="DefaultParagraphFont"/>
    <w:link w:val="PlainText"/>
    <w:uiPriority w:val="99"/>
    <w:semiHidden/>
    <w:rsid w:val="00A24E60"/>
    <w:rPr>
      <w:rFonts w:eastAsiaTheme="minorHAns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802073">
      <w:bodyDiv w:val="1"/>
      <w:marLeft w:val="0"/>
      <w:marRight w:val="0"/>
      <w:marTop w:val="0"/>
      <w:marBottom w:val="0"/>
      <w:divBdr>
        <w:top w:val="none" w:sz="0" w:space="0" w:color="auto"/>
        <w:left w:val="none" w:sz="0" w:space="0" w:color="auto"/>
        <w:bottom w:val="none" w:sz="0" w:space="0" w:color="auto"/>
        <w:right w:val="none" w:sz="0" w:space="0" w:color="auto"/>
      </w:divBdr>
    </w:div>
    <w:div w:id="615672210">
      <w:bodyDiv w:val="1"/>
      <w:marLeft w:val="0"/>
      <w:marRight w:val="0"/>
      <w:marTop w:val="0"/>
      <w:marBottom w:val="0"/>
      <w:divBdr>
        <w:top w:val="none" w:sz="0" w:space="0" w:color="auto"/>
        <w:left w:val="none" w:sz="0" w:space="0" w:color="auto"/>
        <w:bottom w:val="none" w:sz="0" w:space="0" w:color="auto"/>
        <w:right w:val="none" w:sz="0" w:space="0" w:color="auto"/>
      </w:divBdr>
    </w:div>
    <w:div w:id="943226453">
      <w:bodyDiv w:val="1"/>
      <w:marLeft w:val="240"/>
      <w:marRight w:val="240"/>
      <w:marTop w:val="0"/>
      <w:marBottom w:val="240"/>
      <w:divBdr>
        <w:top w:val="none" w:sz="0" w:space="0" w:color="auto"/>
        <w:left w:val="none" w:sz="0" w:space="0" w:color="auto"/>
        <w:bottom w:val="none" w:sz="0" w:space="0" w:color="auto"/>
        <w:right w:val="none" w:sz="0" w:space="0" w:color="auto"/>
      </w:divBdr>
      <w:divsChild>
        <w:div w:id="2090693742">
          <w:marLeft w:val="0"/>
          <w:marRight w:val="0"/>
          <w:marTop w:val="0"/>
          <w:marBottom w:val="0"/>
          <w:divBdr>
            <w:top w:val="none" w:sz="0" w:space="0" w:color="auto"/>
            <w:left w:val="none" w:sz="0" w:space="0" w:color="auto"/>
            <w:bottom w:val="none" w:sz="0" w:space="0" w:color="auto"/>
            <w:right w:val="none" w:sz="0" w:space="0" w:color="auto"/>
          </w:divBdr>
          <w:divsChild>
            <w:div w:id="25358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600106">
      <w:bodyDiv w:val="1"/>
      <w:marLeft w:val="240"/>
      <w:marRight w:val="240"/>
      <w:marTop w:val="0"/>
      <w:marBottom w:val="240"/>
      <w:divBdr>
        <w:top w:val="none" w:sz="0" w:space="0" w:color="auto"/>
        <w:left w:val="none" w:sz="0" w:space="0" w:color="auto"/>
        <w:bottom w:val="none" w:sz="0" w:space="0" w:color="auto"/>
        <w:right w:val="none" w:sz="0" w:space="0" w:color="auto"/>
      </w:divBdr>
      <w:divsChild>
        <w:div w:id="1605575477">
          <w:marLeft w:val="0"/>
          <w:marRight w:val="0"/>
          <w:marTop w:val="0"/>
          <w:marBottom w:val="0"/>
          <w:divBdr>
            <w:top w:val="none" w:sz="0" w:space="0" w:color="auto"/>
            <w:left w:val="none" w:sz="0" w:space="0" w:color="auto"/>
            <w:bottom w:val="none" w:sz="0" w:space="0" w:color="auto"/>
            <w:right w:val="none" w:sz="0" w:space="0" w:color="auto"/>
          </w:divBdr>
          <w:divsChild>
            <w:div w:id="147706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796244">
      <w:bodyDiv w:val="1"/>
      <w:marLeft w:val="0"/>
      <w:marRight w:val="0"/>
      <w:marTop w:val="0"/>
      <w:marBottom w:val="0"/>
      <w:divBdr>
        <w:top w:val="none" w:sz="0" w:space="0" w:color="auto"/>
        <w:left w:val="none" w:sz="0" w:space="0" w:color="auto"/>
        <w:bottom w:val="none" w:sz="0" w:space="0" w:color="auto"/>
        <w:right w:val="none" w:sz="0" w:space="0" w:color="auto"/>
      </w:divBdr>
    </w:div>
    <w:div w:id="1122647363">
      <w:bodyDiv w:val="1"/>
      <w:marLeft w:val="0"/>
      <w:marRight w:val="0"/>
      <w:marTop w:val="0"/>
      <w:marBottom w:val="0"/>
      <w:divBdr>
        <w:top w:val="none" w:sz="0" w:space="0" w:color="auto"/>
        <w:left w:val="none" w:sz="0" w:space="0" w:color="auto"/>
        <w:bottom w:val="none" w:sz="0" w:space="0" w:color="auto"/>
        <w:right w:val="none" w:sz="0" w:space="0" w:color="auto"/>
      </w:divBdr>
    </w:div>
    <w:div w:id="1431505181">
      <w:bodyDiv w:val="1"/>
      <w:marLeft w:val="0"/>
      <w:marRight w:val="0"/>
      <w:marTop w:val="0"/>
      <w:marBottom w:val="0"/>
      <w:divBdr>
        <w:top w:val="none" w:sz="0" w:space="0" w:color="auto"/>
        <w:left w:val="none" w:sz="0" w:space="0" w:color="auto"/>
        <w:bottom w:val="none" w:sz="0" w:space="0" w:color="auto"/>
        <w:right w:val="none" w:sz="0" w:space="0" w:color="auto"/>
      </w:divBdr>
    </w:div>
    <w:div w:id="1896165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chart" Target="charts/chart6.xml"/><Relationship Id="rId50" Type="http://schemas.openxmlformats.org/officeDocument/2006/relationships/footer" Target="footer8.xml"/><Relationship Id="rId55" Type="http://schemas.openxmlformats.org/officeDocument/2006/relationships/footer" Target="footer9.xml"/><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61.jpeg"/><Relationship Id="rId97"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chart" Target="charts/chart3.xm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chart" Target="charts/chart4.xml"/><Relationship Id="rId53" Type="http://schemas.openxmlformats.org/officeDocument/2006/relationships/hyperlink" Target="http://www.uwsp.edu/cnr-ap/UWEXLakes/Documents/ecology/Aquatic%20Plants/Appendix-D.pdf" TargetMode="External"/><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image" Target="media/image8.jpeg"/><Relationship Id="rId14"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chart" Target="charts/chart1.xml"/><Relationship Id="rId35" Type="http://schemas.openxmlformats.org/officeDocument/2006/relationships/image" Target="media/image21.jpeg"/><Relationship Id="rId43" Type="http://schemas.openxmlformats.org/officeDocument/2006/relationships/footer" Target="footer5.xml"/><Relationship Id="rId48" Type="http://schemas.openxmlformats.org/officeDocument/2006/relationships/chart" Target="charts/chart7.xml"/><Relationship Id="rId56" Type="http://schemas.openxmlformats.org/officeDocument/2006/relationships/footer" Target="footer10.xml"/><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dnr.wi.gov/lakes/maps/DNR/2478200a.pdf" TargetMode="External"/><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chart" Target="charts/chart5.xml"/><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hyperlink" Target="http://dnr.wi.gov/lakes/waterquality/Station.aspx?id=493102" TargetMode="Externa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footer" Target="footer7.xml"/><Relationship Id="rId57" Type="http://schemas.openxmlformats.org/officeDocument/2006/relationships/image" Target="media/image29.jpeg"/><Relationship Id="rId10" Type="http://schemas.openxmlformats.org/officeDocument/2006/relationships/image" Target="media/image3.jpeg"/><Relationship Id="rId31" Type="http://schemas.openxmlformats.org/officeDocument/2006/relationships/chart" Target="charts/chart2.xml"/><Relationship Id="rId44" Type="http://schemas.openxmlformats.org/officeDocument/2006/relationships/footer" Target="footer6.xml"/><Relationship Id="rId52" Type="http://schemas.openxmlformats.org/officeDocument/2006/relationships/hyperlink" Target="http://www.uwsp.edu/cnr-ap/UWEXLakes/Pages/ecology/aquaticplants/default.aspx" TargetMode="External"/><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5.jpe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272a631058bfc3a5/Documents/2021%20Long%20Lake%20-%20Polk%20Co/Posttreatment/Datasheets/Pre%20and%20Posttreatment%20Survey%20Comparison%20Long%20Lake%20Polk%20Co%20%205%205%20%20and%206%2014%202021MBerg%20ERSLLC.xls"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d.docs.live.net/272a631058bfc3a5/Documents/2021%20Long%20Lake%20-%20Polk%20Co/Posttreatment/Datasheets/2017%20Posttreatment%2020182019and2020%20Follow-up%20Surveys%20and%202021%20Posttreatment%20Comparison%20Long%20Lake%20Polk%20MBerg%20ERSLLC.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Pre/Posttreatment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Lakewide - Long Lake, Polk County </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May 5 and June 14, 2021</a:t>
            </a:r>
          </a:p>
        </c:rich>
      </c:tx>
      <c:layout>
        <c:manualLayout>
          <c:xMode val="edge"/>
          <c:yMode val="edge"/>
          <c:x val="0.1125867599883348"/>
          <c:y val="3.7364130434782608E-2"/>
        </c:manualLayout>
      </c:layout>
      <c:overlay val="0"/>
      <c:spPr>
        <a:noFill/>
        <a:ln w="25400">
          <a:noFill/>
        </a:ln>
      </c:spPr>
    </c:title>
    <c:autoTitleDeleted val="0"/>
    <c:plotArea>
      <c:layout>
        <c:manualLayout>
          <c:layoutTarget val="inner"/>
          <c:xMode val="edge"/>
          <c:yMode val="edge"/>
          <c:x val="0.11562426322045204"/>
          <c:y val="0.28288078804964217"/>
          <c:w val="0.81978933719559921"/>
          <c:h val="0.5855307345841031"/>
        </c:manualLayout>
      </c:layout>
      <c:barChart>
        <c:barDir val="col"/>
        <c:grouping val="clustered"/>
        <c:varyColors val="0"/>
        <c:ser>
          <c:idx val="0"/>
          <c:order val="0"/>
          <c:tx>
            <c:strRef>
              <c:f>'[Pre and Posttreatment Survey Comparison Long Lake Polk Co  5 5  and 6 14 2021MBerg ERSLLC.xls]2021 Whole Lake CLP Changes'!$B$1</c:f>
              <c:strCache>
                <c:ptCount val="1"/>
                <c:pt idx="0">
                  <c:v>Pretreatment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'[Pre and Posttreatment Survey Comparison Long Lake Polk Co  5 5  and 6 14 2021MBerg ERSLLC.xls]2021 Whole Lake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Whole Lake CLP Changes'!$B$2:$B$6</c:f>
              <c:numCache>
                <c:formatCode>General</c:formatCode>
                <c:ptCount val="5"/>
                <c:pt idx="0">
                  <c:v>162</c:v>
                </c:pt>
                <c:pt idx="1">
                  <c:v>85</c:v>
                </c:pt>
                <c:pt idx="2">
                  <c:v>60</c:v>
                </c:pt>
                <c:pt idx="3">
                  <c:v>17</c:v>
                </c:pt>
                <c:pt idx="4">
                  <c:v>6</c:v>
                </c:pt>
              </c:numCache>
            </c:numRef>
          </c:val>
          <c:extLst>
            <c:ext xmlns:c16="http://schemas.microsoft.com/office/drawing/2014/chart" uri="{C3380CC4-5D6E-409C-BE32-E72D297353CC}">
              <c16:uniqueId val="{00000000-A515-4726-B524-DDF944B8B35F}"/>
            </c:ext>
          </c:extLst>
        </c:ser>
        <c:ser>
          <c:idx val="1"/>
          <c:order val="1"/>
          <c:tx>
            <c:strRef>
              <c:f>'[Pre and Posttreatment Survey Comparison Long Lake Polk Co  5 5  and 6 14 2021MBerg ERSLLC.xls]2021 Whole Lake CLP Changes'!$C$1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 Whole Lake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Whole Lake CLP Changes'!$C$2:$C$6</c:f>
              <c:numCache>
                <c:formatCode>General</c:formatCode>
                <c:ptCount val="5"/>
                <c:pt idx="0">
                  <c:v>137</c:v>
                </c:pt>
                <c:pt idx="1">
                  <c:v>84</c:v>
                </c:pt>
                <c:pt idx="2">
                  <c:v>41</c:v>
                </c:pt>
                <c:pt idx="3">
                  <c:v>12</c:v>
                </c:pt>
                <c:pt idx="4">
                  <c:v>21</c:v>
                </c:pt>
              </c:numCache>
            </c:numRef>
          </c:val>
          <c:extLst>
            <c:ext xmlns:c16="http://schemas.microsoft.com/office/drawing/2014/chart" uri="{C3380CC4-5D6E-409C-BE32-E72D297353CC}">
              <c16:uniqueId val="{00000001-A515-4726-B524-DDF944B8B35F}"/>
            </c:ext>
          </c:extLst>
        </c:ser>
        <c:dLbls>
          <c:showLegendKey val="0"/>
          <c:showVal val="0"/>
          <c:showCatName val="0"/>
          <c:showSerName val="0"/>
          <c:showPercent val="0"/>
          <c:showBubbleSize val="0"/>
        </c:dLbls>
        <c:gapWidth val="150"/>
        <c:axId val="76495952"/>
        <c:axId val="1"/>
      </c:barChart>
      <c:catAx>
        <c:axId val="76495952"/>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6495952"/>
        <c:crosses val="autoZero"/>
        <c:crossBetween val="between"/>
      </c:valAx>
      <c:spPr>
        <a:solidFill>
          <a:srgbClr val="FFFFFF"/>
        </a:solidFill>
        <a:ln w="12700">
          <a:solidFill>
            <a:srgbClr val="000000"/>
          </a:solidFill>
          <a:prstDash val="solid"/>
        </a:ln>
      </c:spPr>
    </c:plotArea>
    <c:legend>
      <c:legendPos val="r"/>
      <c:layout>
        <c:manualLayout>
          <c:xMode val="edge"/>
          <c:yMode val="edge"/>
          <c:x val="0.31686716243802854"/>
          <c:y val="0.26868741441287231"/>
          <c:w val="0.38024041743206438"/>
          <c:h val="0.1090609166659913"/>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Pre/Posttreatment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High Density Areas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May 5 and June 14, 2021</a:t>
            </a:r>
          </a:p>
        </c:rich>
      </c:tx>
      <c:layout>
        <c:manualLayout>
          <c:xMode val="edge"/>
          <c:yMode val="edge"/>
          <c:x val="0.11675925925925924"/>
          <c:y val="3.4358492845298107E-2"/>
        </c:manualLayout>
      </c:layout>
      <c:overlay val="0"/>
      <c:spPr>
        <a:noFill/>
        <a:ln w="25400">
          <a:noFill/>
        </a:ln>
      </c:spPr>
    </c:title>
    <c:autoTitleDeleted val="0"/>
    <c:plotArea>
      <c:layout>
        <c:manualLayout>
          <c:layoutTarget val="inner"/>
          <c:xMode val="edge"/>
          <c:yMode val="edge"/>
          <c:x val="0.11562426322045204"/>
          <c:y val="0.28288078804964317"/>
          <c:w val="0.8197893371956001"/>
          <c:h val="0.5855307345841031"/>
        </c:manualLayout>
      </c:layout>
      <c:barChart>
        <c:barDir val="col"/>
        <c:grouping val="clustered"/>
        <c:varyColors val="0"/>
        <c:ser>
          <c:idx val="0"/>
          <c:order val="0"/>
          <c:tx>
            <c:strRef>
              <c:f>'[Pre and Posttreatment Survey Comparison Long Lake Polk Co  5 5  and 6 14 2021MBerg ERSLLC.xls]2021 High Density CLP Changes'!$B$1</c:f>
              <c:strCache>
                <c:ptCount val="1"/>
                <c:pt idx="0">
                  <c:v>Pretreatment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'[Pre and Posttreatment Survey Comparison Long Lake Polk Co  5 5  and 6 14 2021MBerg ERSLLC.xls]2021 High Density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High Density CLP Changes'!$B$2:$B$6</c:f>
              <c:numCache>
                <c:formatCode>General</c:formatCode>
                <c:ptCount val="5"/>
                <c:pt idx="0">
                  <c:v>141</c:v>
                </c:pt>
                <c:pt idx="1">
                  <c:v>68</c:v>
                </c:pt>
                <c:pt idx="2">
                  <c:v>56</c:v>
                </c:pt>
                <c:pt idx="3">
                  <c:v>17</c:v>
                </c:pt>
                <c:pt idx="4">
                  <c:v>6</c:v>
                </c:pt>
              </c:numCache>
            </c:numRef>
          </c:val>
          <c:extLst>
            <c:ext xmlns:c16="http://schemas.microsoft.com/office/drawing/2014/chart" uri="{C3380CC4-5D6E-409C-BE32-E72D297353CC}">
              <c16:uniqueId val="{00000000-DBF0-498E-9665-65A6635E8BA4}"/>
            </c:ext>
          </c:extLst>
        </c:ser>
        <c:ser>
          <c:idx val="1"/>
          <c:order val="1"/>
          <c:tx>
            <c:strRef>
              <c:f>'[Pre and Posttreatment Survey Comparison Long Lake Polk Co  5 5  and 6 14 2021MBerg ERSLLC.xls]2021 High Density CLP Changes'!$C$1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 High Density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High Density CLP Changes'!$C$2:$C$6</c:f>
              <c:numCache>
                <c:formatCode>General</c:formatCode>
                <c:ptCount val="5"/>
                <c:pt idx="0">
                  <c:v>99</c:v>
                </c:pt>
                <c:pt idx="1">
                  <c:v>56</c:v>
                </c:pt>
                <c:pt idx="2">
                  <c:v>33</c:v>
                </c:pt>
                <c:pt idx="3">
                  <c:v>10</c:v>
                </c:pt>
                <c:pt idx="4">
                  <c:v>21</c:v>
                </c:pt>
              </c:numCache>
            </c:numRef>
          </c:val>
          <c:extLst>
            <c:ext xmlns:c16="http://schemas.microsoft.com/office/drawing/2014/chart" uri="{C3380CC4-5D6E-409C-BE32-E72D297353CC}">
              <c16:uniqueId val="{00000001-DBF0-498E-9665-65A6635E8BA4}"/>
            </c:ext>
          </c:extLst>
        </c:ser>
        <c:dLbls>
          <c:showLegendKey val="0"/>
          <c:showVal val="0"/>
          <c:showCatName val="0"/>
          <c:showSerName val="0"/>
          <c:showPercent val="0"/>
          <c:showBubbleSize val="0"/>
        </c:dLbls>
        <c:gapWidth val="150"/>
        <c:axId val="76496784"/>
        <c:axId val="1"/>
      </c:barChart>
      <c:catAx>
        <c:axId val="7649678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6496784"/>
        <c:crosses val="autoZero"/>
        <c:crossBetween val="between"/>
      </c:valAx>
      <c:spPr>
        <a:solidFill>
          <a:srgbClr val="FFFFFF"/>
        </a:solidFill>
        <a:ln w="12700">
          <a:solidFill>
            <a:srgbClr val="000000"/>
          </a:solidFill>
          <a:prstDash val="solid"/>
        </a:ln>
      </c:spPr>
    </c:plotArea>
    <c:legend>
      <c:legendPos val="r"/>
      <c:layout>
        <c:manualLayout>
          <c:xMode val="edge"/>
          <c:yMode val="edge"/>
          <c:x val="0.30025791046952466"/>
          <c:y val="0.2690232351775475"/>
          <c:w val="0.38214644097000422"/>
          <c:h val="0.11234229608076828"/>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Pre/Posttreatment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Low Density Areas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700" b="1" i="0" u="none" strike="noStrike" baseline="0">
                <a:solidFill>
                  <a:srgbClr val="000000"/>
                </a:solidFill>
                <a:latin typeface="Times New Roman" pitchFamily="18" charset="0"/>
                <a:cs typeface="Times New Roman" pitchFamily="18" charset="0"/>
              </a:rPr>
              <a:t>May 5 and June 14, 2021</a:t>
            </a:r>
          </a:p>
        </c:rich>
      </c:tx>
      <c:layout>
        <c:manualLayout>
          <c:xMode val="edge"/>
          <c:yMode val="edge"/>
          <c:x val="0.1125867599883348"/>
          <c:y val="3.812164269623982E-2"/>
        </c:manualLayout>
      </c:layout>
      <c:overlay val="0"/>
      <c:spPr>
        <a:noFill/>
        <a:ln w="25400">
          <a:noFill/>
        </a:ln>
      </c:spPr>
    </c:title>
    <c:autoTitleDeleted val="0"/>
    <c:plotArea>
      <c:layout>
        <c:manualLayout>
          <c:layoutTarget val="inner"/>
          <c:xMode val="edge"/>
          <c:yMode val="edge"/>
          <c:x val="0.11562426322045204"/>
          <c:y val="0.28288078804964317"/>
          <c:w val="0.8197893371956001"/>
          <c:h val="0.5855307345841031"/>
        </c:manualLayout>
      </c:layout>
      <c:barChart>
        <c:barDir val="col"/>
        <c:grouping val="clustered"/>
        <c:varyColors val="0"/>
        <c:ser>
          <c:idx val="0"/>
          <c:order val="0"/>
          <c:tx>
            <c:strRef>
              <c:f>'[Pre and Posttreatment Survey Comparison Long Lake Polk Co  5 5  and 6 14 2021MBerg ERSLLC.xls]2021 Low Density CLP Changes'!$B$1</c:f>
              <c:strCache>
                <c:ptCount val="1"/>
                <c:pt idx="0">
                  <c:v>Pretreatment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'[Pre and Posttreatment Survey Comparison Long Lake Polk Co  5 5  and 6 14 2021MBerg ERSLLC.xls]2021 Low Density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Low Density CLP Changes'!$B$2:$B$6</c:f>
              <c:numCache>
                <c:formatCode>General</c:formatCode>
                <c:ptCount val="5"/>
                <c:pt idx="0">
                  <c:v>21</c:v>
                </c:pt>
                <c:pt idx="1">
                  <c:v>17</c:v>
                </c:pt>
                <c:pt idx="2">
                  <c:v>4</c:v>
                </c:pt>
                <c:pt idx="3">
                  <c:v>0</c:v>
                </c:pt>
                <c:pt idx="4">
                  <c:v>0</c:v>
                </c:pt>
              </c:numCache>
            </c:numRef>
          </c:val>
          <c:extLst>
            <c:ext xmlns:c16="http://schemas.microsoft.com/office/drawing/2014/chart" uri="{C3380CC4-5D6E-409C-BE32-E72D297353CC}">
              <c16:uniqueId val="{00000000-DA23-4E6D-933E-9022B2CC80AA}"/>
            </c:ext>
          </c:extLst>
        </c:ser>
        <c:ser>
          <c:idx val="1"/>
          <c:order val="1"/>
          <c:tx>
            <c:strRef>
              <c:f>'[Pre and Posttreatment Survey Comparison Long Lake Polk Co  5 5  and 6 14 2021MBerg ERSLLC.xls]2021 Low Density CLP Changes'!$C$1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 Low Density CLP Changes'!$A$2:$A$6</c:f>
              <c:strCache>
                <c:ptCount val="5"/>
                <c:pt idx="0">
                  <c:v>All CLP</c:v>
                </c:pt>
                <c:pt idx="1">
                  <c:v>CLP Rake Fullness 1</c:v>
                </c:pt>
                <c:pt idx="2">
                  <c:v>CLP Rake Fullness 2</c:v>
                </c:pt>
                <c:pt idx="3">
                  <c:v>CLP Rake Fullness 3</c:v>
                </c:pt>
                <c:pt idx="4">
                  <c:v>CLP Visual</c:v>
                </c:pt>
              </c:strCache>
            </c:strRef>
          </c:cat>
          <c:val>
            <c:numRef>
              <c:f>'[Pre and Posttreatment Survey Comparison Long Lake Polk Co  5 5  and 6 14 2021MBerg ERSLLC.xls]2021 Low Density CLP Changes'!$C$2:$C$6</c:f>
              <c:numCache>
                <c:formatCode>General</c:formatCode>
                <c:ptCount val="5"/>
                <c:pt idx="0">
                  <c:v>38</c:v>
                </c:pt>
                <c:pt idx="1">
                  <c:v>28</c:v>
                </c:pt>
                <c:pt idx="2">
                  <c:v>8</c:v>
                </c:pt>
                <c:pt idx="3">
                  <c:v>2</c:v>
                </c:pt>
                <c:pt idx="4">
                  <c:v>0</c:v>
                </c:pt>
              </c:numCache>
            </c:numRef>
          </c:val>
          <c:extLst>
            <c:ext xmlns:c16="http://schemas.microsoft.com/office/drawing/2014/chart" uri="{C3380CC4-5D6E-409C-BE32-E72D297353CC}">
              <c16:uniqueId val="{00000001-DA23-4E6D-933E-9022B2CC80AA}"/>
            </c:ext>
          </c:extLst>
        </c:ser>
        <c:dLbls>
          <c:showLegendKey val="0"/>
          <c:showVal val="0"/>
          <c:showCatName val="0"/>
          <c:showSerName val="0"/>
          <c:showPercent val="0"/>
          <c:showBubbleSize val="0"/>
        </c:dLbls>
        <c:gapWidth val="150"/>
        <c:axId val="76498032"/>
        <c:axId val="1"/>
      </c:barChart>
      <c:catAx>
        <c:axId val="76498032"/>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2.9101963520382738E-2"/>
              <c:y val="0.50494442979316578"/>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6498032"/>
        <c:crosses val="autoZero"/>
        <c:crossBetween val="between"/>
      </c:valAx>
      <c:spPr>
        <a:solidFill>
          <a:srgbClr val="FFFFFF"/>
        </a:solidFill>
        <a:ln w="12700">
          <a:solidFill>
            <a:srgbClr val="000000"/>
          </a:solidFill>
          <a:prstDash val="solid"/>
        </a:ln>
      </c:spPr>
    </c:plotArea>
    <c:legend>
      <c:legendPos val="r"/>
      <c:layout>
        <c:manualLayout>
          <c:xMode val="edge"/>
          <c:yMode val="edge"/>
          <c:x val="0.3061823782443861"/>
          <c:y val="0.26918791623062371"/>
          <c:w val="0.38519728635951961"/>
          <c:h val="0.11275789689195709"/>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Pre/Posttreatment Differences for All Native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Lakewide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5 and June 14, 2021</a:t>
            </a:r>
          </a:p>
        </c:rich>
      </c:tx>
      <c:overlay val="0"/>
      <c:spPr>
        <a:noFill/>
        <a:ln w="25400">
          <a:noFill/>
        </a:ln>
      </c:spPr>
    </c:title>
    <c:autoTitleDeleted val="0"/>
    <c:plotArea>
      <c:layout>
        <c:manualLayout>
          <c:layoutTarget val="inner"/>
          <c:xMode val="edge"/>
          <c:yMode val="edge"/>
          <c:x val="0.12762237762237799"/>
          <c:y val="0.21200750469043203"/>
          <c:w val="0.83391608391608396"/>
          <c:h val="0.4915572232645401"/>
        </c:manualLayout>
      </c:layout>
      <c:barChart>
        <c:barDir val="col"/>
        <c:grouping val="clustered"/>
        <c:varyColors val="0"/>
        <c:ser>
          <c:idx val="0"/>
          <c:order val="0"/>
          <c:tx>
            <c:strRef>
              <c:f>'[Pre and Posttreatment Survey Comparison Long Lake Polk Co  5 5  and 6 14 2021MBerg ERSLLC.xls]2021Whole Lake Graph All Spec'!$B$1</c:f>
              <c:strCache>
                <c:ptCount val="1"/>
                <c:pt idx="0">
                  <c:v>Pretreatment</c:v>
                </c:pt>
              </c:strCache>
            </c:strRef>
          </c:tx>
          <c:spPr>
            <a:gradFill rotWithShape="0">
              <a:gsLst>
                <a:gs pos="0">
                  <a:srgbClr val="3A7CCB"/>
                </a:gs>
                <a:gs pos="20000">
                  <a:srgbClr val="3C7BC7"/>
                </a:gs>
                <a:gs pos="100000">
                  <a:srgbClr val="2C5D98"/>
                </a:gs>
              </a:gsLst>
              <a:lin ang="5400000"/>
            </a:gradFill>
            <a:ln w="25400">
              <a:noFill/>
            </a:ln>
          </c:spPr>
          <c:invertIfNegative val="0"/>
          <c:cat>
            <c:strRef>
              <c:f>'[Pre and Posttreatment Survey Comparison Long Lake Polk Co  5 5  and 6 14 2021MBerg ERSLLC.xls]2021Whole Lake Graph All Spec'!$A$2:$A$21</c:f>
              <c:strCache>
                <c:ptCount val="20"/>
                <c:pt idx="0">
                  <c:v>Ceratophyllum demersum</c:v>
                </c:pt>
                <c:pt idx="1">
                  <c:v>Filamentous algae</c:v>
                </c:pt>
                <c:pt idx="2">
                  <c:v>Myriophyllum sibiricum</c:v>
                </c:pt>
                <c:pt idx="3">
                  <c:v>Heteranthera dubia</c:v>
                </c:pt>
                <c:pt idx="4">
                  <c:v>Potamogeton pusillus</c:v>
                </c:pt>
                <c:pt idx="5">
                  <c:v>Lemna trisulca</c:v>
                </c:pt>
                <c:pt idx="6">
                  <c:v>Elodea canadensis</c:v>
                </c:pt>
                <c:pt idx="7">
                  <c:v>Eleocharis acicularis</c:v>
                </c:pt>
                <c:pt idx="8">
                  <c:v>Chara sp.</c:v>
                </c:pt>
                <c:pt idx="9">
                  <c:v>Nitella sp.</c:v>
                </c:pt>
                <c:pt idx="10">
                  <c:v>Nymphaea odorata</c:v>
                </c:pt>
                <c:pt idx="11">
                  <c:v>Potamogeton zosteriformis</c:v>
                </c:pt>
                <c:pt idx="12">
                  <c:v>Sagittaria graminea</c:v>
                </c:pt>
                <c:pt idx="13">
                  <c:v>Aquatic moss</c:v>
                </c:pt>
                <c:pt idx="14">
                  <c:v>Lemna minor</c:v>
                </c:pt>
                <c:pt idx="15">
                  <c:v>Spirodela polyrhiza</c:v>
                </c:pt>
                <c:pt idx="16">
                  <c:v>Wolffia columbiana</c:v>
                </c:pt>
                <c:pt idx="17">
                  <c:v>Najas flexilis</c:v>
                </c:pt>
                <c:pt idx="18">
                  <c:v>Potamogeton richardsonii</c:v>
                </c:pt>
                <c:pt idx="19">
                  <c:v>Stuckenia pectinata</c:v>
                </c:pt>
              </c:strCache>
            </c:strRef>
          </c:cat>
          <c:val>
            <c:numRef>
              <c:f>'[Pre and Posttreatment Survey Comparison Long Lake Polk Co  5 5  and 6 14 2021MBerg ERSLLC.xls]2021Whole Lake Graph All Spec'!$B$2:$B$21</c:f>
              <c:numCache>
                <c:formatCode>General</c:formatCode>
                <c:ptCount val="20"/>
                <c:pt idx="0">
                  <c:v>264</c:v>
                </c:pt>
                <c:pt idx="1">
                  <c:v>173</c:v>
                </c:pt>
                <c:pt idx="2">
                  <c:v>154</c:v>
                </c:pt>
                <c:pt idx="3">
                  <c:v>90</c:v>
                </c:pt>
                <c:pt idx="4">
                  <c:v>58</c:v>
                </c:pt>
                <c:pt idx="5">
                  <c:v>33</c:v>
                </c:pt>
                <c:pt idx="6">
                  <c:v>18</c:v>
                </c:pt>
                <c:pt idx="7">
                  <c:v>9</c:v>
                </c:pt>
                <c:pt idx="8">
                  <c:v>7</c:v>
                </c:pt>
                <c:pt idx="9">
                  <c:v>3</c:v>
                </c:pt>
                <c:pt idx="10">
                  <c:v>1</c:v>
                </c:pt>
                <c:pt idx="11">
                  <c:v>1</c:v>
                </c:pt>
                <c:pt idx="12">
                  <c:v>1</c:v>
                </c:pt>
                <c:pt idx="13">
                  <c:v>1</c:v>
                </c:pt>
                <c:pt idx="14">
                  <c:v>0</c:v>
                </c:pt>
                <c:pt idx="15">
                  <c:v>0</c:v>
                </c:pt>
                <c:pt idx="16">
                  <c:v>0</c:v>
                </c:pt>
                <c:pt idx="17">
                  <c:v>0</c:v>
                </c:pt>
                <c:pt idx="18">
                  <c:v>0</c:v>
                </c:pt>
                <c:pt idx="19">
                  <c:v>0</c:v>
                </c:pt>
              </c:numCache>
            </c:numRef>
          </c:val>
          <c:extLst>
            <c:ext xmlns:c16="http://schemas.microsoft.com/office/drawing/2014/chart" uri="{C3380CC4-5D6E-409C-BE32-E72D297353CC}">
              <c16:uniqueId val="{00000000-189C-4688-A9D0-2FF35BAE63CB}"/>
            </c:ext>
          </c:extLst>
        </c:ser>
        <c:ser>
          <c:idx val="1"/>
          <c:order val="1"/>
          <c:tx>
            <c:strRef>
              <c:f>'[Pre and Posttreatment Survey Comparison Long Lake Polk Co  5 5  and 6 14 2021MBerg ERSLLC.xls]2021Whole Lake Graph All Spec'!$C$1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ERSLLC.xls]2021Whole Lake Graph All Spec'!$A$2:$A$21</c:f>
              <c:strCache>
                <c:ptCount val="20"/>
                <c:pt idx="0">
                  <c:v>Ceratophyllum demersum</c:v>
                </c:pt>
                <c:pt idx="1">
                  <c:v>Filamentous algae</c:v>
                </c:pt>
                <c:pt idx="2">
                  <c:v>Myriophyllum sibiricum</c:v>
                </c:pt>
                <c:pt idx="3">
                  <c:v>Heteranthera dubia</c:v>
                </c:pt>
                <c:pt idx="4">
                  <c:v>Potamogeton pusillus</c:v>
                </c:pt>
                <c:pt idx="5">
                  <c:v>Lemna trisulca</c:v>
                </c:pt>
                <c:pt idx="6">
                  <c:v>Elodea canadensis</c:v>
                </c:pt>
                <c:pt idx="7">
                  <c:v>Eleocharis acicularis</c:v>
                </c:pt>
                <c:pt idx="8">
                  <c:v>Chara sp.</c:v>
                </c:pt>
                <c:pt idx="9">
                  <c:v>Nitella sp.</c:v>
                </c:pt>
                <c:pt idx="10">
                  <c:v>Nymphaea odorata</c:v>
                </c:pt>
                <c:pt idx="11">
                  <c:v>Potamogeton zosteriformis</c:v>
                </c:pt>
                <c:pt idx="12">
                  <c:v>Sagittaria graminea</c:v>
                </c:pt>
                <c:pt idx="13">
                  <c:v>Aquatic moss</c:v>
                </c:pt>
                <c:pt idx="14">
                  <c:v>Lemna minor</c:v>
                </c:pt>
                <c:pt idx="15">
                  <c:v>Spirodela polyrhiza</c:v>
                </c:pt>
                <c:pt idx="16">
                  <c:v>Wolffia columbiana</c:v>
                </c:pt>
                <c:pt idx="17">
                  <c:v>Najas flexilis</c:v>
                </c:pt>
                <c:pt idx="18">
                  <c:v>Potamogeton richardsonii</c:v>
                </c:pt>
                <c:pt idx="19">
                  <c:v>Stuckenia pectinata</c:v>
                </c:pt>
              </c:strCache>
            </c:strRef>
          </c:cat>
          <c:val>
            <c:numRef>
              <c:f>'[Pre and Posttreatment Survey Comparison Long Lake Polk Co  5 5  and 6 14 2021MBerg ERSLLC.xls]2021Whole Lake Graph All Spec'!$C$2:$C$21</c:f>
              <c:numCache>
                <c:formatCode>General</c:formatCode>
                <c:ptCount val="20"/>
                <c:pt idx="0">
                  <c:v>258</c:v>
                </c:pt>
                <c:pt idx="1">
                  <c:v>261</c:v>
                </c:pt>
                <c:pt idx="2">
                  <c:v>314</c:v>
                </c:pt>
                <c:pt idx="3">
                  <c:v>93</c:v>
                </c:pt>
                <c:pt idx="4">
                  <c:v>35</c:v>
                </c:pt>
                <c:pt idx="5">
                  <c:v>31</c:v>
                </c:pt>
                <c:pt idx="6">
                  <c:v>21</c:v>
                </c:pt>
                <c:pt idx="7">
                  <c:v>6</c:v>
                </c:pt>
                <c:pt idx="8">
                  <c:v>15</c:v>
                </c:pt>
                <c:pt idx="9">
                  <c:v>11</c:v>
                </c:pt>
                <c:pt idx="10">
                  <c:v>12</c:v>
                </c:pt>
                <c:pt idx="11">
                  <c:v>0</c:v>
                </c:pt>
                <c:pt idx="12">
                  <c:v>0</c:v>
                </c:pt>
                <c:pt idx="13">
                  <c:v>0</c:v>
                </c:pt>
                <c:pt idx="14">
                  <c:v>22</c:v>
                </c:pt>
                <c:pt idx="15">
                  <c:v>22</c:v>
                </c:pt>
                <c:pt idx="16">
                  <c:v>22</c:v>
                </c:pt>
                <c:pt idx="17">
                  <c:v>2</c:v>
                </c:pt>
                <c:pt idx="18">
                  <c:v>2</c:v>
                </c:pt>
                <c:pt idx="19">
                  <c:v>1</c:v>
                </c:pt>
              </c:numCache>
            </c:numRef>
          </c:val>
          <c:extLst>
            <c:ext xmlns:c16="http://schemas.microsoft.com/office/drawing/2014/chart" uri="{C3380CC4-5D6E-409C-BE32-E72D297353CC}">
              <c16:uniqueId val="{00000001-189C-4688-A9D0-2FF35BAE63CB}"/>
            </c:ext>
          </c:extLst>
        </c:ser>
        <c:dLbls>
          <c:showLegendKey val="0"/>
          <c:showVal val="0"/>
          <c:showCatName val="0"/>
          <c:showSerName val="0"/>
          <c:showPercent val="0"/>
          <c:showBubbleSize val="0"/>
        </c:dLbls>
        <c:gapWidth val="150"/>
        <c:axId val="772521248"/>
        <c:axId val="1"/>
      </c:barChart>
      <c:catAx>
        <c:axId val="772521248"/>
        <c:scaling>
          <c:orientation val="minMax"/>
        </c:scaling>
        <c:delete val="0"/>
        <c:axPos val="b"/>
        <c:numFmt formatCode="General" sourceLinked="1"/>
        <c:majorTickMark val="none"/>
        <c:minorTickMark val="none"/>
        <c:tickLblPos val="nextTo"/>
        <c:spPr>
          <a:ln w="3175">
            <a:solidFill>
              <a:srgbClr val="808080"/>
            </a:solidFill>
            <a:prstDash val="solid"/>
          </a:ln>
        </c:spPr>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9746574740358413E-2"/>
              <c:y val="0.39423046312759291"/>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72521248"/>
        <c:crosses val="autoZero"/>
        <c:crossBetween val="between"/>
      </c:valAx>
      <c:spPr>
        <a:solidFill>
          <a:srgbClr val="FFFFFF"/>
        </a:solidFill>
        <a:ln w="12700">
          <a:solidFill>
            <a:srgbClr val="000000"/>
          </a:solidFill>
          <a:prstDash val="solid"/>
        </a:ln>
      </c:spPr>
    </c:plotArea>
    <c:legend>
      <c:legendPos val="r"/>
      <c:layout>
        <c:manualLayout>
          <c:xMode val="edge"/>
          <c:yMode val="edge"/>
          <c:x val="0.31280134100884444"/>
          <c:y val="0.19646256904454104"/>
          <c:w val="0.3846989665670425"/>
          <c:h val="0.11314830750516797"/>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Pre/Posttreatment Differences for All Native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High Density Areas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5 and June 14, 2021</a:t>
            </a:r>
          </a:p>
        </c:rich>
      </c:tx>
      <c:overlay val="0"/>
      <c:spPr>
        <a:noFill/>
        <a:ln w="25400">
          <a:noFill/>
        </a:ln>
      </c:spPr>
    </c:title>
    <c:autoTitleDeleted val="0"/>
    <c:plotArea>
      <c:layout>
        <c:manualLayout>
          <c:layoutTarget val="inner"/>
          <c:xMode val="edge"/>
          <c:yMode val="edge"/>
          <c:x val="0.12762237762237799"/>
          <c:y val="0.21200750469043203"/>
          <c:w val="0.83391608391608396"/>
          <c:h val="0.4915572232645411"/>
        </c:manualLayout>
      </c:layout>
      <c:barChart>
        <c:barDir val="col"/>
        <c:grouping val="clustered"/>
        <c:varyColors val="0"/>
        <c:ser>
          <c:idx val="0"/>
          <c:order val="0"/>
          <c:tx>
            <c:strRef>
              <c:f>'[Pre and Posttreatment Survey Comparison Long Lake Polk Co  5 5  and 6 14 2021MBerg ERSLLC.xls]2021HighDensity Graph All Spec'!$B$1</c:f>
              <c:strCache>
                <c:ptCount val="1"/>
                <c:pt idx="0">
                  <c:v>Pretreatment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'[Pre and Posttreatment Survey Comparison Long Lake Polk Co  5 5  and 6 14 2021MBerg ERSLLC.xls]2021HighDensity Graph All Spec'!$A$2:$A$18</c:f>
              <c:strCache>
                <c:ptCount val="17"/>
                <c:pt idx="0">
                  <c:v>Ceratophyllum demersum</c:v>
                </c:pt>
                <c:pt idx="1">
                  <c:v>Myriophyllum sibiricum</c:v>
                </c:pt>
                <c:pt idx="2">
                  <c:v>Filamentous algae</c:v>
                </c:pt>
                <c:pt idx="3">
                  <c:v>Potamogeton pusillus</c:v>
                </c:pt>
                <c:pt idx="4">
                  <c:v>Heteranthera dubia</c:v>
                </c:pt>
                <c:pt idx="5">
                  <c:v>Elodea canadensis</c:v>
                </c:pt>
                <c:pt idx="6">
                  <c:v>Lemna trisulca</c:v>
                </c:pt>
                <c:pt idx="7">
                  <c:v>Eleocharis acicularis</c:v>
                </c:pt>
                <c:pt idx="8">
                  <c:v>Chara sp.</c:v>
                </c:pt>
                <c:pt idx="9">
                  <c:v>Nymphaea odorata</c:v>
                </c:pt>
                <c:pt idx="10">
                  <c:v>Potamogeton zosteriformis</c:v>
                </c:pt>
                <c:pt idx="11">
                  <c:v>Sagittaria graminea</c:v>
                </c:pt>
                <c:pt idx="12">
                  <c:v>Aquatic moss</c:v>
                </c:pt>
                <c:pt idx="13">
                  <c:v>Lemna minor</c:v>
                </c:pt>
                <c:pt idx="14">
                  <c:v>Spirodela polyrhiza</c:v>
                </c:pt>
                <c:pt idx="15">
                  <c:v>Wolffia columbiana</c:v>
                </c:pt>
                <c:pt idx="16">
                  <c:v>Potamogeton richardsonii</c:v>
                </c:pt>
              </c:strCache>
            </c:strRef>
          </c:cat>
          <c:val>
            <c:numRef>
              <c:f>'[Pre and Posttreatment Survey Comparison Long Lake Polk Co  5 5  and 6 14 2021MBerg ERSLLC.xls]2021HighDensity Graph All Spec'!$B$2:$B$18</c:f>
              <c:numCache>
                <c:formatCode>General</c:formatCode>
                <c:ptCount val="17"/>
                <c:pt idx="0">
                  <c:v>235</c:v>
                </c:pt>
                <c:pt idx="1">
                  <c:v>106</c:v>
                </c:pt>
                <c:pt idx="2">
                  <c:v>102</c:v>
                </c:pt>
                <c:pt idx="3">
                  <c:v>42</c:v>
                </c:pt>
                <c:pt idx="4">
                  <c:v>21</c:v>
                </c:pt>
                <c:pt idx="5">
                  <c:v>17</c:v>
                </c:pt>
                <c:pt idx="6">
                  <c:v>13</c:v>
                </c:pt>
                <c:pt idx="7">
                  <c:v>3</c:v>
                </c:pt>
                <c:pt idx="8">
                  <c:v>1</c:v>
                </c:pt>
                <c:pt idx="9">
                  <c:v>1</c:v>
                </c:pt>
                <c:pt idx="10">
                  <c:v>1</c:v>
                </c:pt>
                <c:pt idx="11">
                  <c:v>1</c:v>
                </c:pt>
                <c:pt idx="12">
                  <c:v>1</c:v>
                </c:pt>
                <c:pt idx="13">
                  <c:v>0</c:v>
                </c:pt>
                <c:pt idx="14">
                  <c:v>0</c:v>
                </c:pt>
                <c:pt idx="15">
                  <c:v>0</c:v>
                </c:pt>
                <c:pt idx="16">
                  <c:v>0</c:v>
                </c:pt>
              </c:numCache>
            </c:numRef>
          </c:val>
          <c:extLst>
            <c:ext xmlns:c16="http://schemas.microsoft.com/office/drawing/2014/chart" uri="{C3380CC4-5D6E-409C-BE32-E72D297353CC}">
              <c16:uniqueId val="{00000000-C717-4173-BCF5-7CFC2191154F}"/>
            </c:ext>
          </c:extLst>
        </c:ser>
        <c:ser>
          <c:idx val="1"/>
          <c:order val="1"/>
          <c:tx>
            <c:strRef>
              <c:f>'[Pre and Posttreatment Survey Comparison Long Lake Polk Co  5 5  and 6 14 2021MBerg ERSLLC.xls]2021HighDensity Graph All Spec'!$C$1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ERSLLC.xls]2021HighDensity Graph All Spec'!$A$2:$A$18</c:f>
              <c:strCache>
                <c:ptCount val="17"/>
                <c:pt idx="0">
                  <c:v>Ceratophyllum demersum</c:v>
                </c:pt>
                <c:pt idx="1">
                  <c:v>Myriophyllum sibiricum</c:v>
                </c:pt>
                <c:pt idx="2">
                  <c:v>Filamentous algae</c:v>
                </c:pt>
                <c:pt idx="3">
                  <c:v>Potamogeton pusillus</c:v>
                </c:pt>
                <c:pt idx="4">
                  <c:v>Heteranthera dubia</c:v>
                </c:pt>
                <c:pt idx="5">
                  <c:v>Elodea canadensis</c:v>
                </c:pt>
                <c:pt idx="6">
                  <c:v>Lemna trisulca</c:v>
                </c:pt>
                <c:pt idx="7">
                  <c:v>Eleocharis acicularis</c:v>
                </c:pt>
                <c:pt idx="8">
                  <c:v>Chara sp.</c:v>
                </c:pt>
                <c:pt idx="9">
                  <c:v>Nymphaea odorata</c:v>
                </c:pt>
                <c:pt idx="10">
                  <c:v>Potamogeton zosteriformis</c:v>
                </c:pt>
                <c:pt idx="11">
                  <c:v>Sagittaria graminea</c:v>
                </c:pt>
                <c:pt idx="12">
                  <c:v>Aquatic moss</c:v>
                </c:pt>
                <c:pt idx="13">
                  <c:v>Lemna minor</c:v>
                </c:pt>
                <c:pt idx="14">
                  <c:v>Spirodela polyrhiza</c:v>
                </c:pt>
                <c:pt idx="15">
                  <c:v>Wolffia columbiana</c:v>
                </c:pt>
                <c:pt idx="16">
                  <c:v>Potamogeton richardsonii</c:v>
                </c:pt>
              </c:strCache>
            </c:strRef>
          </c:cat>
          <c:val>
            <c:numRef>
              <c:f>'[Pre and Posttreatment Survey Comparison Long Lake Polk Co  5 5  and 6 14 2021MBerg ERSLLC.xls]2021HighDensity Graph All Spec'!$C$2:$C$18</c:f>
              <c:numCache>
                <c:formatCode>General</c:formatCode>
                <c:ptCount val="17"/>
                <c:pt idx="0">
                  <c:v>232</c:v>
                </c:pt>
                <c:pt idx="1">
                  <c:v>177</c:v>
                </c:pt>
                <c:pt idx="2">
                  <c:v>161</c:v>
                </c:pt>
                <c:pt idx="3">
                  <c:v>18</c:v>
                </c:pt>
                <c:pt idx="4">
                  <c:v>29</c:v>
                </c:pt>
                <c:pt idx="5">
                  <c:v>20</c:v>
                </c:pt>
                <c:pt idx="6">
                  <c:v>5</c:v>
                </c:pt>
                <c:pt idx="7">
                  <c:v>2</c:v>
                </c:pt>
                <c:pt idx="8">
                  <c:v>3</c:v>
                </c:pt>
                <c:pt idx="9">
                  <c:v>12</c:v>
                </c:pt>
                <c:pt idx="10">
                  <c:v>0</c:v>
                </c:pt>
                <c:pt idx="11">
                  <c:v>0</c:v>
                </c:pt>
                <c:pt idx="12">
                  <c:v>0</c:v>
                </c:pt>
                <c:pt idx="13">
                  <c:v>22</c:v>
                </c:pt>
                <c:pt idx="14">
                  <c:v>22</c:v>
                </c:pt>
                <c:pt idx="15">
                  <c:v>22</c:v>
                </c:pt>
                <c:pt idx="16">
                  <c:v>2</c:v>
                </c:pt>
              </c:numCache>
            </c:numRef>
          </c:val>
          <c:extLst>
            <c:ext xmlns:c16="http://schemas.microsoft.com/office/drawing/2014/chart" uri="{C3380CC4-5D6E-409C-BE32-E72D297353CC}">
              <c16:uniqueId val="{00000001-C717-4173-BCF5-7CFC2191154F}"/>
            </c:ext>
          </c:extLst>
        </c:ser>
        <c:dLbls>
          <c:showLegendKey val="0"/>
          <c:showVal val="0"/>
          <c:showCatName val="0"/>
          <c:showSerName val="0"/>
          <c:showPercent val="0"/>
          <c:showBubbleSize val="0"/>
        </c:dLbls>
        <c:gapWidth val="150"/>
        <c:axId val="772520416"/>
        <c:axId val="1"/>
      </c:barChart>
      <c:catAx>
        <c:axId val="772520416"/>
        <c:scaling>
          <c:orientation val="minMax"/>
        </c:scaling>
        <c:delete val="0"/>
        <c:axPos val="b"/>
        <c:numFmt formatCode="General" sourceLinked="1"/>
        <c:majorTickMark val="none"/>
        <c:minorTickMark val="none"/>
        <c:tickLblPos val="nextTo"/>
        <c:spPr>
          <a:ln w="3175">
            <a:solidFill>
              <a:srgbClr val="808080"/>
            </a:solidFill>
            <a:prstDash val="solid"/>
          </a:ln>
        </c:spPr>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72520416"/>
        <c:crosses val="autoZero"/>
        <c:crossBetween val="between"/>
      </c:valAx>
      <c:spPr>
        <a:solidFill>
          <a:srgbClr val="FFFFFF"/>
        </a:solidFill>
        <a:ln w="12700">
          <a:solidFill>
            <a:srgbClr val="000000"/>
          </a:solidFill>
          <a:prstDash val="solid"/>
        </a:ln>
      </c:spPr>
    </c:plotArea>
    <c:legend>
      <c:legendPos val="r"/>
      <c:layout>
        <c:manualLayout>
          <c:xMode val="edge"/>
          <c:yMode val="edge"/>
          <c:x val="0.30343068847798332"/>
          <c:y val="0.2025640169074199"/>
          <c:w val="0.38601006811968364"/>
          <c:h val="0.10666996990119128"/>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Pre/Posttreatment Differences for All Native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Low Density Areas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5 and June 14, 2021</a:t>
            </a:r>
          </a:p>
        </c:rich>
      </c:tx>
      <c:overlay val="0"/>
      <c:spPr>
        <a:noFill/>
        <a:ln w="25400">
          <a:noFill/>
        </a:ln>
      </c:spPr>
    </c:title>
    <c:autoTitleDeleted val="0"/>
    <c:plotArea>
      <c:layout>
        <c:manualLayout>
          <c:layoutTarget val="inner"/>
          <c:xMode val="edge"/>
          <c:yMode val="edge"/>
          <c:x val="0.12762237762237799"/>
          <c:y val="0.21200750469043203"/>
          <c:w val="0.83391608391608396"/>
          <c:h val="0.4915572232645411"/>
        </c:manualLayout>
      </c:layout>
      <c:barChart>
        <c:barDir val="col"/>
        <c:grouping val="clustered"/>
        <c:varyColors val="0"/>
        <c:ser>
          <c:idx val="0"/>
          <c:order val="0"/>
          <c:tx>
            <c:strRef>
              <c:f>'[Pre and Posttreatment Survey Comparison Long Lake Polk Co  5 5  and 6 14 2021MBerg ERSLLC.xls]2021LowDensity Graph All Spec'!$B$1</c:f>
              <c:strCache>
                <c:ptCount val="1"/>
                <c:pt idx="0">
                  <c:v>Pretreatment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'[Pre and Posttreatment Survey Comparison Long Lake Polk Co  5 5  and 6 14 2021MBerg ERSLLC.xls]2021LowDensity Graph All Spec'!$A$2:$A$13</c:f>
              <c:strCache>
                <c:ptCount val="12"/>
                <c:pt idx="0">
                  <c:v>Filamentous algae</c:v>
                </c:pt>
                <c:pt idx="1">
                  <c:v>Heteranthera dubia</c:v>
                </c:pt>
                <c:pt idx="2">
                  <c:v>Myriophyllum sibiricum</c:v>
                </c:pt>
                <c:pt idx="3">
                  <c:v>Ceratophyllum demersum</c:v>
                </c:pt>
                <c:pt idx="4">
                  <c:v>Lemna trisulca</c:v>
                </c:pt>
                <c:pt idx="5">
                  <c:v>Potamogeton pusillus</c:v>
                </c:pt>
                <c:pt idx="6">
                  <c:v>Chara sp.</c:v>
                </c:pt>
                <c:pt idx="7">
                  <c:v>Eleocharis acicularis</c:v>
                </c:pt>
                <c:pt idx="8">
                  <c:v>Nitella sp.</c:v>
                </c:pt>
                <c:pt idx="9">
                  <c:v>Elodea canadensis</c:v>
                </c:pt>
                <c:pt idx="10">
                  <c:v>Najas flexilis</c:v>
                </c:pt>
                <c:pt idx="11">
                  <c:v>Stuckenia pectinata</c:v>
                </c:pt>
              </c:strCache>
            </c:strRef>
          </c:cat>
          <c:val>
            <c:numRef>
              <c:f>'[Pre and Posttreatment Survey Comparison Long Lake Polk Co  5 5  and 6 14 2021MBerg ERSLLC.xls]2021LowDensity Graph All Spec'!$B$2:$B$13</c:f>
              <c:numCache>
                <c:formatCode>General</c:formatCode>
                <c:ptCount val="12"/>
                <c:pt idx="0">
                  <c:v>71</c:v>
                </c:pt>
                <c:pt idx="1">
                  <c:v>69</c:v>
                </c:pt>
                <c:pt idx="2">
                  <c:v>48</c:v>
                </c:pt>
                <c:pt idx="3">
                  <c:v>29</c:v>
                </c:pt>
                <c:pt idx="4">
                  <c:v>20</c:v>
                </c:pt>
                <c:pt idx="5">
                  <c:v>16</c:v>
                </c:pt>
                <c:pt idx="6">
                  <c:v>6</c:v>
                </c:pt>
                <c:pt idx="7">
                  <c:v>6</c:v>
                </c:pt>
                <c:pt idx="8">
                  <c:v>3</c:v>
                </c:pt>
                <c:pt idx="9">
                  <c:v>1</c:v>
                </c:pt>
                <c:pt idx="10">
                  <c:v>0</c:v>
                </c:pt>
                <c:pt idx="11">
                  <c:v>0</c:v>
                </c:pt>
              </c:numCache>
            </c:numRef>
          </c:val>
          <c:extLst>
            <c:ext xmlns:c16="http://schemas.microsoft.com/office/drawing/2014/chart" uri="{C3380CC4-5D6E-409C-BE32-E72D297353CC}">
              <c16:uniqueId val="{00000000-C7D8-4522-9EDD-B0148AA1A6A0}"/>
            </c:ext>
          </c:extLst>
        </c:ser>
        <c:ser>
          <c:idx val="1"/>
          <c:order val="1"/>
          <c:tx>
            <c:strRef>
              <c:f>'[Pre and Posttreatment Survey Comparison Long Lake Polk Co  5 5  and 6 14 2021MBerg ERSLLC.xls]2021LowDensity Graph All Spec'!$C$1</c:f>
              <c:strCache>
                <c:ptCount val="1"/>
                <c:pt idx="0">
                  <c:v>Posttreatment</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'[Pre and Posttreatment Survey Comparison Long Lake Polk Co  5 5  and 6 14 2021MBerg ERSLLC.xls]2021LowDensity Graph All Spec'!$A$2:$A$13</c:f>
              <c:strCache>
                <c:ptCount val="12"/>
                <c:pt idx="0">
                  <c:v>Filamentous algae</c:v>
                </c:pt>
                <c:pt idx="1">
                  <c:v>Heteranthera dubia</c:v>
                </c:pt>
                <c:pt idx="2">
                  <c:v>Myriophyllum sibiricum</c:v>
                </c:pt>
                <c:pt idx="3">
                  <c:v>Ceratophyllum demersum</c:v>
                </c:pt>
                <c:pt idx="4">
                  <c:v>Lemna trisulca</c:v>
                </c:pt>
                <c:pt idx="5">
                  <c:v>Potamogeton pusillus</c:v>
                </c:pt>
                <c:pt idx="6">
                  <c:v>Chara sp.</c:v>
                </c:pt>
                <c:pt idx="7">
                  <c:v>Eleocharis acicularis</c:v>
                </c:pt>
                <c:pt idx="8">
                  <c:v>Nitella sp.</c:v>
                </c:pt>
                <c:pt idx="9">
                  <c:v>Elodea canadensis</c:v>
                </c:pt>
                <c:pt idx="10">
                  <c:v>Najas flexilis</c:v>
                </c:pt>
                <c:pt idx="11">
                  <c:v>Stuckenia pectinata</c:v>
                </c:pt>
              </c:strCache>
            </c:strRef>
          </c:cat>
          <c:val>
            <c:numRef>
              <c:f>'[Pre and Posttreatment Survey Comparison Long Lake Polk Co  5 5  and 6 14 2021MBerg ERSLLC.xls]2021LowDensity Graph All Spec'!$C$2:$C$13</c:f>
              <c:numCache>
                <c:formatCode>General</c:formatCode>
                <c:ptCount val="12"/>
                <c:pt idx="0">
                  <c:v>100</c:v>
                </c:pt>
                <c:pt idx="1">
                  <c:v>64</c:v>
                </c:pt>
                <c:pt idx="2">
                  <c:v>137</c:v>
                </c:pt>
                <c:pt idx="3">
                  <c:v>26</c:v>
                </c:pt>
                <c:pt idx="4">
                  <c:v>26</c:v>
                </c:pt>
                <c:pt idx="5">
                  <c:v>17</c:v>
                </c:pt>
                <c:pt idx="6">
                  <c:v>12</c:v>
                </c:pt>
                <c:pt idx="7">
                  <c:v>4</c:v>
                </c:pt>
                <c:pt idx="8">
                  <c:v>11</c:v>
                </c:pt>
                <c:pt idx="9">
                  <c:v>1</c:v>
                </c:pt>
                <c:pt idx="10">
                  <c:v>2</c:v>
                </c:pt>
                <c:pt idx="11">
                  <c:v>1</c:v>
                </c:pt>
              </c:numCache>
            </c:numRef>
          </c:val>
          <c:extLst>
            <c:ext xmlns:c16="http://schemas.microsoft.com/office/drawing/2014/chart" uri="{C3380CC4-5D6E-409C-BE32-E72D297353CC}">
              <c16:uniqueId val="{00000001-C7D8-4522-9EDD-B0148AA1A6A0}"/>
            </c:ext>
          </c:extLst>
        </c:ser>
        <c:dLbls>
          <c:showLegendKey val="0"/>
          <c:showVal val="0"/>
          <c:showCatName val="0"/>
          <c:showSerName val="0"/>
          <c:showPercent val="0"/>
          <c:showBubbleSize val="0"/>
        </c:dLbls>
        <c:gapWidth val="150"/>
        <c:axId val="772519168"/>
        <c:axId val="1"/>
      </c:barChart>
      <c:catAx>
        <c:axId val="772519168"/>
        <c:scaling>
          <c:orientation val="minMax"/>
        </c:scaling>
        <c:delete val="0"/>
        <c:axPos val="b"/>
        <c:numFmt formatCode="General" sourceLinked="1"/>
        <c:majorTickMark val="none"/>
        <c:minorTickMark val="none"/>
        <c:tickLblPos val="nextTo"/>
        <c:spPr>
          <a:ln w="3175">
            <a:solidFill>
              <a:srgbClr val="808080"/>
            </a:solidFill>
            <a:prstDash val="solid"/>
          </a:ln>
        </c:spPr>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772519168"/>
        <c:crosses val="autoZero"/>
        <c:crossBetween val="between"/>
      </c:valAx>
      <c:spPr>
        <a:solidFill>
          <a:srgbClr val="FFFFFF"/>
        </a:solidFill>
        <a:ln w="12700">
          <a:solidFill>
            <a:srgbClr val="000000"/>
          </a:solidFill>
          <a:prstDash val="solid"/>
        </a:ln>
      </c:spPr>
    </c:plotArea>
    <c:legend>
      <c:legendPos val="r"/>
      <c:layout>
        <c:manualLayout>
          <c:xMode val="edge"/>
          <c:yMode val="edge"/>
          <c:x val="0.31152683152334543"/>
          <c:y val="0.19094464115307097"/>
          <c:w val="0.38307233691777498"/>
          <c:h val="0.11034842062488232"/>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400" b="1" i="0" u="none" strike="noStrike" baseline="0">
                <a:solidFill>
                  <a:srgbClr val="000000"/>
                </a:solidFill>
                <a:latin typeface="Times New Roman" pitchFamily="18" charset="0"/>
                <a:cs typeface="Times New Roman" pitchFamily="18" charset="0"/>
              </a:rPr>
              <a:t>2017 Post/2018, 2019, 2020 Follow-up/2021 Post Surveys - 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400" b="1" i="0" u="none" strike="noStrike" baseline="0">
                <a:solidFill>
                  <a:srgbClr val="000000"/>
                </a:solidFill>
                <a:latin typeface="Times New Roman" pitchFamily="18" charset="0"/>
                <a:cs typeface="Times New Roman" pitchFamily="18" charset="0"/>
              </a:rPr>
              <a:t>Lakewide - Long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400" b="1" i="0" u="none" strike="noStrike" baseline="0">
                <a:solidFill>
                  <a:srgbClr val="000000"/>
                </a:solidFill>
                <a:latin typeface="Times New Roman" pitchFamily="18" charset="0"/>
                <a:cs typeface="Times New Roman" pitchFamily="18" charset="0"/>
              </a:rPr>
              <a:t>June 4-5, 2017, June 11, 2018, June 12, 2019, June 12, 2020, and June 14, 2021</a:t>
            </a:r>
          </a:p>
        </c:rich>
      </c:tx>
      <c:layout>
        <c:manualLayout>
          <c:xMode val="edge"/>
          <c:yMode val="edge"/>
          <c:x val="0.13344901331777972"/>
          <c:y val="2.9229082937522834E-2"/>
        </c:manualLayout>
      </c:layout>
      <c:overlay val="0"/>
      <c:spPr>
        <a:noFill/>
        <a:ln w="25400">
          <a:noFill/>
        </a:ln>
      </c:spPr>
    </c:title>
    <c:autoTitleDeleted val="0"/>
    <c:plotArea>
      <c:layout>
        <c:manualLayout>
          <c:layoutTarget val="inner"/>
          <c:xMode val="edge"/>
          <c:yMode val="edge"/>
          <c:x val="0.11373347428793625"/>
          <c:y val="0.16816388999968357"/>
          <c:w val="0.84780499659764752"/>
          <c:h val="0.5354008498298326"/>
        </c:manualLayout>
      </c:layout>
      <c:barChart>
        <c:barDir val="col"/>
        <c:grouping val="clustered"/>
        <c:varyColors val="0"/>
        <c:ser>
          <c:idx val="0"/>
          <c:order val="0"/>
          <c:tx>
            <c:strRef>
              <c:f>'[2017 Posttreatment 20182019and2020 Follow-up Surveys and 2021 Posttreatment Comparison Long Lake Polk MBerg ERSLLC.xlsm]17-21Whole Lake Graph All'!$B$1</c:f>
              <c:strCache>
                <c:ptCount val="1"/>
                <c:pt idx="0">
                  <c:v>2017 Posttreatment</c:v>
                </c:pt>
              </c:strCache>
            </c:strRef>
          </c:tx>
          <c:spPr>
            <a:gradFill rotWithShape="0">
              <a:gsLst>
                <a:gs pos="0">
                  <a:srgbClr val="3A7CCB"/>
                </a:gs>
                <a:gs pos="20000">
                  <a:srgbClr val="3C7BC7"/>
                </a:gs>
                <a:gs pos="100000">
                  <a:srgbClr val="2C5D98"/>
                </a:gs>
              </a:gsLst>
              <a:lin ang="5400000"/>
            </a:gradFill>
            <a:ln w="25400">
              <a:noFill/>
            </a:ln>
            <a:effectLst/>
          </c:spPr>
          <c:invertIfNegative val="0"/>
          <c:cat>
            <c:strRef>
              <c:f>'[2017 Posttreatment 20182019and2020 Follow-up Surveys and 2021 Posttreatment Comparison Long Lake Polk MBerg ERSLLC.xlsm]17-21Whole Lake Graph All'!$A$2:$A$21</c:f>
              <c:strCache>
                <c:ptCount val="20"/>
                <c:pt idx="0">
                  <c:v>Filamentous algae</c:v>
                </c:pt>
                <c:pt idx="1">
                  <c:v>Ceratophyllum demersum</c:v>
                </c:pt>
                <c:pt idx="2">
                  <c:v>Elodea canadensis</c:v>
                </c:pt>
                <c:pt idx="3">
                  <c:v>Chara sp.</c:v>
                </c:pt>
                <c:pt idx="4">
                  <c:v>Nymphaea odorata</c:v>
                </c:pt>
                <c:pt idx="5">
                  <c:v>Nitella sp.</c:v>
                </c:pt>
                <c:pt idx="6">
                  <c:v>Heteranthera dubia</c:v>
                </c:pt>
                <c:pt idx="7">
                  <c:v>Lemna trisulca</c:v>
                </c:pt>
                <c:pt idx="8">
                  <c:v>Najas flexilis</c:v>
                </c:pt>
                <c:pt idx="9">
                  <c:v>Eleocharis acicularis</c:v>
                </c:pt>
                <c:pt idx="10">
                  <c:v>Myriophyllum sibiricum</c:v>
                </c:pt>
                <c:pt idx="11">
                  <c:v>Potamogeton crispus</c:v>
                </c:pt>
                <c:pt idx="12">
                  <c:v>Lemna minor</c:v>
                </c:pt>
                <c:pt idx="13">
                  <c:v>Spirodela polyrhiza</c:v>
                </c:pt>
                <c:pt idx="14">
                  <c:v>Wolffia columbiana</c:v>
                </c:pt>
                <c:pt idx="15">
                  <c:v>Potamogeton pusillus</c:v>
                </c:pt>
                <c:pt idx="16">
                  <c:v>Schoenoplectus tabernaemontani</c:v>
                </c:pt>
                <c:pt idx="17">
                  <c:v>Potamogeton richardsonii</c:v>
                </c:pt>
                <c:pt idx="18">
                  <c:v>Stuckenia pectinata</c:v>
                </c:pt>
                <c:pt idx="19">
                  <c:v>Sagittaria graminea</c:v>
                </c:pt>
              </c:strCache>
            </c:strRef>
          </c:cat>
          <c:val>
            <c:numRef>
              <c:f>'[2017 Posttreatment 20182019and2020 Follow-up Surveys and 2021 Posttreatment Comparison Long Lake Polk MBerg ERSLLC.xlsm]17-21Whole Lake Graph All'!$B$2:$B$21</c:f>
              <c:numCache>
                <c:formatCode>General</c:formatCode>
                <c:ptCount val="20"/>
                <c:pt idx="0">
                  <c:v>234</c:v>
                </c:pt>
                <c:pt idx="1">
                  <c:v>127</c:v>
                </c:pt>
                <c:pt idx="2">
                  <c:v>56</c:v>
                </c:pt>
                <c:pt idx="3">
                  <c:v>52</c:v>
                </c:pt>
                <c:pt idx="4">
                  <c:v>45</c:v>
                </c:pt>
                <c:pt idx="5">
                  <c:v>34</c:v>
                </c:pt>
                <c:pt idx="6">
                  <c:v>30</c:v>
                </c:pt>
                <c:pt idx="7">
                  <c:v>12</c:v>
                </c:pt>
                <c:pt idx="8">
                  <c:v>10</c:v>
                </c:pt>
                <c:pt idx="9">
                  <c:v>7</c:v>
                </c:pt>
                <c:pt idx="10">
                  <c:v>2</c:v>
                </c:pt>
                <c:pt idx="11">
                  <c:v>2</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FE25-4E0C-BE55-6628E8AE820E}"/>
            </c:ext>
          </c:extLst>
        </c:ser>
        <c:ser>
          <c:idx val="1"/>
          <c:order val="1"/>
          <c:tx>
            <c:strRef>
              <c:f>'[2017 Posttreatment 20182019and2020 Follow-up Surveys and 2021 Posttreatment Comparison Long Lake Polk MBerg ERSLLC.xlsm]17-21Whole Lake Graph All'!$C$1</c:f>
              <c:strCache>
                <c:ptCount val="1"/>
                <c:pt idx="0">
                  <c:v>2018 Follow-up</c:v>
                </c:pt>
              </c:strCache>
            </c:strRef>
          </c:tx>
          <c:spPr>
            <a:gradFill rotWithShape="0">
              <a:gsLst>
                <a:gs pos="0">
                  <a:srgbClr val="CE3B37"/>
                </a:gs>
                <a:gs pos="20000">
                  <a:srgbClr val="CB3D3A"/>
                </a:gs>
                <a:gs pos="100000">
                  <a:srgbClr val="9B2D2A"/>
                </a:gs>
              </a:gsLst>
              <a:lin ang="5400000"/>
            </a:gradFill>
            <a:ln w="25400">
              <a:noFill/>
            </a:ln>
            <a:effectLst/>
          </c:spPr>
          <c:invertIfNegative val="0"/>
          <c:cat>
            <c:strRef>
              <c:f>'[2017 Posttreatment 20182019and2020 Follow-up Surveys and 2021 Posttreatment Comparison Long Lake Polk MBerg ERSLLC.xlsm]17-21Whole Lake Graph All'!$A$2:$A$21</c:f>
              <c:strCache>
                <c:ptCount val="20"/>
                <c:pt idx="0">
                  <c:v>Filamentous algae</c:v>
                </c:pt>
                <c:pt idx="1">
                  <c:v>Ceratophyllum demersum</c:v>
                </c:pt>
                <c:pt idx="2">
                  <c:v>Elodea canadensis</c:v>
                </c:pt>
                <c:pt idx="3">
                  <c:v>Chara sp.</c:v>
                </c:pt>
                <c:pt idx="4">
                  <c:v>Nymphaea odorata</c:v>
                </c:pt>
                <c:pt idx="5">
                  <c:v>Nitella sp.</c:v>
                </c:pt>
                <c:pt idx="6">
                  <c:v>Heteranthera dubia</c:v>
                </c:pt>
                <c:pt idx="7">
                  <c:v>Lemna trisulca</c:v>
                </c:pt>
                <c:pt idx="8">
                  <c:v>Najas flexilis</c:v>
                </c:pt>
                <c:pt idx="9">
                  <c:v>Eleocharis acicularis</c:v>
                </c:pt>
                <c:pt idx="10">
                  <c:v>Myriophyllum sibiricum</c:v>
                </c:pt>
                <c:pt idx="11">
                  <c:v>Potamogeton crispus</c:v>
                </c:pt>
                <c:pt idx="12">
                  <c:v>Lemna minor</c:v>
                </c:pt>
                <c:pt idx="13">
                  <c:v>Spirodela polyrhiza</c:v>
                </c:pt>
                <c:pt idx="14">
                  <c:v>Wolffia columbiana</c:v>
                </c:pt>
                <c:pt idx="15">
                  <c:v>Potamogeton pusillus</c:v>
                </c:pt>
                <c:pt idx="16">
                  <c:v>Schoenoplectus tabernaemontani</c:v>
                </c:pt>
                <c:pt idx="17">
                  <c:v>Potamogeton richardsonii</c:v>
                </c:pt>
                <c:pt idx="18">
                  <c:v>Stuckenia pectinata</c:v>
                </c:pt>
                <c:pt idx="19">
                  <c:v>Sagittaria graminea</c:v>
                </c:pt>
              </c:strCache>
            </c:strRef>
          </c:cat>
          <c:val>
            <c:numRef>
              <c:f>'[2017 Posttreatment 20182019and2020 Follow-up Surveys and 2021 Posttreatment Comparison Long Lake Polk MBerg ERSLLC.xlsm]17-21Whole Lake Graph All'!$C$2:$C$21</c:f>
              <c:numCache>
                <c:formatCode>0</c:formatCode>
                <c:ptCount val="20"/>
                <c:pt idx="0">
                  <c:v>285</c:v>
                </c:pt>
                <c:pt idx="1">
                  <c:v>165</c:v>
                </c:pt>
                <c:pt idx="2">
                  <c:v>66</c:v>
                </c:pt>
                <c:pt idx="3">
                  <c:v>38</c:v>
                </c:pt>
                <c:pt idx="4">
                  <c:v>45</c:v>
                </c:pt>
                <c:pt idx="5">
                  <c:v>5</c:v>
                </c:pt>
                <c:pt idx="6">
                  <c:v>23</c:v>
                </c:pt>
                <c:pt idx="7">
                  <c:v>23</c:v>
                </c:pt>
                <c:pt idx="8">
                  <c:v>33</c:v>
                </c:pt>
                <c:pt idx="9">
                  <c:v>10</c:v>
                </c:pt>
                <c:pt idx="10">
                  <c:v>12</c:v>
                </c:pt>
                <c:pt idx="11" formatCode="General">
                  <c:v>132</c:v>
                </c:pt>
                <c:pt idx="12" formatCode="General">
                  <c:v>31</c:v>
                </c:pt>
                <c:pt idx="13" formatCode="General">
                  <c:v>31</c:v>
                </c:pt>
                <c:pt idx="14" formatCode="General">
                  <c:v>31</c:v>
                </c:pt>
                <c:pt idx="15" formatCode="General">
                  <c:v>9</c:v>
                </c:pt>
                <c:pt idx="16" formatCode="General">
                  <c:v>2</c:v>
                </c:pt>
                <c:pt idx="17" formatCode="General">
                  <c:v>1</c:v>
                </c:pt>
                <c:pt idx="18" formatCode="General">
                  <c:v>1</c:v>
                </c:pt>
                <c:pt idx="19" formatCode="General">
                  <c:v>0</c:v>
                </c:pt>
              </c:numCache>
            </c:numRef>
          </c:val>
          <c:extLst>
            <c:ext xmlns:c16="http://schemas.microsoft.com/office/drawing/2014/chart" uri="{C3380CC4-5D6E-409C-BE32-E72D297353CC}">
              <c16:uniqueId val="{00000001-FE25-4E0C-BE55-6628E8AE820E}"/>
            </c:ext>
          </c:extLst>
        </c:ser>
        <c:ser>
          <c:idx val="2"/>
          <c:order val="2"/>
          <c:tx>
            <c:strRef>
              <c:f>'[2017 Posttreatment 20182019and2020 Follow-up Surveys and 2021 Posttreatment Comparison Long Lake Polk MBerg ERSLLC.xlsm]17-21Whole Lake Graph All'!$D$1</c:f>
              <c:strCache>
                <c:ptCount val="1"/>
                <c:pt idx="0">
                  <c:v>2019 Follow-up</c:v>
                </c:pt>
              </c:strCache>
            </c:strRef>
          </c:tx>
          <c:spPr>
            <a:solidFill>
              <a:srgbClr val="92D050"/>
            </a:solidFill>
            <a:effectLst/>
          </c:spPr>
          <c:invertIfNegative val="0"/>
          <c:cat>
            <c:strRef>
              <c:f>'[2017 Posttreatment 20182019and2020 Follow-up Surveys and 2021 Posttreatment Comparison Long Lake Polk MBerg ERSLLC.xlsm]17-21Whole Lake Graph All'!$A$2:$A$21</c:f>
              <c:strCache>
                <c:ptCount val="20"/>
                <c:pt idx="0">
                  <c:v>Filamentous algae</c:v>
                </c:pt>
                <c:pt idx="1">
                  <c:v>Ceratophyllum demersum</c:v>
                </c:pt>
                <c:pt idx="2">
                  <c:v>Elodea canadensis</c:v>
                </c:pt>
                <c:pt idx="3">
                  <c:v>Chara sp.</c:v>
                </c:pt>
                <c:pt idx="4">
                  <c:v>Nymphaea odorata</c:v>
                </c:pt>
                <c:pt idx="5">
                  <c:v>Nitella sp.</c:v>
                </c:pt>
                <c:pt idx="6">
                  <c:v>Heteranthera dubia</c:v>
                </c:pt>
                <c:pt idx="7">
                  <c:v>Lemna trisulca</c:v>
                </c:pt>
                <c:pt idx="8">
                  <c:v>Najas flexilis</c:v>
                </c:pt>
                <c:pt idx="9">
                  <c:v>Eleocharis acicularis</c:v>
                </c:pt>
                <c:pt idx="10">
                  <c:v>Myriophyllum sibiricum</c:v>
                </c:pt>
                <c:pt idx="11">
                  <c:v>Potamogeton crispus</c:v>
                </c:pt>
                <c:pt idx="12">
                  <c:v>Lemna minor</c:v>
                </c:pt>
                <c:pt idx="13">
                  <c:v>Spirodela polyrhiza</c:v>
                </c:pt>
                <c:pt idx="14">
                  <c:v>Wolffia columbiana</c:v>
                </c:pt>
                <c:pt idx="15">
                  <c:v>Potamogeton pusillus</c:v>
                </c:pt>
                <c:pt idx="16">
                  <c:v>Schoenoplectus tabernaemontani</c:v>
                </c:pt>
                <c:pt idx="17">
                  <c:v>Potamogeton richardsonii</c:v>
                </c:pt>
                <c:pt idx="18">
                  <c:v>Stuckenia pectinata</c:v>
                </c:pt>
                <c:pt idx="19">
                  <c:v>Sagittaria graminea</c:v>
                </c:pt>
              </c:strCache>
            </c:strRef>
          </c:cat>
          <c:val>
            <c:numRef>
              <c:f>'[2017 Posttreatment 20182019and2020 Follow-up Surveys and 2021 Posttreatment Comparison Long Lake Polk MBerg ERSLLC.xlsm]17-21Whole Lake Graph All'!$D$2:$D$21</c:f>
              <c:numCache>
                <c:formatCode>General</c:formatCode>
                <c:ptCount val="20"/>
                <c:pt idx="0">
                  <c:v>323</c:v>
                </c:pt>
                <c:pt idx="1">
                  <c:v>225</c:v>
                </c:pt>
                <c:pt idx="2">
                  <c:v>91</c:v>
                </c:pt>
                <c:pt idx="3">
                  <c:v>9</c:v>
                </c:pt>
                <c:pt idx="4">
                  <c:v>34</c:v>
                </c:pt>
                <c:pt idx="5">
                  <c:v>12</c:v>
                </c:pt>
                <c:pt idx="6">
                  <c:v>33</c:v>
                </c:pt>
                <c:pt idx="7">
                  <c:v>23</c:v>
                </c:pt>
                <c:pt idx="8">
                  <c:v>16</c:v>
                </c:pt>
                <c:pt idx="9">
                  <c:v>7</c:v>
                </c:pt>
                <c:pt idx="10">
                  <c:v>47</c:v>
                </c:pt>
                <c:pt idx="11">
                  <c:v>167</c:v>
                </c:pt>
                <c:pt idx="12">
                  <c:v>29</c:v>
                </c:pt>
                <c:pt idx="13">
                  <c:v>30</c:v>
                </c:pt>
                <c:pt idx="14">
                  <c:v>30</c:v>
                </c:pt>
                <c:pt idx="15">
                  <c:v>42</c:v>
                </c:pt>
                <c:pt idx="16">
                  <c:v>0</c:v>
                </c:pt>
                <c:pt idx="17">
                  <c:v>0</c:v>
                </c:pt>
                <c:pt idx="18">
                  <c:v>2</c:v>
                </c:pt>
                <c:pt idx="19">
                  <c:v>0</c:v>
                </c:pt>
              </c:numCache>
            </c:numRef>
          </c:val>
          <c:extLst>
            <c:ext xmlns:c16="http://schemas.microsoft.com/office/drawing/2014/chart" uri="{C3380CC4-5D6E-409C-BE32-E72D297353CC}">
              <c16:uniqueId val="{00000002-FE25-4E0C-BE55-6628E8AE820E}"/>
            </c:ext>
          </c:extLst>
        </c:ser>
        <c:ser>
          <c:idx val="3"/>
          <c:order val="3"/>
          <c:tx>
            <c:strRef>
              <c:f>'[2017 Posttreatment 20182019and2020 Follow-up Surveys and 2021 Posttreatment Comparison Long Lake Polk MBerg ERSLLC.xlsm]17-21Whole Lake Graph All'!$E$1</c:f>
              <c:strCache>
                <c:ptCount val="1"/>
                <c:pt idx="0">
                  <c:v>2020 Follow-up</c:v>
                </c:pt>
              </c:strCache>
            </c:strRef>
          </c:tx>
          <c:spPr>
            <a:solidFill>
              <a:srgbClr val="00B0F0"/>
            </a:solidFill>
            <a:effectLst/>
          </c:spPr>
          <c:invertIfNegative val="0"/>
          <c:cat>
            <c:strRef>
              <c:f>'[2017 Posttreatment 20182019and2020 Follow-up Surveys and 2021 Posttreatment Comparison Long Lake Polk MBerg ERSLLC.xlsm]17-21Whole Lake Graph All'!$A$2:$A$21</c:f>
              <c:strCache>
                <c:ptCount val="20"/>
                <c:pt idx="0">
                  <c:v>Filamentous algae</c:v>
                </c:pt>
                <c:pt idx="1">
                  <c:v>Ceratophyllum demersum</c:v>
                </c:pt>
                <c:pt idx="2">
                  <c:v>Elodea canadensis</c:v>
                </c:pt>
                <c:pt idx="3">
                  <c:v>Chara sp.</c:v>
                </c:pt>
                <c:pt idx="4">
                  <c:v>Nymphaea odorata</c:v>
                </c:pt>
                <c:pt idx="5">
                  <c:v>Nitella sp.</c:v>
                </c:pt>
                <c:pt idx="6">
                  <c:v>Heteranthera dubia</c:v>
                </c:pt>
                <c:pt idx="7">
                  <c:v>Lemna trisulca</c:v>
                </c:pt>
                <c:pt idx="8">
                  <c:v>Najas flexilis</c:v>
                </c:pt>
                <c:pt idx="9">
                  <c:v>Eleocharis acicularis</c:v>
                </c:pt>
                <c:pt idx="10">
                  <c:v>Myriophyllum sibiricum</c:v>
                </c:pt>
                <c:pt idx="11">
                  <c:v>Potamogeton crispus</c:v>
                </c:pt>
                <c:pt idx="12">
                  <c:v>Lemna minor</c:v>
                </c:pt>
                <c:pt idx="13">
                  <c:v>Spirodela polyrhiza</c:v>
                </c:pt>
                <c:pt idx="14">
                  <c:v>Wolffia columbiana</c:v>
                </c:pt>
                <c:pt idx="15">
                  <c:v>Potamogeton pusillus</c:v>
                </c:pt>
                <c:pt idx="16">
                  <c:v>Schoenoplectus tabernaemontani</c:v>
                </c:pt>
                <c:pt idx="17">
                  <c:v>Potamogeton richardsonii</c:v>
                </c:pt>
                <c:pt idx="18">
                  <c:v>Stuckenia pectinata</c:v>
                </c:pt>
                <c:pt idx="19">
                  <c:v>Sagittaria graminea</c:v>
                </c:pt>
              </c:strCache>
            </c:strRef>
          </c:cat>
          <c:val>
            <c:numRef>
              <c:f>'[2017 Posttreatment 20182019and2020 Follow-up Surveys and 2021 Posttreatment Comparison Long Lake Polk MBerg ERSLLC.xlsm]17-21Whole Lake Graph All'!$E$2:$E$21</c:f>
              <c:numCache>
                <c:formatCode>General</c:formatCode>
                <c:ptCount val="20"/>
                <c:pt idx="0">
                  <c:v>221</c:v>
                </c:pt>
                <c:pt idx="1">
                  <c:v>239</c:v>
                </c:pt>
                <c:pt idx="2">
                  <c:v>27</c:v>
                </c:pt>
                <c:pt idx="3">
                  <c:v>6</c:v>
                </c:pt>
                <c:pt idx="4">
                  <c:v>35</c:v>
                </c:pt>
                <c:pt idx="5">
                  <c:v>2</c:v>
                </c:pt>
                <c:pt idx="6">
                  <c:v>56</c:v>
                </c:pt>
                <c:pt idx="7">
                  <c:v>45</c:v>
                </c:pt>
                <c:pt idx="8">
                  <c:v>14</c:v>
                </c:pt>
                <c:pt idx="9">
                  <c:v>8</c:v>
                </c:pt>
                <c:pt idx="10">
                  <c:v>88</c:v>
                </c:pt>
                <c:pt idx="11">
                  <c:v>196</c:v>
                </c:pt>
                <c:pt idx="12">
                  <c:v>9</c:v>
                </c:pt>
                <c:pt idx="13">
                  <c:v>11</c:v>
                </c:pt>
                <c:pt idx="14">
                  <c:v>9</c:v>
                </c:pt>
                <c:pt idx="15">
                  <c:v>72</c:v>
                </c:pt>
                <c:pt idx="16">
                  <c:v>0</c:v>
                </c:pt>
                <c:pt idx="17">
                  <c:v>0</c:v>
                </c:pt>
                <c:pt idx="18">
                  <c:v>2</c:v>
                </c:pt>
                <c:pt idx="19">
                  <c:v>2</c:v>
                </c:pt>
              </c:numCache>
            </c:numRef>
          </c:val>
          <c:extLst>
            <c:ext xmlns:c16="http://schemas.microsoft.com/office/drawing/2014/chart" uri="{C3380CC4-5D6E-409C-BE32-E72D297353CC}">
              <c16:uniqueId val="{00000003-FE25-4E0C-BE55-6628E8AE820E}"/>
            </c:ext>
          </c:extLst>
        </c:ser>
        <c:ser>
          <c:idx val="4"/>
          <c:order val="4"/>
          <c:tx>
            <c:strRef>
              <c:f>'[2017 Posttreatment 20182019and2020 Follow-up Surveys and 2021 Posttreatment Comparison Long Lake Polk MBerg ERSLLC.xlsm]17-21Whole Lake Graph All'!$F$1</c:f>
              <c:strCache>
                <c:ptCount val="1"/>
                <c:pt idx="0">
                  <c:v>2021 Posttreatment</c:v>
                </c:pt>
              </c:strCache>
            </c:strRef>
          </c:tx>
          <c:invertIfNegative val="0"/>
          <c:cat>
            <c:strRef>
              <c:f>'[2017 Posttreatment 20182019and2020 Follow-up Surveys and 2021 Posttreatment Comparison Long Lake Polk MBerg ERSLLC.xlsm]17-21Whole Lake Graph All'!$A$2:$A$21</c:f>
              <c:strCache>
                <c:ptCount val="20"/>
                <c:pt idx="0">
                  <c:v>Filamentous algae</c:v>
                </c:pt>
                <c:pt idx="1">
                  <c:v>Ceratophyllum demersum</c:v>
                </c:pt>
                <c:pt idx="2">
                  <c:v>Elodea canadensis</c:v>
                </c:pt>
                <c:pt idx="3">
                  <c:v>Chara sp.</c:v>
                </c:pt>
                <c:pt idx="4">
                  <c:v>Nymphaea odorata</c:v>
                </c:pt>
                <c:pt idx="5">
                  <c:v>Nitella sp.</c:v>
                </c:pt>
                <c:pt idx="6">
                  <c:v>Heteranthera dubia</c:v>
                </c:pt>
                <c:pt idx="7">
                  <c:v>Lemna trisulca</c:v>
                </c:pt>
                <c:pt idx="8">
                  <c:v>Najas flexilis</c:v>
                </c:pt>
                <c:pt idx="9">
                  <c:v>Eleocharis acicularis</c:v>
                </c:pt>
                <c:pt idx="10">
                  <c:v>Myriophyllum sibiricum</c:v>
                </c:pt>
                <c:pt idx="11">
                  <c:v>Potamogeton crispus</c:v>
                </c:pt>
                <c:pt idx="12">
                  <c:v>Lemna minor</c:v>
                </c:pt>
                <c:pt idx="13">
                  <c:v>Spirodela polyrhiza</c:v>
                </c:pt>
                <c:pt idx="14">
                  <c:v>Wolffia columbiana</c:v>
                </c:pt>
                <c:pt idx="15">
                  <c:v>Potamogeton pusillus</c:v>
                </c:pt>
                <c:pt idx="16">
                  <c:v>Schoenoplectus tabernaemontani</c:v>
                </c:pt>
                <c:pt idx="17">
                  <c:v>Potamogeton richardsonii</c:v>
                </c:pt>
                <c:pt idx="18">
                  <c:v>Stuckenia pectinata</c:v>
                </c:pt>
                <c:pt idx="19">
                  <c:v>Sagittaria graminea</c:v>
                </c:pt>
              </c:strCache>
            </c:strRef>
          </c:cat>
          <c:val>
            <c:numRef>
              <c:f>'[2017 Posttreatment 20182019and2020 Follow-up Surveys and 2021 Posttreatment Comparison Long Lake Polk MBerg ERSLLC.xlsm]17-21Whole Lake Graph All'!$F$2:$F$21</c:f>
              <c:numCache>
                <c:formatCode>General</c:formatCode>
                <c:ptCount val="20"/>
                <c:pt idx="0">
                  <c:v>261</c:v>
                </c:pt>
                <c:pt idx="1">
                  <c:v>258</c:v>
                </c:pt>
                <c:pt idx="2">
                  <c:v>21</c:v>
                </c:pt>
                <c:pt idx="3">
                  <c:v>15</c:v>
                </c:pt>
                <c:pt idx="4">
                  <c:v>12</c:v>
                </c:pt>
                <c:pt idx="5">
                  <c:v>11</c:v>
                </c:pt>
                <c:pt idx="6">
                  <c:v>93</c:v>
                </c:pt>
                <c:pt idx="7">
                  <c:v>31</c:v>
                </c:pt>
                <c:pt idx="8">
                  <c:v>2</c:v>
                </c:pt>
                <c:pt idx="9">
                  <c:v>6</c:v>
                </c:pt>
                <c:pt idx="10">
                  <c:v>314</c:v>
                </c:pt>
                <c:pt idx="11">
                  <c:v>137</c:v>
                </c:pt>
                <c:pt idx="12">
                  <c:v>22</c:v>
                </c:pt>
                <c:pt idx="13">
                  <c:v>22</c:v>
                </c:pt>
                <c:pt idx="14">
                  <c:v>22</c:v>
                </c:pt>
                <c:pt idx="15">
                  <c:v>35</c:v>
                </c:pt>
                <c:pt idx="16">
                  <c:v>0</c:v>
                </c:pt>
                <c:pt idx="17">
                  <c:v>2</c:v>
                </c:pt>
                <c:pt idx="18">
                  <c:v>1</c:v>
                </c:pt>
                <c:pt idx="19">
                  <c:v>0</c:v>
                </c:pt>
              </c:numCache>
            </c:numRef>
          </c:val>
          <c:extLst>
            <c:ext xmlns:c16="http://schemas.microsoft.com/office/drawing/2014/chart" uri="{C3380CC4-5D6E-409C-BE32-E72D297353CC}">
              <c16:uniqueId val="{00000004-FE25-4E0C-BE55-6628E8AE820E}"/>
            </c:ext>
          </c:extLst>
        </c:ser>
        <c:dLbls>
          <c:showLegendKey val="0"/>
          <c:showVal val="0"/>
          <c:showCatName val="0"/>
          <c:showSerName val="0"/>
          <c:showPercent val="0"/>
          <c:showBubbleSize val="0"/>
        </c:dLbls>
        <c:gapWidth val="150"/>
        <c:axId val="1308927104"/>
        <c:axId val="1"/>
      </c:barChart>
      <c:catAx>
        <c:axId val="1308927104"/>
        <c:scaling>
          <c:orientation val="minMax"/>
        </c:scaling>
        <c:delete val="0"/>
        <c:axPos val="b"/>
        <c:numFmt formatCode="General" sourceLinked="1"/>
        <c:majorTickMark val="none"/>
        <c:minorTickMark val="none"/>
        <c:tickLblPos val="nextTo"/>
        <c:spPr>
          <a:ln w="3175">
            <a:solidFill>
              <a:srgbClr val="808080"/>
            </a:solidFill>
            <a:prstDash val="solid"/>
          </a:ln>
        </c:spPr>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
        <c:crosses val="autoZero"/>
        <c:auto val="1"/>
        <c:lblAlgn val="ctr"/>
        <c:lblOffset val="100"/>
        <c:noMultiLvlLbl val="0"/>
      </c:catAx>
      <c:valAx>
        <c:axId val="1"/>
        <c:scaling>
          <c:orientation val="minMax"/>
          <c:max val="400"/>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308927104"/>
        <c:crosses val="autoZero"/>
        <c:crossBetween val="between"/>
      </c:valAx>
      <c:spPr>
        <a:solidFill>
          <a:srgbClr val="FFFFFF"/>
        </a:solidFill>
        <a:ln w="12700">
          <a:solidFill>
            <a:srgbClr val="000000"/>
          </a:solidFill>
          <a:prstDash val="solid"/>
        </a:ln>
      </c:spPr>
    </c:plotArea>
    <c:legend>
      <c:legendPos val="r"/>
      <c:layout>
        <c:manualLayout>
          <c:xMode val="edge"/>
          <c:yMode val="edge"/>
          <c:x val="0.16625741226791096"/>
          <c:y val="0.10068306679056424"/>
          <c:w val="0.71359895985224064"/>
          <c:h val="0.20850753722156409"/>
        </c:manualLayout>
      </c:layout>
      <c:overlay val="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0.55374</cdr:x>
      <cdr:y>0.24753</cdr:y>
    </cdr:from>
    <cdr:to>
      <cdr:x>0.66485</cdr:x>
      <cdr:y>0.32376</cdr:y>
    </cdr:to>
    <cdr:sp macro="" textlink="">
      <cdr:nvSpPr>
        <cdr:cNvPr id="2" name="Text Box 127"/>
        <cdr:cNvSpPr txBox="1">
          <a:spLocks xmlns:a="http://schemas.openxmlformats.org/drawingml/2006/main" noChangeArrowheads="1"/>
        </cdr:cNvSpPr>
      </cdr:nvSpPr>
      <cdr:spPr bwMode="auto">
        <a:xfrm xmlns:a="http://schemas.openxmlformats.org/drawingml/2006/main">
          <a:off x="4557032" y="1290592"/>
          <a:ext cx="914400" cy="39751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rot="0" vert="horz" wrap="square" lIns="91440" tIns="45720" rIns="91440" bIns="45720" anchor="t" anchorCtr="0" upright="1">
          <a:noAutofit/>
        </a:bodyPr>
        <a:lstStyle xmlns:a="http://schemas.openxmlformats.org/drawingml/2006/main"/>
        <a:p xmlns:a="http://schemas.openxmlformats.org/drawingml/2006/main">
          <a:pPr marL="0" marR="0">
            <a:lnSpc>
              <a:spcPct val="115000"/>
            </a:lnSpc>
            <a:spcBef>
              <a:spcPts val="0"/>
            </a:spcBef>
            <a:spcAft>
              <a:spcPts val="1000"/>
            </a:spcAft>
          </a:pPr>
          <a:r>
            <a:rPr lang="en-US" sz="10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en-US" sz="1100">
            <a:solidFill>
              <a:srgbClr val="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562404-3679-40E7-8CF8-BB06B06B1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TotalTime>
  <Pages>77</Pages>
  <Words>5296</Words>
  <Characters>30191</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35417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 Berg</dc:creator>
  <cp:lastModifiedBy>Smith, Alex R - DNR</cp:lastModifiedBy>
  <cp:revision>22</cp:revision>
  <cp:lastPrinted>2020-10-31T01:46:00Z</cp:lastPrinted>
  <dcterms:created xsi:type="dcterms:W3CDTF">2021-11-24T13:57:00Z</dcterms:created>
  <dcterms:modified xsi:type="dcterms:W3CDTF">2021-11-24T22:18:00Z</dcterms:modified>
</cp:coreProperties>
</file>