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D1" w:rsidRDefault="007801D1" w:rsidP="007801D1">
      <w:pPr>
        <w:jc w:val="center"/>
      </w:pPr>
      <w:bookmarkStart w:id="0" w:name="_GoBack"/>
      <w:bookmarkEnd w:id="0"/>
      <w:r>
        <w:t>Big Green Lake</w:t>
      </w:r>
    </w:p>
    <w:p w:rsidR="007801D1" w:rsidRDefault="007801D1" w:rsidP="007801D1">
      <w:pPr>
        <w:jc w:val="center"/>
      </w:pPr>
      <w:proofErr w:type="spellStart"/>
      <w:r>
        <w:t>Metalimnion</w:t>
      </w:r>
      <w:proofErr w:type="spellEnd"/>
      <w:r w:rsidR="00F35468">
        <w:t xml:space="preserve"> -</w:t>
      </w:r>
      <w:r>
        <w:t xml:space="preserve"> Dissolved Oxygen Impairment</w:t>
      </w:r>
    </w:p>
    <w:p w:rsidR="007801D1" w:rsidRDefault="007801D1"/>
    <w:p w:rsidR="00F35468" w:rsidRDefault="00F35468">
      <w:r>
        <w:t>The cause of this impairment is likely from excessive a</w:t>
      </w:r>
      <w:r w:rsidR="007801D1" w:rsidRPr="007801D1">
        <w:t>lgae and other organics settl</w:t>
      </w:r>
      <w:r>
        <w:t xml:space="preserve">ing </w:t>
      </w:r>
      <w:r w:rsidR="007801D1" w:rsidRPr="007801D1">
        <w:t xml:space="preserve">out just below the thermocline </w:t>
      </w:r>
      <w:r>
        <w:t>(higher density water)</w:t>
      </w:r>
      <w:r w:rsidR="007801D1" w:rsidRPr="007801D1">
        <w:t>.</w:t>
      </w:r>
      <w:r>
        <w:t xml:space="preserve">  High amounts of algae are a direct result of excessive total phosphorus levels.</w:t>
      </w:r>
      <w:r w:rsidR="007801D1" w:rsidRPr="007801D1">
        <w:t xml:space="preserve">  </w:t>
      </w:r>
    </w:p>
    <w:p w:rsidR="00F35468" w:rsidRDefault="00F35468"/>
    <w:p w:rsidR="007801D1" w:rsidRDefault="007801D1">
      <w:r w:rsidRPr="007801D1">
        <w:t>The left profiles (2012) can be reproduced for many years.  I</w:t>
      </w:r>
      <w:r w:rsidR="00F35468">
        <w:t xml:space="preserve">t is recommended that the impairment category be 5C instead of 5P.  </w:t>
      </w:r>
    </w:p>
    <w:p w:rsidR="007801D1" w:rsidRDefault="007801D1"/>
    <w:p w:rsidR="007801D1" w:rsidRDefault="007801D1"/>
    <w:p w:rsidR="007801D1" w:rsidRDefault="007801D1"/>
    <w:p w:rsidR="007801D1" w:rsidRDefault="007801D1"/>
    <w:p w:rsidR="004E1B31" w:rsidRDefault="007801D1">
      <w:r>
        <w:rPr>
          <w:noProof/>
        </w:rPr>
        <w:drawing>
          <wp:inline distT="0" distB="0" distL="0" distR="0" wp14:anchorId="3A8C7E1A">
            <wp:extent cx="5390515" cy="47713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477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E1B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D1"/>
    <w:rsid w:val="00207F2D"/>
    <w:rsid w:val="004E1B31"/>
    <w:rsid w:val="007801D1"/>
    <w:rsid w:val="00F31987"/>
    <w:rsid w:val="00F3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80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0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80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0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Johnson</dc:creator>
  <cp:lastModifiedBy>Beranek, Ashley</cp:lastModifiedBy>
  <cp:revision>2</cp:revision>
  <dcterms:created xsi:type="dcterms:W3CDTF">2013-10-16T14:42:00Z</dcterms:created>
  <dcterms:modified xsi:type="dcterms:W3CDTF">2013-10-16T14:42:00Z</dcterms:modified>
</cp:coreProperties>
</file>